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778FAF6" w14:textId="77777777" w:rsidR="00173094" w:rsidRPr="00F43756" w:rsidRDefault="00173094" w:rsidP="00173094">
      <w:pPr>
        <w:pStyle w:val="Heading6"/>
        <w:spacing w:before="120"/>
        <w:jc w:val="left"/>
        <w:rPr>
          <w:rFonts w:ascii="Arial" w:hAnsi="Arial"/>
          <w:b/>
          <w:bCs/>
          <w:sz w:val="22"/>
          <w:szCs w:val="22"/>
        </w:rPr>
      </w:pPr>
      <w:r w:rsidRPr="00F43756">
        <w:rPr>
          <w:rFonts w:ascii="Arial" w:hAnsi="Arial"/>
          <w:b/>
          <w:bCs/>
          <w:sz w:val="22"/>
          <w:szCs w:val="22"/>
        </w:rPr>
        <w:t>SVI Public Company Limited and its subsidiaries</w:t>
      </w:r>
    </w:p>
    <w:p w14:paraId="174076ED" w14:textId="70B03DC9" w:rsidR="00173094" w:rsidRPr="00F43756" w:rsidRDefault="00173094" w:rsidP="00173094">
      <w:pPr>
        <w:pStyle w:val="Heading6"/>
        <w:tabs>
          <w:tab w:val="left" w:pos="2268"/>
        </w:tabs>
        <w:jc w:val="left"/>
        <w:rPr>
          <w:rFonts w:ascii="Arial" w:hAnsi="Arial"/>
          <w:b/>
          <w:bCs/>
          <w:sz w:val="22"/>
          <w:szCs w:val="22"/>
        </w:rPr>
      </w:pPr>
      <w:r w:rsidRPr="00F43756">
        <w:rPr>
          <w:rFonts w:ascii="Arial" w:hAnsi="Arial"/>
          <w:b/>
          <w:bCs/>
          <w:sz w:val="22"/>
          <w:szCs w:val="22"/>
        </w:rPr>
        <w:t>Notes to financial statements</w:t>
      </w:r>
    </w:p>
    <w:p w14:paraId="1F1F277C" w14:textId="27EADA74" w:rsidR="00173094" w:rsidRPr="00F43756" w:rsidRDefault="00BE6EDF" w:rsidP="0001039C">
      <w:pPr>
        <w:pStyle w:val="Heading6"/>
        <w:tabs>
          <w:tab w:val="left" w:pos="2268"/>
        </w:tabs>
        <w:spacing w:after="360"/>
        <w:jc w:val="left"/>
        <w:rPr>
          <w:rFonts w:ascii="Arial" w:hAnsi="Arial"/>
          <w:b/>
          <w:bCs/>
          <w:sz w:val="22"/>
          <w:szCs w:val="22"/>
        </w:rPr>
      </w:pPr>
      <w:r w:rsidRPr="00F43756">
        <w:rPr>
          <w:rFonts w:ascii="Arial" w:hAnsi="Arial"/>
          <w:b/>
          <w:bCs/>
          <w:sz w:val="22"/>
          <w:szCs w:val="22"/>
        </w:rPr>
        <w:t>For the year</w:t>
      </w:r>
      <w:r w:rsidR="00173094" w:rsidRPr="00F43756">
        <w:rPr>
          <w:rFonts w:ascii="Arial" w:hAnsi="Arial"/>
          <w:b/>
          <w:bCs/>
          <w:sz w:val="22"/>
          <w:szCs w:val="22"/>
        </w:rPr>
        <w:t xml:space="preserve"> ended 31 December </w:t>
      </w:r>
      <w:r w:rsidR="00133810">
        <w:rPr>
          <w:rFonts w:ascii="Arial" w:hAnsi="Arial"/>
          <w:b/>
          <w:bCs/>
          <w:sz w:val="22"/>
          <w:szCs w:val="22"/>
        </w:rPr>
        <w:t>2024</w:t>
      </w:r>
      <w:r w:rsidR="00173094" w:rsidRPr="00F43756">
        <w:rPr>
          <w:rFonts w:ascii="Arial" w:hAnsi="Arial"/>
          <w:b/>
          <w:bCs/>
          <w:sz w:val="22"/>
          <w:szCs w:val="22"/>
        </w:rPr>
        <w:t xml:space="preserve"> </w:t>
      </w:r>
    </w:p>
    <w:p w14:paraId="093A7B2B" w14:textId="77777777" w:rsidR="006A1858" w:rsidRPr="00F43756" w:rsidRDefault="00173094" w:rsidP="00F81578">
      <w:pPr>
        <w:tabs>
          <w:tab w:val="left" w:pos="540"/>
        </w:tabs>
        <w:spacing w:before="80" w:after="80" w:line="380" w:lineRule="exact"/>
        <w:ind w:left="547" w:hanging="547"/>
        <w:jc w:val="both"/>
        <w:rPr>
          <w:rFonts w:ascii="Arial" w:hAnsi="Arial"/>
          <w:b/>
          <w:bCs/>
          <w:sz w:val="22"/>
          <w:szCs w:val="22"/>
        </w:rPr>
      </w:pPr>
      <w:r w:rsidRPr="00F43756">
        <w:rPr>
          <w:rFonts w:ascii="Arial" w:hAnsi="Arial"/>
          <w:b/>
          <w:bCs/>
          <w:sz w:val="22"/>
          <w:szCs w:val="22"/>
        </w:rPr>
        <w:t>1.</w:t>
      </w:r>
      <w:r w:rsidRPr="00F43756">
        <w:rPr>
          <w:rFonts w:ascii="Arial" w:hAnsi="Arial"/>
          <w:b/>
          <w:bCs/>
          <w:sz w:val="22"/>
          <w:szCs w:val="22"/>
        </w:rPr>
        <w:tab/>
      </w:r>
      <w:r w:rsidR="006A1858" w:rsidRPr="00F43756">
        <w:rPr>
          <w:rFonts w:ascii="Arial" w:hAnsi="Arial"/>
          <w:b/>
          <w:bCs/>
          <w:sz w:val="22"/>
          <w:szCs w:val="22"/>
        </w:rPr>
        <w:t>General information</w:t>
      </w:r>
    </w:p>
    <w:p w14:paraId="7B0B5FEE" w14:textId="24BE9690" w:rsidR="00173094" w:rsidRPr="00F43756" w:rsidRDefault="00BC0836" w:rsidP="00BC0836">
      <w:pPr>
        <w:spacing w:before="80" w:after="80" w:line="380" w:lineRule="exact"/>
        <w:ind w:left="540"/>
        <w:jc w:val="thaiDistribute"/>
        <w:rPr>
          <w:rFonts w:ascii="Arial" w:hAnsi="Arial" w:cs="Arial"/>
          <w:sz w:val="22"/>
          <w:szCs w:val="22"/>
        </w:rPr>
      </w:pPr>
      <w:r w:rsidRPr="00F43756">
        <w:rPr>
          <w:rFonts w:ascii="Arial" w:hAnsi="Arial" w:cs="Arial"/>
          <w:sz w:val="22"/>
          <w:szCs w:val="22"/>
        </w:rPr>
        <w:t xml:space="preserve">SVI Public Company Limited (“the Company”) is a public company incorporated and domiciled in Thailand. The Company’s major shareholder is Khun Pongsak Lothongkam </w:t>
      </w:r>
      <w:r w:rsidR="00277DEA">
        <w:rPr>
          <w:rFonts w:ascii="Arial" w:hAnsi="Arial" w:cs="Arial"/>
          <w:sz w:val="22"/>
          <w:szCs w:val="22"/>
        </w:rPr>
        <w:t>with</w:t>
      </w:r>
      <w:r w:rsidRPr="00F43756">
        <w:rPr>
          <w:rFonts w:ascii="Arial" w:hAnsi="Arial" w:cs="Arial"/>
          <w:sz w:val="22"/>
          <w:szCs w:val="22"/>
        </w:rPr>
        <w:t xml:space="preserve"> total shareholding </w:t>
      </w:r>
      <w:r w:rsidR="00277DEA">
        <w:rPr>
          <w:rFonts w:ascii="Arial" w:hAnsi="Arial" w:cs="Arial"/>
          <w:sz w:val="22"/>
          <w:szCs w:val="22"/>
        </w:rPr>
        <w:t>of</w:t>
      </w:r>
      <w:r w:rsidRPr="00F43756">
        <w:rPr>
          <w:rFonts w:ascii="Arial" w:hAnsi="Arial" w:cs="Arial"/>
          <w:sz w:val="22"/>
          <w:szCs w:val="22"/>
        </w:rPr>
        <w:t xml:space="preserve"> </w:t>
      </w:r>
      <w:r w:rsidR="00D21A78">
        <w:rPr>
          <w:rFonts w:ascii="Arial" w:hAnsi="Arial" w:cs="Browallia New"/>
          <w:sz w:val="22"/>
        </w:rPr>
        <w:t>60.44</w:t>
      </w:r>
      <w:r w:rsidRPr="00F43756">
        <w:rPr>
          <w:rFonts w:ascii="Arial" w:hAnsi="Arial" w:cs="Arial"/>
          <w:sz w:val="22"/>
          <w:szCs w:val="22"/>
        </w:rPr>
        <w:t xml:space="preserve"> percent</w:t>
      </w:r>
      <w:r w:rsidR="005654B9" w:rsidRPr="00F43756">
        <w:rPr>
          <w:rFonts w:ascii="Arial" w:hAnsi="Arial" w:cs="Arial"/>
          <w:sz w:val="22"/>
          <w:szCs w:val="22"/>
        </w:rPr>
        <w:t xml:space="preserve"> (</w:t>
      </w:r>
      <w:r w:rsidR="000C22D7">
        <w:rPr>
          <w:rFonts w:ascii="Arial" w:hAnsi="Arial" w:cs="Arial"/>
          <w:sz w:val="22"/>
          <w:szCs w:val="22"/>
        </w:rPr>
        <w:t>2023</w:t>
      </w:r>
      <w:r w:rsidR="005654B9" w:rsidRPr="00F43756">
        <w:rPr>
          <w:rFonts w:ascii="Arial" w:hAnsi="Arial" w:cs="Arial"/>
          <w:sz w:val="22"/>
          <w:szCs w:val="22"/>
        </w:rPr>
        <w:t xml:space="preserve">: </w:t>
      </w:r>
      <w:r w:rsidR="006139F9">
        <w:rPr>
          <w:rFonts w:ascii="Arial" w:hAnsi="Arial" w:cs="Arial"/>
          <w:sz w:val="22"/>
          <w:szCs w:val="22"/>
        </w:rPr>
        <w:t>73.67</w:t>
      </w:r>
      <w:r w:rsidR="006139F9" w:rsidRPr="00F43756">
        <w:rPr>
          <w:rFonts w:ascii="Arial" w:hAnsi="Arial" w:cs="Arial"/>
          <w:sz w:val="22"/>
          <w:szCs w:val="22"/>
        </w:rPr>
        <w:t xml:space="preserve"> </w:t>
      </w:r>
      <w:r w:rsidR="005654B9" w:rsidRPr="00F43756">
        <w:rPr>
          <w:rFonts w:ascii="Arial" w:hAnsi="Arial" w:cs="Arial"/>
          <w:sz w:val="22"/>
          <w:szCs w:val="22"/>
        </w:rPr>
        <w:t>percent)</w:t>
      </w:r>
      <w:r w:rsidRPr="00F43756">
        <w:rPr>
          <w:rFonts w:ascii="Arial" w:hAnsi="Arial" w:cs="Arial"/>
          <w:sz w:val="22"/>
          <w:szCs w:val="22"/>
        </w:rPr>
        <w:t>. The Company is principally engaged in the manufacture and distribution of</w:t>
      </w:r>
      <w:r w:rsidRPr="00F43756">
        <w:rPr>
          <w:rFonts w:ascii="Arial" w:hAnsi="Arial" w:cs="Arial"/>
          <w:sz w:val="22"/>
          <w:szCs w:val="22"/>
          <w:cs/>
        </w:rPr>
        <w:t xml:space="preserve"> </w:t>
      </w:r>
      <w:r w:rsidRPr="00F43756">
        <w:rPr>
          <w:rFonts w:ascii="Arial" w:hAnsi="Arial" w:cs="Arial"/>
          <w:sz w:val="22"/>
          <w:szCs w:val="22"/>
        </w:rPr>
        <w:t>electronic manufacturing services (EMS). The registered office of the Company is at 141-142 Moo 5, Bangkadi Industrial Park, Tiwanon Road, Bangkadi, Muang, Pathumthani. The Company</w:t>
      </w:r>
      <w:r w:rsidR="00A544D6" w:rsidRPr="00F43756">
        <w:rPr>
          <w:rFonts w:ascii="Arial" w:hAnsi="Arial" w:cs="Arial"/>
          <w:sz w:val="22"/>
          <w:szCs w:val="22"/>
        </w:rPr>
        <w:t>’</w:t>
      </w:r>
      <w:r w:rsidRPr="00F43756">
        <w:rPr>
          <w:rFonts w:ascii="Arial" w:hAnsi="Arial" w:cs="Arial"/>
          <w:sz w:val="22"/>
          <w:szCs w:val="22"/>
        </w:rPr>
        <w:t>s factory is located at 33/10 Moo 4, Chaeng Wattana Road, Bangtalad, Pakkred, Nont</w:t>
      </w:r>
      <w:r w:rsidR="000C22D7">
        <w:rPr>
          <w:rFonts w:ascii="Arial" w:hAnsi="Arial" w:cs="Arial"/>
          <w:sz w:val="22"/>
          <w:szCs w:val="22"/>
        </w:rPr>
        <w:t>h</w:t>
      </w:r>
      <w:r w:rsidRPr="00F43756">
        <w:rPr>
          <w:rFonts w:ascii="Arial" w:hAnsi="Arial" w:cs="Arial"/>
          <w:sz w:val="22"/>
          <w:szCs w:val="22"/>
        </w:rPr>
        <w:t>aburi.</w:t>
      </w:r>
    </w:p>
    <w:p w14:paraId="3927B855" w14:textId="77777777" w:rsidR="00173094" w:rsidRPr="00F43756" w:rsidRDefault="0001039C" w:rsidP="00B300A9">
      <w:pPr>
        <w:pStyle w:val="BodyTextIndent"/>
        <w:tabs>
          <w:tab w:val="left" w:pos="540"/>
        </w:tabs>
        <w:spacing w:before="120"/>
        <w:ind w:left="0"/>
        <w:rPr>
          <w:rFonts w:ascii="Arial" w:hAnsi="Arial"/>
          <w:b/>
          <w:bCs/>
          <w:sz w:val="22"/>
          <w:szCs w:val="22"/>
        </w:rPr>
      </w:pPr>
      <w:r w:rsidRPr="00F43756">
        <w:rPr>
          <w:rFonts w:ascii="Arial" w:hAnsi="Arial"/>
          <w:b/>
          <w:bCs/>
          <w:sz w:val="22"/>
          <w:szCs w:val="22"/>
        </w:rPr>
        <w:t>2</w:t>
      </w:r>
      <w:r w:rsidR="00173094" w:rsidRPr="00F43756">
        <w:rPr>
          <w:rFonts w:ascii="Arial" w:hAnsi="Arial"/>
          <w:b/>
          <w:bCs/>
          <w:sz w:val="22"/>
          <w:szCs w:val="22"/>
        </w:rPr>
        <w:t xml:space="preserve">. </w:t>
      </w:r>
      <w:r w:rsidR="00173094" w:rsidRPr="00F43756">
        <w:rPr>
          <w:rFonts w:ascii="Arial" w:hAnsi="Arial"/>
          <w:b/>
          <w:bCs/>
          <w:sz w:val="22"/>
          <w:szCs w:val="22"/>
        </w:rPr>
        <w:tab/>
        <w:t>Basis of preparation</w:t>
      </w:r>
    </w:p>
    <w:p w14:paraId="43D773BD" w14:textId="25393325" w:rsidR="00173094" w:rsidRPr="00F43756" w:rsidRDefault="0001039C" w:rsidP="00B300A9">
      <w:pPr>
        <w:tabs>
          <w:tab w:val="left" w:pos="540"/>
          <w:tab w:val="left" w:pos="1440"/>
        </w:tabs>
        <w:spacing w:before="120" w:after="120" w:line="380" w:lineRule="exact"/>
        <w:ind w:left="540" w:hanging="540"/>
        <w:jc w:val="thaiDistribute"/>
        <w:outlineLvl w:val="0"/>
        <w:rPr>
          <w:rFonts w:ascii="Arial" w:hAnsi="Arial"/>
          <w:sz w:val="22"/>
          <w:szCs w:val="22"/>
        </w:rPr>
      </w:pPr>
      <w:r w:rsidRPr="00F43756">
        <w:rPr>
          <w:rFonts w:ascii="Arial" w:hAnsi="Arial"/>
          <w:sz w:val="22"/>
          <w:szCs w:val="22"/>
        </w:rPr>
        <w:t>2</w:t>
      </w:r>
      <w:r w:rsidR="00173094" w:rsidRPr="00F43756">
        <w:rPr>
          <w:rFonts w:ascii="Arial" w:hAnsi="Arial"/>
          <w:sz w:val="22"/>
          <w:szCs w:val="22"/>
        </w:rPr>
        <w:t>.1</w:t>
      </w:r>
      <w:r w:rsidR="00173094" w:rsidRPr="00F43756">
        <w:rPr>
          <w:rFonts w:ascii="Arial" w:hAnsi="Arial"/>
          <w:sz w:val="22"/>
          <w:szCs w:val="22"/>
        </w:rPr>
        <w:tab/>
        <w:t xml:space="preserve">The financial statements have been prepared in accordance with </w:t>
      </w:r>
      <w:r w:rsidR="00381976" w:rsidRPr="00F43756">
        <w:rPr>
          <w:rFonts w:ascii="Arial" w:hAnsi="Arial"/>
          <w:sz w:val="22"/>
          <w:szCs w:val="22"/>
        </w:rPr>
        <w:t xml:space="preserve">Thai Financial Reporting Standards </w:t>
      </w:r>
      <w:r w:rsidR="00173094" w:rsidRPr="00F43756">
        <w:rPr>
          <w:rFonts w:ascii="Arial" w:hAnsi="Arial"/>
          <w:sz w:val="22"/>
          <w:szCs w:val="22"/>
        </w:rPr>
        <w:t>enunciated under the Accounting Profession</w:t>
      </w:r>
      <w:r w:rsidR="00381976" w:rsidRPr="00F43756">
        <w:rPr>
          <w:rFonts w:ascii="Arial" w:hAnsi="Arial"/>
          <w:sz w:val="22"/>
          <w:szCs w:val="22"/>
        </w:rPr>
        <w:t>s</w:t>
      </w:r>
      <w:r w:rsidR="00173094" w:rsidRPr="00F43756">
        <w:rPr>
          <w:rFonts w:ascii="Arial" w:hAnsi="Arial"/>
          <w:sz w:val="22"/>
          <w:szCs w:val="22"/>
        </w:rPr>
        <w:t xml:space="preserve"> Act B.E. 2547 </w:t>
      </w:r>
      <w:r w:rsidR="00C66C50" w:rsidRPr="00F43756">
        <w:rPr>
          <w:rFonts w:ascii="Arial" w:hAnsi="Arial"/>
          <w:sz w:val="22"/>
          <w:szCs w:val="22"/>
        </w:rPr>
        <w:t>and their presentation has been made in compliance with the stipulations of the Notification of the Department of Business Development, issued under the Accounting Act B.E. 2543.</w:t>
      </w:r>
    </w:p>
    <w:p w14:paraId="3B7FF1DA" w14:textId="7FF5CABC" w:rsidR="00173094" w:rsidRPr="00F43756" w:rsidRDefault="00173094" w:rsidP="00B300A9">
      <w:pPr>
        <w:tabs>
          <w:tab w:val="left" w:pos="360"/>
          <w:tab w:val="left" w:pos="1440"/>
        </w:tabs>
        <w:spacing w:before="120" w:after="120" w:line="380" w:lineRule="exact"/>
        <w:ind w:left="540" w:hanging="540"/>
        <w:jc w:val="thaiDistribute"/>
        <w:outlineLvl w:val="0"/>
        <w:rPr>
          <w:rFonts w:ascii="Arial" w:hAnsi="Arial"/>
          <w:sz w:val="22"/>
          <w:szCs w:val="22"/>
        </w:rPr>
      </w:pPr>
      <w:r w:rsidRPr="00F43756">
        <w:rPr>
          <w:rFonts w:ascii="Arial" w:hAnsi="Arial"/>
          <w:sz w:val="22"/>
          <w:szCs w:val="22"/>
        </w:rPr>
        <w:tab/>
      </w:r>
      <w:r w:rsidRPr="00F43756">
        <w:rPr>
          <w:rFonts w:ascii="Arial" w:hAnsi="Arial"/>
          <w:sz w:val="22"/>
          <w:szCs w:val="22"/>
        </w:rPr>
        <w:tab/>
        <w:t xml:space="preserve">The financial statements in Thai language are the official statutory financial statements of </w:t>
      </w:r>
      <w:r w:rsidR="00191DCD">
        <w:rPr>
          <w:rFonts w:ascii="Arial" w:hAnsi="Arial"/>
          <w:sz w:val="22"/>
          <w:szCs w:val="22"/>
        </w:rPr>
        <w:t xml:space="preserve">     </w:t>
      </w:r>
      <w:r w:rsidRPr="00F43756">
        <w:rPr>
          <w:rFonts w:ascii="Arial" w:hAnsi="Arial"/>
          <w:sz w:val="22"/>
          <w:szCs w:val="22"/>
        </w:rPr>
        <w:t xml:space="preserve">the Company. The financial statements in English language have been translated from the </w:t>
      </w:r>
      <w:r w:rsidR="00E265E9" w:rsidRPr="00F43756">
        <w:rPr>
          <w:rFonts w:ascii="Arial" w:hAnsi="Arial"/>
          <w:sz w:val="22"/>
          <w:szCs w:val="22"/>
        </w:rPr>
        <w:t>Thai language</w:t>
      </w:r>
      <w:r w:rsidRPr="00F43756">
        <w:rPr>
          <w:rFonts w:ascii="Arial" w:hAnsi="Arial"/>
          <w:sz w:val="22"/>
          <w:szCs w:val="22"/>
        </w:rPr>
        <w:t xml:space="preserve"> financial statements.</w:t>
      </w:r>
    </w:p>
    <w:p w14:paraId="366E0A05" w14:textId="77777777" w:rsidR="00173094" w:rsidRPr="00F43756" w:rsidRDefault="00173094" w:rsidP="00B300A9">
      <w:pPr>
        <w:tabs>
          <w:tab w:val="left" w:pos="360"/>
          <w:tab w:val="left" w:pos="1440"/>
        </w:tabs>
        <w:spacing w:before="120" w:after="120" w:line="380" w:lineRule="exact"/>
        <w:ind w:left="540" w:hanging="540"/>
        <w:jc w:val="thaiDistribute"/>
        <w:outlineLvl w:val="0"/>
        <w:rPr>
          <w:rFonts w:ascii="Arial" w:hAnsi="Arial"/>
          <w:sz w:val="22"/>
          <w:szCs w:val="22"/>
        </w:rPr>
      </w:pPr>
      <w:r w:rsidRPr="00F43756">
        <w:rPr>
          <w:rFonts w:ascii="Arial" w:hAnsi="Arial"/>
          <w:sz w:val="22"/>
          <w:szCs w:val="22"/>
        </w:rPr>
        <w:tab/>
      </w:r>
      <w:r w:rsidRPr="00F43756">
        <w:rPr>
          <w:rFonts w:ascii="Arial" w:hAnsi="Arial"/>
          <w:sz w:val="22"/>
          <w:szCs w:val="22"/>
        </w:rPr>
        <w:tab/>
        <w:t>The financial statements have been prepared on a historical cost basis except where otherwise disclosed in the accounting policies.</w:t>
      </w:r>
    </w:p>
    <w:p w14:paraId="5FDA18A3" w14:textId="77777777" w:rsidR="00173094" w:rsidRPr="00F43756" w:rsidRDefault="0001039C" w:rsidP="00B300A9">
      <w:pPr>
        <w:tabs>
          <w:tab w:val="left" w:pos="540"/>
          <w:tab w:val="left" w:pos="1440"/>
        </w:tabs>
        <w:spacing w:before="120" w:after="120" w:line="380" w:lineRule="exact"/>
        <w:ind w:left="907" w:hanging="907"/>
        <w:jc w:val="thaiDistribute"/>
        <w:outlineLvl w:val="0"/>
        <w:rPr>
          <w:rFonts w:ascii="Arial" w:hAnsi="Arial"/>
          <w:sz w:val="22"/>
          <w:szCs w:val="22"/>
        </w:rPr>
      </w:pPr>
      <w:r w:rsidRPr="00F43756">
        <w:rPr>
          <w:rFonts w:ascii="Arial" w:hAnsi="Arial"/>
          <w:sz w:val="22"/>
          <w:szCs w:val="22"/>
        </w:rPr>
        <w:t>2</w:t>
      </w:r>
      <w:r w:rsidR="00173094" w:rsidRPr="00F43756">
        <w:rPr>
          <w:rFonts w:ascii="Arial" w:hAnsi="Arial"/>
          <w:sz w:val="22"/>
          <w:szCs w:val="22"/>
        </w:rPr>
        <w:t>.2</w:t>
      </w:r>
      <w:r w:rsidR="00173094" w:rsidRPr="00F43756">
        <w:rPr>
          <w:rFonts w:ascii="Arial" w:hAnsi="Arial"/>
          <w:sz w:val="22"/>
          <w:szCs w:val="22"/>
        </w:rPr>
        <w:tab/>
        <w:t>Basis of consolidation</w:t>
      </w:r>
    </w:p>
    <w:p w14:paraId="4CF01814" w14:textId="7261ED85" w:rsidR="00173094" w:rsidRPr="00F43756" w:rsidRDefault="00173094" w:rsidP="00B300A9">
      <w:pPr>
        <w:spacing w:before="120" w:after="120" w:line="380" w:lineRule="exact"/>
        <w:ind w:left="907" w:hanging="360"/>
        <w:jc w:val="thaiDistribute"/>
        <w:rPr>
          <w:rFonts w:ascii="Arial" w:hAnsi="Arial"/>
          <w:sz w:val="22"/>
          <w:szCs w:val="22"/>
        </w:rPr>
      </w:pPr>
      <w:r w:rsidRPr="00F43756">
        <w:rPr>
          <w:rFonts w:ascii="Arial" w:hAnsi="Arial"/>
          <w:sz w:val="22"/>
          <w:szCs w:val="22"/>
        </w:rPr>
        <w:t>a)</w:t>
      </w:r>
      <w:r w:rsidRPr="00F43756">
        <w:rPr>
          <w:rFonts w:ascii="Arial" w:hAnsi="Arial"/>
          <w:sz w:val="22"/>
          <w:szCs w:val="22"/>
        </w:rPr>
        <w:tab/>
        <w:t xml:space="preserve">The consolidated financial statements include the financial statements of SVI Public Company Limited </w:t>
      </w:r>
      <w:r w:rsidR="00191DCD">
        <w:rPr>
          <w:rFonts w:ascii="Arial" w:hAnsi="Arial"/>
          <w:sz w:val="22"/>
          <w:szCs w:val="22"/>
        </w:rPr>
        <w:t xml:space="preserve">(“the Company”) </w:t>
      </w:r>
      <w:r w:rsidRPr="00F43756">
        <w:rPr>
          <w:rFonts w:ascii="Arial" w:hAnsi="Arial"/>
          <w:sz w:val="22"/>
          <w:szCs w:val="22"/>
        </w:rPr>
        <w:t>and the following subsidia</w:t>
      </w:r>
      <w:r w:rsidR="003C28FE" w:rsidRPr="00F43756">
        <w:rPr>
          <w:rFonts w:ascii="Arial" w:hAnsi="Arial"/>
          <w:sz w:val="22"/>
          <w:szCs w:val="22"/>
        </w:rPr>
        <w:t>ry companies</w:t>
      </w:r>
      <w:r w:rsidRPr="00F43756">
        <w:rPr>
          <w:rFonts w:ascii="Arial" w:hAnsi="Arial"/>
          <w:sz w:val="22"/>
          <w:szCs w:val="22"/>
        </w:rPr>
        <w:t xml:space="preserve"> </w:t>
      </w:r>
      <w:r w:rsidR="003C28FE" w:rsidRPr="00F43756">
        <w:rPr>
          <w:rFonts w:ascii="Arial" w:hAnsi="Arial"/>
          <w:sz w:val="22"/>
          <w:szCs w:val="22"/>
        </w:rPr>
        <w:t xml:space="preserve">(“the </w:t>
      </w:r>
      <w:r w:rsidR="003279C2" w:rsidRPr="00F43756">
        <w:rPr>
          <w:rFonts w:ascii="Arial" w:hAnsi="Arial"/>
          <w:sz w:val="22"/>
          <w:szCs w:val="22"/>
        </w:rPr>
        <w:t xml:space="preserve">subsidiaries”) (collectively as “the </w:t>
      </w:r>
      <w:r w:rsidR="003C28FE" w:rsidRPr="00F43756">
        <w:rPr>
          <w:rFonts w:ascii="Arial" w:hAnsi="Arial"/>
          <w:sz w:val="22"/>
          <w:szCs w:val="22"/>
        </w:rPr>
        <w:t>Group”):</w:t>
      </w:r>
    </w:p>
    <w:tbl>
      <w:tblPr>
        <w:tblW w:w="9162" w:type="dxa"/>
        <w:tblInd w:w="468" w:type="dxa"/>
        <w:tblLayout w:type="fixed"/>
        <w:tblLook w:val="0000" w:firstRow="0" w:lastRow="0" w:firstColumn="0" w:lastColumn="0" w:noHBand="0" w:noVBand="0"/>
      </w:tblPr>
      <w:tblGrid>
        <w:gridCol w:w="2952"/>
        <w:gridCol w:w="2160"/>
        <w:gridCol w:w="6"/>
        <w:gridCol w:w="1884"/>
        <w:gridCol w:w="1080"/>
        <w:gridCol w:w="1080"/>
      </w:tblGrid>
      <w:tr w:rsidR="00C07670" w:rsidRPr="00F43756" w14:paraId="35C8A7B8" w14:textId="77777777" w:rsidTr="002569F6">
        <w:tc>
          <w:tcPr>
            <w:tcW w:w="2952" w:type="dxa"/>
            <w:tcBorders>
              <w:top w:val="nil"/>
              <w:left w:val="nil"/>
              <w:bottom w:val="nil"/>
              <w:right w:val="nil"/>
            </w:tcBorders>
          </w:tcPr>
          <w:p w14:paraId="31D8A290" w14:textId="77777777" w:rsidR="00C07670" w:rsidRPr="00F43756" w:rsidRDefault="00C07670" w:rsidP="00C07670">
            <w:pPr>
              <w:spacing w:line="300" w:lineRule="exact"/>
              <w:jc w:val="center"/>
              <w:rPr>
                <w:rFonts w:ascii="Arial" w:hAnsi="Arial" w:cs="Arial"/>
                <w:sz w:val="18"/>
                <w:szCs w:val="18"/>
                <w:cs/>
              </w:rPr>
            </w:pPr>
          </w:p>
        </w:tc>
        <w:tc>
          <w:tcPr>
            <w:tcW w:w="2160" w:type="dxa"/>
            <w:tcBorders>
              <w:top w:val="nil"/>
              <w:left w:val="nil"/>
              <w:bottom w:val="nil"/>
              <w:right w:val="nil"/>
            </w:tcBorders>
          </w:tcPr>
          <w:p w14:paraId="5EE14C59" w14:textId="77777777" w:rsidR="00C07670" w:rsidRPr="00F43756" w:rsidRDefault="00C07670" w:rsidP="00C07670">
            <w:pPr>
              <w:spacing w:line="300" w:lineRule="exact"/>
              <w:jc w:val="center"/>
              <w:rPr>
                <w:rFonts w:ascii="Arial" w:hAnsi="Arial" w:cs="Arial"/>
                <w:sz w:val="18"/>
                <w:szCs w:val="18"/>
                <w:cs/>
              </w:rPr>
            </w:pPr>
          </w:p>
        </w:tc>
        <w:tc>
          <w:tcPr>
            <w:tcW w:w="1890" w:type="dxa"/>
            <w:gridSpan w:val="2"/>
            <w:tcBorders>
              <w:top w:val="nil"/>
              <w:left w:val="nil"/>
              <w:bottom w:val="nil"/>
              <w:right w:val="nil"/>
            </w:tcBorders>
            <w:vAlign w:val="bottom"/>
          </w:tcPr>
          <w:p w14:paraId="043ACA9A" w14:textId="77777777" w:rsidR="00C07670" w:rsidRPr="00F43756" w:rsidRDefault="00C07670" w:rsidP="00C07670">
            <w:pPr>
              <w:spacing w:line="300" w:lineRule="exact"/>
              <w:jc w:val="center"/>
              <w:rPr>
                <w:rFonts w:ascii="Arial" w:hAnsi="Arial" w:cs="Arial"/>
                <w:sz w:val="18"/>
                <w:szCs w:val="18"/>
                <w:cs/>
              </w:rPr>
            </w:pPr>
            <w:r w:rsidRPr="00F43756">
              <w:rPr>
                <w:rFonts w:ascii="Arial" w:hAnsi="Arial" w:cs="Arial"/>
                <w:sz w:val="18"/>
                <w:szCs w:val="18"/>
                <w:cs/>
              </w:rPr>
              <w:t>Country of</w:t>
            </w:r>
          </w:p>
        </w:tc>
        <w:tc>
          <w:tcPr>
            <w:tcW w:w="2160" w:type="dxa"/>
            <w:gridSpan w:val="2"/>
            <w:tcBorders>
              <w:top w:val="nil"/>
              <w:left w:val="nil"/>
              <w:bottom w:val="nil"/>
              <w:right w:val="nil"/>
            </w:tcBorders>
            <w:vAlign w:val="bottom"/>
          </w:tcPr>
          <w:p w14:paraId="5E7B285F" w14:textId="77777777" w:rsidR="00C07670" w:rsidRPr="00F43756" w:rsidRDefault="00C07670" w:rsidP="00C07670">
            <w:pPr>
              <w:spacing w:line="300" w:lineRule="exact"/>
              <w:jc w:val="center"/>
              <w:rPr>
                <w:rFonts w:ascii="Arial" w:hAnsi="Arial" w:cs="Arial"/>
                <w:sz w:val="18"/>
                <w:szCs w:val="18"/>
                <w:cs/>
              </w:rPr>
            </w:pPr>
            <w:r w:rsidRPr="00F43756">
              <w:rPr>
                <w:rFonts w:ascii="Arial" w:hAnsi="Arial" w:cs="Arial"/>
                <w:sz w:val="18"/>
                <w:szCs w:val="18"/>
                <w:cs/>
              </w:rPr>
              <w:t>Percentage of</w:t>
            </w:r>
          </w:p>
        </w:tc>
      </w:tr>
      <w:tr w:rsidR="00C07670" w:rsidRPr="00F43756" w14:paraId="2E0B055C" w14:textId="77777777" w:rsidTr="002569F6">
        <w:tc>
          <w:tcPr>
            <w:tcW w:w="2952" w:type="dxa"/>
            <w:tcBorders>
              <w:top w:val="nil"/>
              <w:left w:val="nil"/>
              <w:bottom w:val="nil"/>
              <w:right w:val="nil"/>
            </w:tcBorders>
            <w:vAlign w:val="bottom"/>
          </w:tcPr>
          <w:p w14:paraId="6DD70433" w14:textId="0E7CE59B" w:rsidR="00C07670" w:rsidRPr="00F43756" w:rsidRDefault="00E6693A" w:rsidP="00C07670">
            <w:pPr>
              <w:pBdr>
                <w:bottom w:val="single" w:sz="4" w:space="1" w:color="auto"/>
              </w:pBdr>
              <w:spacing w:line="300" w:lineRule="exact"/>
              <w:jc w:val="center"/>
              <w:rPr>
                <w:rFonts w:ascii="Arial" w:hAnsi="Arial" w:cs="Arial"/>
                <w:sz w:val="18"/>
                <w:szCs w:val="18"/>
                <w:cs/>
              </w:rPr>
            </w:pPr>
            <w:r>
              <w:rPr>
                <w:rFonts w:ascii="Arial" w:hAnsi="Arial" w:cs="Arial"/>
                <w:sz w:val="18"/>
                <w:szCs w:val="18"/>
              </w:rPr>
              <w:t>Company</w:t>
            </w:r>
            <w:r w:rsidR="00191DCD">
              <w:rPr>
                <w:rFonts w:ascii="Arial" w:hAnsi="Arial" w:cs="Arial"/>
                <w:sz w:val="18"/>
                <w:szCs w:val="18"/>
              </w:rPr>
              <w:t>’ s name</w:t>
            </w:r>
          </w:p>
        </w:tc>
        <w:tc>
          <w:tcPr>
            <w:tcW w:w="2160" w:type="dxa"/>
            <w:tcBorders>
              <w:top w:val="nil"/>
              <w:left w:val="nil"/>
              <w:bottom w:val="nil"/>
              <w:right w:val="nil"/>
            </w:tcBorders>
            <w:vAlign w:val="bottom"/>
          </w:tcPr>
          <w:p w14:paraId="6CC907DE" w14:textId="77777777" w:rsidR="00C07670" w:rsidRPr="00F43756" w:rsidRDefault="00C07670" w:rsidP="00C07670">
            <w:pPr>
              <w:pBdr>
                <w:bottom w:val="single" w:sz="4" w:space="1" w:color="auto"/>
              </w:pBdr>
              <w:spacing w:line="300" w:lineRule="exact"/>
              <w:jc w:val="center"/>
              <w:rPr>
                <w:rFonts w:ascii="Arial" w:hAnsi="Arial" w:cs="Arial"/>
                <w:sz w:val="18"/>
                <w:szCs w:val="18"/>
                <w:cs/>
              </w:rPr>
            </w:pPr>
            <w:r w:rsidRPr="00F43756">
              <w:rPr>
                <w:rFonts w:ascii="Arial" w:hAnsi="Arial" w:cs="Arial"/>
                <w:sz w:val="18"/>
                <w:szCs w:val="18"/>
                <w:cs/>
              </w:rPr>
              <w:t>Nature of business</w:t>
            </w:r>
          </w:p>
        </w:tc>
        <w:tc>
          <w:tcPr>
            <w:tcW w:w="1890" w:type="dxa"/>
            <w:gridSpan w:val="2"/>
            <w:tcBorders>
              <w:top w:val="nil"/>
              <w:left w:val="nil"/>
              <w:bottom w:val="nil"/>
              <w:right w:val="nil"/>
            </w:tcBorders>
            <w:vAlign w:val="bottom"/>
          </w:tcPr>
          <w:p w14:paraId="773FCCDA" w14:textId="77777777" w:rsidR="00C07670" w:rsidRPr="00F43756" w:rsidRDefault="00C07670" w:rsidP="00C07670">
            <w:pPr>
              <w:pBdr>
                <w:bottom w:val="single" w:sz="4" w:space="1" w:color="auto"/>
              </w:pBdr>
              <w:spacing w:line="300" w:lineRule="exact"/>
              <w:jc w:val="center"/>
              <w:rPr>
                <w:rFonts w:ascii="Arial" w:hAnsi="Arial" w:cs="Arial"/>
                <w:sz w:val="18"/>
                <w:szCs w:val="18"/>
                <w:cs/>
              </w:rPr>
            </w:pPr>
            <w:r w:rsidRPr="00F43756">
              <w:rPr>
                <w:rFonts w:ascii="Arial" w:hAnsi="Arial" w:cs="Arial"/>
                <w:sz w:val="18"/>
                <w:szCs w:val="18"/>
                <w:cs/>
              </w:rPr>
              <w:t>incorporation</w:t>
            </w:r>
          </w:p>
        </w:tc>
        <w:tc>
          <w:tcPr>
            <w:tcW w:w="2160" w:type="dxa"/>
            <w:gridSpan w:val="2"/>
            <w:tcBorders>
              <w:top w:val="nil"/>
              <w:left w:val="nil"/>
              <w:bottom w:val="nil"/>
              <w:right w:val="nil"/>
            </w:tcBorders>
            <w:vAlign w:val="bottom"/>
          </w:tcPr>
          <w:p w14:paraId="65A2B51D" w14:textId="77777777" w:rsidR="00C07670" w:rsidRPr="00F43756" w:rsidRDefault="00C07670" w:rsidP="00C07670">
            <w:pPr>
              <w:pBdr>
                <w:bottom w:val="single" w:sz="4" w:space="1" w:color="auto"/>
              </w:pBdr>
              <w:spacing w:line="300" w:lineRule="exact"/>
              <w:jc w:val="center"/>
              <w:rPr>
                <w:rFonts w:ascii="Arial" w:hAnsi="Arial" w:cs="Arial"/>
                <w:sz w:val="18"/>
                <w:szCs w:val="18"/>
                <w:cs/>
              </w:rPr>
            </w:pPr>
            <w:r w:rsidRPr="00F43756">
              <w:rPr>
                <w:rFonts w:ascii="Arial" w:hAnsi="Arial" w:cs="Arial"/>
                <w:sz w:val="18"/>
                <w:szCs w:val="18"/>
                <w:cs/>
              </w:rPr>
              <w:t>shareholding</w:t>
            </w:r>
          </w:p>
        </w:tc>
      </w:tr>
      <w:tr w:rsidR="00C07670" w:rsidRPr="00F43756" w14:paraId="684341F7" w14:textId="77777777" w:rsidTr="002569F6">
        <w:tc>
          <w:tcPr>
            <w:tcW w:w="2952" w:type="dxa"/>
            <w:tcBorders>
              <w:top w:val="nil"/>
              <w:left w:val="nil"/>
              <w:bottom w:val="nil"/>
              <w:right w:val="nil"/>
            </w:tcBorders>
          </w:tcPr>
          <w:p w14:paraId="77D95C81" w14:textId="77777777" w:rsidR="00C07670" w:rsidRPr="00F43756" w:rsidRDefault="00C07670" w:rsidP="00C07670">
            <w:pPr>
              <w:spacing w:line="300" w:lineRule="exact"/>
              <w:rPr>
                <w:rFonts w:ascii="Arial" w:hAnsi="Arial" w:cs="Arial"/>
                <w:sz w:val="18"/>
                <w:szCs w:val="18"/>
                <w:cs/>
              </w:rPr>
            </w:pPr>
          </w:p>
        </w:tc>
        <w:tc>
          <w:tcPr>
            <w:tcW w:w="2160" w:type="dxa"/>
            <w:tcBorders>
              <w:top w:val="nil"/>
              <w:left w:val="nil"/>
              <w:bottom w:val="nil"/>
              <w:right w:val="nil"/>
            </w:tcBorders>
          </w:tcPr>
          <w:p w14:paraId="68BEC901" w14:textId="77777777" w:rsidR="00C07670" w:rsidRPr="00F43756" w:rsidRDefault="00C07670" w:rsidP="00C07670">
            <w:pPr>
              <w:spacing w:line="300" w:lineRule="exact"/>
              <w:rPr>
                <w:rFonts w:ascii="Arial" w:hAnsi="Arial" w:cs="Arial"/>
                <w:sz w:val="18"/>
                <w:szCs w:val="18"/>
                <w:cs/>
              </w:rPr>
            </w:pPr>
          </w:p>
        </w:tc>
        <w:tc>
          <w:tcPr>
            <w:tcW w:w="1890" w:type="dxa"/>
            <w:gridSpan w:val="2"/>
            <w:tcBorders>
              <w:top w:val="nil"/>
              <w:left w:val="nil"/>
              <w:bottom w:val="nil"/>
              <w:right w:val="nil"/>
            </w:tcBorders>
          </w:tcPr>
          <w:p w14:paraId="7A322D36" w14:textId="77777777" w:rsidR="00C07670" w:rsidRPr="00F43756" w:rsidRDefault="00C07670" w:rsidP="00C07670">
            <w:pPr>
              <w:spacing w:line="300" w:lineRule="exact"/>
              <w:rPr>
                <w:rFonts w:ascii="Arial" w:hAnsi="Arial" w:cs="Arial"/>
                <w:sz w:val="18"/>
                <w:szCs w:val="18"/>
                <w:cs/>
              </w:rPr>
            </w:pPr>
          </w:p>
        </w:tc>
        <w:tc>
          <w:tcPr>
            <w:tcW w:w="1080" w:type="dxa"/>
            <w:tcBorders>
              <w:top w:val="nil"/>
              <w:left w:val="nil"/>
              <w:bottom w:val="nil"/>
              <w:right w:val="nil"/>
            </w:tcBorders>
          </w:tcPr>
          <w:p w14:paraId="71FD6880" w14:textId="4F924706" w:rsidR="00C07670" w:rsidRPr="00F43756" w:rsidRDefault="001E5120" w:rsidP="00F861E3">
            <w:pPr>
              <w:pBdr>
                <w:bottom w:val="single" w:sz="4" w:space="1" w:color="auto"/>
              </w:pBdr>
              <w:spacing w:line="300" w:lineRule="exact"/>
              <w:jc w:val="center"/>
              <w:rPr>
                <w:rFonts w:ascii="Arial" w:hAnsi="Arial"/>
                <w:sz w:val="18"/>
                <w:szCs w:val="18"/>
              </w:rPr>
            </w:pPr>
            <w:r>
              <w:rPr>
                <w:rFonts w:ascii="Arial" w:hAnsi="Arial"/>
                <w:sz w:val="18"/>
                <w:szCs w:val="18"/>
              </w:rPr>
              <w:t>202</w:t>
            </w:r>
            <w:r w:rsidR="00133810">
              <w:rPr>
                <w:rFonts w:ascii="Arial" w:hAnsi="Arial"/>
                <w:sz w:val="18"/>
                <w:szCs w:val="18"/>
              </w:rPr>
              <w:t>4</w:t>
            </w:r>
          </w:p>
        </w:tc>
        <w:tc>
          <w:tcPr>
            <w:tcW w:w="1080" w:type="dxa"/>
            <w:tcBorders>
              <w:top w:val="nil"/>
              <w:left w:val="nil"/>
              <w:bottom w:val="nil"/>
              <w:right w:val="nil"/>
            </w:tcBorders>
          </w:tcPr>
          <w:p w14:paraId="219EE851" w14:textId="778BA7E6" w:rsidR="00C07670" w:rsidRPr="00F43756" w:rsidRDefault="00133810" w:rsidP="00F861E3">
            <w:pPr>
              <w:pBdr>
                <w:bottom w:val="single" w:sz="4" w:space="1" w:color="auto"/>
              </w:pBdr>
              <w:spacing w:line="300" w:lineRule="exact"/>
              <w:jc w:val="center"/>
              <w:rPr>
                <w:rFonts w:ascii="Arial" w:hAnsi="Arial"/>
                <w:sz w:val="18"/>
                <w:szCs w:val="18"/>
              </w:rPr>
            </w:pPr>
            <w:r>
              <w:rPr>
                <w:rFonts w:ascii="Arial" w:hAnsi="Arial"/>
                <w:sz w:val="18"/>
                <w:szCs w:val="18"/>
              </w:rPr>
              <w:t>2023</w:t>
            </w:r>
          </w:p>
        </w:tc>
      </w:tr>
      <w:tr w:rsidR="00C07670" w:rsidRPr="00F43756" w14:paraId="0ABB554C" w14:textId="77777777" w:rsidTr="002569F6">
        <w:tc>
          <w:tcPr>
            <w:tcW w:w="2952" w:type="dxa"/>
            <w:tcBorders>
              <w:top w:val="nil"/>
              <w:left w:val="nil"/>
              <w:bottom w:val="nil"/>
              <w:right w:val="nil"/>
            </w:tcBorders>
          </w:tcPr>
          <w:p w14:paraId="77469910" w14:textId="77777777" w:rsidR="00C07670" w:rsidRPr="00F43756" w:rsidRDefault="00C07670" w:rsidP="00C07670">
            <w:pPr>
              <w:spacing w:line="300" w:lineRule="exact"/>
              <w:rPr>
                <w:rFonts w:ascii="Arial" w:hAnsi="Arial" w:cs="Arial"/>
                <w:sz w:val="18"/>
                <w:szCs w:val="18"/>
                <w:cs/>
              </w:rPr>
            </w:pPr>
          </w:p>
        </w:tc>
        <w:tc>
          <w:tcPr>
            <w:tcW w:w="2160" w:type="dxa"/>
            <w:tcBorders>
              <w:top w:val="nil"/>
              <w:left w:val="nil"/>
              <w:bottom w:val="nil"/>
              <w:right w:val="nil"/>
            </w:tcBorders>
          </w:tcPr>
          <w:p w14:paraId="6A6AF013" w14:textId="77777777" w:rsidR="00C07670" w:rsidRPr="00F43756" w:rsidRDefault="00C07670" w:rsidP="00C07670">
            <w:pPr>
              <w:spacing w:line="300" w:lineRule="exact"/>
              <w:rPr>
                <w:rFonts w:ascii="Arial" w:hAnsi="Arial" w:cs="Arial"/>
                <w:sz w:val="18"/>
                <w:szCs w:val="18"/>
                <w:cs/>
              </w:rPr>
            </w:pPr>
          </w:p>
        </w:tc>
        <w:tc>
          <w:tcPr>
            <w:tcW w:w="1890" w:type="dxa"/>
            <w:gridSpan w:val="2"/>
            <w:tcBorders>
              <w:top w:val="nil"/>
              <w:left w:val="nil"/>
              <w:bottom w:val="nil"/>
              <w:right w:val="nil"/>
            </w:tcBorders>
          </w:tcPr>
          <w:p w14:paraId="2388ED15" w14:textId="77777777" w:rsidR="00C07670" w:rsidRPr="00F43756" w:rsidRDefault="00C07670" w:rsidP="00C07670">
            <w:pPr>
              <w:spacing w:line="300" w:lineRule="exact"/>
              <w:rPr>
                <w:rFonts w:ascii="Arial" w:hAnsi="Arial" w:cs="Arial"/>
                <w:sz w:val="18"/>
                <w:szCs w:val="18"/>
                <w:cs/>
              </w:rPr>
            </w:pPr>
          </w:p>
        </w:tc>
        <w:tc>
          <w:tcPr>
            <w:tcW w:w="1080" w:type="dxa"/>
            <w:tcBorders>
              <w:top w:val="nil"/>
              <w:left w:val="nil"/>
              <w:bottom w:val="nil"/>
              <w:right w:val="nil"/>
            </w:tcBorders>
          </w:tcPr>
          <w:p w14:paraId="56FC12D9" w14:textId="77777777" w:rsidR="00C07670" w:rsidRPr="00F43756" w:rsidRDefault="006A1858" w:rsidP="00C07670">
            <w:pPr>
              <w:spacing w:line="300" w:lineRule="exact"/>
              <w:jc w:val="center"/>
              <w:rPr>
                <w:rFonts w:ascii="Arial" w:hAnsi="Arial" w:cs="Arial"/>
                <w:sz w:val="18"/>
                <w:szCs w:val="18"/>
                <w:cs/>
              </w:rPr>
            </w:pPr>
            <w:r w:rsidRPr="00F43756">
              <w:rPr>
                <w:rFonts w:ascii="Arial" w:hAnsi="Arial" w:cs="Arial"/>
                <w:sz w:val="18"/>
                <w:szCs w:val="18"/>
              </w:rPr>
              <w:t>(</w:t>
            </w:r>
            <w:r w:rsidR="00C07670" w:rsidRPr="00F43756">
              <w:rPr>
                <w:rFonts w:ascii="Arial" w:hAnsi="Arial" w:cs="Arial"/>
                <w:sz w:val="18"/>
                <w:szCs w:val="18"/>
                <w:cs/>
              </w:rPr>
              <w:t>Percent</w:t>
            </w:r>
            <w:r w:rsidRPr="00F43756">
              <w:rPr>
                <w:rFonts w:ascii="Arial" w:hAnsi="Arial" w:cs="Arial"/>
                <w:sz w:val="18"/>
                <w:szCs w:val="18"/>
              </w:rPr>
              <w:t>)</w:t>
            </w:r>
          </w:p>
        </w:tc>
        <w:tc>
          <w:tcPr>
            <w:tcW w:w="1080" w:type="dxa"/>
            <w:tcBorders>
              <w:top w:val="nil"/>
              <w:left w:val="nil"/>
              <w:bottom w:val="nil"/>
              <w:right w:val="nil"/>
            </w:tcBorders>
          </w:tcPr>
          <w:p w14:paraId="1F6BEEF8" w14:textId="77777777" w:rsidR="00C07670" w:rsidRPr="00F43756" w:rsidRDefault="006A1858" w:rsidP="00C07670">
            <w:pPr>
              <w:spacing w:line="300" w:lineRule="exact"/>
              <w:jc w:val="center"/>
              <w:rPr>
                <w:rFonts w:ascii="Arial" w:hAnsi="Arial" w:cs="Arial"/>
                <w:sz w:val="18"/>
                <w:szCs w:val="18"/>
                <w:cs/>
              </w:rPr>
            </w:pPr>
            <w:r w:rsidRPr="00F43756">
              <w:rPr>
                <w:rFonts w:ascii="Arial" w:hAnsi="Arial" w:cs="Arial"/>
                <w:sz w:val="18"/>
                <w:szCs w:val="18"/>
              </w:rPr>
              <w:t>(</w:t>
            </w:r>
            <w:r w:rsidR="00C07670" w:rsidRPr="00F43756">
              <w:rPr>
                <w:rFonts w:ascii="Arial" w:hAnsi="Arial" w:cs="Arial"/>
                <w:sz w:val="18"/>
                <w:szCs w:val="18"/>
                <w:cs/>
              </w:rPr>
              <w:t>Percent</w:t>
            </w:r>
            <w:r w:rsidRPr="00F43756">
              <w:rPr>
                <w:rFonts w:ascii="Arial" w:hAnsi="Arial" w:cs="Arial"/>
                <w:sz w:val="18"/>
                <w:szCs w:val="18"/>
              </w:rPr>
              <w:t>)</w:t>
            </w:r>
          </w:p>
        </w:tc>
      </w:tr>
      <w:tr w:rsidR="002569F6" w:rsidRPr="00F43756" w14:paraId="3DBC150E" w14:textId="77777777" w:rsidTr="002569F6">
        <w:tc>
          <w:tcPr>
            <w:tcW w:w="2952" w:type="dxa"/>
            <w:tcBorders>
              <w:top w:val="nil"/>
              <w:left w:val="nil"/>
              <w:bottom w:val="nil"/>
              <w:right w:val="nil"/>
            </w:tcBorders>
          </w:tcPr>
          <w:p w14:paraId="4FC3F6BC" w14:textId="77777777" w:rsidR="002569F6" w:rsidRPr="00F43756" w:rsidRDefault="002569F6" w:rsidP="00C07670">
            <w:pPr>
              <w:spacing w:line="300" w:lineRule="exact"/>
              <w:ind w:right="-558"/>
              <w:rPr>
                <w:rFonts w:ascii="Arial" w:hAnsi="Arial"/>
                <w:sz w:val="18"/>
                <w:szCs w:val="18"/>
              </w:rPr>
            </w:pPr>
            <w:r w:rsidRPr="00F43756">
              <w:rPr>
                <w:rFonts w:ascii="Arial" w:hAnsi="Arial"/>
                <w:sz w:val="18"/>
                <w:szCs w:val="18"/>
                <w:u w:val="single"/>
              </w:rPr>
              <w:t>Subsidiaries held by the Company</w:t>
            </w:r>
          </w:p>
        </w:tc>
        <w:tc>
          <w:tcPr>
            <w:tcW w:w="2166" w:type="dxa"/>
            <w:gridSpan w:val="2"/>
            <w:tcBorders>
              <w:top w:val="nil"/>
              <w:left w:val="nil"/>
              <w:bottom w:val="nil"/>
              <w:right w:val="nil"/>
            </w:tcBorders>
          </w:tcPr>
          <w:p w14:paraId="2BDD77FE" w14:textId="77777777" w:rsidR="002569F6" w:rsidRPr="00F43756" w:rsidRDefault="002569F6" w:rsidP="00C07670">
            <w:pPr>
              <w:spacing w:line="300" w:lineRule="exact"/>
              <w:ind w:right="-558"/>
              <w:rPr>
                <w:rFonts w:ascii="Arial" w:hAnsi="Arial"/>
                <w:sz w:val="18"/>
                <w:szCs w:val="18"/>
              </w:rPr>
            </w:pPr>
          </w:p>
        </w:tc>
        <w:tc>
          <w:tcPr>
            <w:tcW w:w="1884" w:type="dxa"/>
            <w:tcBorders>
              <w:top w:val="nil"/>
              <w:left w:val="nil"/>
              <w:bottom w:val="nil"/>
              <w:right w:val="nil"/>
            </w:tcBorders>
          </w:tcPr>
          <w:p w14:paraId="6A51221D" w14:textId="77777777" w:rsidR="002569F6" w:rsidRPr="00F43756" w:rsidRDefault="002569F6" w:rsidP="00C07670">
            <w:pPr>
              <w:spacing w:line="300" w:lineRule="exact"/>
              <w:rPr>
                <w:rFonts w:ascii="Arial" w:hAnsi="Arial"/>
                <w:sz w:val="18"/>
                <w:szCs w:val="18"/>
              </w:rPr>
            </w:pPr>
          </w:p>
        </w:tc>
        <w:tc>
          <w:tcPr>
            <w:tcW w:w="1080" w:type="dxa"/>
            <w:tcBorders>
              <w:top w:val="nil"/>
              <w:left w:val="nil"/>
              <w:bottom w:val="nil"/>
              <w:right w:val="nil"/>
            </w:tcBorders>
          </w:tcPr>
          <w:p w14:paraId="4596A061" w14:textId="77777777" w:rsidR="002569F6" w:rsidRPr="00F43756" w:rsidRDefault="002569F6" w:rsidP="00C07670">
            <w:pPr>
              <w:spacing w:line="300" w:lineRule="exact"/>
              <w:jc w:val="center"/>
              <w:rPr>
                <w:rFonts w:ascii="Arial" w:hAnsi="Arial"/>
                <w:sz w:val="18"/>
                <w:szCs w:val="18"/>
              </w:rPr>
            </w:pPr>
          </w:p>
        </w:tc>
        <w:tc>
          <w:tcPr>
            <w:tcW w:w="1080" w:type="dxa"/>
            <w:tcBorders>
              <w:top w:val="nil"/>
              <w:left w:val="nil"/>
              <w:bottom w:val="nil"/>
              <w:right w:val="nil"/>
            </w:tcBorders>
          </w:tcPr>
          <w:p w14:paraId="3E938E04" w14:textId="77777777" w:rsidR="002569F6" w:rsidRPr="00F43756" w:rsidRDefault="002569F6" w:rsidP="00C07670">
            <w:pPr>
              <w:spacing w:line="300" w:lineRule="exact"/>
              <w:jc w:val="center"/>
              <w:rPr>
                <w:rFonts w:ascii="Arial" w:hAnsi="Arial"/>
                <w:sz w:val="18"/>
                <w:szCs w:val="18"/>
              </w:rPr>
            </w:pPr>
          </w:p>
        </w:tc>
      </w:tr>
      <w:tr w:rsidR="00BC4011" w:rsidRPr="00F43756" w14:paraId="1506593A" w14:textId="77777777" w:rsidTr="002569F6">
        <w:tc>
          <w:tcPr>
            <w:tcW w:w="2952" w:type="dxa"/>
            <w:tcBorders>
              <w:top w:val="nil"/>
              <w:left w:val="nil"/>
              <w:bottom w:val="nil"/>
              <w:right w:val="nil"/>
            </w:tcBorders>
          </w:tcPr>
          <w:p w14:paraId="73809F9C" w14:textId="77777777" w:rsidR="00BC4011" w:rsidRPr="00F43756" w:rsidRDefault="00BC4011" w:rsidP="00BC4011">
            <w:pPr>
              <w:spacing w:line="300" w:lineRule="exact"/>
              <w:ind w:left="90" w:hanging="90"/>
              <w:jc w:val="both"/>
              <w:rPr>
                <w:rFonts w:ascii="Arial" w:hAnsi="Arial"/>
                <w:sz w:val="18"/>
                <w:szCs w:val="18"/>
              </w:rPr>
            </w:pPr>
            <w:r w:rsidRPr="00F43756">
              <w:rPr>
                <w:rFonts w:ascii="Arial" w:hAnsi="Arial"/>
                <w:sz w:val="18"/>
                <w:szCs w:val="18"/>
              </w:rPr>
              <w:t>SVI A/S</w:t>
            </w:r>
          </w:p>
        </w:tc>
        <w:tc>
          <w:tcPr>
            <w:tcW w:w="2160" w:type="dxa"/>
            <w:tcBorders>
              <w:top w:val="nil"/>
              <w:left w:val="nil"/>
              <w:bottom w:val="nil"/>
              <w:right w:val="nil"/>
            </w:tcBorders>
          </w:tcPr>
          <w:p w14:paraId="28782899" w14:textId="77777777" w:rsidR="00BC4011" w:rsidRPr="00F43756" w:rsidRDefault="00BC4011" w:rsidP="00BC4011">
            <w:pPr>
              <w:spacing w:line="300" w:lineRule="exact"/>
              <w:ind w:left="162" w:right="-18" w:hanging="162"/>
              <w:rPr>
                <w:rFonts w:ascii="Arial" w:hAnsi="Arial"/>
                <w:sz w:val="18"/>
                <w:szCs w:val="18"/>
              </w:rPr>
            </w:pPr>
            <w:r w:rsidRPr="00F43756">
              <w:rPr>
                <w:rFonts w:ascii="Arial" w:hAnsi="Arial"/>
                <w:sz w:val="18"/>
                <w:szCs w:val="18"/>
              </w:rPr>
              <w:t>Raw material sourcing service</w:t>
            </w:r>
          </w:p>
        </w:tc>
        <w:tc>
          <w:tcPr>
            <w:tcW w:w="1890" w:type="dxa"/>
            <w:gridSpan w:val="2"/>
            <w:tcBorders>
              <w:top w:val="nil"/>
              <w:left w:val="nil"/>
              <w:bottom w:val="nil"/>
              <w:right w:val="nil"/>
            </w:tcBorders>
          </w:tcPr>
          <w:p w14:paraId="24BA320D" w14:textId="77777777" w:rsidR="00BC4011" w:rsidRPr="00F43756" w:rsidRDefault="00BC4011" w:rsidP="00BC4011">
            <w:pPr>
              <w:spacing w:line="300" w:lineRule="exact"/>
              <w:ind w:left="252" w:right="-198"/>
              <w:rPr>
                <w:rFonts w:ascii="Arial" w:hAnsi="Arial"/>
                <w:sz w:val="18"/>
                <w:szCs w:val="18"/>
              </w:rPr>
            </w:pPr>
            <w:r w:rsidRPr="00F43756">
              <w:rPr>
                <w:rFonts w:ascii="Arial" w:hAnsi="Arial"/>
                <w:sz w:val="18"/>
                <w:szCs w:val="18"/>
              </w:rPr>
              <w:t>Denmark</w:t>
            </w:r>
          </w:p>
        </w:tc>
        <w:tc>
          <w:tcPr>
            <w:tcW w:w="1080" w:type="dxa"/>
            <w:tcBorders>
              <w:top w:val="nil"/>
              <w:left w:val="nil"/>
              <w:bottom w:val="nil"/>
              <w:right w:val="nil"/>
            </w:tcBorders>
          </w:tcPr>
          <w:p w14:paraId="161EE69B" w14:textId="4CF04526" w:rsidR="00BC4011" w:rsidRPr="00F43756" w:rsidRDefault="006D1F08" w:rsidP="00BC4011">
            <w:pPr>
              <w:spacing w:line="300" w:lineRule="exact"/>
              <w:jc w:val="center"/>
              <w:rPr>
                <w:rFonts w:ascii="Arial" w:hAnsi="Arial"/>
                <w:sz w:val="18"/>
                <w:szCs w:val="18"/>
              </w:rPr>
            </w:pPr>
            <w:r>
              <w:rPr>
                <w:rFonts w:ascii="Arial" w:hAnsi="Arial"/>
                <w:sz w:val="18"/>
                <w:szCs w:val="18"/>
              </w:rPr>
              <w:t>100</w:t>
            </w:r>
          </w:p>
        </w:tc>
        <w:tc>
          <w:tcPr>
            <w:tcW w:w="1080" w:type="dxa"/>
            <w:tcBorders>
              <w:top w:val="nil"/>
              <w:left w:val="nil"/>
              <w:bottom w:val="nil"/>
              <w:right w:val="nil"/>
            </w:tcBorders>
          </w:tcPr>
          <w:p w14:paraId="3A817F88" w14:textId="1903C492" w:rsidR="00BC4011" w:rsidRPr="00F43756" w:rsidRDefault="00BC4011" w:rsidP="00BC4011">
            <w:pPr>
              <w:spacing w:line="300" w:lineRule="exact"/>
              <w:jc w:val="center"/>
              <w:rPr>
                <w:rFonts w:ascii="Arial" w:hAnsi="Arial"/>
                <w:sz w:val="18"/>
                <w:szCs w:val="18"/>
              </w:rPr>
            </w:pPr>
            <w:r w:rsidRPr="00F43756">
              <w:rPr>
                <w:rFonts w:ascii="Arial" w:hAnsi="Arial"/>
                <w:sz w:val="18"/>
                <w:szCs w:val="18"/>
              </w:rPr>
              <w:t>100</w:t>
            </w:r>
          </w:p>
        </w:tc>
      </w:tr>
      <w:tr w:rsidR="00BC4011" w:rsidRPr="00F43756" w14:paraId="5A52221F" w14:textId="77777777" w:rsidTr="002569F6">
        <w:tc>
          <w:tcPr>
            <w:tcW w:w="2952" w:type="dxa"/>
            <w:tcBorders>
              <w:top w:val="nil"/>
              <w:left w:val="nil"/>
              <w:bottom w:val="nil"/>
              <w:right w:val="nil"/>
            </w:tcBorders>
          </w:tcPr>
          <w:p w14:paraId="2F99D13A" w14:textId="77777777" w:rsidR="00BC4011" w:rsidRPr="00F43756" w:rsidRDefault="00BC4011" w:rsidP="00BC4011">
            <w:pPr>
              <w:spacing w:line="300" w:lineRule="exact"/>
              <w:ind w:left="99" w:hanging="117"/>
              <w:rPr>
                <w:rFonts w:ascii="Arial" w:hAnsi="Arial"/>
                <w:sz w:val="18"/>
                <w:szCs w:val="18"/>
                <w:lang w:val="it-IT"/>
              </w:rPr>
            </w:pPr>
            <w:r w:rsidRPr="00F43756">
              <w:rPr>
                <w:rFonts w:ascii="Arial" w:hAnsi="Arial"/>
                <w:sz w:val="18"/>
                <w:szCs w:val="18"/>
                <w:lang w:val="it-IT"/>
              </w:rPr>
              <w:t xml:space="preserve">SVI Public (HK) Limited </w:t>
            </w:r>
          </w:p>
        </w:tc>
        <w:tc>
          <w:tcPr>
            <w:tcW w:w="2160" w:type="dxa"/>
            <w:tcBorders>
              <w:top w:val="nil"/>
              <w:left w:val="nil"/>
              <w:bottom w:val="nil"/>
              <w:right w:val="nil"/>
            </w:tcBorders>
          </w:tcPr>
          <w:p w14:paraId="3AFC58AA" w14:textId="77777777" w:rsidR="00BC4011" w:rsidRPr="00F43756" w:rsidRDefault="00BC4011" w:rsidP="00BC4011">
            <w:pPr>
              <w:spacing w:line="300" w:lineRule="exact"/>
              <w:ind w:left="162" w:right="-18" w:hanging="162"/>
              <w:rPr>
                <w:rFonts w:ascii="Arial" w:hAnsi="Arial"/>
                <w:color w:val="000000"/>
                <w:sz w:val="18"/>
                <w:szCs w:val="18"/>
              </w:rPr>
            </w:pPr>
            <w:r w:rsidRPr="00F43756">
              <w:rPr>
                <w:rFonts w:ascii="Arial" w:hAnsi="Arial"/>
                <w:sz w:val="18"/>
                <w:szCs w:val="18"/>
              </w:rPr>
              <w:t>Raw material sourcing service</w:t>
            </w:r>
          </w:p>
        </w:tc>
        <w:tc>
          <w:tcPr>
            <w:tcW w:w="1890" w:type="dxa"/>
            <w:gridSpan w:val="2"/>
            <w:tcBorders>
              <w:top w:val="nil"/>
              <w:left w:val="nil"/>
              <w:bottom w:val="nil"/>
              <w:right w:val="nil"/>
            </w:tcBorders>
          </w:tcPr>
          <w:p w14:paraId="7DE24D3E" w14:textId="77777777" w:rsidR="00BC4011" w:rsidRPr="00F43756" w:rsidRDefault="00BC4011" w:rsidP="00BC4011">
            <w:pPr>
              <w:spacing w:line="300" w:lineRule="exact"/>
              <w:ind w:left="252"/>
              <w:rPr>
                <w:rFonts w:ascii="Arial" w:hAnsi="Arial"/>
                <w:sz w:val="18"/>
                <w:szCs w:val="18"/>
              </w:rPr>
            </w:pPr>
            <w:r w:rsidRPr="00F43756">
              <w:rPr>
                <w:rFonts w:ascii="Arial" w:hAnsi="Arial"/>
                <w:sz w:val="18"/>
                <w:szCs w:val="18"/>
              </w:rPr>
              <w:t>Hong Kong</w:t>
            </w:r>
          </w:p>
        </w:tc>
        <w:tc>
          <w:tcPr>
            <w:tcW w:w="1080" w:type="dxa"/>
            <w:tcBorders>
              <w:top w:val="nil"/>
              <w:left w:val="nil"/>
              <w:bottom w:val="nil"/>
              <w:right w:val="nil"/>
            </w:tcBorders>
          </w:tcPr>
          <w:p w14:paraId="6DBA3B68" w14:textId="5CF6F3E0" w:rsidR="00BC4011" w:rsidRPr="00F43756" w:rsidRDefault="006D1F08" w:rsidP="00BC4011">
            <w:pPr>
              <w:spacing w:line="300" w:lineRule="exact"/>
              <w:ind w:right="252"/>
              <w:jc w:val="right"/>
              <w:rPr>
                <w:rFonts w:ascii="Arial" w:hAnsi="Arial" w:cs="Arial"/>
                <w:sz w:val="18"/>
                <w:szCs w:val="18"/>
                <w:cs/>
              </w:rPr>
            </w:pPr>
            <w:r>
              <w:rPr>
                <w:rFonts w:ascii="Arial" w:hAnsi="Arial" w:cs="Arial"/>
                <w:sz w:val="18"/>
                <w:szCs w:val="18"/>
              </w:rPr>
              <w:t>100</w:t>
            </w:r>
          </w:p>
        </w:tc>
        <w:tc>
          <w:tcPr>
            <w:tcW w:w="1080" w:type="dxa"/>
            <w:tcBorders>
              <w:top w:val="nil"/>
              <w:left w:val="nil"/>
              <w:bottom w:val="nil"/>
              <w:right w:val="nil"/>
            </w:tcBorders>
          </w:tcPr>
          <w:p w14:paraId="1C85F69A" w14:textId="43CF5068" w:rsidR="00BC4011" w:rsidRPr="00F43756" w:rsidRDefault="00BC4011" w:rsidP="00BC4011">
            <w:pPr>
              <w:spacing w:line="300" w:lineRule="exact"/>
              <w:ind w:right="252"/>
              <w:jc w:val="right"/>
              <w:rPr>
                <w:rFonts w:ascii="Arial" w:hAnsi="Arial" w:cs="Arial"/>
                <w:sz w:val="18"/>
                <w:szCs w:val="18"/>
                <w:cs/>
              </w:rPr>
            </w:pPr>
            <w:r w:rsidRPr="00F43756">
              <w:rPr>
                <w:rFonts w:ascii="Arial" w:hAnsi="Arial" w:cs="Arial"/>
                <w:sz w:val="18"/>
                <w:szCs w:val="18"/>
                <w:cs/>
              </w:rPr>
              <w:t>100</w:t>
            </w:r>
          </w:p>
        </w:tc>
      </w:tr>
    </w:tbl>
    <w:p w14:paraId="58A32B00" w14:textId="77777777" w:rsidR="00546C13" w:rsidRDefault="00546C13">
      <w:r>
        <w:br w:type="page"/>
      </w:r>
    </w:p>
    <w:tbl>
      <w:tblPr>
        <w:tblW w:w="9162" w:type="dxa"/>
        <w:tblInd w:w="468" w:type="dxa"/>
        <w:tblLayout w:type="fixed"/>
        <w:tblLook w:val="0000" w:firstRow="0" w:lastRow="0" w:firstColumn="0" w:lastColumn="0" w:noHBand="0" w:noVBand="0"/>
      </w:tblPr>
      <w:tblGrid>
        <w:gridCol w:w="2952"/>
        <w:gridCol w:w="2160"/>
        <w:gridCol w:w="6"/>
        <w:gridCol w:w="1884"/>
        <w:gridCol w:w="1080"/>
        <w:gridCol w:w="1080"/>
      </w:tblGrid>
      <w:tr w:rsidR="00546C13" w:rsidRPr="00F43756" w14:paraId="1E1A5376" w14:textId="77777777">
        <w:tc>
          <w:tcPr>
            <w:tcW w:w="2952" w:type="dxa"/>
            <w:tcBorders>
              <w:top w:val="nil"/>
              <w:left w:val="nil"/>
              <w:bottom w:val="nil"/>
              <w:right w:val="nil"/>
            </w:tcBorders>
          </w:tcPr>
          <w:p w14:paraId="06B57851" w14:textId="77777777" w:rsidR="00546C13" w:rsidRPr="00F43756" w:rsidRDefault="00546C13">
            <w:pPr>
              <w:spacing w:line="300" w:lineRule="exact"/>
              <w:jc w:val="center"/>
              <w:rPr>
                <w:rFonts w:ascii="Arial" w:hAnsi="Arial" w:cs="Arial"/>
                <w:sz w:val="18"/>
                <w:szCs w:val="18"/>
              </w:rPr>
            </w:pPr>
          </w:p>
        </w:tc>
        <w:tc>
          <w:tcPr>
            <w:tcW w:w="2160" w:type="dxa"/>
            <w:tcBorders>
              <w:top w:val="nil"/>
              <w:left w:val="nil"/>
              <w:bottom w:val="nil"/>
              <w:right w:val="nil"/>
            </w:tcBorders>
          </w:tcPr>
          <w:p w14:paraId="7AD582AE" w14:textId="77777777" w:rsidR="00546C13" w:rsidRPr="00F43756" w:rsidRDefault="00546C13">
            <w:pPr>
              <w:spacing w:line="300" w:lineRule="exact"/>
              <w:jc w:val="center"/>
              <w:rPr>
                <w:rFonts w:ascii="Arial" w:hAnsi="Arial" w:cs="Arial"/>
                <w:sz w:val="18"/>
                <w:szCs w:val="18"/>
                <w:cs/>
              </w:rPr>
            </w:pPr>
          </w:p>
        </w:tc>
        <w:tc>
          <w:tcPr>
            <w:tcW w:w="1890" w:type="dxa"/>
            <w:gridSpan w:val="2"/>
            <w:tcBorders>
              <w:top w:val="nil"/>
              <w:left w:val="nil"/>
              <w:bottom w:val="nil"/>
              <w:right w:val="nil"/>
            </w:tcBorders>
            <w:vAlign w:val="bottom"/>
          </w:tcPr>
          <w:p w14:paraId="6C034372" w14:textId="77777777" w:rsidR="00546C13" w:rsidRPr="00F43756" w:rsidRDefault="00546C13">
            <w:pPr>
              <w:spacing w:line="300" w:lineRule="exact"/>
              <w:jc w:val="center"/>
              <w:rPr>
                <w:rFonts w:ascii="Arial" w:hAnsi="Arial" w:cs="Arial"/>
                <w:sz w:val="18"/>
                <w:szCs w:val="18"/>
                <w:cs/>
              </w:rPr>
            </w:pPr>
            <w:r w:rsidRPr="00F43756">
              <w:rPr>
                <w:rFonts w:ascii="Arial" w:hAnsi="Arial" w:cs="Arial"/>
                <w:sz w:val="18"/>
                <w:szCs w:val="18"/>
                <w:cs/>
              </w:rPr>
              <w:t>Country of</w:t>
            </w:r>
          </w:p>
        </w:tc>
        <w:tc>
          <w:tcPr>
            <w:tcW w:w="2160" w:type="dxa"/>
            <w:gridSpan w:val="2"/>
            <w:tcBorders>
              <w:top w:val="nil"/>
              <w:left w:val="nil"/>
              <w:bottom w:val="nil"/>
              <w:right w:val="nil"/>
            </w:tcBorders>
            <w:vAlign w:val="bottom"/>
          </w:tcPr>
          <w:p w14:paraId="543F5E87" w14:textId="77777777" w:rsidR="00546C13" w:rsidRPr="00F43756" w:rsidRDefault="00546C13">
            <w:pPr>
              <w:spacing w:line="300" w:lineRule="exact"/>
              <w:jc w:val="center"/>
              <w:rPr>
                <w:rFonts w:ascii="Arial" w:hAnsi="Arial" w:cs="Arial"/>
                <w:sz w:val="18"/>
                <w:szCs w:val="18"/>
                <w:cs/>
              </w:rPr>
            </w:pPr>
            <w:r w:rsidRPr="00F43756">
              <w:rPr>
                <w:rFonts w:ascii="Arial" w:hAnsi="Arial" w:cs="Arial"/>
                <w:sz w:val="18"/>
                <w:szCs w:val="18"/>
                <w:cs/>
              </w:rPr>
              <w:t>Percentage of</w:t>
            </w:r>
          </w:p>
        </w:tc>
      </w:tr>
      <w:tr w:rsidR="00546C13" w:rsidRPr="00F43756" w14:paraId="17CD734F" w14:textId="77777777">
        <w:tc>
          <w:tcPr>
            <w:tcW w:w="2952" w:type="dxa"/>
            <w:tcBorders>
              <w:top w:val="nil"/>
              <w:left w:val="nil"/>
              <w:bottom w:val="nil"/>
              <w:right w:val="nil"/>
            </w:tcBorders>
            <w:vAlign w:val="bottom"/>
          </w:tcPr>
          <w:p w14:paraId="7300975A" w14:textId="14D3E1DF" w:rsidR="00546C13" w:rsidRPr="00F43756" w:rsidRDefault="00191DCD">
            <w:pPr>
              <w:pBdr>
                <w:bottom w:val="single" w:sz="4" w:space="1" w:color="auto"/>
              </w:pBdr>
              <w:spacing w:line="300" w:lineRule="exact"/>
              <w:jc w:val="center"/>
              <w:rPr>
                <w:rFonts w:ascii="Arial" w:hAnsi="Arial" w:cs="Arial"/>
                <w:sz w:val="18"/>
                <w:szCs w:val="18"/>
                <w:cs/>
              </w:rPr>
            </w:pPr>
            <w:r>
              <w:rPr>
                <w:rFonts w:ascii="Arial" w:hAnsi="Arial" w:cs="Arial"/>
                <w:sz w:val="18"/>
                <w:szCs w:val="18"/>
              </w:rPr>
              <w:t>Company’ s name</w:t>
            </w:r>
          </w:p>
        </w:tc>
        <w:tc>
          <w:tcPr>
            <w:tcW w:w="2160" w:type="dxa"/>
            <w:tcBorders>
              <w:top w:val="nil"/>
              <w:left w:val="nil"/>
              <w:bottom w:val="nil"/>
              <w:right w:val="nil"/>
            </w:tcBorders>
            <w:vAlign w:val="bottom"/>
          </w:tcPr>
          <w:p w14:paraId="78BB4E74" w14:textId="77777777" w:rsidR="00546C13" w:rsidRPr="00F43756" w:rsidRDefault="00546C13">
            <w:pPr>
              <w:pBdr>
                <w:bottom w:val="single" w:sz="4" w:space="1" w:color="auto"/>
              </w:pBdr>
              <w:spacing w:line="300" w:lineRule="exact"/>
              <w:jc w:val="center"/>
              <w:rPr>
                <w:rFonts w:ascii="Arial" w:hAnsi="Arial" w:cs="Arial"/>
                <w:sz w:val="18"/>
                <w:szCs w:val="18"/>
                <w:cs/>
              </w:rPr>
            </w:pPr>
            <w:r w:rsidRPr="00F43756">
              <w:rPr>
                <w:rFonts w:ascii="Arial" w:hAnsi="Arial" w:cs="Arial"/>
                <w:sz w:val="18"/>
                <w:szCs w:val="18"/>
                <w:cs/>
              </w:rPr>
              <w:t>Nature of business</w:t>
            </w:r>
          </w:p>
        </w:tc>
        <w:tc>
          <w:tcPr>
            <w:tcW w:w="1890" w:type="dxa"/>
            <w:gridSpan w:val="2"/>
            <w:tcBorders>
              <w:top w:val="nil"/>
              <w:left w:val="nil"/>
              <w:bottom w:val="nil"/>
              <w:right w:val="nil"/>
            </w:tcBorders>
            <w:vAlign w:val="bottom"/>
          </w:tcPr>
          <w:p w14:paraId="44BDB499" w14:textId="77777777" w:rsidR="00546C13" w:rsidRPr="00F43756" w:rsidRDefault="00546C13">
            <w:pPr>
              <w:pBdr>
                <w:bottom w:val="single" w:sz="4" w:space="1" w:color="auto"/>
              </w:pBdr>
              <w:spacing w:line="300" w:lineRule="exact"/>
              <w:jc w:val="center"/>
              <w:rPr>
                <w:rFonts w:ascii="Arial" w:hAnsi="Arial" w:cs="Arial"/>
                <w:sz w:val="18"/>
                <w:szCs w:val="18"/>
                <w:cs/>
              </w:rPr>
            </w:pPr>
            <w:r w:rsidRPr="00F43756">
              <w:rPr>
                <w:rFonts w:ascii="Arial" w:hAnsi="Arial" w:cs="Arial"/>
                <w:sz w:val="18"/>
                <w:szCs w:val="18"/>
                <w:cs/>
              </w:rPr>
              <w:t>incorporation</w:t>
            </w:r>
          </w:p>
        </w:tc>
        <w:tc>
          <w:tcPr>
            <w:tcW w:w="2160" w:type="dxa"/>
            <w:gridSpan w:val="2"/>
            <w:tcBorders>
              <w:top w:val="nil"/>
              <w:left w:val="nil"/>
              <w:bottom w:val="nil"/>
              <w:right w:val="nil"/>
            </w:tcBorders>
            <w:vAlign w:val="bottom"/>
          </w:tcPr>
          <w:p w14:paraId="3CC6202F" w14:textId="77777777" w:rsidR="00546C13" w:rsidRPr="00F43756" w:rsidRDefault="00546C13">
            <w:pPr>
              <w:pBdr>
                <w:bottom w:val="single" w:sz="4" w:space="1" w:color="auto"/>
              </w:pBdr>
              <w:spacing w:line="300" w:lineRule="exact"/>
              <w:jc w:val="center"/>
              <w:rPr>
                <w:rFonts w:ascii="Arial" w:hAnsi="Arial" w:cs="Arial"/>
                <w:sz w:val="18"/>
                <w:szCs w:val="18"/>
                <w:cs/>
              </w:rPr>
            </w:pPr>
            <w:r w:rsidRPr="00F43756">
              <w:rPr>
                <w:rFonts w:ascii="Arial" w:hAnsi="Arial" w:cs="Arial"/>
                <w:sz w:val="18"/>
                <w:szCs w:val="18"/>
                <w:cs/>
              </w:rPr>
              <w:t>shareholding</w:t>
            </w:r>
          </w:p>
        </w:tc>
      </w:tr>
      <w:tr w:rsidR="00546C13" w:rsidRPr="00F43756" w14:paraId="0468BECE" w14:textId="77777777">
        <w:tc>
          <w:tcPr>
            <w:tcW w:w="2952" w:type="dxa"/>
            <w:tcBorders>
              <w:top w:val="nil"/>
              <w:left w:val="nil"/>
              <w:bottom w:val="nil"/>
              <w:right w:val="nil"/>
            </w:tcBorders>
          </w:tcPr>
          <w:p w14:paraId="3FCD5512" w14:textId="77777777" w:rsidR="00546C13" w:rsidRPr="00F43756" w:rsidRDefault="00546C13">
            <w:pPr>
              <w:spacing w:line="300" w:lineRule="exact"/>
              <w:rPr>
                <w:rFonts w:ascii="Arial" w:hAnsi="Arial" w:cs="Arial"/>
                <w:sz w:val="18"/>
                <w:szCs w:val="18"/>
                <w:cs/>
              </w:rPr>
            </w:pPr>
          </w:p>
        </w:tc>
        <w:tc>
          <w:tcPr>
            <w:tcW w:w="2160" w:type="dxa"/>
            <w:tcBorders>
              <w:top w:val="nil"/>
              <w:left w:val="nil"/>
              <w:bottom w:val="nil"/>
              <w:right w:val="nil"/>
            </w:tcBorders>
          </w:tcPr>
          <w:p w14:paraId="4345764B" w14:textId="77777777" w:rsidR="00546C13" w:rsidRPr="00F43756" w:rsidRDefault="00546C13">
            <w:pPr>
              <w:spacing w:line="300" w:lineRule="exact"/>
              <w:rPr>
                <w:rFonts w:ascii="Arial" w:hAnsi="Arial" w:cs="Arial"/>
                <w:sz w:val="18"/>
                <w:szCs w:val="18"/>
                <w:cs/>
              </w:rPr>
            </w:pPr>
          </w:p>
        </w:tc>
        <w:tc>
          <w:tcPr>
            <w:tcW w:w="1890" w:type="dxa"/>
            <w:gridSpan w:val="2"/>
            <w:tcBorders>
              <w:top w:val="nil"/>
              <w:left w:val="nil"/>
              <w:bottom w:val="nil"/>
              <w:right w:val="nil"/>
            </w:tcBorders>
          </w:tcPr>
          <w:p w14:paraId="5AD80485" w14:textId="77777777" w:rsidR="00546C13" w:rsidRPr="00F43756" w:rsidRDefault="00546C13">
            <w:pPr>
              <w:spacing w:line="300" w:lineRule="exact"/>
              <w:rPr>
                <w:rFonts w:ascii="Arial" w:hAnsi="Arial" w:cs="Arial"/>
                <w:sz w:val="18"/>
                <w:szCs w:val="18"/>
                <w:cs/>
              </w:rPr>
            </w:pPr>
          </w:p>
        </w:tc>
        <w:tc>
          <w:tcPr>
            <w:tcW w:w="1080" w:type="dxa"/>
            <w:tcBorders>
              <w:top w:val="nil"/>
              <w:left w:val="nil"/>
              <w:bottom w:val="nil"/>
              <w:right w:val="nil"/>
            </w:tcBorders>
          </w:tcPr>
          <w:p w14:paraId="2C324406" w14:textId="3D87DF30" w:rsidR="00546C13" w:rsidRPr="00F43756" w:rsidRDefault="00133810">
            <w:pPr>
              <w:pBdr>
                <w:bottom w:val="single" w:sz="4" w:space="1" w:color="auto"/>
              </w:pBdr>
              <w:spacing w:line="300" w:lineRule="exact"/>
              <w:jc w:val="center"/>
              <w:rPr>
                <w:rFonts w:ascii="Arial" w:hAnsi="Arial"/>
                <w:sz w:val="18"/>
                <w:szCs w:val="18"/>
              </w:rPr>
            </w:pPr>
            <w:r>
              <w:rPr>
                <w:rFonts w:ascii="Arial" w:hAnsi="Arial"/>
                <w:sz w:val="18"/>
                <w:szCs w:val="18"/>
              </w:rPr>
              <w:t>2024</w:t>
            </w:r>
          </w:p>
        </w:tc>
        <w:tc>
          <w:tcPr>
            <w:tcW w:w="1080" w:type="dxa"/>
            <w:tcBorders>
              <w:top w:val="nil"/>
              <w:left w:val="nil"/>
              <w:bottom w:val="nil"/>
              <w:right w:val="nil"/>
            </w:tcBorders>
          </w:tcPr>
          <w:p w14:paraId="1F686EA0" w14:textId="5A4D0E4B" w:rsidR="00546C13" w:rsidRPr="00F43756" w:rsidRDefault="00133810">
            <w:pPr>
              <w:pBdr>
                <w:bottom w:val="single" w:sz="4" w:space="1" w:color="auto"/>
              </w:pBdr>
              <w:spacing w:line="300" w:lineRule="exact"/>
              <w:jc w:val="center"/>
              <w:rPr>
                <w:rFonts w:ascii="Arial" w:hAnsi="Arial"/>
                <w:sz w:val="18"/>
                <w:szCs w:val="18"/>
              </w:rPr>
            </w:pPr>
            <w:r>
              <w:rPr>
                <w:rFonts w:ascii="Arial" w:hAnsi="Arial"/>
                <w:sz w:val="18"/>
                <w:szCs w:val="18"/>
              </w:rPr>
              <w:t>2023</w:t>
            </w:r>
          </w:p>
        </w:tc>
      </w:tr>
      <w:tr w:rsidR="00546C13" w:rsidRPr="00F43756" w14:paraId="4AAD043E" w14:textId="77777777">
        <w:tc>
          <w:tcPr>
            <w:tcW w:w="2952" w:type="dxa"/>
            <w:tcBorders>
              <w:top w:val="nil"/>
              <w:left w:val="nil"/>
              <w:bottom w:val="nil"/>
              <w:right w:val="nil"/>
            </w:tcBorders>
          </w:tcPr>
          <w:p w14:paraId="416C8DAC" w14:textId="77777777" w:rsidR="00546C13" w:rsidRPr="00F43756" w:rsidRDefault="00546C13">
            <w:pPr>
              <w:spacing w:line="300" w:lineRule="exact"/>
              <w:rPr>
                <w:rFonts w:ascii="Arial" w:hAnsi="Arial" w:cs="Arial"/>
                <w:sz w:val="18"/>
                <w:szCs w:val="18"/>
                <w:cs/>
              </w:rPr>
            </w:pPr>
          </w:p>
        </w:tc>
        <w:tc>
          <w:tcPr>
            <w:tcW w:w="2160" w:type="dxa"/>
            <w:tcBorders>
              <w:top w:val="nil"/>
              <w:left w:val="nil"/>
              <w:bottom w:val="nil"/>
              <w:right w:val="nil"/>
            </w:tcBorders>
          </w:tcPr>
          <w:p w14:paraId="7C83D918" w14:textId="77777777" w:rsidR="00546C13" w:rsidRPr="00F43756" w:rsidRDefault="00546C13">
            <w:pPr>
              <w:spacing w:line="300" w:lineRule="exact"/>
              <w:rPr>
                <w:rFonts w:ascii="Arial" w:hAnsi="Arial" w:cs="Arial"/>
                <w:sz w:val="18"/>
                <w:szCs w:val="18"/>
                <w:cs/>
              </w:rPr>
            </w:pPr>
          </w:p>
        </w:tc>
        <w:tc>
          <w:tcPr>
            <w:tcW w:w="1890" w:type="dxa"/>
            <w:gridSpan w:val="2"/>
            <w:tcBorders>
              <w:top w:val="nil"/>
              <w:left w:val="nil"/>
              <w:bottom w:val="nil"/>
              <w:right w:val="nil"/>
            </w:tcBorders>
          </w:tcPr>
          <w:p w14:paraId="692C7736" w14:textId="77777777" w:rsidR="00546C13" w:rsidRPr="00F43756" w:rsidRDefault="00546C13">
            <w:pPr>
              <w:spacing w:line="300" w:lineRule="exact"/>
              <w:rPr>
                <w:rFonts w:ascii="Arial" w:hAnsi="Arial" w:cs="Arial"/>
                <w:sz w:val="18"/>
                <w:szCs w:val="18"/>
                <w:cs/>
              </w:rPr>
            </w:pPr>
          </w:p>
        </w:tc>
        <w:tc>
          <w:tcPr>
            <w:tcW w:w="1080" w:type="dxa"/>
            <w:tcBorders>
              <w:top w:val="nil"/>
              <w:left w:val="nil"/>
              <w:bottom w:val="nil"/>
              <w:right w:val="nil"/>
            </w:tcBorders>
          </w:tcPr>
          <w:p w14:paraId="69E63871" w14:textId="77777777" w:rsidR="00546C13" w:rsidRPr="00F43756" w:rsidRDefault="00546C13">
            <w:pPr>
              <w:spacing w:line="300" w:lineRule="exact"/>
              <w:jc w:val="center"/>
              <w:rPr>
                <w:rFonts w:ascii="Arial" w:hAnsi="Arial" w:cs="Arial"/>
                <w:sz w:val="18"/>
                <w:szCs w:val="18"/>
                <w:cs/>
              </w:rPr>
            </w:pPr>
            <w:r w:rsidRPr="00F43756">
              <w:rPr>
                <w:rFonts w:ascii="Arial" w:hAnsi="Arial" w:cs="Arial"/>
                <w:sz w:val="18"/>
                <w:szCs w:val="18"/>
              </w:rPr>
              <w:t>(</w:t>
            </w:r>
            <w:r w:rsidRPr="00F43756">
              <w:rPr>
                <w:rFonts w:ascii="Arial" w:hAnsi="Arial" w:cs="Arial"/>
                <w:sz w:val="18"/>
                <w:szCs w:val="18"/>
                <w:cs/>
              </w:rPr>
              <w:t>Percent</w:t>
            </w:r>
            <w:r w:rsidRPr="00F43756">
              <w:rPr>
                <w:rFonts w:ascii="Arial" w:hAnsi="Arial" w:cs="Arial"/>
                <w:sz w:val="18"/>
                <w:szCs w:val="18"/>
              </w:rPr>
              <w:t>)</w:t>
            </w:r>
          </w:p>
        </w:tc>
        <w:tc>
          <w:tcPr>
            <w:tcW w:w="1080" w:type="dxa"/>
            <w:tcBorders>
              <w:top w:val="nil"/>
              <w:left w:val="nil"/>
              <w:bottom w:val="nil"/>
              <w:right w:val="nil"/>
            </w:tcBorders>
          </w:tcPr>
          <w:p w14:paraId="4010417C" w14:textId="77777777" w:rsidR="00546C13" w:rsidRPr="00F43756" w:rsidRDefault="00546C13">
            <w:pPr>
              <w:spacing w:line="300" w:lineRule="exact"/>
              <w:jc w:val="center"/>
              <w:rPr>
                <w:rFonts w:ascii="Arial" w:hAnsi="Arial" w:cs="Arial"/>
                <w:sz w:val="18"/>
                <w:szCs w:val="18"/>
                <w:cs/>
              </w:rPr>
            </w:pPr>
            <w:r w:rsidRPr="00F43756">
              <w:rPr>
                <w:rFonts w:ascii="Arial" w:hAnsi="Arial" w:cs="Arial"/>
                <w:sz w:val="18"/>
                <w:szCs w:val="18"/>
              </w:rPr>
              <w:t>(</w:t>
            </w:r>
            <w:r w:rsidRPr="00F43756">
              <w:rPr>
                <w:rFonts w:ascii="Arial" w:hAnsi="Arial" w:cs="Arial"/>
                <w:sz w:val="18"/>
                <w:szCs w:val="18"/>
                <w:cs/>
              </w:rPr>
              <w:t>Percent</w:t>
            </w:r>
            <w:r w:rsidRPr="00F43756">
              <w:rPr>
                <w:rFonts w:ascii="Arial" w:hAnsi="Arial" w:cs="Arial"/>
                <w:sz w:val="18"/>
                <w:szCs w:val="18"/>
              </w:rPr>
              <w:t>)</w:t>
            </w:r>
          </w:p>
        </w:tc>
      </w:tr>
      <w:tr w:rsidR="00133810" w:rsidRPr="00F43756" w14:paraId="15CB6900" w14:textId="77777777" w:rsidTr="002569F6">
        <w:tc>
          <w:tcPr>
            <w:tcW w:w="2952" w:type="dxa"/>
            <w:tcBorders>
              <w:top w:val="nil"/>
              <w:left w:val="nil"/>
              <w:bottom w:val="nil"/>
              <w:right w:val="nil"/>
            </w:tcBorders>
          </w:tcPr>
          <w:p w14:paraId="1BF3F799" w14:textId="3DFE0CC0" w:rsidR="00133810" w:rsidRPr="00F43756" w:rsidRDefault="00133810" w:rsidP="00133810">
            <w:pPr>
              <w:spacing w:line="300" w:lineRule="exact"/>
              <w:ind w:left="99" w:hanging="117"/>
              <w:rPr>
                <w:rFonts w:ascii="Arial" w:hAnsi="Arial"/>
                <w:sz w:val="18"/>
                <w:szCs w:val="18"/>
                <w:lang w:val="it-IT"/>
              </w:rPr>
            </w:pPr>
            <w:r w:rsidRPr="00F43756">
              <w:rPr>
                <w:rFonts w:ascii="Arial" w:hAnsi="Arial"/>
                <w:sz w:val="18"/>
                <w:szCs w:val="18"/>
                <w:lang w:val="it-IT"/>
              </w:rPr>
              <w:t>SVI (AEC) Company Limited</w:t>
            </w:r>
          </w:p>
        </w:tc>
        <w:tc>
          <w:tcPr>
            <w:tcW w:w="2160" w:type="dxa"/>
            <w:tcBorders>
              <w:top w:val="nil"/>
              <w:left w:val="nil"/>
              <w:bottom w:val="nil"/>
              <w:right w:val="nil"/>
            </w:tcBorders>
          </w:tcPr>
          <w:p w14:paraId="796E777A" w14:textId="77777777" w:rsidR="00133810" w:rsidRPr="00F43756" w:rsidRDefault="00133810" w:rsidP="00133810">
            <w:pPr>
              <w:spacing w:line="300" w:lineRule="exact"/>
              <w:ind w:left="162" w:right="-18" w:hanging="162"/>
              <w:rPr>
                <w:rFonts w:ascii="Arial" w:hAnsi="Arial" w:cs="Arial"/>
                <w:sz w:val="18"/>
                <w:szCs w:val="18"/>
                <w:cs/>
              </w:rPr>
            </w:pPr>
            <w:r w:rsidRPr="00F43756">
              <w:rPr>
                <w:rFonts w:ascii="Arial" w:hAnsi="Arial" w:cs="Arial"/>
                <w:sz w:val="18"/>
                <w:szCs w:val="18"/>
                <w:cs/>
              </w:rPr>
              <w:t xml:space="preserve">Manufacturing electronic equipment </w:t>
            </w:r>
          </w:p>
        </w:tc>
        <w:tc>
          <w:tcPr>
            <w:tcW w:w="1890" w:type="dxa"/>
            <w:gridSpan w:val="2"/>
            <w:tcBorders>
              <w:top w:val="nil"/>
              <w:left w:val="nil"/>
              <w:bottom w:val="nil"/>
              <w:right w:val="nil"/>
            </w:tcBorders>
          </w:tcPr>
          <w:p w14:paraId="1DEA8DCA" w14:textId="77777777" w:rsidR="00133810" w:rsidRPr="00F43756" w:rsidRDefault="00133810" w:rsidP="00133810">
            <w:pPr>
              <w:spacing w:line="300" w:lineRule="exact"/>
              <w:ind w:left="252"/>
              <w:rPr>
                <w:rFonts w:ascii="Arial" w:hAnsi="Arial" w:cs="Arial"/>
                <w:sz w:val="18"/>
                <w:szCs w:val="18"/>
                <w:cs/>
              </w:rPr>
            </w:pPr>
            <w:r w:rsidRPr="00F43756">
              <w:rPr>
                <w:rFonts w:ascii="Arial" w:hAnsi="Arial" w:cs="Arial"/>
                <w:sz w:val="18"/>
                <w:szCs w:val="18"/>
                <w:cs/>
              </w:rPr>
              <w:t>Cambodia</w:t>
            </w:r>
          </w:p>
        </w:tc>
        <w:tc>
          <w:tcPr>
            <w:tcW w:w="1080" w:type="dxa"/>
            <w:tcBorders>
              <w:top w:val="nil"/>
              <w:left w:val="nil"/>
              <w:bottom w:val="nil"/>
              <w:right w:val="nil"/>
            </w:tcBorders>
          </w:tcPr>
          <w:p w14:paraId="4A4E4BA2" w14:textId="1CBC8E10" w:rsidR="00133810" w:rsidRPr="00F43756" w:rsidRDefault="006D1F08" w:rsidP="00133810">
            <w:pPr>
              <w:spacing w:line="300" w:lineRule="exact"/>
              <w:ind w:right="252"/>
              <w:jc w:val="right"/>
              <w:rPr>
                <w:rFonts w:ascii="Arial" w:hAnsi="Arial" w:cs="Arial"/>
                <w:sz w:val="18"/>
                <w:szCs w:val="18"/>
                <w:cs/>
              </w:rPr>
            </w:pPr>
            <w:r>
              <w:rPr>
                <w:rFonts w:ascii="Arial" w:hAnsi="Arial" w:cs="Arial"/>
                <w:sz w:val="18"/>
                <w:szCs w:val="18"/>
              </w:rPr>
              <w:t>100</w:t>
            </w:r>
          </w:p>
        </w:tc>
        <w:tc>
          <w:tcPr>
            <w:tcW w:w="1080" w:type="dxa"/>
            <w:tcBorders>
              <w:top w:val="nil"/>
              <w:left w:val="nil"/>
              <w:bottom w:val="nil"/>
              <w:right w:val="nil"/>
            </w:tcBorders>
          </w:tcPr>
          <w:p w14:paraId="38B86A1B" w14:textId="177D984C" w:rsidR="00133810" w:rsidRPr="00F43756" w:rsidRDefault="00133810" w:rsidP="00133810">
            <w:pPr>
              <w:spacing w:line="300" w:lineRule="exact"/>
              <w:ind w:right="252"/>
              <w:jc w:val="right"/>
              <w:rPr>
                <w:rFonts w:ascii="Arial" w:hAnsi="Arial" w:cs="Arial"/>
                <w:sz w:val="18"/>
                <w:szCs w:val="18"/>
                <w:cs/>
              </w:rPr>
            </w:pPr>
            <w:r w:rsidRPr="00F43756">
              <w:rPr>
                <w:rFonts w:ascii="Arial" w:hAnsi="Arial" w:cs="Arial"/>
                <w:sz w:val="18"/>
                <w:szCs w:val="18"/>
              </w:rPr>
              <w:t>100</w:t>
            </w:r>
          </w:p>
        </w:tc>
      </w:tr>
      <w:tr w:rsidR="00133810" w:rsidRPr="00F43756" w14:paraId="36275E05" w14:textId="77777777" w:rsidTr="002569F6">
        <w:tc>
          <w:tcPr>
            <w:tcW w:w="2952" w:type="dxa"/>
            <w:tcBorders>
              <w:top w:val="nil"/>
              <w:left w:val="nil"/>
              <w:bottom w:val="nil"/>
              <w:right w:val="nil"/>
            </w:tcBorders>
          </w:tcPr>
          <w:p w14:paraId="3787DAA6" w14:textId="528FDE73" w:rsidR="00133810" w:rsidRPr="00F43756" w:rsidRDefault="00133810" w:rsidP="00133810">
            <w:pPr>
              <w:spacing w:line="300" w:lineRule="exact"/>
              <w:ind w:left="99" w:hanging="117"/>
              <w:rPr>
                <w:rFonts w:ascii="Arial" w:hAnsi="Arial"/>
                <w:sz w:val="18"/>
                <w:szCs w:val="18"/>
                <w:lang w:val="it-IT"/>
              </w:rPr>
            </w:pPr>
            <w:r w:rsidRPr="00F43756">
              <w:rPr>
                <w:rFonts w:ascii="Arial" w:hAnsi="Arial"/>
                <w:sz w:val="18"/>
                <w:szCs w:val="18"/>
                <w:lang w:val="it-IT"/>
              </w:rPr>
              <w:t>SVI Japan Company Limited</w:t>
            </w:r>
            <w:r>
              <w:rPr>
                <w:rFonts w:ascii="Arial" w:hAnsi="Arial"/>
                <w:sz w:val="18"/>
                <w:szCs w:val="18"/>
                <w:lang w:val="it-IT"/>
              </w:rPr>
              <w:t>*</w:t>
            </w:r>
          </w:p>
        </w:tc>
        <w:tc>
          <w:tcPr>
            <w:tcW w:w="2160" w:type="dxa"/>
            <w:tcBorders>
              <w:top w:val="nil"/>
              <w:left w:val="nil"/>
              <w:bottom w:val="nil"/>
              <w:right w:val="nil"/>
            </w:tcBorders>
          </w:tcPr>
          <w:p w14:paraId="71DBEE3D" w14:textId="77777777" w:rsidR="00133810" w:rsidRPr="00F43756" w:rsidRDefault="00133810" w:rsidP="00133810">
            <w:pPr>
              <w:spacing w:line="300" w:lineRule="exact"/>
              <w:ind w:left="162" w:right="-18" w:hanging="162"/>
              <w:rPr>
                <w:rFonts w:ascii="Arial" w:hAnsi="Arial" w:cs="Arial"/>
                <w:sz w:val="18"/>
                <w:szCs w:val="18"/>
                <w:cs/>
              </w:rPr>
            </w:pPr>
            <w:r w:rsidRPr="00F43756">
              <w:rPr>
                <w:rFonts w:ascii="Arial" w:hAnsi="Arial"/>
                <w:sz w:val="18"/>
                <w:szCs w:val="18"/>
              </w:rPr>
              <w:t>Raw material sourcing service</w:t>
            </w:r>
          </w:p>
        </w:tc>
        <w:tc>
          <w:tcPr>
            <w:tcW w:w="1890" w:type="dxa"/>
            <w:gridSpan w:val="2"/>
            <w:tcBorders>
              <w:top w:val="nil"/>
              <w:left w:val="nil"/>
              <w:bottom w:val="nil"/>
              <w:right w:val="nil"/>
            </w:tcBorders>
          </w:tcPr>
          <w:p w14:paraId="1D4F957F" w14:textId="77777777" w:rsidR="00133810" w:rsidRPr="00F43756" w:rsidRDefault="00133810" w:rsidP="00133810">
            <w:pPr>
              <w:spacing w:line="300" w:lineRule="exact"/>
              <w:ind w:left="252"/>
              <w:rPr>
                <w:rFonts w:ascii="Arial" w:hAnsi="Arial" w:cs="Arial"/>
                <w:sz w:val="18"/>
                <w:szCs w:val="18"/>
                <w:cs/>
              </w:rPr>
            </w:pPr>
            <w:r w:rsidRPr="00F43756">
              <w:rPr>
                <w:rFonts w:ascii="Arial" w:hAnsi="Arial" w:cs="Arial"/>
                <w:sz w:val="18"/>
                <w:szCs w:val="18"/>
              </w:rPr>
              <w:t>Japan</w:t>
            </w:r>
          </w:p>
        </w:tc>
        <w:tc>
          <w:tcPr>
            <w:tcW w:w="1080" w:type="dxa"/>
            <w:tcBorders>
              <w:top w:val="nil"/>
              <w:left w:val="nil"/>
              <w:bottom w:val="nil"/>
              <w:right w:val="nil"/>
            </w:tcBorders>
          </w:tcPr>
          <w:p w14:paraId="1126DC04" w14:textId="74D879D3" w:rsidR="00133810" w:rsidRPr="00F43756" w:rsidRDefault="006D1F08" w:rsidP="00133810">
            <w:pPr>
              <w:spacing w:line="300" w:lineRule="exact"/>
              <w:ind w:right="252"/>
              <w:jc w:val="right"/>
              <w:rPr>
                <w:rFonts w:ascii="Arial" w:hAnsi="Arial" w:cs="Arial"/>
                <w:sz w:val="18"/>
                <w:szCs w:val="18"/>
              </w:rPr>
            </w:pPr>
            <w:r>
              <w:rPr>
                <w:rFonts w:ascii="Arial" w:hAnsi="Arial" w:cs="Arial"/>
                <w:sz w:val="18"/>
                <w:szCs w:val="18"/>
              </w:rPr>
              <w:t>100</w:t>
            </w:r>
          </w:p>
        </w:tc>
        <w:tc>
          <w:tcPr>
            <w:tcW w:w="1080" w:type="dxa"/>
            <w:tcBorders>
              <w:top w:val="nil"/>
              <w:left w:val="nil"/>
              <w:bottom w:val="nil"/>
              <w:right w:val="nil"/>
            </w:tcBorders>
          </w:tcPr>
          <w:p w14:paraId="1AD345BF" w14:textId="1898F5F8" w:rsidR="00133810" w:rsidRPr="00F43756" w:rsidRDefault="00133810" w:rsidP="00133810">
            <w:pPr>
              <w:spacing w:line="300" w:lineRule="exact"/>
              <w:ind w:right="252"/>
              <w:jc w:val="right"/>
              <w:rPr>
                <w:rFonts w:ascii="Arial" w:hAnsi="Arial" w:cs="Arial"/>
                <w:sz w:val="18"/>
                <w:szCs w:val="18"/>
              </w:rPr>
            </w:pPr>
            <w:r w:rsidRPr="00F43756">
              <w:rPr>
                <w:rFonts w:ascii="Arial" w:hAnsi="Arial" w:cs="Arial"/>
                <w:sz w:val="18"/>
                <w:szCs w:val="18"/>
              </w:rPr>
              <w:t>100</w:t>
            </w:r>
          </w:p>
        </w:tc>
      </w:tr>
      <w:tr w:rsidR="00133810" w:rsidRPr="00F43756" w14:paraId="744DCCC7" w14:textId="77777777" w:rsidTr="002569F6">
        <w:tc>
          <w:tcPr>
            <w:tcW w:w="2952" w:type="dxa"/>
            <w:tcBorders>
              <w:top w:val="nil"/>
              <w:left w:val="nil"/>
              <w:bottom w:val="nil"/>
              <w:right w:val="nil"/>
            </w:tcBorders>
          </w:tcPr>
          <w:p w14:paraId="1F4EB10C" w14:textId="77777777" w:rsidR="00133810" w:rsidRPr="00F43756" w:rsidRDefault="00133810" w:rsidP="00133810">
            <w:pPr>
              <w:spacing w:line="300" w:lineRule="exact"/>
              <w:ind w:left="99" w:hanging="117"/>
              <w:rPr>
                <w:rFonts w:ascii="Arial" w:hAnsi="Arial"/>
                <w:sz w:val="18"/>
                <w:szCs w:val="18"/>
                <w:lang w:val="it-IT"/>
              </w:rPr>
            </w:pPr>
            <w:r w:rsidRPr="00F43756">
              <w:rPr>
                <w:rFonts w:ascii="Arial" w:hAnsi="Arial"/>
                <w:sz w:val="18"/>
                <w:szCs w:val="18"/>
                <w:lang w:val="it-IT"/>
              </w:rPr>
              <w:t>SVI (HKG) Limited</w:t>
            </w:r>
          </w:p>
        </w:tc>
        <w:tc>
          <w:tcPr>
            <w:tcW w:w="2160" w:type="dxa"/>
            <w:tcBorders>
              <w:top w:val="nil"/>
              <w:left w:val="nil"/>
              <w:bottom w:val="nil"/>
              <w:right w:val="nil"/>
            </w:tcBorders>
          </w:tcPr>
          <w:p w14:paraId="28EADAEC" w14:textId="77777777" w:rsidR="00133810" w:rsidRPr="00F43756" w:rsidRDefault="00133810" w:rsidP="00133810">
            <w:pPr>
              <w:spacing w:line="300" w:lineRule="exact"/>
              <w:ind w:left="162" w:right="-18" w:hanging="162"/>
              <w:rPr>
                <w:rFonts w:ascii="Arial" w:hAnsi="Arial" w:cs="Arial"/>
                <w:sz w:val="18"/>
                <w:szCs w:val="18"/>
                <w:cs/>
              </w:rPr>
            </w:pPr>
            <w:r w:rsidRPr="00F43756">
              <w:rPr>
                <w:rFonts w:ascii="Arial" w:hAnsi="Arial"/>
                <w:sz w:val="18"/>
                <w:szCs w:val="18"/>
              </w:rPr>
              <w:t>Raw material sourcing service</w:t>
            </w:r>
          </w:p>
        </w:tc>
        <w:tc>
          <w:tcPr>
            <w:tcW w:w="1890" w:type="dxa"/>
            <w:gridSpan w:val="2"/>
            <w:tcBorders>
              <w:top w:val="nil"/>
              <w:left w:val="nil"/>
              <w:bottom w:val="nil"/>
              <w:right w:val="nil"/>
            </w:tcBorders>
          </w:tcPr>
          <w:p w14:paraId="54DD671A" w14:textId="77777777" w:rsidR="00133810" w:rsidRPr="00F43756" w:rsidRDefault="00133810" w:rsidP="00133810">
            <w:pPr>
              <w:spacing w:line="300" w:lineRule="exact"/>
              <w:ind w:left="252"/>
              <w:rPr>
                <w:rFonts w:ascii="Arial" w:hAnsi="Arial" w:cs="Arial"/>
                <w:sz w:val="18"/>
                <w:szCs w:val="18"/>
                <w:cs/>
              </w:rPr>
            </w:pPr>
            <w:r w:rsidRPr="00F43756">
              <w:rPr>
                <w:rFonts w:ascii="Arial" w:hAnsi="Arial" w:cs="Arial"/>
                <w:sz w:val="18"/>
                <w:szCs w:val="18"/>
              </w:rPr>
              <w:t>Hong Kong</w:t>
            </w:r>
          </w:p>
        </w:tc>
        <w:tc>
          <w:tcPr>
            <w:tcW w:w="1080" w:type="dxa"/>
            <w:tcBorders>
              <w:top w:val="nil"/>
              <w:left w:val="nil"/>
              <w:bottom w:val="nil"/>
              <w:right w:val="nil"/>
            </w:tcBorders>
          </w:tcPr>
          <w:p w14:paraId="4CC92257" w14:textId="3553B6B9" w:rsidR="00133810" w:rsidRPr="00F43756" w:rsidRDefault="006D1F08" w:rsidP="00133810">
            <w:pPr>
              <w:spacing w:line="300" w:lineRule="exact"/>
              <w:ind w:right="252"/>
              <w:jc w:val="right"/>
              <w:rPr>
                <w:rFonts w:ascii="Arial" w:hAnsi="Arial" w:cs="Arial"/>
                <w:sz w:val="18"/>
                <w:szCs w:val="18"/>
              </w:rPr>
            </w:pPr>
            <w:r>
              <w:rPr>
                <w:rFonts w:ascii="Arial" w:hAnsi="Arial" w:cs="Arial"/>
                <w:sz w:val="18"/>
                <w:szCs w:val="18"/>
              </w:rPr>
              <w:t>100</w:t>
            </w:r>
          </w:p>
        </w:tc>
        <w:tc>
          <w:tcPr>
            <w:tcW w:w="1080" w:type="dxa"/>
            <w:tcBorders>
              <w:top w:val="nil"/>
              <w:left w:val="nil"/>
              <w:bottom w:val="nil"/>
              <w:right w:val="nil"/>
            </w:tcBorders>
          </w:tcPr>
          <w:p w14:paraId="5B3751E6" w14:textId="6D491EB7" w:rsidR="00133810" w:rsidRPr="00F43756" w:rsidRDefault="00133810" w:rsidP="00133810">
            <w:pPr>
              <w:spacing w:line="300" w:lineRule="exact"/>
              <w:ind w:right="252"/>
              <w:jc w:val="right"/>
              <w:rPr>
                <w:rFonts w:ascii="Arial" w:hAnsi="Arial" w:cs="Arial"/>
                <w:sz w:val="18"/>
                <w:szCs w:val="18"/>
              </w:rPr>
            </w:pPr>
            <w:r w:rsidRPr="00F43756">
              <w:rPr>
                <w:rFonts w:ascii="Arial" w:hAnsi="Arial" w:cs="Arial"/>
                <w:sz w:val="18"/>
                <w:szCs w:val="18"/>
              </w:rPr>
              <w:t>100</w:t>
            </w:r>
          </w:p>
        </w:tc>
      </w:tr>
      <w:tr w:rsidR="00133810" w:rsidRPr="00F43756" w14:paraId="756A5C5F" w14:textId="77777777" w:rsidTr="002569F6">
        <w:tc>
          <w:tcPr>
            <w:tcW w:w="2952" w:type="dxa"/>
            <w:tcBorders>
              <w:top w:val="nil"/>
              <w:left w:val="nil"/>
              <w:bottom w:val="nil"/>
              <w:right w:val="nil"/>
            </w:tcBorders>
          </w:tcPr>
          <w:p w14:paraId="67B5E188" w14:textId="77777777" w:rsidR="00133810" w:rsidRPr="00F43756" w:rsidRDefault="00133810" w:rsidP="00133810">
            <w:pPr>
              <w:spacing w:line="300" w:lineRule="exact"/>
              <w:ind w:left="99" w:hanging="117"/>
              <w:rPr>
                <w:rFonts w:ascii="Arial" w:hAnsi="Arial"/>
                <w:sz w:val="18"/>
                <w:szCs w:val="18"/>
                <w:lang w:val="it-IT"/>
              </w:rPr>
            </w:pPr>
            <w:r w:rsidRPr="00F43756">
              <w:rPr>
                <w:rFonts w:ascii="Arial" w:hAnsi="Arial"/>
                <w:sz w:val="18"/>
                <w:szCs w:val="18"/>
                <w:lang w:val="it-IT"/>
              </w:rPr>
              <w:t>SVI Electronics (USA) LLC.</w:t>
            </w:r>
          </w:p>
        </w:tc>
        <w:tc>
          <w:tcPr>
            <w:tcW w:w="2160" w:type="dxa"/>
            <w:tcBorders>
              <w:top w:val="nil"/>
              <w:left w:val="nil"/>
              <w:bottom w:val="nil"/>
              <w:right w:val="nil"/>
            </w:tcBorders>
          </w:tcPr>
          <w:p w14:paraId="479A0655" w14:textId="77777777" w:rsidR="00133810" w:rsidRPr="00F43756" w:rsidRDefault="00133810" w:rsidP="00133810">
            <w:pPr>
              <w:spacing w:line="300" w:lineRule="exact"/>
              <w:ind w:left="162" w:right="-18" w:hanging="162"/>
              <w:rPr>
                <w:rFonts w:ascii="Arial" w:hAnsi="Arial"/>
                <w:sz w:val="18"/>
                <w:szCs w:val="18"/>
              </w:rPr>
            </w:pPr>
            <w:r w:rsidRPr="00F43756">
              <w:rPr>
                <w:rFonts w:ascii="Arial" w:hAnsi="Arial"/>
                <w:sz w:val="18"/>
                <w:szCs w:val="18"/>
              </w:rPr>
              <w:t>Raw material sourcing service</w:t>
            </w:r>
          </w:p>
        </w:tc>
        <w:tc>
          <w:tcPr>
            <w:tcW w:w="1890" w:type="dxa"/>
            <w:gridSpan w:val="2"/>
            <w:tcBorders>
              <w:top w:val="nil"/>
              <w:left w:val="nil"/>
              <w:bottom w:val="nil"/>
              <w:right w:val="nil"/>
            </w:tcBorders>
          </w:tcPr>
          <w:p w14:paraId="7AF1C23E" w14:textId="44F51F73" w:rsidR="00133810" w:rsidRPr="00F43756" w:rsidRDefault="00133810" w:rsidP="00133810">
            <w:pPr>
              <w:spacing w:line="300" w:lineRule="exact"/>
              <w:ind w:left="348" w:hanging="96"/>
              <w:rPr>
                <w:rFonts w:ascii="Arial" w:hAnsi="Arial" w:cs="Arial"/>
                <w:sz w:val="18"/>
                <w:szCs w:val="18"/>
              </w:rPr>
            </w:pPr>
            <w:r>
              <w:rPr>
                <w:rFonts w:ascii="Arial" w:hAnsi="Arial" w:cs="Arial"/>
                <w:sz w:val="18"/>
                <w:szCs w:val="18"/>
              </w:rPr>
              <w:t xml:space="preserve">United State of </w:t>
            </w:r>
            <w:r w:rsidRPr="00F43756">
              <w:rPr>
                <w:rFonts w:ascii="Arial" w:hAnsi="Arial" w:cs="Arial"/>
                <w:sz w:val="18"/>
                <w:szCs w:val="18"/>
              </w:rPr>
              <w:t>America</w:t>
            </w:r>
          </w:p>
        </w:tc>
        <w:tc>
          <w:tcPr>
            <w:tcW w:w="1080" w:type="dxa"/>
            <w:tcBorders>
              <w:top w:val="nil"/>
              <w:left w:val="nil"/>
              <w:bottom w:val="nil"/>
              <w:right w:val="nil"/>
            </w:tcBorders>
          </w:tcPr>
          <w:p w14:paraId="27B5BCC9" w14:textId="3D06F6EC" w:rsidR="00133810" w:rsidRPr="00F43756" w:rsidRDefault="006D1F08" w:rsidP="00133810">
            <w:pPr>
              <w:spacing w:line="300" w:lineRule="exact"/>
              <w:ind w:right="252"/>
              <w:jc w:val="right"/>
              <w:rPr>
                <w:rFonts w:ascii="Arial" w:hAnsi="Arial" w:cs="Arial"/>
                <w:sz w:val="18"/>
                <w:szCs w:val="18"/>
              </w:rPr>
            </w:pPr>
            <w:r>
              <w:rPr>
                <w:rFonts w:ascii="Arial" w:hAnsi="Arial" w:cs="Arial"/>
                <w:sz w:val="18"/>
                <w:szCs w:val="18"/>
              </w:rPr>
              <w:t>100</w:t>
            </w:r>
          </w:p>
        </w:tc>
        <w:tc>
          <w:tcPr>
            <w:tcW w:w="1080" w:type="dxa"/>
            <w:tcBorders>
              <w:top w:val="nil"/>
              <w:left w:val="nil"/>
              <w:bottom w:val="nil"/>
              <w:right w:val="nil"/>
            </w:tcBorders>
          </w:tcPr>
          <w:p w14:paraId="02183308" w14:textId="20F49D5C" w:rsidR="00133810" w:rsidRPr="00F43756" w:rsidRDefault="00133810" w:rsidP="00133810">
            <w:pPr>
              <w:spacing w:line="300" w:lineRule="exact"/>
              <w:ind w:right="252"/>
              <w:jc w:val="right"/>
              <w:rPr>
                <w:rFonts w:ascii="Arial" w:hAnsi="Arial" w:cs="Arial"/>
                <w:sz w:val="18"/>
                <w:szCs w:val="18"/>
              </w:rPr>
            </w:pPr>
            <w:r w:rsidRPr="00F43756">
              <w:rPr>
                <w:rFonts w:ascii="Arial" w:hAnsi="Arial" w:cs="Arial"/>
                <w:sz w:val="18"/>
                <w:szCs w:val="18"/>
              </w:rPr>
              <w:t>100</w:t>
            </w:r>
          </w:p>
        </w:tc>
      </w:tr>
      <w:tr w:rsidR="00133810" w:rsidRPr="00F43756" w14:paraId="05C55768" w14:textId="77777777" w:rsidTr="002569F6">
        <w:tc>
          <w:tcPr>
            <w:tcW w:w="2952" w:type="dxa"/>
            <w:tcBorders>
              <w:top w:val="nil"/>
              <w:left w:val="nil"/>
              <w:bottom w:val="nil"/>
              <w:right w:val="nil"/>
            </w:tcBorders>
          </w:tcPr>
          <w:p w14:paraId="5389997A" w14:textId="571F17B5" w:rsidR="00133810" w:rsidRPr="00F43756" w:rsidRDefault="00133810" w:rsidP="00133810">
            <w:pPr>
              <w:spacing w:line="300" w:lineRule="exact"/>
              <w:ind w:left="99" w:hanging="117"/>
              <w:rPr>
                <w:rFonts w:ascii="Arial" w:hAnsi="Arial"/>
                <w:sz w:val="18"/>
                <w:szCs w:val="18"/>
                <w:lang w:val="it-IT"/>
              </w:rPr>
            </w:pPr>
            <w:r w:rsidRPr="00F43756">
              <w:rPr>
                <w:rFonts w:ascii="Arial" w:hAnsi="Arial"/>
                <w:sz w:val="18"/>
                <w:szCs w:val="18"/>
                <w:lang w:val="it-IT"/>
              </w:rPr>
              <w:t>BEI Company Limited</w:t>
            </w:r>
          </w:p>
        </w:tc>
        <w:tc>
          <w:tcPr>
            <w:tcW w:w="2160" w:type="dxa"/>
            <w:tcBorders>
              <w:top w:val="nil"/>
              <w:left w:val="nil"/>
              <w:bottom w:val="nil"/>
              <w:right w:val="nil"/>
            </w:tcBorders>
          </w:tcPr>
          <w:p w14:paraId="60D1CEC3" w14:textId="530A0C42" w:rsidR="00133810" w:rsidRPr="00F43756" w:rsidRDefault="00133810" w:rsidP="00133810">
            <w:pPr>
              <w:spacing w:line="300" w:lineRule="exact"/>
              <w:ind w:left="162" w:right="-18" w:hanging="162"/>
              <w:rPr>
                <w:rFonts w:ascii="Arial" w:hAnsi="Arial"/>
                <w:sz w:val="18"/>
                <w:szCs w:val="18"/>
              </w:rPr>
            </w:pPr>
            <w:r w:rsidRPr="00F43756">
              <w:rPr>
                <w:rFonts w:ascii="Arial" w:hAnsi="Arial"/>
                <w:sz w:val="18"/>
                <w:szCs w:val="18"/>
              </w:rPr>
              <w:t>Raw material sourcing service</w:t>
            </w:r>
          </w:p>
        </w:tc>
        <w:tc>
          <w:tcPr>
            <w:tcW w:w="1890" w:type="dxa"/>
            <w:gridSpan w:val="2"/>
            <w:tcBorders>
              <w:top w:val="nil"/>
              <w:left w:val="nil"/>
              <w:bottom w:val="nil"/>
              <w:right w:val="nil"/>
            </w:tcBorders>
          </w:tcPr>
          <w:p w14:paraId="6BF5E8D4" w14:textId="5E02CD47" w:rsidR="00133810" w:rsidRPr="00F43756" w:rsidRDefault="00133810" w:rsidP="00133810">
            <w:pPr>
              <w:spacing w:line="300" w:lineRule="exact"/>
              <w:ind w:left="252"/>
              <w:rPr>
                <w:rFonts w:ascii="Arial" w:hAnsi="Arial" w:cs="Arial"/>
                <w:sz w:val="18"/>
                <w:szCs w:val="18"/>
              </w:rPr>
            </w:pPr>
            <w:r w:rsidRPr="00F43756">
              <w:rPr>
                <w:rFonts w:ascii="Arial" w:hAnsi="Arial" w:cs="Arial"/>
                <w:sz w:val="18"/>
                <w:szCs w:val="18"/>
              </w:rPr>
              <w:t>Thailand</w:t>
            </w:r>
          </w:p>
        </w:tc>
        <w:tc>
          <w:tcPr>
            <w:tcW w:w="1080" w:type="dxa"/>
            <w:tcBorders>
              <w:top w:val="nil"/>
              <w:left w:val="nil"/>
              <w:bottom w:val="nil"/>
              <w:right w:val="nil"/>
            </w:tcBorders>
          </w:tcPr>
          <w:p w14:paraId="53F1ECA0" w14:textId="515E8B43" w:rsidR="00133810" w:rsidRPr="00F43756" w:rsidRDefault="006D1F08" w:rsidP="00133810">
            <w:pPr>
              <w:spacing w:line="300" w:lineRule="exact"/>
              <w:ind w:right="252"/>
              <w:jc w:val="right"/>
              <w:rPr>
                <w:rFonts w:ascii="Arial" w:hAnsi="Arial" w:cs="Arial"/>
                <w:sz w:val="18"/>
                <w:szCs w:val="18"/>
              </w:rPr>
            </w:pPr>
            <w:r>
              <w:rPr>
                <w:rFonts w:ascii="Arial" w:hAnsi="Arial" w:cs="Arial"/>
                <w:sz w:val="18"/>
                <w:szCs w:val="18"/>
              </w:rPr>
              <w:t>100</w:t>
            </w:r>
          </w:p>
        </w:tc>
        <w:tc>
          <w:tcPr>
            <w:tcW w:w="1080" w:type="dxa"/>
            <w:tcBorders>
              <w:top w:val="nil"/>
              <w:left w:val="nil"/>
              <w:bottom w:val="nil"/>
              <w:right w:val="nil"/>
            </w:tcBorders>
          </w:tcPr>
          <w:p w14:paraId="030F8747" w14:textId="00509626" w:rsidR="00133810" w:rsidRPr="00F43756" w:rsidRDefault="00133810" w:rsidP="00133810">
            <w:pPr>
              <w:spacing w:line="300" w:lineRule="exact"/>
              <w:ind w:right="252"/>
              <w:jc w:val="right"/>
              <w:rPr>
                <w:rFonts w:ascii="Arial" w:hAnsi="Arial" w:cs="Arial"/>
                <w:sz w:val="18"/>
                <w:szCs w:val="18"/>
              </w:rPr>
            </w:pPr>
            <w:r w:rsidRPr="00F43756">
              <w:rPr>
                <w:rFonts w:ascii="Arial" w:hAnsi="Arial" w:cs="Arial"/>
                <w:sz w:val="18"/>
                <w:szCs w:val="18"/>
              </w:rPr>
              <w:t>100</w:t>
            </w:r>
          </w:p>
        </w:tc>
      </w:tr>
      <w:tr w:rsidR="00133810" w:rsidRPr="00F43756" w14:paraId="4696299D" w14:textId="77777777" w:rsidTr="002569F6">
        <w:tc>
          <w:tcPr>
            <w:tcW w:w="2952" w:type="dxa"/>
            <w:tcBorders>
              <w:top w:val="nil"/>
              <w:left w:val="nil"/>
              <w:bottom w:val="nil"/>
              <w:right w:val="nil"/>
            </w:tcBorders>
          </w:tcPr>
          <w:p w14:paraId="0B36B49C" w14:textId="6524C86B" w:rsidR="00133810" w:rsidRPr="00F43756" w:rsidRDefault="00133810" w:rsidP="00133810">
            <w:pPr>
              <w:spacing w:line="300" w:lineRule="exact"/>
              <w:ind w:left="99" w:hanging="117"/>
              <w:rPr>
                <w:rFonts w:ascii="Arial" w:hAnsi="Arial"/>
                <w:sz w:val="18"/>
                <w:szCs w:val="18"/>
                <w:cs/>
              </w:rPr>
            </w:pPr>
            <w:r w:rsidRPr="00F43756">
              <w:rPr>
                <w:rFonts w:ascii="Arial" w:hAnsi="Arial"/>
                <w:sz w:val="18"/>
                <w:szCs w:val="18"/>
                <w:lang w:val="it-IT"/>
              </w:rPr>
              <w:t>TOHOKU SOLUTIONS Company Limited</w:t>
            </w:r>
          </w:p>
        </w:tc>
        <w:tc>
          <w:tcPr>
            <w:tcW w:w="2160" w:type="dxa"/>
            <w:tcBorders>
              <w:top w:val="nil"/>
              <w:left w:val="nil"/>
              <w:bottom w:val="nil"/>
              <w:right w:val="nil"/>
            </w:tcBorders>
          </w:tcPr>
          <w:p w14:paraId="4CBB77EC" w14:textId="5AC727FA" w:rsidR="00133810" w:rsidRPr="00F43756" w:rsidRDefault="00133810" w:rsidP="00133810">
            <w:pPr>
              <w:spacing w:line="300" w:lineRule="exact"/>
              <w:ind w:left="162" w:right="-18" w:hanging="162"/>
              <w:rPr>
                <w:rFonts w:ascii="Arial" w:hAnsi="Arial"/>
                <w:sz w:val="18"/>
                <w:szCs w:val="18"/>
              </w:rPr>
            </w:pPr>
            <w:r w:rsidRPr="00F43756">
              <w:rPr>
                <w:rFonts w:ascii="Arial" w:hAnsi="Arial" w:cs="Arial"/>
                <w:sz w:val="18"/>
                <w:szCs w:val="18"/>
                <w:cs/>
              </w:rPr>
              <w:t>Manufacturing electronic equipment</w:t>
            </w:r>
          </w:p>
        </w:tc>
        <w:tc>
          <w:tcPr>
            <w:tcW w:w="1890" w:type="dxa"/>
            <w:gridSpan w:val="2"/>
            <w:tcBorders>
              <w:top w:val="nil"/>
              <w:left w:val="nil"/>
              <w:bottom w:val="nil"/>
              <w:right w:val="nil"/>
            </w:tcBorders>
          </w:tcPr>
          <w:p w14:paraId="4EF47BDD" w14:textId="24DAEEFA" w:rsidR="00133810" w:rsidRPr="00F43756" w:rsidRDefault="00133810" w:rsidP="00133810">
            <w:pPr>
              <w:spacing w:line="300" w:lineRule="exact"/>
              <w:ind w:left="252"/>
              <w:rPr>
                <w:rFonts w:ascii="Arial" w:hAnsi="Arial" w:cs="Arial"/>
                <w:sz w:val="18"/>
                <w:szCs w:val="18"/>
              </w:rPr>
            </w:pPr>
            <w:r w:rsidRPr="00F43756">
              <w:rPr>
                <w:rFonts w:ascii="Arial" w:hAnsi="Arial" w:cs="Arial"/>
                <w:sz w:val="18"/>
                <w:szCs w:val="18"/>
              </w:rPr>
              <w:t>Thailand</w:t>
            </w:r>
          </w:p>
        </w:tc>
        <w:tc>
          <w:tcPr>
            <w:tcW w:w="1080" w:type="dxa"/>
            <w:tcBorders>
              <w:top w:val="nil"/>
              <w:left w:val="nil"/>
              <w:bottom w:val="nil"/>
              <w:right w:val="nil"/>
            </w:tcBorders>
          </w:tcPr>
          <w:p w14:paraId="1440B30A" w14:textId="01872954" w:rsidR="00133810" w:rsidRPr="00F43756" w:rsidRDefault="003B0ADD" w:rsidP="00133810">
            <w:pPr>
              <w:spacing w:line="300" w:lineRule="exact"/>
              <w:ind w:right="252"/>
              <w:jc w:val="right"/>
              <w:rPr>
                <w:rFonts w:ascii="Arial" w:hAnsi="Arial" w:cs="Arial"/>
                <w:sz w:val="18"/>
                <w:szCs w:val="18"/>
              </w:rPr>
            </w:pPr>
            <w:r>
              <w:rPr>
                <w:rFonts w:ascii="Arial" w:hAnsi="Arial" w:cs="Arial"/>
                <w:sz w:val="18"/>
                <w:szCs w:val="18"/>
              </w:rPr>
              <w:t>100</w:t>
            </w:r>
          </w:p>
        </w:tc>
        <w:tc>
          <w:tcPr>
            <w:tcW w:w="1080" w:type="dxa"/>
            <w:tcBorders>
              <w:top w:val="nil"/>
              <w:left w:val="nil"/>
              <w:bottom w:val="nil"/>
              <w:right w:val="nil"/>
            </w:tcBorders>
          </w:tcPr>
          <w:p w14:paraId="112153BD" w14:textId="53E1F1AA" w:rsidR="00133810" w:rsidRPr="00F43756" w:rsidRDefault="00133810" w:rsidP="00133810">
            <w:pPr>
              <w:spacing w:line="300" w:lineRule="exact"/>
              <w:ind w:right="252"/>
              <w:jc w:val="right"/>
              <w:rPr>
                <w:rFonts w:ascii="Arial" w:hAnsi="Arial" w:cs="Arial"/>
                <w:sz w:val="18"/>
                <w:szCs w:val="18"/>
              </w:rPr>
            </w:pPr>
            <w:r w:rsidRPr="00F43756">
              <w:rPr>
                <w:rFonts w:ascii="Arial" w:hAnsi="Arial" w:cs="Arial"/>
                <w:sz w:val="18"/>
                <w:szCs w:val="18"/>
              </w:rPr>
              <w:t>100</w:t>
            </w:r>
          </w:p>
        </w:tc>
      </w:tr>
      <w:tr w:rsidR="00133810" w:rsidRPr="00F43756" w14:paraId="35AA0B38" w14:textId="77777777" w:rsidTr="002569F6">
        <w:tc>
          <w:tcPr>
            <w:tcW w:w="5118" w:type="dxa"/>
            <w:gridSpan w:val="3"/>
            <w:tcBorders>
              <w:top w:val="nil"/>
              <w:left w:val="nil"/>
              <w:bottom w:val="nil"/>
              <w:right w:val="nil"/>
            </w:tcBorders>
          </w:tcPr>
          <w:p w14:paraId="0C6697A3" w14:textId="12FC5DD0" w:rsidR="00133810" w:rsidRPr="00F43756" w:rsidRDefault="00133810" w:rsidP="00133810">
            <w:pPr>
              <w:spacing w:line="300" w:lineRule="exact"/>
              <w:ind w:left="162" w:right="-18" w:hanging="162"/>
              <w:rPr>
                <w:rFonts w:ascii="Arial" w:hAnsi="Arial"/>
                <w:sz w:val="18"/>
                <w:szCs w:val="18"/>
              </w:rPr>
            </w:pPr>
            <w:r w:rsidRPr="00F43756">
              <w:rPr>
                <w:rFonts w:ascii="Arial" w:hAnsi="Arial"/>
                <w:sz w:val="18"/>
                <w:szCs w:val="18"/>
                <w:u w:val="single"/>
              </w:rPr>
              <w:t>Subsidiar</w:t>
            </w:r>
            <w:r>
              <w:rPr>
                <w:rFonts w:ascii="Arial" w:hAnsi="Arial"/>
                <w:sz w:val="18"/>
                <w:szCs w:val="18"/>
                <w:u w:val="single"/>
              </w:rPr>
              <w:t>y</w:t>
            </w:r>
            <w:r w:rsidRPr="00F43756">
              <w:rPr>
                <w:rFonts w:ascii="Arial" w:hAnsi="Arial"/>
                <w:sz w:val="18"/>
                <w:szCs w:val="18"/>
                <w:u w:val="single"/>
              </w:rPr>
              <w:t xml:space="preserve"> held by SVI Public (HK) Limited</w:t>
            </w:r>
          </w:p>
        </w:tc>
        <w:tc>
          <w:tcPr>
            <w:tcW w:w="1884" w:type="dxa"/>
            <w:tcBorders>
              <w:top w:val="nil"/>
              <w:left w:val="nil"/>
              <w:bottom w:val="nil"/>
              <w:right w:val="nil"/>
            </w:tcBorders>
          </w:tcPr>
          <w:p w14:paraId="56D3FAA4" w14:textId="77777777" w:rsidR="00133810" w:rsidRPr="00F43756" w:rsidRDefault="00133810" w:rsidP="00133810">
            <w:pPr>
              <w:spacing w:line="300" w:lineRule="exact"/>
              <w:ind w:left="252"/>
              <w:rPr>
                <w:rFonts w:ascii="Arial" w:hAnsi="Arial"/>
                <w:sz w:val="18"/>
                <w:szCs w:val="18"/>
              </w:rPr>
            </w:pPr>
          </w:p>
        </w:tc>
        <w:tc>
          <w:tcPr>
            <w:tcW w:w="1080" w:type="dxa"/>
            <w:tcBorders>
              <w:top w:val="nil"/>
              <w:left w:val="nil"/>
              <w:bottom w:val="nil"/>
              <w:right w:val="nil"/>
            </w:tcBorders>
          </w:tcPr>
          <w:p w14:paraId="1D4348C9" w14:textId="77777777" w:rsidR="00133810" w:rsidRPr="00F43756" w:rsidRDefault="00133810" w:rsidP="00133810">
            <w:pPr>
              <w:spacing w:line="300" w:lineRule="exact"/>
              <w:ind w:right="252"/>
              <w:jc w:val="right"/>
              <w:rPr>
                <w:rFonts w:ascii="Arial" w:hAnsi="Arial"/>
                <w:sz w:val="18"/>
                <w:szCs w:val="18"/>
              </w:rPr>
            </w:pPr>
          </w:p>
        </w:tc>
        <w:tc>
          <w:tcPr>
            <w:tcW w:w="1080" w:type="dxa"/>
            <w:tcBorders>
              <w:top w:val="nil"/>
              <w:left w:val="nil"/>
              <w:bottom w:val="nil"/>
              <w:right w:val="nil"/>
            </w:tcBorders>
          </w:tcPr>
          <w:p w14:paraId="394C0D61" w14:textId="77777777" w:rsidR="00133810" w:rsidRPr="00F43756" w:rsidRDefault="00133810" w:rsidP="00133810">
            <w:pPr>
              <w:spacing w:line="300" w:lineRule="exact"/>
              <w:ind w:right="252"/>
              <w:jc w:val="right"/>
              <w:rPr>
                <w:rFonts w:ascii="Arial" w:hAnsi="Arial"/>
                <w:sz w:val="18"/>
                <w:szCs w:val="18"/>
              </w:rPr>
            </w:pPr>
          </w:p>
        </w:tc>
      </w:tr>
      <w:tr w:rsidR="00133810" w:rsidRPr="000C22D7" w14:paraId="67B06D48" w14:textId="77777777" w:rsidTr="002569F6">
        <w:tc>
          <w:tcPr>
            <w:tcW w:w="2952" w:type="dxa"/>
            <w:tcBorders>
              <w:top w:val="nil"/>
              <w:left w:val="nil"/>
              <w:bottom w:val="nil"/>
              <w:right w:val="nil"/>
            </w:tcBorders>
          </w:tcPr>
          <w:p w14:paraId="577D3A09" w14:textId="77777777" w:rsidR="00133810" w:rsidRPr="000C22D7" w:rsidRDefault="00133810" w:rsidP="00133810">
            <w:pPr>
              <w:spacing w:line="300" w:lineRule="exact"/>
              <w:ind w:left="99" w:hanging="117"/>
              <w:rPr>
                <w:rFonts w:ascii="Arial" w:hAnsi="Arial"/>
                <w:sz w:val="18"/>
                <w:szCs w:val="18"/>
                <w:lang w:val="it-IT"/>
              </w:rPr>
            </w:pPr>
            <w:r w:rsidRPr="000C22D7">
              <w:rPr>
                <w:rFonts w:ascii="Arial" w:hAnsi="Arial"/>
                <w:sz w:val="18"/>
                <w:szCs w:val="18"/>
                <w:lang w:val="it-IT"/>
              </w:rPr>
              <w:t xml:space="preserve">SVI (Austria) GmbH </w:t>
            </w:r>
          </w:p>
        </w:tc>
        <w:tc>
          <w:tcPr>
            <w:tcW w:w="2160" w:type="dxa"/>
            <w:tcBorders>
              <w:top w:val="nil"/>
              <w:left w:val="nil"/>
              <w:bottom w:val="nil"/>
              <w:right w:val="nil"/>
            </w:tcBorders>
          </w:tcPr>
          <w:p w14:paraId="7A284B2D" w14:textId="77777777" w:rsidR="00133810" w:rsidRPr="000C22D7" w:rsidRDefault="00133810" w:rsidP="00133810">
            <w:pPr>
              <w:spacing w:line="300" w:lineRule="exact"/>
              <w:ind w:left="162" w:right="-18" w:hanging="162"/>
              <w:rPr>
                <w:rFonts w:ascii="Arial" w:hAnsi="Arial"/>
                <w:sz w:val="18"/>
                <w:szCs w:val="18"/>
                <w:lang w:val="it-IT"/>
              </w:rPr>
            </w:pPr>
            <w:r w:rsidRPr="000C22D7">
              <w:rPr>
                <w:rFonts w:ascii="Arial" w:hAnsi="Arial"/>
                <w:sz w:val="18"/>
                <w:szCs w:val="18"/>
              </w:rPr>
              <w:t>Manufacturing electronic equipment</w:t>
            </w:r>
          </w:p>
        </w:tc>
        <w:tc>
          <w:tcPr>
            <w:tcW w:w="1890" w:type="dxa"/>
            <w:gridSpan w:val="2"/>
            <w:tcBorders>
              <w:top w:val="nil"/>
              <w:left w:val="nil"/>
              <w:bottom w:val="nil"/>
              <w:right w:val="nil"/>
            </w:tcBorders>
          </w:tcPr>
          <w:p w14:paraId="76D8EA5E" w14:textId="3D44AC37" w:rsidR="00133810" w:rsidRPr="000C22D7" w:rsidRDefault="00133810" w:rsidP="00133810">
            <w:pPr>
              <w:spacing w:line="300" w:lineRule="exact"/>
              <w:ind w:left="348" w:hanging="96"/>
              <w:rPr>
                <w:rFonts w:ascii="Arial" w:hAnsi="Arial"/>
                <w:sz w:val="18"/>
                <w:szCs w:val="18"/>
              </w:rPr>
            </w:pPr>
            <w:r w:rsidRPr="000C22D7">
              <w:rPr>
                <w:rFonts w:ascii="Arial" w:hAnsi="Arial"/>
                <w:sz w:val="18"/>
                <w:szCs w:val="18"/>
              </w:rPr>
              <w:t>Republic of Austria</w:t>
            </w:r>
          </w:p>
        </w:tc>
        <w:tc>
          <w:tcPr>
            <w:tcW w:w="1080" w:type="dxa"/>
            <w:tcBorders>
              <w:top w:val="nil"/>
              <w:left w:val="nil"/>
              <w:bottom w:val="nil"/>
              <w:right w:val="nil"/>
            </w:tcBorders>
          </w:tcPr>
          <w:p w14:paraId="7AA3FD13" w14:textId="6351CD10" w:rsidR="00133810" w:rsidRPr="000C22D7" w:rsidRDefault="003B0ADD" w:rsidP="00133810">
            <w:pPr>
              <w:spacing w:line="300" w:lineRule="exact"/>
              <w:ind w:right="252"/>
              <w:jc w:val="right"/>
              <w:rPr>
                <w:rFonts w:ascii="Arial" w:hAnsi="Arial" w:cs="Arial"/>
                <w:sz w:val="18"/>
                <w:szCs w:val="18"/>
                <w:cs/>
              </w:rPr>
            </w:pPr>
            <w:r w:rsidRPr="000C22D7">
              <w:rPr>
                <w:rFonts w:ascii="Arial" w:hAnsi="Arial" w:cs="Arial"/>
                <w:sz w:val="18"/>
                <w:szCs w:val="18"/>
              </w:rPr>
              <w:t>100</w:t>
            </w:r>
          </w:p>
        </w:tc>
        <w:tc>
          <w:tcPr>
            <w:tcW w:w="1080" w:type="dxa"/>
            <w:tcBorders>
              <w:top w:val="nil"/>
              <w:left w:val="nil"/>
              <w:bottom w:val="nil"/>
              <w:right w:val="nil"/>
            </w:tcBorders>
          </w:tcPr>
          <w:p w14:paraId="0030B585" w14:textId="24FCA501" w:rsidR="00133810" w:rsidRPr="000C22D7" w:rsidRDefault="00133810" w:rsidP="00133810">
            <w:pPr>
              <w:spacing w:line="300" w:lineRule="exact"/>
              <w:ind w:right="252"/>
              <w:jc w:val="right"/>
              <w:rPr>
                <w:rFonts w:ascii="Arial" w:hAnsi="Arial" w:cs="Arial"/>
                <w:sz w:val="18"/>
                <w:szCs w:val="18"/>
                <w:cs/>
              </w:rPr>
            </w:pPr>
            <w:r w:rsidRPr="000C22D7">
              <w:rPr>
                <w:rFonts w:ascii="Arial" w:hAnsi="Arial" w:cs="Arial"/>
                <w:sz w:val="18"/>
                <w:szCs w:val="18"/>
              </w:rPr>
              <w:t>100</w:t>
            </w:r>
          </w:p>
        </w:tc>
      </w:tr>
      <w:tr w:rsidR="00133810" w:rsidRPr="000C22D7" w14:paraId="14A0869C" w14:textId="77777777" w:rsidTr="002569F6">
        <w:tc>
          <w:tcPr>
            <w:tcW w:w="5118" w:type="dxa"/>
            <w:gridSpan w:val="3"/>
            <w:tcBorders>
              <w:top w:val="nil"/>
              <w:left w:val="nil"/>
              <w:bottom w:val="nil"/>
              <w:right w:val="nil"/>
            </w:tcBorders>
          </w:tcPr>
          <w:p w14:paraId="765D4550" w14:textId="77777777" w:rsidR="00133810" w:rsidRPr="000C22D7" w:rsidRDefault="00133810" w:rsidP="00133810">
            <w:pPr>
              <w:spacing w:line="300" w:lineRule="exact"/>
              <w:ind w:left="162" w:right="-18" w:hanging="162"/>
              <w:rPr>
                <w:rFonts w:ascii="Arial" w:hAnsi="Arial"/>
                <w:sz w:val="18"/>
                <w:szCs w:val="18"/>
              </w:rPr>
            </w:pPr>
            <w:r w:rsidRPr="000C22D7">
              <w:rPr>
                <w:rFonts w:ascii="Arial" w:hAnsi="Arial"/>
                <w:sz w:val="18"/>
                <w:szCs w:val="18"/>
                <w:u w:val="single"/>
              </w:rPr>
              <w:t>Subsidiaries held by SVI (Austria) GmbH</w:t>
            </w:r>
          </w:p>
        </w:tc>
        <w:tc>
          <w:tcPr>
            <w:tcW w:w="1884" w:type="dxa"/>
            <w:tcBorders>
              <w:top w:val="nil"/>
              <w:left w:val="nil"/>
              <w:bottom w:val="nil"/>
              <w:right w:val="nil"/>
            </w:tcBorders>
          </w:tcPr>
          <w:p w14:paraId="7338F456" w14:textId="77777777" w:rsidR="00133810" w:rsidRPr="000C22D7" w:rsidRDefault="00133810" w:rsidP="00133810">
            <w:pPr>
              <w:spacing w:line="300" w:lineRule="exact"/>
              <w:ind w:left="252"/>
              <w:rPr>
                <w:rFonts w:ascii="Arial" w:hAnsi="Arial"/>
                <w:sz w:val="18"/>
                <w:szCs w:val="18"/>
              </w:rPr>
            </w:pPr>
          </w:p>
        </w:tc>
        <w:tc>
          <w:tcPr>
            <w:tcW w:w="1080" w:type="dxa"/>
            <w:tcBorders>
              <w:top w:val="nil"/>
              <w:left w:val="nil"/>
              <w:bottom w:val="nil"/>
              <w:right w:val="nil"/>
            </w:tcBorders>
          </w:tcPr>
          <w:p w14:paraId="6B028532" w14:textId="77777777" w:rsidR="00133810" w:rsidRPr="000C22D7" w:rsidRDefault="00133810" w:rsidP="00133810">
            <w:pPr>
              <w:spacing w:line="300" w:lineRule="exact"/>
              <w:ind w:right="252"/>
              <w:jc w:val="right"/>
              <w:rPr>
                <w:rFonts w:ascii="Arial" w:hAnsi="Arial"/>
                <w:sz w:val="18"/>
                <w:szCs w:val="18"/>
              </w:rPr>
            </w:pPr>
          </w:p>
        </w:tc>
        <w:tc>
          <w:tcPr>
            <w:tcW w:w="1080" w:type="dxa"/>
            <w:tcBorders>
              <w:top w:val="nil"/>
              <w:left w:val="nil"/>
              <w:bottom w:val="nil"/>
              <w:right w:val="nil"/>
            </w:tcBorders>
          </w:tcPr>
          <w:p w14:paraId="5ABCB60A" w14:textId="77777777" w:rsidR="00133810" w:rsidRPr="000C22D7" w:rsidRDefault="00133810" w:rsidP="00133810">
            <w:pPr>
              <w:spacing w:line="300" w:lineRule="exact"/>
              <w:ind w:right="252"/>
              <w:jc w:val="right"/>
              <w:rPr>
                <w:rFonts w:ascii="Arial" w:hAnsi="Arial"/>
                <w:sz w:val="18"/>
                <w:szCs w:val="18"/>
              </w:rPr>
            </w:pPr>
          </w:p>
        </w:tc>
      </w:tr>
      <w:tr w:rsidR="00133810" w:rsidRPr="000C22D7" w14:paraId="3019F277" w14:textId="77777777" w:rsidTr="002569F6">
        <w:tc>
          <w:tcPr>
            <w:tcW w:w="2952" w:type="dxa"/>
            <w:tcBorders>
              <w:top w:val="nil"/>
              <w:left w:val="nil"/>
              <w:bottom w:val="nil"/>
              <w:right w:val="nil"/>
            </w:tcBorders>
          </w:tcPr>
          <w:p w14:paraId="6D58D481" w14:textId="5B8884D9" w:rsidR="00133810" w:rsidRPr="000C22D7" w:rsidRDefault="00133810" w:rsidP="00133810">
            <w:pPr>
              <w:spacing w:line="300" w:lineRule="exact"/>
              <w:ind w:left="99" w:hanging="117"/>
              <w:rPr>
                <w:rFonts w:ascii="Arial" w:hAnsi="Arial"/>
                <w:sz w:val="18"/>
                <w:szCs w:val="18"/>
                <w:lang w:val="it-IT"/>
              </w:rPr>
            </w:pPr>
            <w:r w:rsidRPr="000C22D7">
              <w:rPr>
                <w:rFonts w:ascii="Arial" w:hAnsi="Arial" w:cs="Arial"/>
                <w:sz w:val="18"/>
                <w:szCs w:val="18"/>
              </w:rPr>
              <w:t>SVI Hungary Kft.</w:t>
            </w:r>
            <w:r w:rsidR="000347A3" w:rsidRPr="000C22D7">
              <w:rPr>
                <w:rFonts w:ascii="Arial" w:hAnsi="Arial" w:cs="Arial"/>
                <w:sz w:val="18"/>
                <w:szCs w:val="18"/>
              </w:rPr>
              <w:t>*</w:t>
            </w:r>
            <w:r w:rsidR="000C22D7" w:rsidRPr="000C22D7">
              <w:rPr>
                <w:rFonts w:ascii="Arial" w:hAnsi="Arial" w:cs="Arial"/>
                <w:sz w:val="18"/>
                <w:szCs w:val="18"/>
              </w:rPr>
              <w:t>*</w:t>
            </w:r>
          </w:p>
        </w:tc>
        <w:tc>
          <w:tcPr>
            <w:tcW w:w="2160" w:type="dxa"/>
            <w:tcBorders>
              <w:top w:val="nil"/>
              <w:left w:val="nil"/>
              <w:bottom w:val="nil"/>
              <w:right w:val="nil"/>
            </w:tcBorders>
          </w:tcPr>
          <w:p w14:paraId="03DD3DCC" w14:textId="77777777" w:rsidR="00133810" w:rsidRPr="000C22D7" w:rsidRDefault="00133810" w:rsidP="00133810">
            <w:pPr>
              <w:spacing w:line="300" w:lineRule="exact"/>
              <w:ind w:left="162" w:right="-18" w:hanging="162"/>
              <w:rPr>
                <w:rFonts w:ascii="Arial" w:hAnsi="Arial"/>
                <w:sz w:val="18"/>
                <w:szCs w:val="18"/>
              </w:rPr>
            </w:pPr>
            <w:r w:rsidRPr="000C22D7">
              <w:rPr>
                <w:rFonts w:ascii="Arial" w:hAnsi="Arial" w:cs="Arial"/>
                <w:sz w:val="18"/>
                <w:szCs w:val="18"/>
                <w:cs/>
              </w:rPr>
              <w:t>Manufacturing</w:t>
            </w:r>
            <w:r w:rsidRPr="000C22D7">
              <w:rPr>
                <w:rFonts w:ascii="Arial" w:hAnsi="Arial" w:cs="Arial"/>
                <w:sz w:val="18"/>
                <w:szCs w:val="18"/>
              </w:rPr>
              <w:t xml:space="preserve"> e</w:t>
            </w:r>
            <w:r w:rsidRPr="000C22D7">
              <w:rPr>
                <w:rFonts w:ascii="Arial" w:hAnsi="Arial" w:cs="Arial"/>
                <w:sz w:val="18"/>
                <w:szCs w:val="18"/>
                <w:cs/>
              </w:rPr>
              <w:t>lectronic equipment</w:t>
            </w:r>
          </w:p>
        </w:tc>
        <w:tc>
          <w:tcPr>
            <w:tcW w:w="1890" w:type="dxa"/>
            <w:gridSpan w:val="2"/>
            <w:tcBorders>
              <w:top w:val="nil"/>
              <w:left w:val="nil"/>
              <w:bottom w:val="nil"/>
              <w:right w:val="nil"/>
            </w:tcBorders>
          </w:tcPr>
          <w:p w14:paraId="599861FF" w14:textId="77777777" w:rsidR="00133810" w:rsidRPr="000C22D7" w:rsidRDefault="00133810" w:rsidP="00133810">
            <w:pPr>
              <w:spacing w:line="300" w:lineRule="exact"/>
              <w:ind w:left="252"/>
              <w:rPr>
                <w:rFonts w:ascii="Arial" w:hAnsi="Arial"/>
                <w:sz w:val="18"/>
                <w:szCs w:val="18"/>
              </w:rPr>
            </w:pPr>
            <w:r w:rsidRPr="000C22D7">
              <w:rPr>
                <w:rFonts w:ascii="Arial" w:hAnsi="Arial" w:cs="Arial"/>
                <w:sz w:val="18"/>
                <w:szCs w:val="18"/>
              </w:rPr>
              <w:t>Hungary</w:t>
            </w:r>
          </w:p>
        </w:tc>
        <w:tc>
          <w:tcPr>
            <w:tcW w:w="1080" w:type="dxa"/>
            <w:tcBorders>
              <w:top w:val="nil"/>
              <w:left w:val="nil"/>
              <w:bottom w:val="nil"/>
              <w:right w:val="nil"/>
            </w:tcBorders>
          </w:tcPr>
          <w:p w14:paraId="45F457E4" w14:textId="0AD55435" w:rsidR="00133810" w:rsidRPr="000C22D7" w:rsidRDefault="003B0ADD" w:rsidP="00133810">
            <w:pPr>
              <w:spacing w:line="300" w:lineRule="exact"/>
              <w:ind w:right="252"/>
              <w:jc w:val="right"/>
              <w:rPr>
                <w:rFonts w:ascii="Arial" w:hAnsi="Arial" w:cs="Arial"/>
                <w:sz w:val="18"/>
                <w:szCs w:val="18"/>
                <w:cs/>
              </w:rPr>
            </w:pPr>
            <w:r w:rsidRPr="000C22D7">
              <w:rPr>
                <w:rFonts w:ascii="Arial" w:hAnsi="Arial" w:cs="Arial"/>
                <w:sz w:val="18"/>
                <w:szCs w:val="18"/>
              </w:rPr>
              <w:t>51</w:t>
            </w:r>
          </w:p>
        </w:tc>
        <w:tc>
          <w:tcPr>
            <w:tcW w:w="1080" w:type="dxa"/>
            <w:tcBorders>
              <w:top w:val="nil"/>
              <w:left w:val="nil"/>
              <w:bottom w:val="nil"/>
              <w:right w:val="nil"/>
            </w:tcBorders>
          </w:tcPr>
          <w:p w14:paraId="49DCA104" w14:textId="0347BFC1" w:rsidR="00133810" w:rsidRPr="000C22D7" w:rsidRDefault="00133810" w:rsidP="00133810">
            <w:pPr>
              <w:spacing w:line="300" w:lineRule="exact"/>
              <w:ind w:right="252"/>
              <w:jc w:val="right"/>
              <w:rPr>
                <w:rFonts w:ascii="Arial" w:hAnsi="Arial" w:cs="Arial"/>
                <w:sz w:val="18"/>
                <w:szCs w:val="18"/>
                <w:cs/>
              </w:rPr>
            </w:pPr>
            <w:r w:rsidRPr="000C22D7">
              <w:rPr>
                <w:rFonts w:ascii="Arial" w:hAnsi="Arial" w:cs="Arial"/>
                <w:sz w:val="18"/>
                <w:szCs w:val="18"/>
              </w:rPr>
              <w:t>51</w:t>
            </w:r>
          </w:p>
        </w:tc>
      </w:tr>
      <w:tr w:rsidR="00133810" w:rsidRPr="000C22D7" w14:paraId="72CB1E37" w14:textId="77777777" w:rsidTr="002569F6">
        <w:tc>
          <w:tcPr>
            <w:tcW w:w="2952" w:type="dxa"/>
            <w:tcBorders>
              <w:top w:val="nil"/>
              <w:left w:val="nil"/>
              <w:bottom w:val="nil"/>
              <w:right w:val="nil"/>
            </w:tcBorders>
          </w:tcPr>
          <w:p w14:paraId="6E779B2A" w14:textId="77777777" w:rsidR="00133810" w:rsidRPr="000C22D7" w:rsidRDefault="00133810" w:rsidP="00133810">
            <w:pPr>
              <w:spacing w:line="300" w:lineRule="exact"/>
              <w:ind w:left="99" w:hanging="117"/>
              <w:rPr>
                <w:rFonts w:ascii="Arial" w:hAnsi="Arial"/>
                <w:sz w:val="18"/>
                <w:szCs w:val="18"/>
                <w:lang w:val="it-IT"/>
              </w:rPr>
            </w:pPr>
            <w:r w:rsidRPr="000C22D7">
              <w:rPr>
                <w:rFonts w:ascii="Arial" w:hAnsi="Arial" w:cs="Arial"/>
                <w:sz w:val="18"/>
                <w:szCs w:val="18"/>
              </w:rPr>
              <w:t xml:space="preserve">SVI Slovakia s.r.o. </w:t>
            </w:r>
          </w:p>
        </w:tc>
        <w:tc>
          <w:tcPr>
            <w:tcW w:w="2160" w:type="dxa"/>
            <w:tcBorders>
              <w:top w:val="nil"/>
              <w:left w:val="nil"/>
              <w:bottom w:val="nil"/>
              <w:right w:val="nil"/>
            </w:tcBorders>
          </w:tcPr>
          <w:p w14:paraId="7D889596" w14:textId="77777777" w:rsidR="00133810" w:rsidRPr="000C22D7" w:rsidRDefault="00133810" w:rsidP="00133810">
            <w:pPr>
              <w:spacing w:line="300" w:lineRule="exact"/>
              <w:ind w:left="162" w:right="-18" w:hanging="162"/>
              <w:rPr>
                <w:rFonts w:ascii="Arial" w:hAnsi="Arial"/>
                <w:sz w:val="18"/>
                <w:szCs w:val="18"/>
              </w:rPr>
            </w:pPr>
            <w:r w:rsidRPr="000C22D7">
              <w:rPr>
                <w:rFonts w:ascii="Arial" w:hAnsi="Arial" w:cs="Arial"/>
                <w:sz w:val="18"/>
                <w:szCs w:val="18"/>
                <w:cs/>
              </w:rPr>
              <w:t>Manufacturing</w:t>
            </w:r>
            <w:r w:rsidRPr="000C22D7">
              <w:rPr>
                <w:rFonts w:ascii="Arial" w:hAnsi="Arial" w:cs="Arial"/>
                <w:sz w:val="18"/>
                <w:szCs w:val="18"/>
              </w:rPr>
              <w:t xml:space="preserve"> e</w:t>
            </w:r>
            <w:r w:rsidRPr="000C22D7">
              <w:rPr>
                <w:rFonts w:ascii="Arial" w:hAnsi="Arial" w:cs="Arial"/>
                <w:sz w:val="18"/>
                <w:szCs w:val="18"/>
                <w:cs/>
              </w:rPr>
              <w:t>lectronic equipment</w:t>
            </w:r>
          </w:p>
        </w:tc>
        <w:tc>
          <w:tcPr>
            <w:tcW w:w="1890" w:type="dxa"/>
            <w:gridSpan w:val="2"/>
            <w:tcBorders>
              <w:top w:val="nil"/>
              <w:left w:val="nil"/>
              <w:bottom w:val="nil"/>
              <w:right w:val="nil"/>
            </w:tcBorders>
          </w:tcPr>
          <w:p w14:paraId="7BDF9B17" w14:textId="77777777" w:rsidR="00133810" w:rsidRPr="000C22D7" w:rsidRDefault="00133810" w:rsidP="00133810">
            <w:pPr>
              <w:spacing w:line="300" w:lineRule="exact"/>
              <w:ind w:left="252"/>
              <w:rPr>
                <w:rFonts w:ascii="Arial" w:hAnsi="Arial"/>
                <w:sz w:val="18"/>
                <w:szCs w:val="18"/>
              </w:rPr>
            </w:pPr>
            <w:r w:rsidRPr="000C22D7">
              <w:rPr>
                <w:rFonts w:ascii="Arial" w:hAnsi="Arial"/>
                <w:sz w:val="18"/>
                <w:szCs w:val="18"/>
              </w:rPr>
              <w:t>Slovak</w:t>
            </w:r>
          </w:p>
        </w:tc>
        <w:tc>
          <w:tcPr>
            <w:tcW w:w="1080" w:type="dxa"/>
            <w:tcBorders>
              <w:top w:val="nil"/>
              <w:left w:val="nil"/>
              <w:bottom w:val="nil"/>
              <w:right w:val="nil"/>
            </w:tcBorders>
          </w:tcPr>
          <w:p w14:paraId="4C4DCE72" w14:textId="3031729F" w:rsidR="00133810" w:rsidRPr="000C22D7" w:rsidRDefault="003B0ADD" w:rsidP="00133810">
            <w:pPr>
              <w:spacing w:line="300" w:lineRule="exact"/>
              <w:ind w:right="252"/>
              <w:jc w:val="right"/>
              <w:rPr>
                <w:rFonts w:ascii="Arial" w:hAnsi="Arial" w:cs="Arial"/>
                <w:sz w:val="18"/>
                <w:szCs w:val="18"/>
                <w:cs/>
              </w:rPr>
            </w:pPr>
            <w:r w:rsidRPr="000C22D7">
              <w:rPr>
                <w:rFonts w:ascii="Arial" w:hAnsi="Arial" w:cs="Arial"/>
                <w:sz w:val="18"/>
                <w:szCs w:val="18"/>
              </w:rPr>
              <w:t>100</w:t>
            </w:r>
          </w:p>
        </w:tc>
        <w:tc>
          <w:tcPr>
            <w:tcW w:w="1080" w:type="dxa"/>
            <w:tcBorders>
              <w:top w:val="nil"/>
              <w:left w:val="nil"/>
              <w:bottom w:val="nil"/>
              <w:right w:val="nil"/>
            </w:tcBorders>
          </w:tcPr>
          <w:p w14:paraId="5FF5C673" w14:textId="33314CA9" w:rsidR="00133810" w:rsidRPr="000C22D7" w:rsidRDefault="00133810" w:rsidP="00133810">
            <w:pPr>
              <w:spacing w:line="300" w:lineRule="exact"/>
              <w:ind w:right="252"/>
              <w:jc w:val="right"/>
              <w:rPr>
                <w:rFonts w:ascii="Arial" w:hAnsi="Arial" w:cs="Arial"/>
                <w:sz w:val="18"/>
                <w:szCs w:val="18"/>
                <w:cs/>
              </w:rPr>
            </w:pPr>
            <w:r w:rsidRPr="000C22D7">
              <w:rPr>
                <w:rFonts w:ascii="Arial" w:hAnsi="Arial" w:cs="Arial"/>
                <w:sz w:val="18"/>
                <w:szCs w:val="18"/>
              </w:rPr>
              <w:t>100</w:t>
            </w:r>
          </w:p>
        </w:tc>
      </w:tr>
      <w:tr w:rsidR="00133810" w:rsidRPr="000C22D7" w14:paraId="24BBD829" w14:textId="77777777" w:rsidTr="002569F6">
        <w:tc>
          <w:tcPr>
            <w:tcW w:w="5118" w:type="dxa"/>
            <w:gridSpan w:val="3"/>
            <w:tcBorders>
              <w:top w:val="nil"/>
              <w:left w:val="nil"/>
              <w:bottom w:val="nil"/>
              <w:right w:val="nil"/>
            </w:tcBorders>
          </w:tcPr>
          <w:p w14:paraId="75530828" w14:textId="704E9D7B" w:rsidR="00133810" w:rsidRPr="000C22D7" w:rsidRDefault="00133810" w:rsidP="00133810">
            <w:pPr>
              <w:spacing w:line="300" w:lineRule="exact"/>
              <w:ind w:left="162" w:right="-18" w:hanging="162"/>
              <w:rPr>
                <w:rFonts w:ascii="Arial" w:hAnsi="Arial"/>
                <w:sz w:val="18"/>
                <w:szCs w:val="18"/>
              </w:rPr>
            </w:pPr>
            <w:r w:rsidRPr="000C22D7">
              <w:rPr>
                <w:rFonts w:ascii="Arial" w:hAnsi="Arial"/>
                <w:sz w:val="18"/>
                <w:szCs w:val="18"/>
                <w:u w:val="single"/>
              </w:rPr>
              <w:t>Subsidiary held by SVI (HKG) Limited</w:t>
            </w:r>
          </w:p>
        </w:tc>
        <w:tc>
          <w:tcPr>
            <w:tcW w:w="1884" w:type="dxa"/>
            <w:tcBorders>
              <w:top w:val="nil"/>
              <w:left w:val="nil"/>
              <w:bottom w:val="nil"/>
              <w:right w:val="nil"/>
            </w:tcBorders>
          </w:tcPr>
          <w:p w14:paraId="0D6CE131" w14:textId="77777777" w:rsidR="00133810" w:rsidRPr="000C22D7" w:rsidRDefault="00133810" w:rsidP="00133810">
            <w:pPr>
              <w:spacing w:line="300" w:lineRule="exact"/>
              <w:ind w:left="252"/>
              <w:rPr>
                <w:rFonts w:ascii="Arial" w:hAnsi="Arial"/>
                <w:sz w:val="18"/>
                <w:szCs w:val="18"/>
              </w:rPr>
            </w:pPr>
          </w:p>
        </w:tc>
        <w:tc>
          <w:tcPr>
            <w:tcW w:w="1080" w:type="dxa"/>
            <w:tcBorders>
              <w:top w:val="nil"/>
              <w:left w:val="nil"/>
              <w:bottom w:val="nil"/>
              <w:right w:val="nil"/>
            </w:tcBorders>
          </w:tcPr>
          <w:p w14:paraId="2507D59E" w14:textId="77777777" w:rsidR="00133810" w:rsidRPr="000C22D7" w:rsidRDefault="00133810" w:rsidP="00133810">
            <w:pPr>
              <w:spacing w:line="300" w:lineRule="exact"/>
              <w:ind w:right="252"/>
              <w:jc w:val="right"/>
              <w:rPr>
                <w:rFonts w:ascii="Arial" w:hAnsi="Arial"/>
                <w:sz w:val="18"/>
                <w:szCs w:val="18"/>
              </w:rPr>
            </w:pPr>
          </w:p>
        </w:tc>
        <w:tc>
          <w:tcPr>
            <w:tcW w:w="1080" w:type="dxa"/>
            <w:tcBorders>
              <w:top w:val="nil"/>
              <w:left w:val="nil"/>
              <w:bottom w:val="nil"/>
              <w:right w:val="nil"/>
            </w:tcBorders>
          </w:tcPr>
          <w:p w14:paraId="389AC672" w14:textId="77777777" w:rsidR="00133810" w:rsidRPr="000C22D7" w:rsidRDefault="00133810" w:rsidP="00133810">
            <w:pPr>
              <w:spacing w:line="300" w:lineRule="exact"/>
              <w:ind w:right="252"/>
              <w:jc w:val="right"/>
              <w:rPr>
                <w:rFonts w:ascii="Arial" w:hAnsi="Arial"/>
                <w:sz w:val="18"/>
                <w:szCs w:val="18"/>
              </w:rPr>
            </w:pPr>
          </w:p>
        </w:tc>
      </w:tr>
      <w:tr w:rsidR="00133810" w:rsidRPr="000C22D7" w14:paraId="73326916" w14:textId="77777777" w:rsidTr="002569F6">
        <w:tc>
          <w:tcPr>
            <w:tcW w:w="2952" w:type="dxa"/>
            <w:tcBorders>
              <w:top w:val="nil"/>
              <w:left w:val="nil"/>
              <w:bottom w:val="nil"/>
              <w:right w:val="nil"/>
            </w:tcBorders>
          </w:tcPr>
          <w:p w14:paraId="55606114" w14:textId="1F5D715B" w:rsidR="00133810" w:rsidRPr="000C22D7" w:rsidRDefault="00133810" w:rsidP="00133810">
            <w:pPr>
              <w:spacing w:line="300" w:lineRule="exact"/>
              <w:ind w:left="99" w:hanging="117"/>
              <w:rPr>
                <w:rFonts w:ascii="Arial" w:hAnsi="Arial"/>
                <w:sz w:val="18"/>
                <w:szCs w:val="18"/>
                <w:lang w:val="it-IT"/>
              </w:rPr>
            </w:pPr>
            <w:r w:rsidRPr="000C22D7">
              <w:rPr>
                <w:rFonts w:ascii="Arial" w:hAnsi="Arial"/>
                <w:sz w:val="18"/>
                <w:szCs w:val="18"/>
                <w:lang w:val="it-IT"/>
              </w:rPr>
              <w:t>SVI-GDL, S.A.P.I. DE C.V.</w:t>
            </w:r>
            <w:r w:rsidR="003B0ADD" w:rsidRPr="000C22D7">
              <w:rPr>
                <w:rFonts w:ascii="Arial" w:hAnsi="Arial"/>
                <w:sz w:val="18"/>
                <w:szCs w:val="18"/>
                <w:lang w:val="it-IT"/>
              </w:rPr>
              <w:t>*</w:t>
            </w:r>
            <w:r w:rsidR="000C22D7" w:rsidRPr="000C22D7">
              <w:rPr>
                <w:rFonts w:ascii="Arial" w:hAnsi="Arial"/>
                <w:sz w:val="18"/>
                <w:szCs w:val="18"/>
                <w:lang w:val="it-IT"/>
              </w:rPr>
              <w:t>*</w:t>
            </w:r>
          </w:p>
        </w:tc>
        <w:tc>
          <w:tcPr>
            <w:tcW w:w="2160" w:type="dxa"/>
            <w:tcBorders>
              <w:top w:val="nil"/>
              <w:left w:val="nil"/>
              <w:bottom w:val="nil"/>
              <w:right w:val="nil"/>
            </w:tcBorders>
          </w:tcPr>
          <w:p w14:paraId="6D792157" w14:textId="77777777" w:rsidR="00133810" w:rsidRPr="000C22D7" w:rsidRDefault="00133810" w:rsidP="00133810">
            <w:pPr>
              <w:spacing w:line="300" w:lineRule="exact"/>
              <w:ind w:left="162" w:right="-18" w:hanging="162"/>
              <w:rPr>
                <w:rFonts w:ascii="Arial" w:hAnsi="Arial"/>
                <w:sz w:val="18"/>
                <w:szCs w:val="18"/>
                <w:lang w:val="it-IT"/>
              </w:rPr>
            </w:pPr>
            <w:r w:rsidRPr="000C22D7">
              <w:rPr>
                <w:rFonts w:ascii="Arial" w:hAnsi="Arial"/>
                <w:sz w:val="18"/>
                <w:szCs w:val="18"/>
              </w:rPr>
              <w:t>Manufacturing electronic equipment</w:t>
            </w:r>
          </w:p>
        </w:tc>
        <w:tc>
          <w:tcPr>
            <w:tcW w:w="1890" w:type="dxa"/>
            <w:gridSpan w:val="2"/>
            <w:tcBorders>
              <w:top w:val="nil"/>
              <w:left w:val="nil"/>
              <w:bottom w:val="nil"/>
              <w:right w:val="nil"/>
            </w:tcBorders>
          </w:tcPr>
          <w:p w14:paraId="5B010815" w14:textId="77777777" w:rsidR="00133810" w:rsidRPr="000C22D7" w:rsidRDefault="00133810" w:rsidP="00133810">
            <w:pPr>
              <w:spacing w:line="300" w:lineRule="exact"/>
              <w:ind w:left="252"/>
              <w:rPr>
                <w:rFonts w:ascii="Arial" w:hAnsi="Arial"/>
                <w:sz w:val="18"/>
                <w:szCs w:val="18"/>
              </w:rPr>
            </w:pPr>
            <w:r w:rsidRPr="000C22D7">
              <w:rPr>
                <w:rFonts w:ascii="Arial" w:hAnsi="Arial"/>
                <w:sz w:val="18"/>
                <w:szCs w:val="18"/>
              </w:rPr>
              <w:t>Mexico</w:t>
            </w:r>
          </w:p>
        </w:tc>
        <w:tc>
          <w:tcPr>
            <w:tcW w:w="1080" w:type="dxa"/>
            <w:tcBorders>
              <w:top w:val="nil"/>
              <w:left w:val="nil"/>
              <w:bottom w:val="nil"/>
              <w:right w:val="nil"/>
            </w:tcBorders>
          </w:tcPr>
          <w:p w14:paraId="519FE2AC" w14:textId="7137F57F" w:rsidR="00133810" w:rsidRPr="000C22D7" w:rsidRDefault="003B0ADD" w:rsidP="00133810">
            <w:pPr>
              <w:spacing w:line="300" w:lineRule="exact"/>
              <w:ind w:right="252"/>
              <w:jc w:val="right"/>
              <w:rPr>
                <w:rFonts w:ascii="Arial" w:hAnsi="Arial" w:cs="Arial"/>
                <w:sz w:val="18"/>
                <w:szCs w:val="18"/>
                <w:cs/>
              </w:rPr>
            </w:pPr>
            <w:r w:rsidRPr="000C22D7">
              <w:rPr>
                <w:rFonts w:ascii="Arial" w:hAnsi="Arial" w:cs="Arial"/>
                <w:sz w:val="18"/>
                <w:szCs w:val="18"/>
              </w:rPr>
              <w:t>100</w:t>
            </w:r>
          </w:p>
        </w:tc>
        <w:tc>
          <w:tcPr>
            <w:tcW w:w="1080" w:type="dxa"/>
            <w:tcBorders>
              <w:top w:val="nil"/>
              <w:left w:val="nil"/>
              <w:bottom w:val="nil"/>
              <w:right w:val="nil"/>
            </w:tcBorders>
          </w:tcPr>
          <w:p w14:paraId="7DC7C08A" w14:textId="6BB268A4" w:rsidR="00133810" w:rsidRPr="000C22D7" w:rsidRDefault="00133810" w:rsidP="00133810">
            <w:pPr>
              <w:spacing w:line="300" w:lineRule="exact"/>
              <w:ind w:right="252"/>
              <w:jc w:val="right"/>
              <w:rPr>
                <w:rFonts w:ascii="Arial" w:hAnsi="Arial" w:cs="Arial"/>
                <w:sz w:val="18"/>
                <w:szCs w:val="18"/>
                <w:cs/>
              </w:rPr>
            </w:pPr>
            <w:r w:rsidRPr="000C22D7">
              <w:rPr>
                <w:rFonts w:ascii="Arial" w:hAnsi="Arial" w:cs="Arial"/>
                <w:sz w:val="18"/>
                <w:szCs w:val="18"/>
              </w:rPr>
              <w:t>100</w:t>
            </w:r>
          </w:p>
        </w:tc>
      </w:tr>
      <w:tr w:rsidR="00BC4011" w:rsidRPr="000C22D7" w14:paraId="0CC488A3" w14:textId="77777777" w:rsidTr="002569F6">
        <w:tc>
          <w:tcPr>
            <w:tcW w:w="5118" w:type="dxa"/>
            <w:gridSpan w:val="3"/>
            <w:tcBorders>
              <w:top w:val="nil"/>
              <w:left w:val="nil"/>
              <w:bottom w:val="nil"/>
              <w:right w:val="nil"/>
            </w:tcBorders>
          </w:tcPr>
          <w:p w14:paraId="6FF6740A" w14:textId="76A7BE37" w:rsidR="00BC4011" w:rsidRPr="000C22D7" w:rsidRDefault="00BC4011" w:rsidP="00BC4011">
            <w:pPr>
              <w:spacing w:line="300" w:lineRule="exact"/>
              <w:ind w:left="162" w:right="-18" w:hanging="162"/>
              <w:rPr>
                <w:rFonts w:ascii="Arial" w:hAnsi="Arial" w:cs="Arial"/>
                <w:sz w:val="18"/>
                <w:szCs w:val="18"/>
              </w:rPr>
            </w:pPr>
            <w:r w:rsidRPr="000C22D7">
              <w:rPr>
                <w:rFonts w:ascii="Arial" w:hAnsi="Arial"/>
                <w:sz w:val="18"/>
                <w:szCs w:val="18"/>
                <w:u w:val="single"/>
              </w:rPr>
              <w:t>Associate held by SVI (Austria) GmbH</w:t>
            </w:r>
          </w:p>
        </w:tc>
        <w:tc>
          <w:tcPr>
            <w:tcW w:w="1884" w:type="dxa"/>
            <w:tcBorders>
              <w:top w:val="nil"/>
              <w:left w:val="nil"/>
              <w:bottom w:val="nil"/>
              <w:right w:val="nil"/>
            </w:tcBorders>
          </w:tcPr>
          <w:p w14:paraId="5CCE97FF" w14:textId="77777777" w:rsidR="00BC4011" w:rsidRPr="000C22D7" w:rsidRDefault="00BC4011" w:rsidP="00BC4011">
            <w:pPr>
              <w:spacing w:line="300" w:lineRule="exact"/>
              <w:ind w:left="252"/>
              <w:rPr>
                <w:rFonts w:ascii="Arial" w:hAnsi="Arial"/>
                <w:sz w:val="18"/>
                <w:szCs w:val="18"/>
              </w:rPr>
            </w:pPr>
          </w:p>
        </w:tc>
        <w:tc>
          <w:tcPr>
            <w:tcW w:w="1080" w:type="dxa"/>
            <w:tcBorders>
              <w:top w:val="nil"/>
              <w:left w:val="nil"/>
              <w:bottom w:val="nil"/>
              <w:right w:val="nil"/>
            </w:tcBorders>
          </w:tcPr>
          <w:p w14:paraId="7CA9EEEB" w14:textId="77777777" w:rsidR="00BC4011" w:rsidRPr="000C22D7" w:rsidRDefault="00BC4011" w:rsidP="00BC4011">
            <w:pPr>
              <w:spacing w:line="300" w:lineRule="exact"/>
              <w:ind w:right="252"/>
              <w:jc w:val="right"/>
              <w:rPr>
                <w:rFonts w:ascii="Arial" w:hAnsi="Arial"/>
                <w:sz w:val="18"/>
                <w:szCs w:val="18"/>
              </w:rPr>
            </w:pPr>
          </w:p>
        </w:tc>
        <w:tc>
          <w:tcPr>
            <w:tcW w:w="1080" w:type="dxa"/>
            <w:tcBorders>
              <w:top w:val="nil"/>
              <w:left w:val="nil"/>
              <w:bottom w:val="nil"/>
              <w:right w:val="nil"/>
            </w:tcBorders>
          </w:tcPr>
          <w:p w14:paraId="1E3FB30C" w14:textId="77777777" w:rsidR="00BC4011" w:rsidRPr="000C22D7" w:rsidRDefault="00BC4011" w:rsidP="00BC4011">
            <w:pPr>
              <w:spacing w:line="300" w:lineRule="exact"/>
              <w:ind w:right="252"/>
              <w:jc w:val="right"/>
              <w:rPr>
                <w:rFonts w:ascii="Arial" w:hAnsi="Arial"/>
                <w:sz w:val="18"/>
                <w:szCs w:val="18"/>
              </w:rPr>
            </w:pPr>
          </w:p>
        </w:tc>
      </w:tr>
      <w:tr w:rsidR="00E6693A" w:rsidRPr="000C22D7" w14:paraId="62063ABA" w14:textId="77777777" w:rsidTr="002569F6">
        <w:tc>
          <w:tcPr>
            <w:tcW w:w="2952" w:type="dxa"/>
            <w:tcBorders>
              <w:top w:val="nil"/>
              <w:left w:val="nil"/>
              <w:bottom w:val="nil"/>
              <w:right w:val="nil"/>
            </w:tcBorders>
          </w:tcPr>
          <w:p w14:paraId="46237D1D" w14:textId="77777777" w:rsidR="00E6693A" w:rsidRPr="000C22D7" w:rsidRDefault="00E6693A" w:rsidP="00E6693A">
            <w:pPr>
              <w:spacing w:line="300" w:lineRule="exact"/>
              <w:ind w:left="99" w:hanging="117"/>
              <w:rPr>
                <w:rFonts w:ascii="Arial" w:hAnsi="Arial"/>
                <w:sz w:val="18"/>
                <w:szCs w:val="18"/>
                <w:lang w:val="it-IT"/>
              </w:rPr>
            </w:pPr>
            <w:r w:rsidRPr="000C22D7">
              <w:rPr>
                <w:rFonts w:ascii="Arial" w:hAnsi="Arial"/>
                <w:sz w:val="18"/>
                <w:szCs w:val="18"/>
                <w:lang w:val="it-IT"/>
              </w:rPr>
              <w:t xml:space="preserve">Sementis Engineering </w:t>
            </w:r>
            <w:r w:rsidRPr="000C22D7">
              <w:rPr>
                <w:rFonts w:ascii="Arial" w:hAnsi="Arial"/>
                <w:sz w:val="18"/>
                <w:szCs w:val="18"/>
              </w:rPr>
              <w:t>GmbH</w:t>
            </w:r>
          </w:p>
        </w:tc>
        <w:tc>
          <w:tcPr>
            <w:tcW w:w="2160" w:type="dxa"/>
            <w:tcBorders>
              <w:top w:val="nil"/>
              <w:left w:val="nil"/>
              <w:bottom w:val="nil"/>
              <w:right w:val="nil"/>
            </w:tcBorders>
          </w:tcPr>
          <w:p w14:paraId="5A83AC28" w14:textId="77777777" w:rsidR="00E6693A" w:rsidRPr="000C22D7" w:rsidRDefault="00E6693A" w:rsidP="00E6693A">
            <w:pPr>
              <w:spacing w:line="300" w:lineRule="exact"/>
              <w:ind w:left="162" w:right="-18" w:hanging="162"/>
              <w:rPr>
                <w:rFonts w:ascii="Arial" w:hAnsi="Arial" w:cs="Arial"/>
                <w:sz w:val="18"/>
                <w:szCs w:val="18"/>
                <w:cs/>
              </w:rPr>
            </w:pPr>
            <w:r w:rsidRPr="000C22D7">
              <w:rPr>
                <w:rFonts w:ascii="Arial" w:hAnsi="Arial" w:cs="Arial"/>
                <w:sz w:val="18"/>
                <w:szCs w:val="18"/>
              </w:rPr>
              <w:t>Design and development of products</w:t>
            </w:r>
          </w:p>
        </w:tc>
        <w:tc>
          <w:tcPr>
            <w:tcW w:w="1890" w:type="dxa"/>
            <w:gridSpan w:val="2"/>
            <w:tcBorders>
              <w:top w:val="nil"/>
              <w:left w:val="nil"/>
              <w:bottom w:val="nil"/>
              <w:right w:val="nil"/>
            </w:tcBorders>
          </w:tcPr>
          <w:p w14:paraId="08706695" w14:textId="76BF9D0E" w:rsidR="00E6693A" w:rsidRPr="000C22D7" w:rsidRDefault="00E6693A" w:rsidP="00191DCD">
            <w:pPr>
              <w:spacing w:line="300" w:lineRule="exact"/>
              <w:ind w:left="348" w:hanging="96"/>
              <w:rPr>
                <w:rFonts w:ascii="Arial" w:hAnsi="Arial"/>
                <w:sz w:val="18"/>
                <w:szCs w:val="18"/>
                <w:cs/>
              </w:rPr>
            </w:pPr>
            <w:r w:rsidRPr="000C22D7">
              <w:rPr>
                <w:rFonts w:ascii="Arial" w:hAnsi="Arial"/>
                <w:sz w:val="18"/>
                <w:szCs w:val="18"/>
              </w:rPr>
              <w:t>Republic of Austria</w:t>
            </w:r>
          </w:p>
        </w:tc>
        <w:tc>
          <w:tcPr>
            <w:tcW w:w="1080" w:type="dxa"/>
            <w:tcBorders>
              <w:top w:val="nil"/>
              <w:left w:val="nil"/>
              <w:bottom w:val="nil"/>
              <w:right w:val="nil"/>
            </w:tcBorders>
          </w:tcPr>
          <w:p w14:paraId="5B1C12C2" w14:textId="33B7E338" w:rsidR="00E6693A" w:rsidRPr="000C22D7" w:rsidRDefault="003B0ADD" w:rsidP="00E6693A">
            <w:pPr>
              <w:spacing w:line="300" w:lineRule="exact"/>
              <w:ind w:right="252"/>
              <w:jc w:val="right"/>
              <w:rPr>
                <w:rFonts w:ascii="Arial" w:hAnsi="Arial"/>
                <w:sz w:val="18"/>
                <w:szCs w:val="18"/>
              </w:rPr>
            </w:pPr>
            <w:r w:rsidRPr="000C22D7">
              <w:rPr>
                <w:rFonts w:ascii="Arial" w:hAnsi="Arial"/>
                <w:sz w:val="18"/>
                <w:szCs w:val="18"/>
              </w:rPr>
              <w:t>20</w:t>
            </w:r>
          </w:p>
        </w:tc>
        <w:tc>
          <w:tcPr>
            <w:tcW w:w="1080" w:type="dxa"/>
            <w:tcBorders>
              <w:top w:val="nil"/>
              <w:left w:val="nil"/>
              <w:bottom w:val="nil"/>
              <w:right w:val="nil"/>
            </w:tcBorders>
          </w:tcPr>
          <w:p w14:paraId="5F0871E5" w14:textId="00DE3040" w:rsidR="00E6693A" w:rsidRPr="000C22D7" w:rsidRDefault="00E6693A" w:rsidP="00E6693A">
            <w:pPr>
              <w:spacing w:line="300" w:lineRule="exact"/>
              <w:ind w:right="252"/>
              <w:jc w:val="right"/>
              <w:rPr>
                <w:rFonts w:ascii="Arial" w:hAnsi="Arial"/>
                <w:sz w:val="18"/>
                <w:szCs w:val="18"/>
              </w:rPr>
            </w:pPr>
            <w:r w:rsidRPr="000C22D7">
              <w:rPr>
                <w:rFonts w:ascii="Arial" w:hAnsi="Arial"/>
                <w:sz w:val="18"/>
                <w:szCs w:val="18"/>
              </w:rPr>
              <w:t>20</w:t>
            </w:r>
          </w:p>
        </w:tc>
      </w:tr>
      <w:tr w:rsidR="00C84392" w:rsidRPr="00F43756" w14:paraId="102B2D84" w14:textId="77777777">
        <w:tc>
          <w:tcPr>
            <w:tcW w:w="9162" w:type="dxa"/>
            <w:gridSpan w:val="6"/>
            <w:tcBorders>
              <w:top w:val="nil"/>
              <w:left w:val="nil"/>
              <w:bottom w:val="nil"/>
              <w:right w:val="nil"/>
            </w:tcBorders>
          </w:tcPr>
          <w:p w14:paraId="6D8B32DD" w14:textId="28276053" w:rsidR="00C84392" w:rsidRPr="000C22D7" w:rsidRDefault="00C84392" w:rsidP="00C84392">
            <w:pPr>
              <w:spacing w:line="300" w:lineRule="exact"/>
              <w:ind w:left="240" w:right="252" w:hanging="240"/>
              <w:rPr>
                <w:rFonts w:ascii="Arial" w:hAnsi="Arial"/>
                <w:sz w:val="18"/>
                <w:szCs w:val="18"/>
                <w:lang w:val="it-IT"/>
              </w:rPr>
            </w:pPr>
            <w:r w:rsidRPr="000C22D7">
              <w:rPr>
                <w:rFonts w:ascii="Arial" w:hAnsi="Arial"/>
                <w:sz w:val="18"/>
                <w:szCs w:val="18"/>
                <w:lang w:val="it-IT"/>
              </w:rPr>
              <w:t>*</w:t>
            </w:r>
            <w:r>
              <w:rPr>
                <w:rFonts w:ascii="Arial" w:hAnsi="Arial"/>
                <w:sz w:val="18"/>
                <w:szCs w:val="18"/>
                <w:lang w:val="it-IT"/>
              </w:rPr>
              <w:t xml:space="preserve"> </w:t>
            </w:r>
            <w:r>
              <w:rPr>
                <w:rFonts w:ascii="Arial" w:hAnsi="Arial"/>
                <w:sz w:val="18"/>
                <w:szCs w:val="18"/>
                <w:lang w:val="it-IT"/>
              </w:rPr>
              <w:tab/>
            </w:r>
            <w:r w:rsidRPr="000C22D7">
              <w:rPr>
                <w:rFonts w:ascii="Arial" w:hAnsi="Arial"/>
                <w:sz w:val="18"/>
                <w:szCs w:val="18"/>
                <w:lang w:val="it-IT"/>
              </w:rPr>
              <w:t xml:space="preserve">Ceased the business in </w:t>
            </w:r>
            <w:r>
              <w:rPr>
                <w:rFonts w:ascii="Arial" w:hAnsi="Arial"/>
                <w:sz w:val="18"/>
                <w:szCs w:val="18"/>
                <w:lang w:val="it-IT"/>
              </w:rPr>
              <w:t>2023</w:t>
            </w:r>
            <w:r w:rsidRPr="000C22D7">
              <w:rPr>
                <w:rFonts w:ascii="Arial" w:hAnsi="Arial"/>
                <w:sz w:val="18"/>
                <w:szCs w:val="18"/>
                <w:lang w:val="it-IT"/>
              </w:rPr>
              <w:t xml:space="preserve"> as described in Note 12</w:t>
            </w:r>
            <w:r w:rsidR="002E4C67">
              <w:rPr>
                <w:rFonts w:ascii="Arial" w:hAnsi="Arial"/>
                <w:sz w:val="18"/>
                <w:szCs w:val="18"/>
                <w:lang w:val="it-IT"/>
              </w:rPr>
              <w:t>.</w:t>
            </w:r>
          </w:p>
        </w:tc>
      </w:tr>
      <w:tr w:rsidR="00C84392" w:rsidRPr="00F43756" w14:paraId="134CF571" w14:textId="77777777">
        <w:tc>
          <w:tcPr>
            <w:tcW w:w="9162" w:type="dxa"/>
            <w:gridSpan w:val="6"/>
            <w:tcBorders>
              <w:top w:val="nil"/>
              <w:left w:val="nil"/>
              <w:bottom w:val="nil"/>
              <w:right w:val="nil"/>
            </w:tcBorders>
          </w:tcPr>
          <w:p w14:paraId="0BA35051" w14:textId="09A71B02" w:rsidR="00C84392" w:rsidRDefault="00C84392" w:rsidP="00C84392">
            <w:pPr>
              <w:spacing w:line="300" w:lineRule="exact"/>
              <w:ind w:left="240" w:right="252" w:hanging="240"/>
              <w:rPr>
                <w:rFonts w:ascii="Arial" w:hAnsi="Arial"/>
                <w:sz w:val="18"/>
                <w:szCs w:val="18"/>
              </w:rPr>
            </w:pPr>
            <w:r w:rsidRPr="000C22D7">
              <w:rPr>
                <w:rFonts w:ascii="Arial" w:hAnsi="Arial"/>
                <w:sz w:val="18"/>
                <w:szCs w:val="18"/>
                <w:lang w:val="it-IT"/>
              </w:rPr>
              <w:t>**</w:t>
            </w:r>
            <w:r>
              <w:rPr>
                <w:rFonts w:ascii="Arial" w:hAnsi="Arial"/>
                <w:sz w:val="18"/>
                <w:szCs w:val="18"/>
                <w:lang w:val="it-IT"/>
              </w:rPr>
              <w:tab/>
            </w:r>
            <w:r w:rsidRPr="000C22D7">
              <w:rPr>
                <w:rFonts w:ascii="Arial" w:hAnsi="Arial"/>
                <w:sz w:val="18"/>
                <w:szCs w:val="18"/>
                <w:lang w:val="it-IT"/>
              </w:rPr>
              <w:t>Ceased the business in 2024 as described in Note 12.</w:t>
            </w:r>
          </w:p>
        </w:tc>
      </w:tr>
    </w:tbl>
    <w:p w14:paraId="02B88483" w14:textId="1D2F4DA1" w:rsidR="00BC607E" w:rsidRPr="00F43756" w:rsidRDefault="00BC607E" w:rsidP="00E6693A">
      <w:pPr>
        <w:pStyle w:val="BodyTextIndent3"/>
        <w:spacing w:before="240"/>
        <w:ind w:left="547"/>
        <w:jc w:val="thaiDistribute"/>
        <w:rPr>
          <w:rFonts w:ascii="Arial" w:hAnsi="Arial"/>
          <w:sz w:val="22"/>
          <w:szCs w:val="22"/>
        </w:rPr>
      </w:pPr>
      <w:r w:rsidRPr="00F43756">
        <w:rPr>
          <w:rFonts w:ascii="Arial" w:hAnsi="Arial"/>
          <w:sz w:val="22"/>
          <w:szCs w:val="22"/>
        </w:rPr>
        <w:t xml:space="preserve">The </w:t>
      </w:r>
      <w:r w:rsidR="00E6693A">
        <w:rPr>
          <w:rFonts w:ascii="Arial" w:hAnsi="Arial"/>
          <w:sz w:val="22"/>
          <w:szCs w:val="22"/>
        </w:rPr>
        <w:t>financial statements of the subsidiaries were prepared by the management of the subsidiaries and audited by their auditors, except the financial statements of SVI Public (HK) Limited,</w:t>
      </w:r>
      <w:r w:rsidR="00277DEA">
        <w:rPr>
          <w:rFonts w:ascii="Arial" w:hAnsi="Arial"/>
          <w:sz w:val="22"/>
          <w:szCs w:val="22"/>
        </w:rPr>
        <w:t xml:space="preserve"> </w:t>
      </w:r>
      <w:r w:rsidRPr="00F43756">
        <w:rPr>
          <w:rFonts w:ascii="Arial" w:hAnsi="Arial"/>
          <w:sz w:val="22"/>
          <w:szCs w:val="22"/>
        </w:rPr>
        <w:t>SVI Japan Company Lim</w:t>
      </w:r>
      <w:r w:rsidR="00A2513F">
        <w:rPr>
          <w:rFonts w:ascii="Arial" w:hAnsi="Arial"/>
          <w:sz w:val="22"/>
          <w:szCs w:val="22"/>
        </w:rPr>
        <w:t>ited, SVI (HKG) Limited,</w:t>
      </w:r>
      <w:r w:rsidR="00277DEA">
        <w:rPr>
          <w:rFonts w:ascii="Arial" w:hAnsi="Arial"/>
          <w:sz w:val="22"/>
          <w:szCs w:val="22"/>
        </w:rPr>
        <w:t xml:space="preserve"> </w:t>
      </w:r>
      <w:r w:rsidRPr="00F43756">
        <w:rPr>
          <w:rFonts w:ascii="Arial" w:hAnsi="Arial"/>
          <w:sz w:val="22"/>
          <w:szCs w:val="22"/>
        </w:rPr>
        <w:t>SVI Electronics (USA) LLC.</w:t>
      </w:r>
      <w:r w:rsidR="00E6693A">
        <w:rPr>
          <w:rFonts w:ascii="Arial" w:hAnsi="Arial"/>
          <w:sz w:val="22"/>
          <w:szCs w:val="22"/>
        </w:rPr>
        <w:t>, BEI Company Limited, SVI Hungary Kft.</w:t>
      </w:r>
      <w:r w:rsidRPr="00F43756">
        <w:rPr>
          <w:rFonts w:ascii="Arial" w:hAnsi="Arial"/>
          <w:sz w:val="22"/>
          <w:szCs w:val="22"/>
        </w:rPr>
        <w:t xml:space="preserve"> </w:t>
      </w:r>
      <w:r w:rsidR="00A2513F">
        <w:rPr>
          <w:rFonts w:ascii="Arial" w:hAnsi="Arial"/>
          <w:sz w:val="22"/>
          <w:szCs w:val="22"/>
        </w:rPr>
        <w:t>and SVI-GDL, S.A.P.I. DE C.V.</w:t>
      </w:r>
      <w:r w:rsidR="00E6693A">
        <w:rPr>
          <w:rFonts w:ascii="Arial" w:hAnsi="Arial"/>
          <w:sz w:val="22"/>
          <w:szCs w:val="22"/>
        </w:rPr>
        <w:t xml:space="preserve"> </w:t>
      </w:r>
      <w:r w:rsidR="00277DEA">
        <w:rPr>
          <w:rFonts w:ascii="Arial" w:hAnsi="Arial"/>
          <w:sz w:val="22"/>
          <w:szCs w:val="22"/>
        </w:rPr>
        <w:t xml:space="preserve">which </w:t>
      </w:r>
      <w:r w:rsidR="00191DCD">
        <w:rPr>
          <w:rFonts w:ascii="Arial" w:hAnsi="Arial"/>
          <w:sz w:val="22"/>
          <w:szCs w:val="22"/>
        </w:rPr>
        <w:t xml:space="preserve">were </w:t>
      </w:r>
      <w:r w:rsidRPr="00F43756">
        <w:rPr>
          <w:rFonts w:ascii="Arial" w:hAnsi="Arial"/>
          <w:sz w:val="22"/>
          <w:szCs w:val="22"/>
        </w:rPr>
        <w:t>prepared by the management and have not been audited by its auditor</w:t>
      </w:r>
      <w:r w:rsidR="00A2513F">
        <w:rPr>
          <w:rFonts w:ascii="Arial" w:hAnsi="Arial"/>
          <w:sz w:val="22"/>
          <w:szCs w:val="22"/>
        </w:rPr>
        <w:t>.</w:t>
      </w:r>
    </w:p>
    <w:p w14:paraId="65532C79" w14:textId="77777777" w:rsidR="006139F9" w:rsidRDefault="006139F9">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3315F20D" w14:textId="16CD8425" w:rsidR="004B3F6B" w:rsidRPr="00F43756" w:rsidRDefault="004B3F6B" w:rsidP="00AC1D42">
      <w:pPr>
        <w:spacing w:before="120" w:after="120" w:line="380" w:lineRule="exact"/>
        <w:ind w:left="900" w:hanging="360"/>
        <w:jc w:val="thaiDistribute"/>
        <w:rPr>
          <w:rFonts w:ascii="Arial" w:hAnsi="Arial"/>
          <w:sz w:val="22"/>
          <w:szCs w:val="22"/>
        </w:rPr>
      </w:pPr>
      <w:r w:rsidRPr="00F43756">
        <w:rPr>
          <w:rFonts w:ascii="Arial" w:hAnsi="Arial"/>
          <w:sz w:val="22"/>
          <w:szCs w:val="22"/>
        </w:rPr>
        <w:lastRenderedPageBreak/>
        <w:t>b)</w:t>
      </w:r>
      <w:r w:rsidRPr="00F43756">
        <w:rPr>
          <w:rFonts w:ascii="Arial" w:hAnsi="Arial"/>
          <w:sz w:val="22"/>
          <w:szCs w:val="22"/>
        </w:rPr>
        <w:tab/>
        <w:t>The Company is deemed to have control over an investee or subsidiaries if it has rights, or is exposed, to variable returns from its involvement with the investee, and it has the ability to direct the activities that affect the amount of its returns.</w:t>
      </w:r>
    </w:p>
    <w:p w14:paraId="6BF39B96" w14:textId="77777777" w:rsidR="00173094" w:rsidRPr="00F43756" w:rsidRDefault="004B3F6B" w:rsidP="00AC1D42">
      <w:pPr>
        <w:spacing w:before="240" w:after="120" w:line="380" w:lineRule="exact"/>
        <w:ind w:left="900" w:hanging="360"/>
        <w:jc w:val="thaiDistribute"/>
        <w:rPr>
          <w:rFonts w:ascii="Arial" w:hAnsi="Arial"/>
          <w:sz w:val="22"/>
          <w:szCs w:val="22"/>
        </w:rPr>
      </w:pPr>
      <w:r w:rsidRPr="00F43756">
        <w:rPr>
          <w:rFonts w:ascii="Arial" w:hAnsi="Arial"/>
          <w:sz w:val="22"/>
          <w:szCs w:val="22"/>
        </w:rPr>
        <w:t>c</w:t>
      </w:r>
      <w:r w:rsidR="00173094" w:rsidRPr="00F43756">
        <w:rPr>
          <w:rFonts w:ascii="Arial" w:hAnsi="Arial"/>
          <w:sz w:val="22"/>
          <w:szCs w:val="22"/>
        </w:rPr>
        <w:t>)</w:t>
      </w:r>
      <w:r w:rsidR="00173094" w:rsidRPr="00F43756">
        <w:rPr>
          <w:rFonts w:ascii="Arial" w:hAnsi="Arial"/>
          <w:sz w:val="22"/>
          <w:szCs w:val="22"/>
        </w:rPr>
        <w:tab/>
        <w:t>Subsidiaries are</w:t>
      </w:r>
      <w:r w:rsidR="00E265E9" w:rsidRPr="00F43756">
        <w:rPr>
          <w:rFonts w:ascii="Arial" w:hAnsi="Arial"/>
          <w:sz w:val="22"/>
          <w:szCs w:val="22"/>
        </w:rPr>
        <w:t xml:space="preserve"> fully consolidated, being </w:t>
      </w:r>
      <w:r w:rsidR="00173094" w:rsidRPr="00F43756">
        <w:rPr>
          <w:rFonts w:ascii="Arial" w:hAnsi="Arial"/>
          <w:sz w:val="22"/>
          <w:szCs w:val="22"/>
        </w:rPr>
        <w:t>the date on which the Company obtains control, and continue to be consolidated until the date when such control ceases.</w:t>
      </w:r>
    </w:p>
    <w:p w14:paraId="78624B72" w14:textId="31339878" w:rsidR="00BD5156" w:rsidRPr="00F43756" w:rsidRDefault="004B3F6B" w:rsidP="00AC1D42">
      <w:pPr>
        <w:spacing w:before="120" w:after="60" w:line="380" w:lineRule="exact"/>
        <w:ind w:left="900" w:hanging="360"/>
        <w:jc w:val="thaiDistribute"/>
        <w:rPr>
          <w:rFonts w:ascii="Arial" w:hAnsi="Arial"/>
          <w:sz w:val="22"/>
          <w:szCs w:val="22"/>
          <w:cs/>
        </w:rPr>
      </w:pPr>
      <w:r w:rsidRPr="00F43756">
        <w:rPr>
          <w:rFonts w:ascii="Arial" w:hAnsi="Arial"/>
          <w:sz w:val="22"/>
          <w:szCs w:val="22"/>
        </w:rPr>
        <w:t>d</w:t>
      </w:r>
      <w:r w:rsidR="00173094" w:rsidRPr="00F43756">
        <w:rPr>
          <w:rFonts w:ascii="Arial" w:hAnsi="Arial"/>
          <w:sz w:val="22"/>
          <w:szCs w:val="22"/>
        </w:rPr>
        <w:t>)</w:t>
      </w:r>
      <w:r w:rsidR="00173094" w:rsidRPr="00F43756">
        <w:rPr>
          <w:rFonts w:ascii="Arial" w:hAnsi="Arial"/>
          <w:sz w:val="22"/>
          <w:szCs w:val="22"/>
        </w:rPr>
        <w:tab/>
        <w:t>The financial statements of the subsidiaries are prepared using the same significant accounting policies as the Company.</w:t>
      </w:r>
    </w:p>
    <w:p w14:paraId="6DF5433B" w14:textId="77777777" w:rsidR="00173094" w:rsidRPr="00F43756" w:rsidRDefault="004B3F6B" w:rsidP="00AC1D42">
      <w:pPr>
        <w:spacing w:before="120" w:after="60" w:line="380" w:lineRule="exact"/>
        <w:ind w:left="900" w:hanging="360"/>
        <w:jc w:val="thaiDistribute"/>
        <w:rPr>
          <w:rFonts w:ascii="Arial" w:hAnsi="Arial"/>
          <w:sz w:val="22"/>
          <w:szCs w:val="22"/>
        </w:rPr>
      </w:pPr>
      <w:r w:rsidRPr="00F43756">
        <w:rPr>
          <w:rFonts w:ascii="Arial" w:hAnsi="Arial"/>
          <w:sz w:val="22"/>
          <w:szCs w:val="22"/>
        </w:rPr>
        <w:t>e</w:t>
      </w:r>
      <w:r w:rsidR="00A07FF1" w:rsidRPr="00F43756">
        <w:rPr>
          <w:rFonts w:ascii="Arial" w:hAnsi="Arial"/>
          <w:sz w:val="22"/>
          <w:szCs w:val="22"/>
        </w:rPr>
        <w:t>)</w:t>
      </w:r>
      <w:r w:rsidR="00A07FF1" w:rsidRPr="00F43756">
        <w:rPr>
          <w:rFonts w:ascii="Arial" w:hAnsi="Arial"/>
          <w:sz w:val="22"/>
          <w:szCs w:val="22"/>
        </w:rPr>
        <w:tab/>
        <w:t>The</w:t>
      </w:r>
      <w:r w:rsidR="00A07FF1" w:rsidRPr="00F43756">
        <w:rPr>
          <w:rFonts w:ascii="Arial" w:hAnsi="Arial" w:hint="cs"/>
          <w:sz w:val="22"/>
          <w:szCs w:val="22"/>
          <w:cs/>
        </w:rPr>
        <w:t xml:space="preserve"> </w:t>
      </w:r>
      <w:r w:rsidR="00A07FF1" w:rsidRPr="00F43756">
        <w:rPr>
          <w:rFonts w:ascii="Arial" w:hAnsi="Arial"/>
          <w:sz w:val="22"/>
          <w:szCs w:val="22"/>
        </w:rPr>
        <w:t>assets</w:t>
      </w:r>
      <w:r w:rsidR="00A07FF1" w:rsidRPr="00F43756">
        <w:rPr>
          <w:rFonts w:ascii="Arial" w:hAnsi="Arial" w:hint="cs"/>
          <w:sz w:val="22"/>
          <w:szCs w:val="22"/>
          <w:cs/>
        </w:rPr>
        <w:t xml:space="preserve"> </w:t>
      </w:r>
      <w:r w:rsidR="00A07FF1" w:rsidRPr="00F43756">
        <w:rPr>
          <w:rFonts w:ascii="Arial" w:hAnsi="Arial"/>
          <w:sz w:val="22"/>
          <w:szCs w:val="22"/>
        </w:rPr>
        <w:t>and</w:t>
      </w:r>
      <w:r w:rsidR="00A07FF1" w:rsidRPr="00F43756">
        <w:rPr>
          <w:rFonts w:ascii="Arial" w:hAnsi="Arial" w:hint="cs"/>
          <w:sz w:val="22"/>
          <w:szCs w:val="22"/>
          <w:cs/>
        </w:rPr>
        <w:t xml:space="preserve"> </w:t>
      </w:r>
      <w:r w:rsidR="00A07FF1" w:rsidRPr="00F43756">
        <w:rPr>
          <w:rFonts w:ascii="Arial" w:hAnsi="Arial"/>
          <w:sz w:val="22"/>
          <w:szCs w:val="22"/>
        </w:rPr>
        <w:t>liabilities</w:t>
      </w:r>
      <w:r w:rsidR="00A07FF1" w:rsidRPr="00F43756">
        <w:rPr>
          <w:rFonts w:ascii="Arial" w:hAnsi="Arial" w:hint="cs"/>
          <w:sz w:val="22"/>
          <w:szCs w:val="22"/>
          <w:cs/>
        </w:rPr>
        <w:t xml:space="preserve"> </w:t>
      </w:r>
      <w:r w:rsidR="00A07FF1" w:rsidRPr="00F43756">
        <w:rPr>
          <w:rFonts w:ascii="Arial" w:hAnsi="Arial"/>
          <w:sz w:val="22"/>
          <w:szCs w:val="22"/>
        </w:rPr>
        <w:t>in</w:t>
      </w:r>
      <w:r w:rsidR="00A07FF1" w:rsidRPr="00F43756">
        <w:rPr>
          <w:rFonts w:ascii="Arial" w:hAnsi="Arial" w:hint="cs"/>
          <w:sz w:val="22"/>
          <w:szCs w:val="22"/>
          <w:cs/>
        </w:rPr>
        <w:t xml:space="preserve"> </w:t>
      </w:r>
      <w:r w:rsidR="00A07FF1" w:rsidRPr="00F43756">
        <w:rPr>
          <w:rFonts w:ascii="Arial" w:hAnsi="Arial"/>
          <w:sz w:val="22"/>
          <w:szCs w:val="22"/>
        </w:rPr>
        <w:t>the</w:t>
      </w:r>
      <w:r w:rsidR="00A07FF1" w:rsidRPr="00F43756">
        <w:rPr>
          <w:rFonts w:ascii="Arial" w:hAnsi="Arial" w:hint="cs"/>
          <w:sz w:val="22"/>
          <w:szCs w:val="22"/>
          <w:cs/>
        </w:rPr>
        <w:t xml:space="preserve"> </w:t>
      </w:r>
      <w:r w:rsidR="00A07FF1" w:rsidRPr="00F43756">
        <w:rPr>
          <w:rFonts w:ascii="Arial" w:hAnsi="Arial"/>
          <w:sz w:val="22"/>
          <w:szCs w:val="22"/>
        </w:rPr>
        <w:t>financial</w:t>
      </w:r>
      <w:r w:rsidR="00A07FF1" w:rsidRPr="00F43756">
        <w:rPr>
          <w:rFonts w:ascii="Arial" w:hAnsi="Arial" w:hint="cs"/>
          <w:sz w:val="22"/>
          <w:szCs w:val="22"/>
          <w:cs/>
        </w:rPr>
        <w:t xml:space="preserve"> </w:t>
      </w:r>
      <w:r w:rsidR="00A07FF1" w:rsidRPr="00F43756">
        <w:rPr>
          <w:rFonts w:ascii="Arial" w:hAnsi="Arial"/>
          <w:sz w:val="22"/>
          <w:szCs w:val="22"/>
        </w:rPr>
        <w:t>statements</w:t>
      </w:r>
      <w:r w:rsidR="00A07FF1" w:rsidRPr="00F43756">
        <w:rPr>
          <w:rFonts w:ascii="Arial" w:hAnsi="Arial" w:hint="cs"/>
          <w:sz w:val="22"/>
          <w:szCs w:val="22"/>
          <w:cs/>
        </w:rPr>
        <w:t xml:space="preserve"> </w:t>
      </w:r>
      <w:r w:rsidR="00A07FF1" w:rsidRPr="00F43756">
        <w:rPr>
          <w:rFonts w:ascii="Arial" w:hAnsi="Arial"/>
          <w:sz w:val="22"/>
          <w:szCs w:val="22"/>
        </w:rPr>
        <w:t>of</w:t>
      </w:r>
      <w:r w:rsidR="00A07FF1" w:rsidRPr="00F43756">
        <w:rPr>
          <w:rFonts w:ascii="Arial" w:hAnsi="Arial" w:hint="cs"/>
          <w:sz w:val="22"/>
          <w:szCs w:val="22"/>
          <w:cs/>
        </w:rPr>
        <w:t xml:space="preserve"> </w:t>
      </w:r>
      <w:r w:rsidR="00A07FF1" w:rsidRPr="00F43756">
        <w:rPr>
          <w:rFonts w:ascii="Arial" w:hAnsi="Arial"/>
          <w:sz w:val="22"/>
          <w:szCs w:val="22"/>
        </w:rPr>
        <w:t>overseas</w:t>
      </w:r>
      <w:r w:rsidR="00A07FF1" w:rsidRPr="00F43756">
        <w:rPr>
          <w:rFonts w:ascii="Arial" w:hAnsi="Arial" w:hint="cs"/>
          <w:sz w:val="22"/>
          <w:szCs w:val="22"/>
          <w:cs/>
        </w:rPr>
        <w:t xml:space="preserve"> </w:t>
      </w:r>
      <w:r w:rsidR="00173094" w:rsidRPr="00F43756">
        <w:rPr>
          <w:rFonts w:ascii="Arial" w:hAnsi="Arial"/>
          <w:sz w:val="22"/>
          <w:szCs w:val="22"/>
        </w:rPr>
        <w:t xml:space="preserve">subsidiary companies are translated to Baht using the exchange rate prevailing on the </w:t>
      </w:r>
      <w:r w:rsidR="00A07FF1" w:rsidRPr="00F43756">
        <w:rPr>
          <w:rFonts w:ascii="Arial" w:hAnsi="Arial"/>
          <w:sz w:val="22"/>
          <w:szCs w:val="22"/>
        </w:rPr>
        <w:t>end of</w:t>
      </w:r>
      <w:r w:rsidR="00A07FF1" w:rsidRPr="00F43756">
        <w:rPr>
          <w:rFonts w:ascii="Arial" w:hAnsi="Arial" w:hint="cs"/>
          <w:sz w:val="22"/>
          <w:szCs w:val="22"/>
          <w:cs/>
        </w:rPr>
        <w:t xml:space="preserve"> </w:t>
      </w:r>
      <w:r w:rsidR="00E265E9" w:rsidRPr="00F43756">
        <w:rPr>
          <w:rFonts w:ascii="Arial" w:hAnsi="Arial"/>
          <w:sz w:val="22"/>
          <w:szCs w:val="22"/>
        </w:rPr>
        <w:t>reporting period</w:t>
      </w:r>
      <w:r w:rsidR="00A07FF1" w:rsidRPr="00F43756">
        <w:rPr>
          <w:rFonts w:ascii="Arial" w:hAnsi="Arial"/>
          <w:sz w:val="22"/>
          <w:szCs w:val="22"/>
        </w:rPr>
        <w:t>, and</w:t>
      </w:r>
      <w:r w:rsidR="00A07FF1" w:rsidRPr="00F43756">
        <w:rPr>
          <w:rFonts w:ascii="Arial" w:hAnsi="Arial" w:hint="cs"/>
          <w:sz w:val="22"/>
          <w:szCs w:val="22"/>
          <w:cs/>
        </w:rPr>
        <w:t xml:space="preserve"> </w:t>
      </w:r>
      <w:r w:rsidR="00173094" w:rsidRPr="00F43756">
        <w:rPr>
          <w:rFonts w:ascii="Arial" w:hAnsi="Arial"/>
          <w:sz w:val="22"/>
          <w:szCs w:val="22"/>
        </w:rPr>
        <w:t>revenues and expenses translated</w:t>
      </w:r>
      <w:r w:rsidR="00A07FF1" w:rsidRPr="00F43756">
        <w:rPr>
          <w:rFonts w:ascii="Arial" w:hAnsi="Arial"/>
          <w:sz w:val="22"/>
          <w:szCs w:val="22"/>
        </w:rPr>
        <w:t xml:space="preserve"> using monthly average exchange</w:t>
      </w:r>
      <w:r w:rsidR="00A07FF1" w:rsidRPr="00F43756">
        <w:rPr>
          <w:rFonts w:ascii="Arial" w:hAnsi="Arial" w:hint="cs"/>
          <w:sz w:val="22"/>
          <w:szCs w:val="22"/>
          <w:cs/>
        </w:rPr>
        <w:t xml:space="preserve"> </w:t>
      </w:r>
      <w:r w:rsidR="00A07FF1" w:rsidRPr="00F43756">
        <w:rPr>
          <w:rFonts w:ascii="Arial" w:hAnsi="Arial"/>
          <w:sz w:val="22"/>
          <w:szCs w:val="22"/>
        </w:rPr>
        <w:t>rates.</w:t>
      </w:r>
      <w:r w:rsidR="00A07FF1" w:rsidRPr="00F43756">
        <w:rPr>
          <w:rFonts w:ascii="Arial" w:hAnsi="Arial" w:hint="cs"/>
          <w:sz w:val="22"/>
          <w:szCs w:val="22"/>
          <w:cs/>
        </w:rPr>
        <w:t xml:space="preserve"> </w:t>
      </w:r>
      <w:r w:rsidR="00A07FF1" w:rsidRPr="00F43756">
        <w:rPr>
          <w:rFonts w:ascii="Arial" w:hAnsi="Arial"/>
          <w:sz w:val="22"/>
          <w:szCs w:val="22"/>
        </w:rPr>
        <w:t>The</w:t>
      </w:r>
      <w:r w:rsidR="00A07FF1" w:rsidRPr="00F43756">
        <w:rPr>
          <w:rFonts w:ascii="Arial" w:hAnsi="Arial" w:hint="cs"/>
          <w:sz w:val="22"/>
          <w:szCs w:val="22"/>
          <w:cs/>
        </w:rPr>
        <w:t xml:space="preserve"> </w:t>
      </w:r>
      <w:r w:rsidR="00A07FF1" w:rsidRPr="00F43756">
        <w:rPr>
          <w:rFonts w:ascii="Arial" w:hAnsi="Arial"/>
          <w:sz w:val="22"/>
          <w:szCs w:val="22"/>
        </w:rPr>
        <w:t>resulting</w:t>
      </w:r>
      <w:r w:rsidR="00A07FF1" w:rsidRPr="00F43756">
        <w:rPr>
          <w:rFonts w:ascii="Arial" w:hAnsi="Arial" w:hint="cs"/>
          <w:sz w:val="22"/>
          <w:szCs w:val="22"/>
          <w:cs/>
        </w:rPr>
        <w:t xml:space="preserve"> </w:t>
      </w:r>
      <w:r w:rsidR="00173094" w:rsidRPr="00F43756">
        <w:rPr>
          <w:rFonts w:ascii="Arial" w:hAnsi="Arial"/>
          <w:sz w:val="22"/>
          <w:szCs w:val="22"/>
        </w:rPr>
        <w:t>differences</w:t>
      </w:r>
      <w:r w:rsidR="00A07FF1" w:rsidRPr="00F43756">
        <w:rPr>
          <w:rFonts w:ascii="Arial" w:hAnsi="Arial" w:hint="cs"/>
          <w:sz w:val="22"/>
          <w:szCs w:val="22"/>
          <w:cs/>
        </w:rPr>
        <w:t xml:space="preserve"> </w:t>
      </w:r>
      <w:r w:rsidR="00A07FF1" w:rsidRPr="00F43756">
        <w:rPr>
          <w:rFonts w:ascii="Arial" w:hAnsi="Arial"/>
          <w:sz w:val="22"/>
          <w:szCs w:val="22"/>
        </w:rPr>
        <w:t>are</w:t>
      </w:r>
      <w:r w:rsidR="00A07FF1" w:rsidRPr="00F43756">
        <w:rPr>
          <w:rFonts w:ascii="Arial" w:hAnsi="Arial" w:hint="cs"/>
          <w:sz w:val="22"/>
          <w:szCs w:val="22"/>
          <w:cs/>
        </w:rPr>
        <w:t xml:space="preserve"> </w:t>
      </w:r>
      <w:r w:rsidR="00A07FF1" w:rsidRPr="00F43756">
        <w:rPr>
          <w:rFonts w:ascii="Arial" w:hAnsi="Arial"/>
          <w:sz w:val="22"/>
          <w:szCs w:val="22"/>
        </w:rPr>
        <w:t>shown</w:t>
      </w:r>
      <w:r w:rsidR="00A07FF1" w:rsidRPr="00F43756">
        <w:rPr>
          <w:rFonts w:ascii="Arial" w:hAnsi="Arial" w:hint="cs"/>
          <w:sz w:val="22"/>
          <w:szCs w:val="22"/>
          <w:cs/>
        </w:rPr>
        <w:t xml:space="preserve"> </w:t>
      </w:r>
      <w:r w:rsidR="00A07FF1" w:rsidRPr="00F43756">
        <w:rPr>
          <w:rFonts w:ascii="Arial" w:hAnsi="Arial"/>
          <w:sz w:val="22"/>
          <w:szCs w:val="22"/>
        </w:rPr>
        <w:t>under</w:t>
      </w:r>
      <w:r w:rsidR="00A07FF1" w:rsidRPr="00F43756">
        <w:rPr>
          <w:rFonts w:ascii="Arial" w:hAnsi="Arial" w:hint="cs"/>
          <w:sz w:val="22"/>
          <w:szCs w:val="22"/>
          <w:cs/>
        </w:rPr>
        <w:t xml:space="preserve"> </w:t>
      </w:r>
      <w:r w:rsidR="00A07FF1" w:rsidRPr="00F43756">
        <w:rPr>
          <w:rFonts w:ascii="Arial" w:hAnsi="Arial"/>
          <w:sz w:val="22"/>
          <w:szCs w:val="22"/>
        </w:rPr>
        <w:t>the</w:t>
      </w:r>
      <w:r w:rsidR="00A07FF1" w:rsidRPr="00F43756">
        <w:rPr>
          <w:rFonts w:ascii="Arial" w:hAnsi="Arial" w:hint="cs"/>
          <w:sz w:val="22"/>
          <w:szCs w:val="22"/>
          <w:cs/>
        </w:rPr>
        <w:t xml:space="preserve"> </w:t>
      </w:r>
      <w:r w:rsidR="00A07FF1" w:rsidRPr="00F43756">
        <w:rPr>
          <w:rFonts w:ascii="Arial" w:hAnsi="Arial"/>
          <w:sz w:val="22"/>
          <w:szCs w:val="22"/>
        </w:rPr>
        <w:t>caption</w:t>
      </w:r>
      <w:r w:rsidR="00A07FF1" w:rsidRPr="00F43756">
        <w:rPr>
          <w:rFonts w:ascii="Arial" w:hAnsi="Arial" w:hint="cs"/>
          <w:sz w:val="22"/>
          <w:szCs w:val="22"/>
          <w:cs/>
        </w:rPr>
        <w:t xml:space="preserve"> </w:t>
      </w:r>
      <w:r w:rsidR="00A07FF1" w:rsidRPr="00F43756">
        <w:rPr>
          <w:rFonts w:ascii="Arial" w:hAnsi="Arial"/>
          <w:sz w:val="22"/>
          <w:szCs w:val="22"/>
        </w:rPr>
        <w:t>of</w:t>
      </w:r>
      <w:r w:rsidR="00A07FF1" w:rsidRPr="00F43756">
        <w:rPr>
          <w:rFonts w:ascii="Arial" w:hAnsi="Arial" w:hint="cs"/>
          <w:sz w:val="22"/>
          <w:szCs w:val="22"/>
          <w:cs/>
        </w:rPr>
        <w:t xml:space="preserve"> </w:t>
      </w:r>
      <w:r w:rsidR="00173094" w:rsidRPr="00F43756">
        <w:rPr>
          <w:rFonts w:ascii="Arial" w:hAnsi="Arial"/>
          <w:sz w:val="22"/>
          <w:szCs w:val="22"/>
        </w:rPr>
        <w:t>“</w:t>
      </w:r>
      <w:r w:rsidR="00A07FF1" w:rsidRPr="00F43756">
        <w:rPr>
          <w:rFonts w:ascii="Arial" w:hAnsi="Arial"/>
          <w:sz w:val="22"/>
          <w:szCs w:val="22"/>
        </w:rPr>
        <w:t>Exchange</w:t>
      </w:r>
      <w:r w:rsidR="00A07FF1" w:rsidRPr="00F43756">
        <w:rPr>
          <w:rFonts w:ascii="Arial" w:hAnsi="Arial" w:hint="cs"/>
          <w:sz w:val="22"/>
          <w:szCs w:val="22"/>
          <w:cs/>
        </w:rPr>
        <w:t xml:space="preserve"> </w:t>
      </w:r>
      <w:r w:rsidR="00A07FF1" w:rsidRPr="00F43756">
        <w:rPr>
          <w:rFonts w:ascii="Arial" w:hAnsi="Arial"/>
          <w:sz w:val="22"/>
          <w:szCs w:val="22"/>
        </w:rPr>
        <w:t>differences</w:t>
      </w:r>
      <w:r w:rsidR="00A07FF1" w:rsidRPr="00F43756">
        <w:rPr>
          <w:rFonts w:ascii="Arial" w:hAnsi="Arial" w:hint="cs"/>
          <w:sz w:val="22"/>
          <w:szCs w:val="22"/>
          <w:cs/>
        </w:rPr>
        <w:t xml:space="preserve"> </w:t>
      </w:r>
      <w:r w:rsidR="00A07FF1" w:rsidRPr="00F43756">
        <w:rPr>
          <w:rFonts w:ascii="Arial" w:hAnsi="Arial"/>
          <w:sz w:val="22"/>
          <w:szCs w:val="22"/>
        </w:rPr>
        <w:t>on</w:t>
      </w:r>
      <w:r w:rsidR="00A07FF1" w:rsidRPr="00F43756">
        <w:rPr>
          <w:rFonts w:ascii="Arial" w:hAnsi="Arial" w:hint="cs"/>
          <w:sz w:val="22"/>
          <w:szCs w:val="22"/>
          <w:cs/>
        </w:rPr>
        <w:t xml:space="preserve"> </w:t>
      </w:r>
      <w:r w:rsidR="004924ED" w:rsidRPr="00F43756">
        <w:rPr>
          <w:rFonts w:ascii="Arial" w:hAnsi="Arial"/>
          <w:sz w:val="22"/>
          <w:szCs w:val="22"/>
        </w:rPr>
        <w:t>translation</w:t>
      </w:r>
      <w:r w:rsidR="00A07FF1" w:rsidRPr="00F43756">
        <w:rPr>
          <w:rFonts w:ascii="Arial" w:hAnsi="Arial" w:hint="cs"/>
          <w:sz w:val="22"/>
          <w:szCs w:val="22"/>
          <w:cs/>
        </w:rPr>
        <w:t xml:space="preserve"> </w:t>
      </w:r>
      <w:r w:rsidR="00A07FF1" w:rsidRPr="00F43756">
        <w:rPr>
          <w:rFonts w:ascii="Arial" w:hAnsi="Arial"/>
          <w:sz w:val="22"/>
          <w:szCs w:val="22"/>
        </w:rPr>
        <w:t>of</w:t>
      </w:r>
      <w:r w:rsidR="00A07FF1" w:rsidRPr="00F43756">
        <w:rPr>
          <w:rFonts w:ascii="Arial" w:hAnsi="Arial" w:hint="cs"/>
          <w:sz w:val="22"/>
          <w:szCs w:val="22"/>
          <w:cs/>
        </w:rPr>
        <w:t xml:space="preserve"> </w:t>
      </w:r>
      <w:r w:rsidR="00A07FF1" w:rsidRPr="00F43756">
        <w:rPr>
          <w:rFonts w:ascii="Arial" w:hAnsi="Arial"/>
          <w:sz w:val="22"/>
          <w:szCs w:val="22"/>
        </w:rPr>
        <w:t>financial</w:t>
      </w:r>
      <w:r w:rsidR="00A07FF1" w:rsidRPr="00F43756">
        <w:rPr>
          <w:rFonts w:ascii="Arial" w:hAnsi="Arial" w:hint="cs"/>
          <w:sz w:val="22"/>
          <w:szCs w:val="22"/>
          <w:cs/>
        </w:rPr>
        <w:t xml:space="preserve"> </w:t>
      </w:r>
      <w:r w:rsidR="00A07FF1" w:rsidRPr="00F43756">
        <w:rPr>
          <w:rFonts w:ascii="Arial" w:hAnsi="Arial"/>
          <w:sz w:val="22"/>
          <w:szCs w:val="22"/>
        </w:rPr>
        <w:t>statements</w:t>
      </w:r>
      <w:r w:rsidR="00A07FF1" w:rsidRPr="00F43756">
        <w:rPr>
          <w:rFonts w:ascii="Arial" w:hAnsi="Arial" w:hint="cs"/>
          <w:sz w:val="22"/>
          <w:szCs w:val="22"/>
          <w:cs/>
        </w:rPr>
        <w:t xml:space="preserve"> </w:t>
      </w:r>
      <w:r w:rsidR="00A07FF1" w:rsidRPr="00F43756">
        <w:rPr>
          <w:rFonts w:ascii="Arial" w:hAnsi="Arial"/>
          <w:sz w:val="22"/>
          <w:szCs w:val="22"/>
        </w:rPr>
        <w:t>in</w:t>
      </w:r>
      <w:r w:rsidR="00A07FF1" w:rsidRPr="00F43756">
        <w:rPr>
          <w:rFonts w:ascii="Arial" w:hAnsi="Arial" w:hint="cs"/>
          <w:sz w:val="22"/>
          <w:szCs w:val="22"/>
          <w:cs/>
        </w:rPr>
        <w:t xml:space="preserve"> </w:t>
      </w:r>
      <w:r w:rsidR="00A07FF1" w:rsidRPr="00F43756">
        <w:rPr>
          <w:rFonts w:ascii="Arial" w:hAnsi="Arial"/>
          <w:sz w:val="22"/>
          <w:szCs w:val="22"/>
        </w:rPr>
        <w:t>foreign</w:t>
      </w:r>
      <w:r w:rsidR="00A07FF1" w:rsidRPr="00F43756">
        <w:rPr>
          <w:rFonts w:ascii="Arial" w:hAnsi="Arial" w:hint="cs"/>
          <w:sz w:val="22"/>
          <w:szCs w:val="22"/>
          <w:cs/>
        </w:rPr>
        <w:t xml:space="preserve"> </w:t>
      </w:r>
      <w:r w:rsidR="00E265E9" w:rsidRPr="00F43756">
        <w:rPr>
          <w:rFonts w:ascii="Arial" w:hAnsi="Arial"/>
          <w:sz w:val="22"/>
          <w:szCs w:val="22"/>
        </w:rPr>
        <w:t>currenc</w:t>
      </w:r>
      <w:r w:rsidR="00B95B8E" w:rsidRPr="00F43756">
        <w:rPr>
          <w:rFonts w:ascii="Arial" w:hAnsi="Arial"/>
          <w:sz w:val="22"/>
          <w:szCs w:val="22"/>
        </w:rPr>
        <w:t>ies</w:t>
      </w:r>
      <w:r w:rsidR="00A07FF1" w:rsidRPr="00F43756">
        <w:rPr>
          <w:rFonts w:ascii="Arial" w:hAnsi="Arial"/>
          <w:sz w:val="22"/>
          <w:szCs w:val="22"/>
        </w:rPr>
        <w:t>”</w:t>
      </w:r>
      <w:r w:rsidR="00A07FF1" w:rsidRPr="00F43756">
        <w:rPr>
          <w:rFonts w:ascii="Arial" w:hAnsi="Arial" w:hint="cs"/>
          <w:sz w:val="22"/>
          <w:szCs w:val="22"/>
          <w:cs/>
        </w:rPr>
        <w:t xml:space="preserve"> </w:t>
      </w:r>
      <w:r w:rsidR="00C66C50" w:rsidRPr="00F43756">
        <w:rPr>
          <w:rFonts w:ascii="Arial" w:hAnsi="Arial"/>
          <w:sz w:val="22"/>
          <w:szCs w:val="22"/>
        </w:rPr>
        <w:t xml:space="preserve">in </w:t>
      </w:r>
      <w:r w:rsidR="00BE6EDF" w:rsidRPr="00F43756">
        <w:rPr>
          <w:rFonts w:ascii="Arial" w:hAnsi="Arial"/>
          <w:sz w:val="22"/>
          <w:szCs w:val="22"/>
        </w:rPr>
        <w:t>the statement</w:t>
      </w:r>
      <w:r w:rsidR="00C66C50" w:rsidRPr="00F43756">
        <w:rPr>
          <w:rFonts w:ascii="Arial" w:hAnsi="Arial"/>
          <w:sz w:val="22"/>
          <w:szCs w:val="22"/>
        </w:rPr>
        <w:t xml:space="preserve"> of changes in shareholders’ equity</w:t>
      </w:r>
      <w:r w:rsidR="00173094" w:rsidRPr="00F43756">
        <w:rPr>
          <w:rFonts w:ascii="Arial" w:hAnsi="Arial"/>
          <w:sz w:val="22"/>
          <w:szCs w:val="22"/>
        </w:rPr>
        <w:t>.</w:t>
      </w:r>
    </w:p>
    <w:p w14:paraId="75212125" w14:textId="42122F27" w:rsidR="00173094" w:rsidRDefault="004B3F6B" w:rsidP="00AC1D42">
      <w:pPr>
        <w:spacing w:before="120" w:after="60" w:line="380" w:lineRule="exact"/>
        <w:ind w:left="900" w:hanging="360"/>
        <w:jc w:val="thaiDistribute"/>
        <w:rPr>
          <w:rFonts w:ascii="Arial" w:hAnsi="Arial"/>
          <w:sz w:val="22"/>
          <w:szCs w:val="22"/>
        </w:rPr>
      </w:pPr>
      <w:r w:rsidRPr="00F43756">
        <w:rPr>
          <w:rFonts w:ascii="Arial" w:hAnsi="Arial"/>
          <w:sz w:val="22"/>
          <w:szCs w:val="22"/>
        </w:rPr>
        <w:t>f</w:t>
      </w:r>
      <w:r w:rsidR="00173094" w:rsidRPr="00F43756">
        <w:rPr>
          <w:rFonts w:ascii="Arial" w:hAnsi="Arial"/>
          <w:sz w:val="22"/>
          <w:szCs w:val="22"/>
        </w:rPr>
        <w:t>)</w:t>
      </w:r>
      <w:r w:rsidR="00173094" w:rsidRPr="00F43756">
        <w:rPr>
          <w:rFonts w:ascii="Arial" w:hAnsi="Arial"/>
          <w:sz w:val="22"/>
          <w:szCs w:val="22"/>
        </w:rPr>
        <w:tab/>
        <w:t xml:space="preserve">Material balances and transactions between the </w:t>
      </w:r>
      <w:r w:rsidR="002C3689" w:rsidRPr="00F43756">
        <w:rPr>
          <w:rFonts w:ascii="Arial" w:hAnsi="Arial"/>
          <w:sz w:val="22"/>
          <w:szCs w:val="22"/>
        </w:rPr>
        <w:t>Group</w:t>
      </w:r>
      <w:r w:rsidR="00173094" w:rsidRPr="00F43756">
        <w:rPr>
          <w:rFonts w:ascii="Arial" w:hAnsi="Arial"/>
          <w:sz w:val="22"/>
          <w:szCs w:val="22"/>
        </w:rPr>
        <w:t>, have been eliminated from the consolidated financial statements.</w:t>
      </w:r>
    </w:p>
    <w:p w14:paraId="50059591" w14:textId="63226BF6" w:rsidR="00F032EF" w:rsidRPr="00E1384B" w:rsidRDefault="00E1384B" w:rsidP="00E1384B">
      <w:pPr>
        <w:spacing w:before="120" w:after="120" w:line="380" w:lineRule="exact"/>
        <w:ind w:left="900" w:hanging="353"/>
        <w:jc w:val="thaiDistribute"/>
        <w:rPr>
          <w:rFonts w:ascii="Arial" w:hAnsi="Arial" w:cs="Arial"/>
          <w:sz w:val="22"/>
          <w:szCs w:val="22"/>
        </w:rPr>
      </w:pPr>
      <w:r w:rsidRPr="00774674">
        <w:rPr>
          <w:rFonts w:ascii="Arial" w:hAnsi="Arial" w:cs="Arial"/>
          <w:sz w:val="22"/>
          <w:szCs w:val="22"/>
        </w:rPr>
        <w:t>g)</w:t>
      </w:r>
      <w:r w:rsidRPr="00774674">
        <w:rPr>
          <w:rFonts w:ascii="Arial" w:hAnsi="Arial" w:cs="Arial"/>
          <w:sz w:val="22"/>
          <w:szCs w:val="22"/>
        </w:rPr>
        <w:tab/>
        <w:t xml:space="preserve">Non-controlling interests represent the portion of profit or loss and net assets of the subsidiaries that are not held by the Company and are presented separately in the consolidated profit or loss and within equity in the consolidated statement of financial position. </w:t>
      </w:r>
    </w:p>
    <w:p w14:paraId="13018C3E" w14:textId="1B0F73EB" w:rsidR="00173094" w:rsidRPr="00F43756" w:rsidRDefault="0001039C" w:rsidP="0001039C">
      <w:pPr>
        <w:tabs>
          <w:tab w:val="left" w:pos="540"/>
          <w:tab w:val="left" w:pos="1440"/>
        </w:tabs>
        <w:spacing w:before="120" w:after="120" w:line="380" w:lineRule="exact"/>
        <w:ind w:left="540" w:hanging="547"/>
        <w:jc w:val="thaiDistribute"/>
        <w:outlineLvl w:val="0"/>
        <w:rPr>
          <w:rFonts w:ascii="Arial" w:hAnsi="Arial"/>
          <w:color w:val="000000"/>
          <w:sz w:val="22"/>
          <w:szCs w:val="22"/>
        </w:rPr>
      </w:pPr>
      <w:r w:rsidRPr="00F43756">
        <w:rPr>
          <w:rFonts w:ascii="Arial" w:hAnsi="Arial"/>
          <w:color w:val="000000"/>
          <w:sz w:val="22"/>
          <w:szCs w:val="22"/>
        </w:rPr>
        <w:t>2</w:t>
      </w:r>
      <w:r w:rsidR="00173094" w:rsidRPr="00F43756">
        <w:rPr>
          <w:rFonts w:ascii="Arial" w:hAnsi="Arial"/>
          <w:color w:val="000000"/>
          <w:sz w:val="22"/>
          <w:szCs w:val="22"/>
        </w:rPr>
        <w:t>.3</w:t>
      </w:r>
      <w:r w:rsidR="00173094" w:rsidRPr="00F43756">
        <w:rPr>
          <w:rFonts w:ascii="Arial" w:hAnsi="Arial"/>
          <w:color w:val="000000"/>
          <w:sz w:val="22"/>
          <w:szCs w:val="22"/>
        </w:rPr>
        <w:tab/>
        <w:t>The</w:t>
      </w:r>
      <w:r w:rsidR="004B3F6B" w:rsidRPr="00F43756">
        <w:rPr>
          <w:rFonts w:ascii="Arial" w:hAnsi="Arial"/>
          <w:color w:val="000000"/>
          <w:sz w:val="22"/>
          <w:szCs w:val="22"/>
        </w:rPr>
        <w:t xml:space="preserve"> separate financial statements </w:t>
      </w:r>
      <w:r w:rsidR="00173094" w:rsidRPr="00F43756">
        <w:rPr>
          <w:rFonts w:ascii="Arial" w:hAnsi="Arial"/>
          <w:color w:val="000000"/>
          <w:sz w:val="22"/>
          <w:szCs w:val="22"/>
        </w:rPr>
        <w:t>pres</w:t>
      </w:r>
      <w:r w:rsidR="00E265E9" w:rsidRPr="00F43756">
        <w:rPr>
          <w:rFonts w:ascii="Arial" w:hAnsi="Arial"/>
          <w:color w:val="000000"/>
          <w:sz w:val="22"/>
          <w:szCs w:val="22"/>
        </w:rPr>
        <w:t>ent investments in su</w:t>
      </w:r>
      <w:r w:rsidR="00B53221" w:rsidRPr="00F43756">
        <w:rPr>
          <w:rFonts w:ascii="Arial" w:hAnsi="Arial"/>
          <w:color w:val="000000"/>
          <w:sz w:val="22"/>
          <w:szCs w:val="22"/>
        </w:rPr>
        <w:t>bsidiaries</w:t>
      </w:r>
      <w:r w:rsidR="005F0C1F" w:rsidRPr="00F43756">
        <w:rPr>
          <w:rFonts w:ascii="Arial" w:hAnsi="Arial"/>
          <w:color w:val="000000"/>
          <w:sz w:val="22"/>
          <w:szCs w:val="22"/>
        </w:rPr>
        <w:t xml:space="preserve"> </w:t>
      </w:r>
      <w:r w:rsidR="004B3F6B" w:rsidRPr="00F43756">
        <w:rPr>
          <w:rFonts w:ascii="Arial" w:hAnsi="Arial"/>
          <w:color w:val="000000"/>
          <w:sz w:val="22"/>
          <w:szCs w:val="22"/>
        </w:rPr>
        <w:t>under the cost method</w:t>
      </w:r>
      <w:r w:rsidR="00173094" w:rsidRPr="00F43756">
        <w:rPr>
          <w:rFonts w:ascii="Arial" w:hAnsi="Arial"/>
          <w:color w:val="000000"/>
          <w:sz w:val="22"/>
          <w:szCs w:val="22"/>
        </w:rPr>
        <w:t>.</w:t>
      </w:r>
    </w:p>
    <w:p w14:paraId="3D6DED7B" w14:textId="77777777" w:rsidR="006A1858" w:rsidRPr="00F43756" w:rsidRDefault="006A1858" w:rsidP="00AC1D42">
      <w:pPr>
        <w:spacing w:before="120" w:after="120" w:line="380" w:lineRule="exact"/>
        <w:ind w:left="539" w:hanging="540"/>
        <w:jc w:val="thaiDistribute"/>
        <w:rPr>
          <w:rFonts w:ascii="Arial" w:hAnsi="Arial" w:cs="Arial"/>
          <w:b/>
          <w:bCs/>
          <w:sz w:val="22"/>
          <w:szCs w:val="22"/>
        </w:rPr>
      </w:pPr>
      <w:r w:rsidRPr="00F43756">
        <w:rPr>
          <w:rFonts w:ascii="Arial" w:hAnsi="Arial" w:cs="Arial"/>
          <w:b/>
          <w:bCs/>
          <w:sz w:val="22"/>
          <w:szCs w:val="22"/>
        </w:rPr>
        <w:t>3.</w:t>
      </w:r>
      <w:r w:rsidRPr="00F43756">
        <w:rPr>
          <w:rFonts w:ascii="Arial" w:hAnsi="Arial" w:cs="Arial"/>
          <w:b/>
          <w:bCs/>
          <w:sz w:val="22"/>
          <w:szCs w:val="22"/>
        </w:rPr>
        <w:tab/>
        <w:t>New financial reporting standards</w:t>
      </w:r>
    </w:p>
    <w:p w14:paraId="3D3C620C" w14:textId="0F458D23" w:rsidR="006A1858" w:rsidRPr="00F43756" w:rsidRDefault="00B608B4" w:rsidP="00AC1D42">
      <w:pPr>
        <w:spacing w:before="120" w:after="120" w:line="380" w:lineRule="exact"/>
        <w:ind w:left="539" w:hanging="540"/>
        <w:jc w:val="thaiDistribute"/>
        <w:rPr>
          <w:rFonts w:ascii="Arial" w:hAnsi="Arial" w:cs="Arial"/>
          <w:b/>
          <w:bCs/>
          <w:sz w:val="22"/>
          <w:szCs w:val="22"/>
        </w:rPr>
      </w:pPr>
      <w:r w:rsidRPr="00F43756">
        <w:rPr>
          <w:rFonts w:ascii="Arial" w:hAnsi="Arial" w:cs="Arial"/>
          <w:b/>
          <w:bCs/>
          <w:sz w:val="22"/>
          <w:szCs w:val="22"/>
        </w:rPr>
        <w:t>3.1</w:t>
      </w:r>
      <w:r w:rsidR="00493346" w:rsidRPr="00F43756">
        <w:rPr>
          <w:rFonts w:ascii="Arial" w:hAnsi="Arial" w:cs="Arial"/>
          <w:b/>
          <w:bCs/>
          <w:sz w:val="22"/>
          <w:szCs w:val="22"/>
        </w:rPr>
        <w:t xml:space="preserve"> </w:t>
      </w:r>
      <w:r w:rsidR="00FA7902" w:rsidRPr="00F43756">
        <w:rPr>
          <w:rFonts w:ascii="Arial" w:hAnsi="Arial" w:cs="Arial"/>
          <w:b/>
          <w:bCs/>
          <w:sz w:val="22"/>
          <w:szCs w:val="22"/>
        </w:rPr>
        <w:t xml:space="preserve">  </w:t>
      </w:r>
      <w:r w:rsidR="00493346" w:rsidRPr="00F43756">
        <w:rPr>
          <w:rFonts w:ascii="Arial" w:hAnsi="Arial" w:cs="Arial"/>
          <w:b/>
          <w:bCs/>
          <w:sz w:val="22"/>
          <w:szCs w:val="22"/>
        </w:rPr>
        <w:t xml:space="preserve"> </w:t>
      </w:r>
      <w:r w:rsidR="006A1858" w:rsidRPr="00F43756">
        <w:rPr>
          <w:rFonts w:ascii="Arial" w:hAnsi="Arial" w:cs="Arial"/>
          <w:b/>
          <w:bCs/>
          <w:sz w:val="22"/>
          <w:szCs w:val="22"/>
        </w:rPr>
        <w:t xml:space="preserve">Financial reporting standards that became effective in the current </w:t>
      </w:r>
      <w:r w:rsidR="00670C6C" w:rsidRPr="00F43756">
        <w:rPr>
          <w:rFonts w:ascii="Arial" w:hAnsi="Arial" w:cs="Arial"/>
          <w:b/>
          <w:bCs/>
          <w:sz w:val="22"/>
          <w:szCs w:val="22"/>
        </w:rPr>
        <w:t>year</w:t>
      </w:r>
      <w:r w:rsidR="006A1858" w:rsidRPr="00F43756">
        <w:rPr>
          <w:rFonts w:ascii="Arial" w:hAnsi="Arial" w:cs="Arial"/>
          <w:b/>
          <w:bCs/>
          <w:sz w:val="22"/>
          <w:szCs w:val="22"/>
        </w:rPr>
        <w:t xml:space="preserve"> </w:t>
      </w:r>
    </w:p>
    <w:p w14:paraId="0C604D7D" w14:textId="05959CC4" w:rsidR="00FE5E3F" w:rsidRPr="00F43756" w:rsidRDefault="00AC1D42" w:rsidP="00AC1D42">
      <w:pPr>
        <w:spacing w:before="120" w:after="120" w:line="380" w:lineRule="exact"/>
        <w:ind w:left="539" w:hanging="540"/>
        <w:jc w:val="thaiDistribute"/>
        <w:rPr>
          <w:rFonts w:ascii="Arial" w:hAnsi="Arial" w:cs="Arial"/>
          <w:sz w:val="22"/>
          <w:szCs w:val="22"/>
        </w:rPr>
      </w:pPr>
      <w:r w:rsidRPr="00F43756">
        <w:rPr>
          <w:rFonts w:ascii="Arial" w:hAnsi="Arial" w:cs="Arial"/>
          <w:sz w:val="22"/>
          <w:szCs w:val="22"/>
        </w:rPr>
        <w:tab/>
      </w:r>
      <w:r w:rsidR="00FE5E3F" w:rsidRPr="00F43756">
        <w:rPr>
          <w:rFonts w:ascii="Arial" w:hAnsi="Arial" w:cs="Arial"/>
          <w:sz w:val="22"/>
          <w:szCs w:val="22"/>
        </w:rPr>
        <w:t xml:space="preserve">During the year, the Group has adopted the revised financial reporting standards which are effective for fiscal years beginning on or </w:t>
      </w:r>
      <w:r w:rsidR="00FE5E3F" w:rsidRPr="00DC6D4F">
        <w:rPr>
          <w:rFonts w:ascii="Arial" w:hAnsi="Arial" w:cs="Arial"/>
          <w:sz w:val="22"/>
          <w:szCs w:val="22"/>
        </w:rPr>
        <w:t xml:space="preserve">after 1 January </w:t>
      </w:r>
      <w:r w:rsidR="00233BF4" w:rsidRPr="00DC6D4F">
        <w:rPr>
          <w:rFonts w:ascii="Arial" w:hAnsi="Arial" w:cs="Arial"/>
          <w:sz w:val="22"/>
          <w:szCs w:val="22"/>
        </w:rPr>
        <w:t>202</w:t>
      </w:r>
      <w:r w:rsidR="00973CE5" w:rsidRPr="00DC6D4F">
        <w:rPr>
          <w:rFonts w:ascii="Arial" w:hAnsi="Arial" w:cs="Arial"/>
          <w:sz w:val="22"/>
          <w:szCs w:val="22"/>
        </w:rPr>
        <w:t>4</w:t>
      </w:r>
      <w:r w:rsidR="00FE5E3F" w:rsidRPr="00DC6D4F">
        <w:rPr>
          <w:rFonts w:ascii="Arial" w:hAnsi="Arial" w:cs="Arial"/>
          <w:sz w:val="22"/>
          <w:szCs w:val="22"/>
        </w:rPr>
        <w:t>.</w:t>
      </w:r>
      <w:r w:rsidR="00FE5E3F" w:rsidRPr="00F43756">
        <w:rPr>
          <w:rFonts w:ascii="Arial" w:hAnsi="Arial" w:cs="Arial"/>
          <w:sz w:val="22"/>
          <w:szCs w:val="22"/>
        </w:rPr>
        <w:t xml:space="preserve"> These financial reporting standards were aimed at alignment with the corresponding International Financial Reporting Standards with most of the changes directed towards clarifying accounting treatment and providing accounting guidance for users of the standards. </w:t>
      </w:r>
    </w:p>
    <w:p w14:paraId="4BCA4337" w14:textId="77777777" w:rsidR="002840E4" w:rsidRDefault="00AC1D42" w:rsidP="00007090">
      <w:pPr>
        <w:spacing w:before="120" w:after="120" w:line="380" w:lineRule="exact"/>
        <w:ind w:left="539" w:hanging="540"/>
        <w:jc w:val="thaiDistribute"/>
        <w:rPr>
          <w:rFonts w:ascii="Arial" w:hAnsi="Arial" w:cs="Arial"/>
          <w:sz w:val="22"/>
          <w:szCs w:val="22"/>
        </w:rPr>
      </w:pPr>
      <w:r w:rsidRPr="00F43756">
        <w:rPr>
          <w:rFonts w:ascii="Arial" w:hAnsi="Arial" w:cs="Arial"/>
          <w:sz w:val="22"/>
          <w:szCs w:val="22"/>
        </w:rPr>
        <w:tab/>
      </w:r>
      <w:r w:rsidR="00FE5E3F" w:rsidRPr="00F43756">
        <w:rPr>
          <w:rFonts w:ascii="Arial" w:hAnsi="Arial" w:cs="Arial"/>
          <w:sz w:val="22"/>
          <w:szCs w:val="22"/>
        </w:rPr>
        <w:t xml:space="preserve">The adoption of these financial reporting standards does not have any significant impact on the Group’s financial statements. </w:t>
      </w:r>
    </w:p>
    <w:p w14:paraId="45E85BF5" w14:textId="77777777" w:rsidR="00E103CC" w:rsidRDefault="00E103CC">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6680FE29" w14:textId="0E243DEC" w:rsidR="006A1858" w:rsidRPr="00DC6D4F" w:rsidRDefault="00493346" w:rsidP="00AC1D42">
      <w:pPr>
        <w:spacing w:before="120" w:after="120" w:line="380" w:lineRule="exact"/>
        <w:ind w:left="540" w:hanging="540"/>
        <w:jc w:val="both"/>
        <w:rPr>
          <w:rFonts w:ascii="Arial" w:hAnsi="Arial" w:cs="Arial"/>
          <w:b/>
          <w:bCs/>
          <w:sz w:val="22"/>
          <w:szCs w:val="22"/>
        </w:rPr>
      </w:pPr>
      <w:r w:rsidRPr="00F43756">
        <w:rPr>
          <w:rFonts w:ascii="Arial" w:hAnsi="Arial" w:cs="Arial"/>
          <w:b/>
          <w:bCs/>
          <w:sz w:val="22"/>
          <w:szCs w:val="22"/>
        </w:rPr>
        <w:lastRenderedPageBreak/>
        <w:t>3.2</w:t>
      </w:r>
      <w:r w:rsidR="006A1858" w:rsidRPr="00F43756">
        <w:rPr>
          <w:rFonts w:ascii="Arial" w:hAnsi="Arial" w:cs="Arial"/>
          <w:b/>
          <w:bCs/>
          <w:sz w:val="22"/>
          <w:szCs w:val="22"/>
        </w:rPr>
        <w:t xml:space="preserve">  </w:t>
      </w:r>
      <w:r w:rsidR="00AC1D42" w:rsidRPr="00F43756">
        <w:rPr>
          <w:rFonts w:ascii="Arial" w:hAnsi="Arial" w:cs="Arial"/>
          <w:b/>
          <w:bCs/>
          <w:sz w:val="22"/>
          <w:szCs w:val="22"/>
        </w:rPr>
        <w:tab/>
      </w:r>
      <w:r w:rsidR="006A1858" w:rsidRPr="00DC6D4F">
        <w:rPr>
          <w:rFonts w:ascii="Arial" w:hAnsi="Arial" w:cs="Arial"/>
          <w:b/>
          <w:bCs/>
          <w:sz w:val="22"/>
          <w:szCs w:val="22"/>
        </w:rPr>
        <w:t>Financial reporting standards that will become effective for fiscal years beginning on or after 1 January 202</w:t>
      </w:r>
      <w:r w:rsidR="00D14A0B" w:rsidRPr="00DC6D4F">
        <w:rPr>
          <w:rFonts w:ascii="Arial" w:hAnsi="Arial" w:cs="Arial"/>
          <w:b/>
          <w:bCs/>
          <w:sz w:val="22"/>
          <w:szCs w:val="22"/>
        </w:rPr>
        <w:t>5</w:t>
      </w:r>
    </w:p>
    <w:p w14:paraId="7DA366E6" w14:textId="710078B0" w:rsidR="006A1858" w:rsidRPr="00DC6D4F" w:rsidRDefault="006A1858" w:rsidP="00AC1D42">
      <w:pPr>
        <w:spacing w:before="120" w:after="120" w:line="380" w:lineRule="exact"/>
        <w:ind w:left="540"/>
        <w:jc w:val="both"/>
        <w:rPr>
          <w:rFonts w:ascii="Arial" w:hAnsi="Arial" w:cs="Arial"/>
          <w:sz w:val="22"/>
          <w:szCs w:val="22"/>
        </w:rPr>
      </w:pPr>
      <w:r w:rsidRPr="00DC6D4F">
        <w:rPr>
          <w:rFonts w:ascii="Arial" w:hAnsi="Arial" w:cs="Arial"/>
          <w:sz w:val="22"/>
          <w:szCs w:val="22"/>
        </w:rPr>
        <w:t>The Federation of Accounting Professions issued a number of revised financial reporting standards, which are effective for fiscal years beginning on or after</w:t>
      </w:r>
      <w:r w:rsidR="00D027D7" w:rsidRPr="00DC6D4F">
        <w:rPr>
          <w:rFonts w:ascii="Arial" w:hAnsi="Arial" w:cs="Arial"/>
          <w:sz w:val="22"/>
          <w:szCs w:val="22"/>
        </w:rPr>
        <w:t xml:space="preserve"> </w:t>
      </w:r>
      <w:r w:rsidRPr="00DC6D4F">
        <w:rPr>
          <w:rFonts w:ascii="Arial" w:hAnsi="Arial" w:cs="Arial"/>
          <w:sz w:val="22"/>
          <w:szCs w:val="22"/>
        </w:rPr>
        <w:t xml:space="preserve">1 January </w:t>
      </w:r>
      <w:r w:rsidR="009F5B1A" w:rsidRPr="00DC6D4F">
        <w:rPr>
          <w:rFonts w:ascii="Arial" w:hAnsi="Arial" w:cs="Arial"/>
          <w:sz w:val="22"/>
          <w:szCs w:val="22"/>
        </w:rPr>
        <w:t>202</w:t>
      </w:r>
      <w:r w:rsidR="00214035" w:rsidRPr="00DC6D4F">
        <w:rPr>
          <w:rFonts w:ascii="Arial" w:hAnsi="Arial" w:cs="Arial"/>
          <w:sz w:val="22"/>
          <w:szCs w:val="22"/>
        </w:rPr>
        <w:t>5</w:t>
      </w:r>
      <w:r w:rsidRPr="00DC6D4F">
        <w:rPr>
          <w:rFonts w:ascii="Arial" w:hAnsi="Arial" w:cs="Arial"/>
          <w:sz w:val="22"/>
          <w:szCs w:val="22"/>
        </w:rPr>
        <w:t>. These financial reporting standards were aimed at alignment with the corresponding International Financial Reporting Standards with most of the changes directed towards clarifying accounting treatment and</w:t>
      </w:r>
      <w:r w:rsidR="009F5B1A" w:rsidRPr="00DC6D4F">
        <w:rPr>
          <w:rFonts w:ascii="Arial" w:hAnsi="Arial" w:cs="Arial"/>
          <w:sz w:val="22"/>
          <w:szCs w:val="22"/>
        </w:rPr>
        <w:t xml:space="preserve"> providing accounting guidance for users of the standards.</w:t>
      </w:r>
    </w:p>
    <w:p w14:paraId="00AF7700" w14:textId="3D3588B1" w:rsidR="006A1858" w:rsidRPr="00DC6D4F" w:rsidRDefault="00EC3721" w:rsidP="00AC1D42">
      <w:pPr>
        <w:spacing w:before="120" w:after="120" w:line="380" w:lineRule="exact"/>
        <w:ind w:left="540"/>
        <w:jc w:val="both"/>
        <w:rPr>
          <w:rFonts w:ascii="Arial" w:hAnsi="Arial" w:cs="Arial"/>
          <w:sz w:val="22"/>
          <w:szCs w:val="22"/>
        </w:rPr>
      </w:pPr>
      <w:r w:rsidRPr="00DC6D4F">
        <w:rPr>
          <w:rFonts w:ascii="Arial" w:hAnsi="Arial" w:cs="Arial"/>
          <w:sz w:val="22"/>
          <w:szCs w:val="22"/>
        </w:rPr>
        <w:t xml:space="preserve">The management of the Group </w:t>
      </w:r>
      <w:r w:rsidR="009F5B1A" w:rsidRPr="00DC6D4F">
        <w:rPr>
          <w:rFonts w:ascii="Arial" w:hAnsi="Arial" w:cs="Arial"/>
          <w:sz w:val="22"/>
          <w:szCs w:val="22"/>
        </w:rPr>
        <w:t>believes that adoption of these amendments will</w:t>
      </w:r>
      <w:r w:rsidRPr="00DC6D4F">
        <w:rPr>
          <w:rFonts w:ascii="Arial" w:hAnsi="Arial" w:cs="Arial"/>
          <w:sz w:val="22"/>
          <w:szCs w:val="22"/>
        </w:rPr>
        <w:t xml:space="preserve"> not have any significant impact on the Group’s financial statements.</w:t>
      </w:r>
    </w:p>
    <w:p w14:paraId="36461C05" w14:textId="69A4DEA7" w:rsidR="00173094" w:rsidRPr="00DC6D4F" w:rsidRDefault="00EC3721" w:rsidP="00265678">
      <w:pPr>
        <w:tabs>
          <w:tab w:val="left" w:pos="1440"/>
          <w:tab w:val="left" w:pos="2880"/>
        </w:tabs>
        <w:spacing w:before="120" w:after="120" w:line="380" w:lineRule="exact"/>
        <w:ind w:left="540" w:hanging="540"/>
        <w:jc w:val="both"/>
        <w:rPr>
          <w:rFonts w:ascii="Arial" w:hAnsi="Arial"/>
          <w:b/>
          <w:bCs/>
          <w:sz w:val="22"/>
          <w:szCs w:val="22"/>
        </w:rPr>
      </w:pPr>
      <w:r w:rsidRPr="00DC6D4F">
        <w:rPr>
          <w:rFonts w:ascii="Arial" w:hAnsi="Arial" w:cs="Arial"/>
          <w:b/>
          <w:bCs/>
          <w:sz w:val="22"/>
          <w:szCs w:val="22"/>
        </w:rPr>
        <w:t>4.</w:t>
      </w:r>
      <w:r w:rsidRPr="00DC6D4F">
        <w:rPr>
          <w:rFonts w:ascii="Arial" w:hAnsi="Arial" w:cs="Arial"/>
          <w:b/>
          <w:bCs/>
          <w:sz w:val="22"/>
          <w:szCs w:val="22"/>
        </w:rPr>
        <w:tab/>
      </w:r>
      <w:r w:rsidR="0029455F" w:rsidRPr="00DC6D4F">
        <w:rPr>
          <w:rFonts w:ascii="Arial" w:hAnsi="Arial"/>
          <w:b/>
          <w:bCs/>
          <w:sz w:val="22"/>
          <w:szCs w:val="22"/>
        </w:rPr>
        <w:t>A</w:t>
      </w:r>
      <w:r w:rsidR="00173094" w:rsidRPr="00DC6D4F">
        <w:rPr>
          <w:rFonts w:ascii="Arial" w:hAnsi="Arial"/>
          <w:b/>
          <w:bCs/>
          <w:sz w:val="22"/>
          <w:szCs w:val="22"/>
        </w:rPr>
        <w:t>ccounting policies</w:t>
      </w:r>
    </w:p>
    <w:p w14:paraId="3AADC7D4" w14:textId="60F9484E" w:rsidR="00173094" w:rsidRPr="00F43756" w:rsidRDefault="00265678" w:rsidP="00B300A9">
      <w:pPr>
        <w:tabs>
          <w:tab w:val="left" w:pos="900"/>
        </w:tabs>
        <w:spacing w:before="120" w:after="120" w:line="380" w:lineRule="exact"/>
        <w:ind w:left="540" w:right="54" w:hanging="540"/>
        <w:jc w:val="both"/>
        <w:rPr>
          <w:rFonts w:ascii="Arial" w:hAnsi="Arial"/>
          <w:b/>
          <w:bCs/>
          <w:sz w:val="22"/>
          <w:szCs w:val="22"/>
        </w:rPr>
      </w:pPr>
      <w:r w:rsidRPr="00DC6D4F">
        <w:rPr>
          <w:rFonts w:ascii="Arial" w:hAnsi="Arial"/>
          <w:b/>
          <w:bCs/>
          <w:sz w:val="22"/>
          <w:szCs w:val="22"/>
        </w:rPr>
        <w:t>4</w:t>
      </w:r>
      <w:r w:rsidR="00173094" w:rsidRPr="00DC6D4F">
        <w:rPr>
          <w:rFonts w:ascii="Arial" w:hAnsi="Arial"/>
          <w:b/>
          <w:bCs/>
          <w:sz w:val="22"/>
          <w:szCs w:val="22"/>
        </w:rPr>
        <w:t>.1</w:t>
      </w:r>
      <w:r w:rsidR="00173094" w:rsidRPr="00DC6D4F">
        <w:rPr>
          <w:rFonts w:ascii="Arial" w:hAnsi="Arial"/>
          <w:b/>
          <w:bCs/>
          <w:sz w:val="22"/>
          <w:szCs w:val="22"/>
        </w:rPr>
        <w:tab/>
        <w:t xml:space="preserve">Revenue </w:t>
      </w:r>
      <w:r w:rsidR="00817190" w:rsidRPr="00DC6D4F">
        <w:rPr>
          <w:rFonts w:ascii="Arial" w:hAnsi="Arial"/>
          <w:b/>
          <w:bCs/>
          <w:sz w:val="22"/>
          <w:szCs w:val="22"/>
        </w:rPr>
        <w:t>and expense r</w:t>
      </w:r>
      <w:r w:rsidR="00173094" w:rsidRPr="00DC6D4F">
        <w:rPr>
          <w:rFonts w:ascii="Arial" w:hAnsi="Arial"/>
          <w:b/>
          <w:bCs/>
          <w:sz w:val="22"/>
          <w:szCs w:val="22"/>
        </w:rPr>
        <w:t>ecognition</w:t>
      </w:r>
    </w:p>
    <w:p w14:paraId="37D7EBF4" w14:textId="77777777" w:rsidR="00173094" w:rsidRPr="00F43756" w:rsidRDefault="00173094" w:rsidP="00B300A9">
      <w:pPr>
        <w:tabs>
          <w:tab w:val="left" w:pos="360"/>
        </w:tabs>
        <w:spacing w:before="120" w:after="120" w:line="380" w:lineRule="exact"/>
        <w:ind w:left="540" w:right="54"/>
        <w:jc w:val="both"/>
        <w:rPr>
          <w:rFonts w:ascii="Arial" w:hAnsi="Arial"/>
          <w:i/>
          <w:iCs/>
          <w:sz w:val="22"/>
          <w:szCs w:val="22"/>
        </w:rPr>
      </w:pPr>
      <w:r w:rsidRPr="00F43756">
        <w:rPr>
          <w:rFonts w:ascii="Arial" w:hAnsi="Arial"/>
          <w:i/>
          <w:iCs/>
          <w:sz w:val="22"/>
          <w:szCs w:val="22"/>
        </w:rPr>
        <w:t>Sales of goods</w:t>
      </w:r>
    </w:p>
    <w:p w14:paraId="7183C49B" w14:textId="0675B7D4" w:rsidR="00173094" w:rsidRPr="00F43756" w:rsidRDefault="00520736" w:rsidP="00B300A9">
      <w:pPr>
        <w:spacing w:before="120" w:after="120" w:line="380" w:lineRule="exact"/>
        <w:ind w:left="540"/>
        <w:jc w:val="thaiDistribute"/>
        <w:rPr>
          <w:rFonts w:ascii="Arial" w:hAnsi="Arial"/>
          <w:sz w:val="22"/>
          <w:szCs w:val="22"/>
        </w:rPr>
      </w:pPr>
      <w:r w:rsidRPr="00F43756">
        <w:rPr>
          <w:rFonts w:ascii="Arial" w:hAnsi="Arial"/>
          <w:sz w:val="22"/>
          <w:szCs w:val="22"/>
        </w:rPr>
        <w:t>Revenue from sale of goods is recognised at the point in time when control of the asset is transferred to the customer, generally on delivery of the goods. Revenue is measured at the amount of the consideration received or receivable, excluding value added tax, of goods supplied after deducting returns</w:t>
      </w:r>
      <w:r w:rsidR="00524364" w:rsidRPr="00F43756">
        <w:rPr>
          <w:rFonts w:ascii="Arial" w:hAnsi="Arial"/>
          <w:sz w:val="22"/>
          <w:szCs w:val="22"/>
        </w:rPr>
        <w:t xml:space="preserve"> and </w:t>
      </w:r>
      <w:r w:rsidRPr="00F43756">
        <w:rPr>
          <w:rFonts w:ascii="Arial" w:hAnsi="Arial"/>
          <w:sz w:val="22"/>
          <w:szCs w:val="22"/>
        </w:rPr>
        <w:t>discounts.</w:t>
      </w:r>
    </w:p>
    <w:p w14:paraId="6D19E255" w14:textId="736CC8BD" w:rsidR="002F0A45" w:rsidRPr="00F43756" w:rsidRDefault="002F0A45" w:rsidP="00B300A9">
      <w:pPr>
        <w:spacing w:before="120" w:after="120" w:line="380" w:lineRule="exact"/>
        <w:ind w:left="540"/>
        <w:jc w:val="thaiDistribute"/>
        <w:rPr>
          <w:rFonts w:ascii="Arial" w:hAnsi="Arial"/>
          <w:sz w:val="22"/>
          <w:szCs w:val="22"/>
        </w:rPr>
      </w:pPr>
      <w:r w:rsidRPr="00F43756">
        <w:rPr>
          <w:rFonts w:ascii="Arial" w:hAnsi="Arial"/>
          <w:sz w:val="22"/>
          <w:szCs w:val="22"/>
        </w:rPr>
        <w:t>When a contract provided a customer with a right to return the goods within a specified period, the Group recognises the amount ultimately expected they will have to return to customers as a refund liability and recognise the right to recover the goods expected to be returned by customers as a right of return asset in the statement of financial position. The asset is measured at the former carrying amount of the inventory, less any expected costs to recover the goods, including any potential decreases in the value of the returned goods.</w:t>
      </w:r>
    </w:p>
    <w:p w14:paraId="671A6DC2" w14:textId="77777777" w:rsidR="00FD34AB" w:rsidRPr="00F43756" w:rsidRDefault="00817190" w:rsidP="00B300A9">
      <w:pPr>
        <w:spacing w:before="120" w:after="120" w:line="380" w:lineRule="exact"/>
        <w:ind w:left="540"/>
        <w:jc w:val="thaiDistribute"/>
        <w:rPr>
          <w:rFonts w:ascii="Arial" w:hAnsi="Arial"/>
          <w:i/>
          <w:iCs/>
          <w:sz w:val="22"/>
          <w:szCs w:val="22"/>
        </w:rPr>
      </w:pPr>
      <w:r w:rsidRPr="00F43756">
        <w:rPr>
          <w:rFonts w:ascii="Arial" w:hAnsi="Arial"/>
          <w:i/>
          <w:iCs/>
          <w:sz w:val="22"/>
          <w:szCs w:val="22"/>
        </w:rPr>
        <w:t>Rendering of services</w:t>
      </w:r>
    </w:p>
    <w:p w14:paraId="7BF1AAA0" w14:textId="77777777" w:rsidR="006A1D94" w:rsidRPr="00F43756" w:rsidRDefault="00520736" w:rsidP="00B300A9">
      <w:pPr>
        <w:spacing w:before="120" w:after="120" w:line="380" w:lineRule="exact"/>
        <w:ind w:left="540"/>
        <w:jc w:val="thaiDistribute"/>
        <w:rPr>
          <w:rFonts w:ascii="Arial" w:hAnsi="Arial"/>
          <w:sz w:val="22"/>
          <w:szCs w:val="22"/>
        </w:rPr>
      </w:pPr>
      <w:r w:rsidRPr="00F43756">
        <w:rPr>
          <w:rFonts w:ascii="Arial" w:hAnsi="Arial"/>
          <w:sz w:val="22"/>
          <w:szCs w:val="22"/>
        </w:rPr>
        <w:t>Service revenue is recognised at a point in time upon completion of the service.</w:t>
      </w:r>
    </w:p>
    <w:p w14:paraId="012BC5B3" w14:textId="77777777" w:rsidR="00817190" w:rsidRPr="00F43756" w:rsidRDefault="00817190" w:rsidP="00817190">
      <w:pPr>
        <w:spacing w:before="120" w:after="120" w:line="380" w:lineRule="exact"/>
        <w:ind w:left="540"/>
        <w:jc w:val="thaiDistribute"/>
        <w:rPr>
          <w:rFonts w:ascii="Arial" w:hAnsi="Arial"/>
          <w:i/>
          <w:iCs/>
          <w:sz w:val="22"/>
          <w:szCs w:val="22"/>
        </w:rPr>
      </w:pPr>
      <w:r w:rsidRPr="00F43756">
        <w:rPr>
          <w:rFonts w:ascii="Arial" w:hAnsi="Arial"/>
          <w:i/>
          <w:iCs/>
          <w:sz w:val="22"/>
          <w:szCs w:val="22"/>
        </w:rPr>
        <w:t xml:space="preserve">Interest income </w:t>
      </w:r>
    </w:p>
    <w:p w14:paraId="074C0407" w14:textId="77777777" w:rsidR="00817190" w:rsidRPr="00F43756" w:rsidRDefault="00817190" w:rsidP="00817190">
      <w:pPr>
        <w:spacing w:before="120" w:after="120" w:line="380" w:lineRule="exact"/>
        <w:ind w:left="540"/>
        <w:jc w:val="thaiDistribute"/>
        <w:rPr>
          <w:rFonts w:ascii="Arial" w:hAnsi="Arial"/>
          <w:sz w:val="22"/>
          <w:szCs w:val="22"/>
        </w:rPr>
      </w:pPr>
      <w:r w:rsidRPr="00F43756">
        <w:rPr>
          <w:rFonts w:ascii="Arial" w:hAnsi="Arial"/>
          <w:sz w:val="22"/>
          <w:szCs w:val="22"/>
        </w:rPr>
        <w:t>Interest income is</w:t>
      </w:r>
      <w:r w:rsidRPr="00F43756">
        <w:rPr>
          <w:rFonts w:ascii="Arial" w:hAnsi="Arial"/>
          <w:sz w:val="22"/>
          <w:szCs w:val="22"/>
          <w:cs/>
        </w:rPr>
        <w:t xml:space="preserve"> </w:t>
      </w:r>
      <w:r w:rsidRPr="00F43756">
        <w:rPr>
          <w:rFonts w:ascii="Arial" w:hAnsi="Arial"/>
          <w:sz w:val="22"/>
          <w:szCs w:val="22"/>
        </w:rPr>
        <w:t>calculated using the effective interest method and recognised on an accrual basis. The effective interest rate is applied to the gross carrying amount of a financial asset, unless the financial assets subsequently become credit-impaired when it</w:t>
      </w:r>
      <w:r w:rsidRPr="00F43756">
        <w:rPr>
          <w:rFonts w:ascii="Arial" w:hAnsi="Arial"/>
          <w:sz w:val="22"/>
          <w:szCs w:val="22"/>
          <w:cs/>
        </w:rPr>
        <w:t xml:space="preserve"> </w:t>
      </w:r>
      <w:r w:rsidRPr="00F43756">
        <w:rPr>
          <w:rFonts w:ascii="Arial" w:hAnsi="Arial"/>
          <w:sz w:val="22"/>
          <w:szCs w:val="22"/>
        </w:rPr>
        <w:t xml:space="preserve">is applied to the net carrying amount of the financial asset (net of the expected credit loss allowance).   </w:t>
      </w:r>
    </w:p>
    <w:p w14:paraId="0A43232A" w14:textId="77777777" w:rsidR="00817190" w:rsidRPr="00F43756" w:rsidRDefault="00817190" w:rsidP="00817190">
      <w:pPr>
        <w:spacing w:before="120" w:after="120" w:line="380" w:lineRule="exact"/>
        <w:ind w:left="540"/>
        <w:jc w:val="thaiDistribute"/>
        <w:rPr>
          <w:rFonts w:ascii="Arial" w:hAnsi="Arial"/>
          <w:i/>
          <w:iCs/>
          <w:sz w:val="22"/>
          <w:szCs w:val="22"/>
        </w:rPr>
      </w:pPr>
      <w:r w:rsidRPr="00F43756">
        <w:rPr>
          <w:rFonts w:ascii="Arial" w:hAnsi="Arial"/>
          <w:i/>
          <w:iCs/>
          <w:sz w:val="22"/>
          <w:szCs w:val="22"/>
        </w:rPr>
        <w:t xml:space="preserve">Finance cost </w:t>
      </w:r>
    </w:p>
    <w:p w14:paraId="4CA8BE16" w14:textId="77777777" w:rsidR="00817190" w:rsidRPr="00F43756" w:rsidRDefault="00817190" w:rsidP="00817190">
      <w:pPr>
        <w:spacing w:before="120" w:after="120" w:line="380" w:lineRule="exact"/>
        <w:ind w:left="540"/>
        <w:jc w:val="thaiDistribute"/>
        <w:rPr>
          <w:rFonts w:ascii="Arial" w:hAnsi="Arial"/>
          <w:sz w:val="22"/>
          <w:szCs w:val="22"/>
        </w:rPr>
      </w:pPr>
      <w:r w:rsidRPr="00F43756">
        <w:rPr>
          <w:rFonts w:ascii="Arial" w:hAnsi="Arial"/>
          <w:sz w:val="22"/>
          <w:szCs w:val="22"/>
        </w:rPr>
        <w:t xml:space="preserve">Interest expense from financial liabilities at amortised cost is calculated using the effective interest method and recognised on an accrual basis. </w:t>
      </w:r>
    </w:p>
    <w:p w14:paraId="2BE09B06" w14:textId="77777777" w:rsidR="00E103CC" w:rsidRDefault="00E103CC">
      <w:pPr>
        <w:overflowPunct/>
        <w:autoSpaceDE/>
        <w:autoSpaceDN/>
        <w:adjustRightInd/>
        <w:spacing w:after="200" w:line="276" w:lineRule="auto"/>
        <w:textAlignment w:val="auto"/>
        <w:rPr>
          <w:rFonts w:ascii="Arial" w:hAnsi="Arial"/>
          <w:i/>
          <w:iCs/>
          <w:sz w:val="22"/>
          <w:szCs w:val="22"/>
        </w:rPr>
      </w:pPr>
      <w:r>
        <w:rPr>
          <w:rFonts w:ascii="Arial" w:hAnsi="Arial"/>
          <w:i/>
          <w:iCs/>
          <w:sz w:val="22"/>
          <w:szCs w:val="22"/>
        </w:rPr>
        <w:br w:type="page"/>
      </w:r>
    </w:p>
    <w:p w14:paraId="0091408E" w14:textId="7E1CA486" w:rsidR="00187C14" w:rsidRPr="00F43756" w:rsidRDefault="00187C14" w:rsidP="00B300A9">
      <w:pPr>
        <w:tabs>
          <w:tab w:val="left" w:pos="360"/>
        </w:tabs>
        <w:spacing w:before="120" w:after="120" w:line="380" w:lineRule="exact"/>
        <w:ind w:left="540" w:right="54"/>
        <w:jc w:val="both"/>
        <w:rPr>
          <w:rFonts w:ascii="Arial" w:hAnsi="Arial"/>
          <w:i/>
          <w:iCs/>
          <w:sz w:val="22"/>
          <w:szCs w:val="22"/>
        </w:rPr>
      </w:pPr>
      <w:r w:rsidRPr="00F43756">
        <w:rPr>
          <w:rFonts w:ascii="Arial" w:hAnsi="Arial"/>
          <w:i/>
          <w:iCs/>
          <w:sz w:val="22"/>
          <w:szCs w:val="22"/>
        </w:rPr>
        <w:lastRenderedPageBreak/>
        <w:t>Dividends</w:t>
      </w:r>
    </w:p>
    <w:p w14:paraId="5F662841" w14:textId="77777777" w:rsidR="00187C14" w:rsidRPr="00F43756" w:rsidRDefault="00187C14" w:rsidP="00B300A9">
      <w:pPr>
        <w:tabs>
          <w:tab w:val="left" w:pos="360"/>
        </w:tabs>
        <w:spacing w:before="120" w:after="120" w:line="380" w:lineRule="exact"/>
        <w:ind w:left="540" w:right="54"/>
        <w:jc w:val="both"/>
        <w:rPr>
          <w:rFonts w:ascii="Arial" w:hAnsi="Arial"/>
          <w:sz w:val="22"/>
          <w:szCs w:val="22"/>
        </w:rPr>
      </w:pPr>
      <w:r w:rsidRPr="00F43756">
        <w:rPr>
          <w:rFonts w:ascii="Arial" w:hAnsi="Arial"/>
          <w:sz w:val="22"/>
          <w:szCs w:val="22"/>
        </w:rPr>
        <w:t>Dividends are recogni</w:t>
      </w:r>
      <w:r w:rsidR="00F648C1" w:rsidRPr="00F43756">
        <w:rPr>
          <w:rFonts w:ascii="Arial" w:hAnsi="Arial"/>
          <w:sz w:val="22"/>
          <w:szCs w:val="22"/>
        </w:rPr>
        <w:t>s</w:t>
      </w:r>
      <w:r w:rsidRPr="00F43756">
        <w:rPr>
          <w:rFonts w:ascii="Arial" w:hAnsi="Arial"/>
          <w:sz w:val="22"/>
          <w:szCs w:val="22"/>
        </w:rPr>
        <w:t>ed when the right to receive the dividends is established.</w:t>
      </w:r>
    </w:p>
    <w:p w14:paraId="6D2326F2" w14:textId="2FF9874A" w:rsidR="00173094" w:rsidRPr="00F43756" w:rsidRDefault="003A11BD" w:rsidP="00B300A9">
      <w:pPr>
        <w:tabs>
          <w:tab w:val="left" w:pos="540"/>
          <w:tab w:val="left" w:pos="900"/>
        </w:tabs>
        <w:spacing w:before="120" w:after="120" w:line="380" w:lineRule="exact"/>
        <w:ind w:left="540" w:right="54" w:hanging="540"/>
        <w:jc w:val="both"/>
        <w:rPr>
          <w:rFonts w:ascii="Arial" w:hAnsi="Arial"/>
          <w:b/>
          <w:bCs/>
          <w:sz w:val="22"/>
          <w:szCs w:val="22"/>
        </w:rPr>
      </w:pPr>
      <w:r w:rsidRPr="00F43756">
        <w:rPr>
          <w:rFonts w:ascii="Arial" w:hAnsi="Arial"/>
          <w:b/>
          <w:bCs/>
          <w:sz w:val="22"/>
          <w:szCs w:val="22"/>
        </w:rPr>
        <w:t>4</w:t>
      </w:r>
      <w:r w:rsidR="00173094" w:rsidRPr="00F43756">
        <w:rPr>
          <w:rFonts w:ascii="Arial" w:hAnsi="Arial"/>
          <w:b/>
          <w:bCs/>
          <w:sz w:val="22"/>
          <w:szCs w:val="22"/>
        </w:rPr>
        <w:t>.2</w:t>
      </w:r>
      <w:r w:rsidR="00173094" w:rsidRPr="00F43756">
        <w:rPr>
          <w:rFonts w:ascii="Arial" w:hAnsi="Arial"/>
          <w:b/>
          <w:bCs/>
          <w:sz w:val="22"/>
          <w:szCs w:val="22"/>
        </w:rPr>
        <w:tab/>
        <w:t>Cash and cash equivalents</w:t>
      </w:r>
    </w:p>
    <w:p w14:paraId="7899F557" w14:textId="77777777" w:rsidR="00173094" w:rsidRPr="00F43756" w:rsidRDefault="00173094" w:rsidP="00B300A9">
      <w:pPr>
        <w:tabs>
          <w:tab w:val="left" w:pos="360"/>
        </w:tabs>
        <w:spacing w:before="120" w:after="120" w:line="380" w:lineRule="exact"/>
        <w:ind w:left="540" w:right="54"/>
        <w:jc w:val="both"/>
        <w:rPr>
          <w:rFonts w:ascii="Arial" w:hAnsi="Arial"/>
          <w:sz w:val="22"/>
          <w:szCs w:val="22"/>
        </w:rPr>
      </w:pPr>
      <w:r w:rsidRPr="00F43756">
        <w:rPr>
          <w:rFonts w:ascii="Arial" w:hAnsi="Arial"/>
          <w:sz w:val="22"/>
          <w:szCs w:val="22"/>
        </w:rPr>
        <w:t>Cash and cash equivalents consist of cash in hand</w:t>
      </w:r>
      <w:r w:rsidR="00D5579C" w:rsidRPr="00F43756">
        <w:rPr>
          <w:rFonts w:ascii="Arial" w:hAnsi="Arial"/>
          <w:sz w:val="22"/>
          <w:szCs w:val="22"/>
        </w:rPr>
        <w:t xml:space="preserve"> and at banks</w:t>
      </w:r>
      <w:r w:rsidR="00936FE3" w:rsidRPr="00F43756">
        <w:rPr>
          <w:rFonts w:ascii="Arial" w:hAnsi="Arial"/>
          <w:sz w:val="22"/>
          <w:szCs w:val="22"/>
        </w:rPr>
        <w:t>,</w:t>
      </w:r>
      <w:r w:rsidRPr="00F43756">
        <w:rPr>
          <w:rFonts w:ascii="Arial" w:hAnsi="Arial"/>
          <w:sz w:val="22"/>
          <w:szCs w:val="22"/>
        </w:rPr>
        <w:t xml:space="preserve"> and all highly liquid investments with an original maturity of three months or less and not subject to withdrawal restrictions.</w:t>
      </w:r>
    </w:p>
    <w:p w14:paraId="45660C4E" w14:textId="09D2DDFA" w:rsidR="00D5579C" w:rsidRPr="00F43756" w:rsidRDefault="003A11BD" w:rsidP="00B300A9">
      <w:pPr>
        <w:tabs>
          <w:tab w:val="left" w:pos="540"/>
          <w:tab w:val="left" w:pos="900"/>
        </w:tabs>
        <w:spacing w:before="120" w:after="120" w:line="380" w:lineRule="exact"/>
        <w:ind w:left="540" w:right="54" w:hanging="540"/>
        <w:jc w:val="both"/>
        <w:rPr>
          <w:rFonts w:ascii="Arial" w:hAnsi="Arial"/>
          <w:b/>
          <w:bCs/>
          <w:sz w:val="22"/>
          <w:szCs w:val="22"/>
        </w:rPr>
      </w:pPr>
      <w:r w:rsidRPr="00F43756">
        <w:rPr>
          <w:rFonts w:ascii="Arial" w:hAnsi="Arial"/>
          <w:b/>
          <w:bCs/>
          <w:sz w:val="22"/>
          <w:szCs w:val="22"/>
        </w:rPr>
        <w:t>4</w:t>
      </w:r>
      <w:r w:rsidR="00817190" w:rsidRPr="00F43756">
        <w:rPr>
          <w:rFonts w:ascii="Arial" w:hAnsi="Arial"/>
          <w:b/>
          <w:bCs/>
          <w:sz w:val="22"/>
          <w:szCs w:val="22"/>
        </w:rPr>
        <w:t>.3</w:t>
      </w:r>
      <w:r w:rsidR="00D5579C" w:rsidRPr="00F43756">
        <w:rPr>
          <w:rFonts w:ascii="Arial" w:hAnsi="Arial"/>
          <w:b/>
          <w:bCs/>
          <w:sz w:val="22"/>
          <w:szCs w:val="22"/>
        </w:rPr>
        <w:tab/>
        <w:t>Inventories</w:t>
      </w:r>
    </w:p>
    <w:p w14:paraId="76F2F65B" w14:textId="3C5B6F62" w:rsidR="00D5579C" w:rsidRPr="00F43756" w:rsidRDefault="00D5579C" w:rsidP="00B300A9">
      <w:pPr>
        <w:tabs>
          <w:tab w:val="left" w:pos="540"/>
          <w:tab w:val="left" w:pos="900"/>
        </w:tabs>
        <w:spacing w:before="120" w:after="120" w:line="380" w:lineRule="exact"/>
        <w:ind w:left="540" w:right="54" w:hanging="540"/>
        <w:jc w:val="both"/>
        <w:rPr>
          <w:rFonts w:ascii="Arial" w:hAnsi="Arial"/>
          <w:sz w:val="22"/>
          <w:szCs w:val="22"/>
        </w:rPr>
      </w:pPr>
      <w:r w:rsidRPr="00F43756">
        <w:rPr>
          <w:rFonts w:ascii="Arial" w:hAnsi="Arial"/>
          <w:b/>
          <w:bCs/>
          <w:sz w:val="22"/>
          <w:szCs w:val="22"/>
        </w:rPr>
        <w:tab/>
      </w:r>
      <w:r w:rsidR="00520736" w:rsidRPr="00F43756">
        <w:rPr>
          <w:rFonts w:ascii="Arial" w:hAnsi="Arial"/>
          <w:sz w:val="22"/>
          <w:szCs w:val="22"/>
        </w:rPr>
        <w:t xml:space="preserve">Finished goods and work in process are valued at the lower of cost </w:t>
      </w:r>
      <w:r w:rsidR="002E4C67">
        <w:rPr>
          <w:rFonts w:ascii="Arial" w:hAnsi="Arial"/>
          <w:sz w:val="22"/>
          <w:szCs w:val="22"/>
        </w:rPr>
        <w:t>(</w:t>
      </w:r>
      <w:r w:rsidR="00520736" w:rsidRPr="00F43756">
        <w:rPr>
          <w:rFonts w:ascii="Arial" w:hAnsi="Arial"/>
          <w:sz w:val="22"/>
          <w:szCs w:val="22"/>
        </w:rPr>
        <w:t xml:space="preserve">under the </w:t>
      </w:r>
      <w:r w:rsidR="00321AB4" w:rsidRPr="00F43756">
        <w:rPr>
          <w:rFonts w:ascii="Arial" w:hAnsi="Arial"/>
          <w:sz w:val="22"/>
          <w:szCs w:val="22"/>
        </w:rPr>
        <w:t>weighted average</w:t>
      </w:r>
      <w:r w:rsidR="00520736" w:rsidRPr="00F43756">
        <w:rPr>
          <w:rFonts w:ascii="Arial" w:hAnsi="Arial"/>
          <w:sz w:val="22"/>
          <w:szCs w:val="22"/>
        </w:rPr>
        <w:t xml:space="preserve"> method</w:t>
      </w:r>
      <w:r w:rsidR="002E4C67">
        <w:rPr>
          <w:rFonts w:ascii="Arial" w:hAnsi="Arial"/>
          <w:sz w:val="22"/>
          <w:szCs w:val="22"/>
        </w:rPr>
        <w:t xml:space="preserve">) </w:t>
      </w:r>
      <w:r w:rsidR="00520736" w:rsidRPr="00F43756">
        <w:rPr>
          <w:rFonts w:ascii="Arial" w:hAnsi="Arial"/>
          <w:sz w:val="22"/>
          <w:szCs w:val="22"/>
        </w:rPr>
        <w:t>and net realisable value. The cost of inventories is measured using the standard cost method, which approximates actual cost and includes all production costs and attributable factory overheads.</w:t>
      </w:r>
    </w:p>
    <w:p w14:paraId="3676D7BD" w14:textId="423B1BA6" w:rsidR="005B281B" w:rsidRPr="00F43756" w:rsidRDefault="00D5579C" w:rsidP="00DC650B">
      <w:pPr>
        <w:tabs>
          <w:tab w:val="left" w:pos="540"/>
          <w:tab w:val="left" w:pos="900"/>
        </w:tabs>
        <w:spacing w:before="120" w:after="120" w:line="380" w:lineRule="exact"/>
        <w:ind w:left="540" w:right="54" w:hanging="540"/>
        <w:jc w:val="both"/>
        <w:rPr>
          <w:rFonts w:ascii="Arial" w:hAnsi="Arial"/>
          <w:b/>
          <w:bCs/>
          <w:sz w:val="22"/>
          <w:szCs w:val="22"/>
        </w:rPr>
      </w:pPr>
      <w:r w:rsidRPr="00F43756">
        <w:rPr>
          <w:rFonts w:ascii="Arial" w:hAnsi="Arial"/>
          <w:sz w:val="22"/>
          <w:szCs w:val="22"/>
        </w:rPr>
        <w:tab/>
        <w:t>Raw materials, supplies and spare parts are valued at the lower of weighted average cost and net realisable value and are charged to production costs whenever consumed.</w:t>
      </w:r>
    </w:p>
    <w:p w14:paraId="083F4E06" w14:textId="706881F4" w:rsidR="00173094" w:rsidRPr="00F43756" w:rsidRDefault="003A11BD" w:rsidP="00B300A9">
      <w:pPr>
        <w:tabs>
          <w:tab w:val="left" w:pos="720"/>
          <w:tab w:val="left" w:pos="2160"/>
        </w:tabs>
        <w:spacing w:before="120" w:after="120" w:line="380" w:lineRule="exact"/>
        <w:ind w:left="547" w:hanging="547"/>
        <w:jc w:val="thaiDistribute"/>
        <w:rPr>
          <w:rFonts w:ascii="Arial" w:hAnsi="Arial"/>
          <w:b/>
          <w:bCs/>
          <w:sz w:val="22"/>
          <w:szCs w:val="22"/>
        </w:rPr>
      </w:pPr>
      <w:r w:rsidRPr="00F43756">
        <w:rPr>
          <w:rFonts w:ascii="Arial" w:hAnsi="Arial"/>
          <w:b/>
          <w:bCs/>
          <w:sz w:val="22"/>
          <w:szCs w:val="22"/>
        </w:rPr>
        <w:t>4</w:t>
      </w:r>
      <w:r w:rsidR="00817190" w:rsidRPr="00F43756">
        <w:rPr>
          <w:rFonts w:ascii="Arial" w:hAnsi="Arial"/>
          <w:b/>
          <w:bCs/>
          <w:sz w:val="22"/>
          <w:szCs w:val="22"/>
        </w:rPr>
        <w:t>.4</w:t>
      </w:r>
      <w:r w:rsidR="00173094" w:rsidRPr="00F43756">
        <w:rPr>
          <w:rFonts w:ascii="Arial" w:hAnsi="Arial"/>
          <w:b/>
          <w:bCs/>
          <w:sz w:val="22"/>
          <w:szCs w:val="22"/>
        </w:rPr>
        <w:tab/>
      </w:r>
      <w:r w:rsidR="004924ED" w:rsidRPr="00F43756">
        <w:rPr>
          <w:rFonts w:ascii="Arial" w:hAnsi="Arial"/>
          <w:b/>
          <w:bCs/>
          <w:sz w:val="22"/>
          <w:szCs w:val="22"/>
        </w:rPr>
        <w:t>I</w:t>
      </w:r>
      <w:r w:rsidR="00173094" w:rsidRPr="00F43756">
        <w:rPr>
          <w:rFonts w:ascii="Arial" w:hAnsi="Arial"/>
          <w:b/>
          <w:bCs/>
          <w:sz w:val="22"/>
          <w:szCs w:val="22"/>
        </w:rPr>
        <w:t>nvestment</w:t>
      </w:r>
      <w:r w:rsidR="004924ED" w:rsidRPr="00F43756">
        <w:rPr>
          <w:rFonts w:ascii="Arial" w:hAnsi="Arial"/>
          <w:b/>
          <w:bCs/>
          <w:sz w:val="22"/>
          <w:szCs w:val="22"/>
        </w:rPr>
        <w:t>s</w:t>
      </w:r>
      <w:r w:rsidR="00817190" w:rsidRPr="00F43756">
        <w:rPr>
          <w:rFonts w:ascii="Arial" w:hAnsi="Arial"/>
          <w:b/>
          <w:bCs/>
          <w:sz w:val="22"/>
          <w:szCs w:val="22"/>
        </w:rPr>
        <w:t xml:space="preserve"> in subsidiaries and associate</w:t>
      </w:r>
    </w:p>
    <w:p w14:paraId="7FA0DFEB" w14:textId="4AAD966F" w:rsidR="004C1C6A" w:rsidRPr="00F43756" w:rsidRDefault="00BB50B1" w:rsidP="00A8158D">
      <w:pPr>
        <w:tabs>
          <w:tab w:val="left" w:pos="1920"/>
        </w:tabs>
        <w:spacing w:before="120" w:after="120" w:line="380" w:lineRule="exact"/>
        <w:ind w:left="540" w:right="-151"/>
        <w:jc w:val="both"/>
        <w:rPr>
          <w:rFonts w:ascii="Arial" w:hAnsi="Arial"/>
          <w:sz w:val="22"/>
          <w:szCs w:val="22"/>
        </w:rPr>
      </w:pPr>
      <w:r w:rsidRPr="00F43756">
        <w:rPr>
          <w:rFonts w:ascii="Arial" w:hAnsi="Arial"/>
          <w:sz w:val="22"/>
          <w:szCs w:val="22"/>
        </w:rPr>
        <w:t>Investment in associate</w:t>
      </w:r>
      <w:r w:rsidR="00B743D6" w:rsidRPr="00F43756">
        <w:rPr>
          <w:rFonts w:ascii="Arial" w:hAnsi="Arial"/>
          <w:sz w:val="22"/>
          <w:szCs w:val="22"/>
        </w:rPr>
        <w:t xml:space="preserve"> </w:t>
      </w:r>
      <w:r w:rsidR="00191DCD">
        <w:rPr>
          <w:rFonts w:ascii="Arial" w:hAnsi="Arial"/>
          <w:sz w:val="22"/>
          <w:szCs w:val="22"/>
        </w:rPr>
        <w:t>is</w:t>
      </w:r>
      <w:r w:rsidR="00B743D6" w:rsidRPr="00F43756">
        <w:rPr>
          <w:rFonts w:ascii="Arial" w:hAnsi="Arial"/>
          <w:sz w:val="22"/>
          <w:szCs w:val="22"/>
        </w:rPr>
        <w:t xml:space="preserve"> accounted for </w:t>
      </w:r>
      <w:r w:rsidRPr="00F43756">
        <w:rPr>
          <w:rFonts w:ascii="Arial" w:hAnsi="Arial"/>
          <w:sz w:val="22"/>
          <w:szCs w:val="22"/>
        </w:rPr>
        <w:t>i</w:t>
      </w:r>
      <w:r w:rsidR="00B743D6" w:rsidRPr="00F43756">
        <w:rPr>
          <w:rFonts w:ascii="Arial" w:hAnsi="Arial"/>
          <w:sz w:val="22"/>
          <w:szCs w:val="22"/>
        </w:rPr>
        <w:t>n the consolidated financial sta</w:t>
      </w:r>
      <w:r w:rsidR="004C1C6A" w:rsidRPr="00F43756">
        <w:rPr>
          <w:rFonts w:ascii="Arial" w:hAnsi="Arial"/>
          <w:sz w:val="22"/>
          <w:szCs w:val="22"/>
        </w:rPr>
        <w:t>tements using the</w:t>
      </w:r>
      <w:r w:rsidR="00A8158D" w:rsidRPr="00F43756">
        <w:rPr>
          <w:rFonts w:ascii="Arial" w:hAnsi="Arial"/>
          <w:sz w:val="22"/>
          <w:szCs w:val="22"/>
        </w:rPr>
        <w:t xml:space="preserve"> </w:t>
      </w:r>
      <w:r w:rsidR="004C1C6A" w:rsidRPr="00F43756">
        <w:rPr>
          <w:rFonts w:ascii="Arial" w:hAnsi="Arial"/>
          <w:sz w:val="22"/>
          <w:szCs w:val="22"/>
        </w:rPr>
        <w:t>equity method.</w:t>
      </w:r>
    </w:p>
    <w:p w14:paraId="59BB2CDC" w14:textId="38C8A0ED" w:rsidR="00D5579C" w:rsidRPr="00F43756" w:rsidRDefault="00D5579C" w:rsidP="00A8158D">
      <w:pPr>
        <w:tabs>
          <w:tab w:val="left" w:pos="1920"/>
        </w:tabs>
        <w:spacing w:before="120" w:after="120" w:line="380" w:lineRule="exact"/>
        <w:ind w:left="540" w:right="-151"/>
        <w:jc w:val="both"/>
        <w:rPr>
          <w:rFonts w:ascii="Arial" w:hAnsi="Arial"/>
          <w:sz w:val="22"/>
          <w:szCs w:val="22"/>
        </w:rPr>
      </w:pPr>
      <w:r w:rsidRPr="00F43756">
        <w:rPr>
          <w:rFonts w:ascii="Arial" w:hAnsi="Arial"/>
          <w:sz w:val="22"/>
          <w:szCs w:val="22"/>
        </w:rPr>
        <w:t>Investments in subsidiaries are accounted for in the separate financial s</w:t>
      </w:r>
      <w:r w:rsidR="004C1C6A" w:rsidRPr="00F43756">
        <w:rPr>
          <w:rFonts w:ascii="Arial" w:hAnsi="Arial"/>
          <w:sz w:val="22"/>
          <w:szCs w:val="22"/>
        </w:rPr>
        <w:t>tatements using the cost method less</w:t>
      </w:r>
      <w:r w:rsidR="00B8333B" w:rsidRPr="00F43756">
        <w:rPr>
          <w:rFonts w:ascii="Arial" w:hAnsi="Arial"/>
          <w:sz w:val="22"/>
          <w:szCs w:val="22"/>
        </w:rPr>
        <w:t xml:space="preserve"> </w:t>
      </w:r>
      <w:r w:rsidR="008F5BB1">
        <w:rPr>
          <w:rFonts w:ascii="Arial" w:hAnsi="Arial"/>
          <w:sz w:val="22"/>
          <w:szCs w:val="22"/>
        </w:rPr>
        <w:t xml:space="preserve">allowance for </w:t>
      </w:r>
      <w:r w:rsidR="00B8333B" w:rsidRPr="00F43756">
        <w:rPr>
          <w:rFonts w:ascii="Arial" w:hAnsi="Arial"/>
          <w:sz w:val="22"/>
          <w:szCs w:val="22"/>
        </w:rPr>
        <w:t>loss</w:t>
      </w:r>
      <w:r w:rsidR="004C1C6A" w:rsidRPr="00F43756">
        <w:rPr>
          <w:rFonts w:ascii="Arial" w:hAnsi="Arial"/>
          <w:sz w:val="22"/>
          <w:szCs w:val="22"/>
        </w:rPr>
        <w:t xml:space="preserve"> on impairment (if any).</w:t>
      </w:r>
    </w:p>
    <w:p w14:paraId="7CB4E2BD" w14:textId="79CC63AD" w:rsidR="007A74F9" w:rsidRPr="00F43756" w:rsidRDefault="003A11BD" w:rsidP="00B300A9">
      <w:pPr>
        <w:tabs>
          <w:tab w:val="left" w:pos="1440"/>
        </w:tabs>
        <w:spacing w:before="120" w:after="120" w:line="380" w:lineRule="exact"/>
        <w:ind w:left="540" w:hanging="540"/>
        <w:jc w:val="thaiDistribute"/>
        <w:outlineLvl w:val="0"/>
        <w:rPr>
          <w:rFonts w:ascii="Arial" w:hAnsi="Arial" w:cs="Arial"/>
          <w:spacing w:val="-4"/>
          <w:sz w:val="22"/>
          <w:szCs w:val="22"/>
        </w:rPr>
      </w:pPr>
      <w:r w:rsidRPr="00F43756">
        <w:rPr>
          <w:rFonts w:ascii="Arial" w:hAnsi="Arial"/>
          <w:b/>
          <w:bCs/>
          <w:sz w:val="22"/>
          <w:szCs w:val="22"/>
        </w:rPr>
        <w:t>4</w:t>
      </w:r>
      <w:r w:rsidR="00817190" w:rsidRPr="00F43756">
        <w:rPr>
          <w:rFonts w:ascii="Arial" w:hAnsi="Arial"/>
          <w:b/>
          <w:bCs/>
          <w:sz w:val="22"/>
          <w:szCs w:val="22"/>
        </w:rPr>
        <w:t>.5</w:t>
      </w:r>
      <w:r w:rsidR="007A74F9" w:rsidRPr="00F43756">
        <w:rPr>
          <w:rFonts w:ascii="Arial" w:hAnsi="Arial"/>
          <w:b/>
          <w:bCs/>
          <w:sz w:val="22"/>
          <w:szCs w:val="22"/>
        </w:rPr>
        <w:tab/>
        <w:t>Investment properties</w:t>
      </w:r>
    </w:p>
    <w:p w14:paraId="426B5F4D" w14:textId="77777777" w:rsidR="007A74F9" w:rsidRPr="00F43756" w:rsidRDefault="007A74F9" w:rsidP="00B300A9">
      <w:pPr>
        <w:spacing w:before="120" w:after="120" w:line="380" w:lineRule="exact"/>
        <w:ind w:left="540" w:hanging="540"/>
        <w:jc w:val="thaiDistribute"/>
        <w:rPr>
          <w:rFonts w:ascii="Angsana New" w:hAnsi="Angsana New"/>
          <w:color w:val="000000"/>
          <w:sz w:val="32"/>
          <w:szCs w:val="32"/>
        </w:rPr>
      </w:pPr>
      <w:r w:rsidRPr="00F43756">
        <w:rPr>
          <w:rFonts w:ascii="Arial" w:hAnsi="Arial"/>
          <w:sz w:val="22"/>
          <w:szCs w:val="22"/>
        </w:rPr>
        <w:tab/>
        <w:t>Investment properties are measured initially at cost, including transaction costs. Subsequent to initial recognition, investment properties are stated at cost less accumulated depreciation and allowance for loss on impairment (if any).</w:t>
      </w:r>
    </w:p>
    <w:p w14:paraId="5DAC10EC" w14:textId="72C39470" w:rsidR="007A74F9" w:rsidRPr="00F43756" w:rsidRDefault="007A74F9" w:rsidP="00E6693A">
      <w:pPr>
        <w:tabs>
          <w:tab w:val="left" w:pos="1440"/>
        </w:tabs>
        <w:spacing w:before="120" w:after="120" w:line="380" w:lineRule="exact"/>
        <w:ind w:left="540" w:hanging="540"/>
        <w:jc w:val="thaiDistribute"/>
        <w:outlineLvl w:val="0"/>
        <w:rPr>
          <w:rFonts w:ascii="Arial" w:hAnsi="Arial"/>
          <w:sz w:val="22"/>
          <w:szCs w:val="22"/>
        </w:rPr>
      </w:pPr>
      <w:r w:rsidRPr="00F43756">
        <w:rPr>
          <w:rFonts w:ascii="Arial" w:hAnsi="Arial"/>
          <w:sz w:val="22"/>
          <w:szCs w:val="22"/>
        </w:rPr>
        <w:tab/>
        <w:t>Depreciation of investment properties is calculated by reference to their costs on the straight-line basis over estimated useful lives of 5</w:t>
      </w:r>
      <w:r w:rsidR="00BB50B1" w:rsidRPr="00F43756">
        <w:rPr>
          <w:rFonts w:ascii="Arial" w:hAnsi="Arial"/>
          <w:sz w:val="22"/>
          <w:szCs w:val="22"/>
        </w:rPr>
        <w:t xml:space="preserve"> </w:t>
      </w:r>
      <w:r w:rsidRPr="00F43756">
        <w:rPr>
          <w:rFonts w:ascii="Arial" w:hAnsi="Arial"/>
          <w:sz w:val="22"/>
          <w:szCs w:val="22"/>
        </w:rPr>
        <w:t>-</w:t>
      </w:r>
      <w:r w:rsidR="00BB50B1" w:rsidRPr="00F43756">
        <w:rPr>
          <w:rFonts w:ascii="Arial" w:hAnsi="Arial"/>
          <w:sz w:val="22"/>
          <w:szCs w:val="22"/>
        </w:rPr>
        <w:t xml:space="preserve"> </w:t>
      </w:r>
      <w:r w:rsidRPr="00F43756">
        <w:rPr>
          <w:rFonts w:ascii="Arial" w:hAnsi="Arial"/>
          <w:sz w:val="22"/>
          <w:szCs w:val="22"/>
        </w:rPr>
        <w:t>20 years. Depreciation of the investment properties is included in determining income</w:t>
      </w:r>
      <w:r w:rsidR="002E4C67">
        <w:rPr>
          <w:rFonts w:ascii="Arial" w:hAnsi="Arial"/>
          <w:sz w:val="22"/>
          <w:szCs w:val="22"/>
        </w:rPr>
        <w:t xml:space="preserve"> and n</w:t>
      </w:r>
      <w:r w:rsidR="002E4C67" w:rsidRPr="00F43756">
        <w:rPr>
          <w:rFonts w:ascii="Arial" w:hAnsi="Arial"/>
          <w:sz w:val="22"/>
          <w:szCs w:val="22"/>
        </w:rPr>
        <w:t>o depreciation is provided on land</w:t>
      </w:r>
      <w:r w:rsidR="002E4C67">
        <w:rPr>
          <w:rFonts w:ascii="Arial" w:hAnsi="Arial"/>
          <w:sz w:val="22"/>
          <w:szCs w:val="22"/>
        </w:rPr>
        <w:t>.</w:t>
      </w:r>
    </w:p>
    <w:p w14:paraId="2D122300" w14:textId="77777777" w:rsidR="007A74F9" w:rsidRPr="00F43756" w:rsidRDefault="007A74F9" w:rsidP="00B300A9">
      <w:pPr>
        <w:spacing w:before="120" w:after="120" w:line="380" w:lineRule="exact"/>
        <w:ind w:left="540" w:hanging="540"/>
        <w:jc w:val="thaiDistribute"/>
        <w:rPr>
          <w:rFonts w:ascii="Arial" w:hAnsi="Arial"/>
          <w:sz w:val="22"/>
          <w:szCs w:val="22"/>
        </w:rPr>
      </w:pPr>
      <w:r w:rsidRPr="00F43756">
        <w:rPr>
          <w:rFonts w:ascii="Arial" w:hAnsi="Arial"/>
          <w:sz w:val="22"/>
          <w:szCs w:val="22"/>
        </w:rPr>
        <w:tab/>
        <w:t>On disposal of investment properties, the difference between the net disposal proceeds and the carrying amount of the asset is recognised in profit or loss in the period when the asset is derecognised.</w:t>
      </w:r>
    </w:p>
    <w:p w14:paraId="5FA93A49" w14:textId="77777777" w:rsidR="00E103CC" w:rsidRDefault="00E103CC">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2BD574BE" w14:textId="62A7EFD9" w:rsidR="00173094" w:rsidRPr="00F43756" w:rsidRDefault="003A11BD" w:rsidP="00B300A9">
      <w:pPr>
        <w:tabs>
          <w:tab w:val="left" w:pos="540"/>
          <w:tab w:val="left" w:pos="900"/>
        </w:tabs>
        <w:spacing w:before="120" w:after="120" w:line="380" w:lineRule="exact"/>
        <w:ind w:left="539" w:right="57" w:hanging="539"/>
        <w:jc w:val="both"/>
        <w:rPr>
          <w:rFonts w:ascii="Arial" w:hAnsi="Arial"/>
          <w:b/>
          <w:bCs/>
          <w:sz w:val="22"/>
          <w:szCs w:val="22"/>
        </w:rPr>
      </w:pPr>
      <w:r w:rsidRPr="00F43756">
        <w:rPr>
          <w:rFonts w:ascii="Arial" w:hAnsi="Arial"/>
          <w:b/>
          <w:bCs/>
          <w:sz w:val="22"/>
          <w:szCs w:val="22"/>
        </w:rPr>
        <w:lastRenderedPageBreak/>
        <w:t>4</w:t>
      </w:r>
      <w:r w:rsidR="00817190" w:rsidRPr="00F43756">
        <w:rPr>
          <w:rFonts w:ascii="Arial" w:hAnsi="Arial"/>
          <w:b/>
          <w:bCs/>
          <w:sz w:val="22"/>
          <w:szCs w:val="22"/>
        </w:rPr>
        <w:t>.6</w:t>
      </w:r>
      <w:r w:rsidR="00173094" w:rsidRPr="00F43756">
        <w:rPr>
          <w:rFonts w:ascii="Arial" w:hAnsi="Arial"/>
          <w:b/>
          <w:bCs/>
          <w:sz w:val="22"/>
          <w:szCs w:val="22"/>
        </w:rPr>
        <w:tab/>
        <w:t xml:space="preserve">Property, plant and equipment </w:t>
      </w:r>
      <w:r w:rsidR="00936FE3" w:rsidRPr="00F43756">
        <w:rPr>
          <w:rFonts w:ascii="Arial" w:hAnsi="Arial"/>
          <w:b/>
          <w:bCs/>
          <w:sz w:val="22"/>
          <w:szCs w:val="22"/>
        </w:rPr>
        <w:t>/</w:t>
      </w:r>
      <w:r w:rsidR="00173094" w:rsidRPr="00F43756">
        <w:rPr>
          <w:rFonts w:ascii="Arial" w:hAnsi="Arial"/>
          <w:b/>
          <w:bCs/>
          <w:sz w:val="22"/>
          <w:szCs w:val="22"/>
        </w:rPr>
        <w:t xml:space="preserve"> depreciation</w:t>
      </w:r>
    </w:p>
    <w:p w14:paraId="36EC6A46" w14:textId="77777777" w:rsidR="00173094" w:rsidRPr="00F43756" w:rsidRDefault="00173094" w:rsidP="00B300A9">
      <w:pPr>
        <w:tabs>
          <w:tab w:val="left" w:pos="540"/>
          <w:tab w:val="left" w:pos="900"/>
        </w:tabs>
        <w:spacing w:before="120" w:after="120" w:line="380" w:lineRule="exact"/>
        <w:ind w:left="539" w:right="-151" w:hanging="539"/>
        <w:jc w:val="both"/>
        <w:rPr>
          <w:rFonts w:ascii="Arial" w:hAnsi="Arial"/>
          <w:sz w:val="22"/>
          <w:szCs w:val="22"/>
        </w:rPr>
      </w:pPr>
      <w:r w:rsidRPr="00F43756">
        <w:rPr>
          <w:rFonts w:ascii="Arial" w:hAnsi="Arial"/>
          <w:b/>
          <w:bCs/>
          <w:sz w:val="22"/>
          <w:szCs w:val="22"/>
        </w:rPr>
        <w:tab/>
      </w:r>
      <w:r w:rsidRPr="00F43756">
        <w:rPr>
          <w:rFonts w:ascii="Arial" w:hAnsi="Arial"/>
          <w:sz w:val="22"/>
          <w:szCs w:val="22"/>
        </w:rPr>
        <w:t xml:space="preserve">Land is stated at cost. </w:t>
      </w:r>
      <w:r w:rsidR="00D5579C" w:rsidRPr="00F43756">
        <w:rPr>
          <w:rFonts w:ascii="Arial" w:hAnsi="Arial"/>
          <w:sz w:val="22"/>
          <w:szCs w:val="22"/>
        </w:rPr>
        <w:t>Buildings</w:t>
      </w:r>
      <w:r w:rsidRPr="00F43756">
        <w:rPr>
          <w:rFonts w:ascii="Arial" w:hAnsi="Arial"/>
          <w:sz w:val="22"/>
          <w:szCs w:val="22"/>
        </w:rPr>
        <w:t xml:space="preserve"> and equipment are stated at cost less accumulated depreciation and allowance for loss on impairment of assets (if any).</w:t>
      </w:r>
    </w:p>
    <w:p w14:paraId="26B5E3B0" w14:textId="069C79C7" w:rsidR="00173094" w:rsidRPr="00F43756" w:rsidRDefault="00173094" w:rsidP="00B300A9">
      <w:pPr>
        <w:tabs>
          <w:tab w:val="left" w:pos="540"/>
          <w:tab w:val="left" w:pos="900"/>
        </w:tabs>
        <w:spacing w:before="120" w:after="120" w:line="380" w:lineRule="exact"/>
        <w:ind w:left="533" w:right="-144" w:hanging="533"/>
        <w:jc w:val="both"/>
        <w:rPr>
          <w:rFonts w:ascii="Arial" w:hAnsi="Arial"/>
          <w:sz w:val="22"/>
          <w:szCs w:val="22"/>
        </w:rPr>
      </w:pPr>
      <w:r w:rsidRPr="00F43756">
        <w:rPr>
          <w:rFonts w:ascii="Arial" w:hAnsi="Arial"/>
          <w:sz w:val="22"/>
          <w:szCs w:val="22"/>
        </w:rPr>
        <w:tab/>
        <w:t xml:space="preserve">Depreciation of plant and equipment is calculated by reference to their costs on </w:t>
      </w:r>
      <w:r w:rsidR="00936FE3" w:rsidRPr="00F43756">
        <w:rPr>
          <w:rFonts w:ascii="Arial" w:hAnsi="Arial"/>
          <w:sz w:val="22"/>
          <w:szCs w:val="22"/>
        </w:rPr>
        <w:t>the</w:t>
      </w:r>
      <w:r w:rsidRPr="00F43756">
        <w:rPr>
          <w:rFonts w:ascii="Arial" w:hAnsi="Arial"/>
          <w:sz w:val="22"/>
          <w:szCs w:val="22"/>
        </w:rPr>
        <w:t xml:space="preserve"> </w:t>
      </w:r>
      <w:r w:rsidR="00C84392">
        <w:rPr>
          <w:rFonts w:ascii="Arial" w:hAnsi="Arial"/>
          <w:sz w:val="22"/>
          <w:szCs w:val="22"/>
        </w:rPr>
        <w:t xml:space="preserve">           </w:t>
      </w:r>
      <w:r w:rsidRPr="00F43756">
        <w:rPr>
          <w:rFonts w:ascii="Arial" w:hAnsi="Arial"/>
          <w:sz w:val="22"/>
          <w:szCs w:val="22"/>
        </w:rPr>
        <w:t>straight-line basis over the f</w:t>
      </w:r>
      <w:r w:rsidR="00936FE3" w:rsidRPr="00F43756">
        <w:rPr>
          <w:rFonts w:ascii="Arial" w:hAnsi="Arial"/>
          <w:sz w:val="22"/>
          <w:szCs w:val="22"/>
        </w:rPr>
        <w:t>ollowing estimated useful lives:</w:t>
      </w:r>
    </w:p>
    <w:tbl>
      <w:tblPr>
        <w:tblW w:w="0" w:type="auto"/>
        <w:tblInd w:w="450" w:type="dxa"/>
        <w:tblLayout w:type="fixed"/>
        <w:tblLook w:val="0000" w:firstRow="0" w:lastRow="0" w:firstColumn="0" w:lastColumn="0" w:noHBand="0" w:noVBand="0"/>
      </w:tblPr>
      <w:tblGrid>
        <w:gridCol w:w="5580"/>
        <w:gridCol w:w="1773"/>
      </w:tblGrid>
      <w:tr w:rsidR="00173094" w:rsidRPr="00F43756" w14:paraId="43C6EE22" w14:textId="77777777" w:rsidTr="00277DEA">
        <w:tc>
          <w:tcPr>
            <w:tcW w:w="5580" w:type="dxa"/>
          </w:tcPr>
          <w:p w14:paraId="2AEC8BC3" w14:textId="77777777" w:rsidR="00173094" w:rsidRPr="00F43756" w:rsidRDefault="00173094" w:rsidP="0034569B">
            <w:pPr>
              <w:spacing w:line="380" w:lineRule="exact"/>
              <w:jc w:val="both"/>
              <w:rPr>
                <w:rFonts w:ascii="Arial" w:hAnsi="Arial"/>
                <w:szCs w:val="22"/>
              </w:rPr>
            </w:pPr>
            <w:r w:rsidRPr="00F43756">
              <w:rPr>
                <w:rFonts w:ascii="Arial" w:hAnsi="Arial"/>
                <w:sz w:val="22"/>
                <w:szCs w:val="22"/>
              </w:rPr>
              <w:t>Buildings</w:t>
            </w:r>
          </w:p>
        </w:tc>
        <w:tc>
          <w:tcPr>
            <w:tcW w:w="1773" w:type="dxa"/>
          </w:tcPr>
          <w:p w14:paraId="4FBA93DA" w14:textId="77777777" w:rsidR="00173094" w:rsidRPr="00F43756" w:rsidRDefault="00173094" w:rsidP="0034569B">
            <w:pPr>
              <w:spacing w:line="380" w:lineRule="exact"/>
              <w:ind w:right="234"/>
              <w:jc w:val="right"/>
              <w:rPr>
                <w:rFonts w:ascii="Arial" w:hAnsi="Arial"/>
                <w:szCs w:val="22"/>
              </w:rPr>
            </w:pPr>
            <w:r w:rsidRPr="00F43756">
              <w:rPr>
                <w:rFonts w:ascii="Arial" w:hAnsi="Arial"/>
                <w:sz w:val="22"/>
                <w:szCs w:val="22"/>
                <w:lang w:val="en-GB"/>
              </w:rPr>
              <w:t>20</w:t>
            </w:r>
            <w:r w:rsidRPr="00F43756">
              <w:rPr>
                <w:rFonts w:ascii="Arial" w:hAnsi="Arial"/>
                <w:sz w:val="22"/>
                <w:szCs w:val="22"/>
                <w:cs/>
                <w:lang w:val="en-GB"/>
              </w:rPr>
              <w:t xml:space="preserve">   </w:t>
            </w:r>
            <w:r w:rsidRPr="00F43756">
              <w:rPr>
                <w:rFonts w:ascii="Arial" w:hAnsi="Arial"/>
                <w:sz w:val="22"/>
                <w:szCs w:val="22"/>
              </w:rPr>
              <w:t>years</w:t>
            </w:r>
          </w:p>
        </w:tc>
      </w:tr>
      <w:tr w:rsidR="00173094" w:rsidRPr="00F43756" w14:paraId="653AA574" w14:textId="77777777" w:rsidTr="00277DEA">
        <w:tc>
          <w:tcPr>
            <w:tcW w:w="5580" w:type="dxa"/>
          </w:tcPr>
          <w:p w14:paraId="41AA6352" w14:textId="77777777" w:rsidR="00173094" w:rsidRPr="00F43756" w:rsidRDefault="004924ED" w:rsidP="0034569B">
            <w:pPr>
              <w:spacing w:line="380" w:lineRule="exact"/>
              <w:jc w:val="both"/>
              <w:rPr>
                <w:rFonts w:ascii="Arial" w:hAnsi="Arial"/>
                <w:szCs w:val="22"/>
                <w:cs/>
                <w:lang w:val="en-GB"/>
              </w:rPr>
            </w:pPr>
            <w:r w:rsidRPr="00F43756">
              <w:rPr>
                <w:rFonts w:ascii="Arial" w:hAnsi="Arial"/>
                <w:sz w:val="22"/>
                <w:szCs w:val="22"/>
              </w:rPr>
              <w:t xml:space="preserve">Land and building </w:t>
            </w:r>
            <w:r w:rsidR="00173094" w:rsidRPr="00F43756">
              <w:rPr>
                <w:rFonts w:ascii="Arial" w:hAnsi="Arial"/>
                <w:sz w:val="22"/>
                <w:szCs w:val="22"/>
              </w:rPr>
              <w:t>improvements</w:t>
            </w:r>
          </w:p>
        </w:tc>
        <w:tc>
          <w:tcPr>
            <w:tcW w:w="1773" w:type="dxa"/>
          </w:tcPr>
          <w:p w14:paraId="40B119E1" w14:textId="77777777" w:rsidR="00173094" w:rsidRPr="00F43756" w:rsidRDefault="00173094" w:rsidP="0034569B">
            <w:pPr>
              <w:spacing w:line="380" w:lineRule="exact"/>
              <w:ind w:right="234"/>
              <w:jc w:val="right"/>
              <w:rPr>
                <w:rFonts w:ascii="Arial" w:hAnsi="Arial"/>
                <w:szCs w:val="22"/>
              </w:rPr>
            </w:pPr>
            <w:r w:rsidRPr="00F43756">
              <w:rPr>
                <w:rFonts w:ascii="Arial" w:hAnsi="Arial"/>
                <w:sz w:val="22"/>
                <w:szCs w:val="22"/>
                <w:lang w:val="en-GB"/>
              </w:rPr>
              <w:t>5</w:t>
            </w:r>
            <w:r w:rsidR="007875E5" w:rsidRPr="00F43756">
              <w:rPr>
                <w:rFonts w:ascii="Arial" w:hAnsi="Arial"/>
                <w:sz w:val="22"/>
                <w:szCs w:val="22"/>
                <w:lang w:val="en-GB"/>
              </w:rPr>
              <w:t xml:space="preserve"> - 20</w:t>
            </w:r>
            <w:r w:rsidRPr="00F43756">
              <w:rPr>
                <w:rFonts w:ascii="Arial" w:hAnsi="Arial"/>
                <w:sz w:val="22"/>
                <w:szCs w:val="22"/>
                <w:cs/>
                <w:lang w:val="en-GB"/>
              </w:rPr>
              <w:t xml:space="preserve">   </w:t>
            </w:r>
            <w:r w:rsidRPr="00F43756">
              <w:rPr>
                <w:rFonts w:ascii="Arial" w:hAnsi="Arial"/>
                <w:sz w:val="22"/>
                <w:szCs w:val="22"/>
              </w:rPr>
              <w:t>years</w:t>
            </w:r>
          </w:p>
        </w:tc>
      </w:tr>
      <w:tr w:rsidR="00173094" w:rsidRPr="00F43756" w14:paraId="2CF96973" w14:textId="77777777" w:rsidTr="00277DEA">
        <w:tc>
          <w:tcPr>
            <w:tcW w:w="5580" w:type="dxa"/>
          </w:tcPr>
          <w:p w14:paraId="15EA2F61" w14:textId="77777777" w:rsidR="00173094" w:rsidRPr="00F43756" w:rsidRDefault="00173094" w:rsidP="0034569B">
            <w:pPr>
              <w:spacing w:line="380" w:lineRule="exact"/>
              <w:jc w:val="both"/>
              <w:rPr>
                <w:rFonts w:ascii="Arial" w:hAnsi="Arial"/>
                <w:szCs w:val="22"/>
              </w:rPr>
            </w:pPr>
            <w:r w:rsidRPr="00F43756">
              <w:rPr>
                <w:rFonts w:ascii="Arial" w:hAnsi="Arial"/>
                <w:sz w:val="22"/>
                <w:szCs w:val="22"/>
              </w:rPr>
              <w:t>Machinery and equipment</w:t>
            </w:r>
          </w:p>
        </w:tc>
        <w:tc>
          <w:tcPr>
            <w:tcW w:w="1773" w:type="dxa"/>
          </w:tcPr>
          <w:p w14:paraId="542866B7" w14:textId="77777777" w:rsidR="00173094" w:rsidRPr="00F43756" w:rsidRDefault="00802CA1" w:rsidP="0034569B">
            <w:pPr>
              <w:spacing w:line="380" w:lineRule="exact"/>
              <w:ind w:right="234"/>
              <w:jc w:val="right"/>
              <w:rPr>
                <w:rFonts w:ascii="Arial" w:hAnsi="Arial"/>
                <w:szCs w:val="22"/>
              </w:rPr>
            </w:pPr>
            <w:r w:rsidRPr="00F43756">
              <w:rPr>
                <w:rFonts w:ascii="Arial" w:hAnsi="Arial"/>
                <w:sz w:val="22"/>
                <w:szCs w:val="22"/>
              </w:rPr>
              <w:t>5</w:t>
            </w:r>
            <w:r w:rsidR="00173094" w:rsidRPr="00F43756">
              <w:rPr>
                <w:rFonts w:ascii="Arial" w:hAnsi="Arial"/>
                <w:sz w:val="22"/>
                <w:szCs w:val="22"/>
              </w:rPr>
              <w:t xml:space="preserve"> - </w:t>
            </w:r>
            <w:r w:rsidR="00A544D6" w:rsidRPr="00F43756">
              <w:rPr>
                <w:rFonts w:ascii="Arial" w:hAnsi="Arial"/>
                <w:sz w:val="22"/>
                <w:szCs w:val="22"/>
                <w:lang w:val="en-GB"/>
              </w:rPr>
              <w:t>7</w:t>
            </w:r>
            <w:r w:rsidR="00173094" w:rsidRPr="00F43756">
              <w:rPr>
                <w:rFonts w:ascii="Arial" w:hAnsi="Arial"/>
                <w:sz w:val="22"/>
                <w:szCs w:val="22"/>
                <w:cs/>
                <w:lang w:val="en-GB"/>
              </w:rPr>
              <w:t xml:space="preserve">   </w:t>
            </w:r>
            <w:r w:rsidR="00173094" w:rsidRPr="00F43756">
              <w:rPr>
                <w:rFonts w:ascii="Arial" w:hAnsi="Arial"/>
                <w:sz w:val="22"/>
                <w:szCs w:val="22"/>
              </w:rPr>
              <w:t>years</w:t>
            </w:r>
          </w:p>
        </w:tc>
      </w:tr>
      <w:tr w:rsidR="00A544D6" w:rsidRPr="00F43756" w14:paraId="7A924A74" w14:textId="77777777" w:rsidTr="00277DEA">
        <w:tc>
          <w:tcPr>
            <w:tcW w:w="5580" w:type="dxa"/>
          </w:tcPr>
          <w:p w14:paraId="774F3AFD" w14:textId="77777777" w:rsidR="00A544D6" w:rsidRPr="00F43756" w:rsidRDefault="00A544D6" w:rsidP="00A544D6">
            <w:pPr>
              <w:spacing w:line="380" w:lineRule="exact"/>
              <w:jc w:val="both"/>
              <w:rPr>
                <w:rFonts w:ascii="Arial" w:hAnsi="Arial"/>
                <w:szCs w:val="22"/>
              </w:rPr>
            </w:pPr>
            <w:r w:rsidRPr="00F43756">
              <w:rPr>
                <w:rFonts w:ascii="Arial" w:hAnsi="Arial"/>
                <w:sz w:val="22"/>
                <w:szCs w:val="22"/>
              </w:rPr>
              <w:t>Furniture, fixtures and office equipment</w:t>
            </w:r>
          </w:p>
        </w:tc>
        <w:tc>
          <w:tcPr>
            <w:tcW w:w="1773" w:type="dxa"/>
          </w:tcPr>
          <w:p w14:paraId="3596F06D" w14:textId="77777777" w:rsidR="00A544D6" w:rsidRPr="00F43756" w:rsidRDefault="00A544D6" w:rsidP="00A544D6">
            <w:pPr>
              <w:spacing w:line="380" w:lineRule="exact"/>
              <w:ind w:right="234"/>
              <w:jc w:val="right"/>
              <w:rPr>
                <w:rFonts w:ascii="Arial" w:hAnsi="Arial"/>
                <w:szCs w:val="22"/>
              </w:rPr>
            </w:pPr>
            <w:r w:rsidRPr="00F43756">
              <w:rPr>
                <w:rFonts w:ascii="Arial" w:hAnsi="Arial"/>
                <w:sz w:val="22"/>
                <w:szCs w:val="22"/>
                <w:lang w:val="en-GB"/>
              </w:rPr>
              <w:t>5</w:t>
            </w:r>
            <w:r w:rsidRPr="00F43756">
              <w:rPr>
                <w:rFonts w:ascii="Arial" w:hAnsi="Arial"/>
                <w:sz w:val="22"/>
                <w:szCs w:val="22"/>
                <w:cs/>
                <w:lang w:val="en-GB"/>
              </w:rPr>
              <w:t xml:space="preserve">   </w:t>
            </w:r>
            <w:r w:rsidRPr="00F43756">
              <w:rPr>
                <w:rFonts w:ascii="Arial" w:hAnsi="Arial"/>
                <w:sz w:val="22"/>
                <w:szCs w:val="22"/>
              </w:rPr>
              <w:t>years</w:t>
            </w:r>
          </w:p>
        </w:tc>
      </w:tr>
      <w:tr w:rsidR="00A544D6" w:rsidRPr="00F43756" w14:paraId="63769FC1" w14:textId="77777777" w:rsidTr="00277DEA">
        <w:tc>
          <w:tcPr>
            <w:tcW w:w="5580" w:type="dxa"/>
          </w:tcPr>
          <w:p w14:paraId="593F4192" w14:textId="77777777" w:rsidR="00A544D6" w:rsidRPr="00F43756" w:rsidRDefault="00A544D6" w:rsidP="00A544D6">
            <w:pPr>
              <w:spacing w:line="380" w:lineRule="exact"/>
              <w:jc w:val="both"/>
              <w:rPr>
                <w:rFonts w:ascii="Arial" w:hAnsi="Arial"/>
                <w:szCs w:val="22"/>
              </w:rPr>
            </w:pPr>
            <w:r w:rsidRPr="00F43756">
              <w:rPr>
                <w:rFonts w:ascii="Arial" w:hAnsi="Arial"/>
                <w:sz w:val="22"/>
                <w:szCs w:val="22"/>
              </w:rPr>
              <w:t>Motor vehicles</w:t>
            </w:r>
          </w:p>
        </w:tc>
        <w:tc>
          <w:tcPr>
            <w:tcW w:w="1773" w:type="dxa"/>
          </w:tcPr>
          <w:p w14:paraId="6AC35A93" w14:textId="77777777" w:rsidR="00A544D6" w:rsidRPr="00F43756" w:rsidRDefault="00A544D6" w:rsidP="00A544D6">
            <w:pPr>
              <w:spacing w:line="380" w:lineRule="exact"/>
              <w:ind w:right="234"/>
              <w:jc w:val="right"/>
              <w:rPr>
                <w:rFonts w:ascii="Arial" w:hAnsi="Arial"/>
                <w:szCs w:val="22"/>
              </w:rPr>
            </w:pPr>
            <w:r w:rsidRPr="00F43756">
              <w:rPr>
                <w:rFonts w:ascii="Arial" w:hAnsi="Arial"/>
                <w:sz w:val="22"/>
                <w:szCs w:val="22"/>
                <w:lang w:val="en-GB"/>
              </w:rPr>
              <w:t>5</w:t>
            </w:r>
            <w:r w:rsidRPr="00F43756">
              <w:rPr>
                <w:rFonts w:ascii="Arial" w:hAnsi="Arial"/>
                <w:sz w:val="22"/>
                <w:szCs w:val="22"/>
                <w:cs/>
                <w:lang w:val="en-GB"/>
              </w:rPr>
              <w:t xml:space="preserve">   </w:t>
            </w:r>
            <w:r w:rsidRPr="00F43756">
              <w:rPr>
                <w:rFonts w:ascii="Arial" w:hAnsi="Arial"/>
                <w:sz w:val="22"/>
                <w:szCs w:val="22"/>
              </w:rPr>
              <w:t>years</w:t>
            </w:r>
          </w:p>
        </w:tc>
      </w:tr>
    </w:tbl>
    <w:p w14:paraId="58DB8D99" w14:textId="77777777" w:rsidR="00173094" w:rsidRPr="00F43756" w:rsidRDefault="00173094" w:rsidP="00465379">
      <w:pPr>
        <w:tabs>
          <w:tab w:val="left" w:pos="540"/>
          <w:tab w:val="left" w:pos="900"/>
        </w:tabs>
        <w:spacing w:before="240" w:after="120" w:line="380" w:lineRule="exact"/>
        <w:ind w:left="533" w:right="-144" w:hanging="533"/>
        <w:jc w:val="both"/>
        <w:rPr>
          <w:rFonts w:ascii="Arial" w:hAnsi="Arial"/>
          <w:sz w:val="22"/>
          <w:szCs w:val="22"/>
        </w:rPr>
      </w:pPr>
      <w:r w:rsidRPr="00F43756">
        <w:rPr>
          <w:rFonts w:ascii="Arial" w:hAnsi="Arial"/>
          <w:sz w:val="22"/>
          <w:szCs w:val="22"/>
        </w:rPr>
        <w:tab/>
        <w:t>Depreciation is included in determining income.</w:t>
      </w:r>
    </w:p>
    <w:p w14:paraId="79D4024B" w14:textId="77777777" w:rsidR="00173094" w:rsidRPr="00F43756" w:rsidRDefault="0034569B" w:rsidP="00397659">
      <w:pPr>
        <w:tabs>
          <w:tab w:val="left" w:pos="540"/>
          <w:tab w:val="left" w:pos="900"/>
        </w:tabs>
        <w:spacing w:before="80" w:after="80" w:line="380" w:lineRule="exact"/>
        <w:ind w:left="540" w:right="-144" w:hanging="540"/>
        <w:jc w:val="both"/>
        <w:rPr>
          <w:rFonts w:ascii="Arial" w:hAnsi="Arial"/>
          <w:sz w:val="22"/>
          <w:szCs w:val="22"/>
        </w:rPr>
      </w:pPr>
      <w:r w:rsidRPr="00F43756">
        <w:rPr>
          <w:rFonts w:ascii="Arial" w:hAnsi="Arial"/>
          <w:sz w:val="22"/>
          <w:szCs w:val="22"/>
        </w:rPr>
        <w:tab/>
      </w:r>
      <w:r w:rsidR="00173094" w:rsidRPr="00F43756">
        <w:rPr>
          <w:rFonts w:ascii="Arial" w:hAnsi="Arial"/>
          <w:sz w:val="22"/>
          <w:szCs w:val="22"/>
        </w:rPr>
        <w:t>No depreciation is provided on land, work under construction and machinery under installation.</w:t>
      </w:r>
    </w:p>
    <w:p w14:paraId="330CF503" w14:textId="57B02DF3" w:rsidR="005B281B" w:rsidRPr="00F43756" w:rsidRDefault="0034569B" w:rsidP="009C7EBA">
      <w:pPr>
        <w:tabs>
          <w:tab w:val="left" w:pos="540"/>
          <w:tab w:val="left" w:pos="900"/>
        </w:tabs>
        <w:spacing w:before="120" w:after="120" w:line="380" w:lineRule="exact"/>
        <w:ind w:left="540" w:right="-144" w:hanging="540"/>
        <w:jc w:val="both"/>
        <w:rPr>
          <w:rFonts w:ascii="Arial" w:hAnsi="Arial"/>
          <w:b/>
          <w:bCs/>
          <w:sz w:val="22"/>
          <w:szCs w:val="22"/>
        </w:rPr>
      </w:pPr>
      <w:r w:rsidRPr="00F43756">
        <w:rPr>
          <w:rFonts w:ascii="Arial" w:hAnsi="Arial"/>
          <w:sz w:val="22"/>
          <w:szCs w:val="22"/>
        </w:rPr>
        <w:tab/>
      </w:r>
      <w:r w:rsidR="00173094" w:rsidRPr="00F43756">
        <w:rPr>
          <w:rFonts w:ascii="Arial" w:hAnsi="Arial"/>
          <w:sz w:val="22"/>
          <w:szCs w:val="22"/>
        </w:rPr>
        <w:t>An item of property, plant and equipment is derecognised upon disposal or when no future economic benefits are expected from its use or disposal.</w:t>
      </w:r>
      <w:r w:rsidR="00173094" w:rsidRPr="00F43756">
        <w:rPr>
          <w:rFonts w:ascii="Arial" w:hAnsi="Arial" w:hint="cs"/>
          <w:sz w:val="22"/>
          <w:szCs w:val="22"/>
          <w:cs/>
        </w:rPr>
        <w:t xml:space="preserve"> </w:t>
      </w:r>
      <w:r w:rsidR="00173094" w:rsidRPr="00F43756">
        <w:rPr>
          <w:rFonts w:ascii="Arial" w:hAnsi="Arial"/>
          <w:sz w:val="22"/>
          <w:szCs w:val="22"/>
        </w:rPr>
        <w:t>Any gain or loss arising on disposal of an asset</w:t>
      </w:r>
      <w:r w:rsidR="00173094" w:rsidRPr="00F43756">
        <w:rPr>
          <w:rFonts w:ascii="Arial" w:hAnsi="Arial" w:hint="cs"/>
          <w:sz w:val="22"/>
          <w:szCs w:val="22"/>
          <w:cs/>
        </w:rPr>
        <w:t xml:space="preserve"> </w:t>
      </w:r>
      <w:r w:rsidR="00173094" w:rsidRPr="00F43756">
        <w:rPr>
          <w:rFonts w:ascii="Arial" w:hAnsi="Arial"/>
          <w:sz w:val="22"/>
          <w:szCs w:val="22"/>
        </w:rPr>
        <w:t xml:space="preserve">is included in </w:t>
      </w:r>
      <w:r w:rsidR="00D5579C" w:rsidRPr="00F43756">
        <w:rPr>
          <w:rFonts w:ascii="Arial" w:hAnsi="Arial"/>
          <w:sz w:val="22"/>
          <w:szCs w:val="22"/>
        </w:rPr>
        <w:t>profit or loss</w:t>
      </w:r>
      <w:r w:rsidR="00173094" w:rsidRPr="00F43756">
        <w:rPr>
          <w:rFonts w:ascii="Arial" w:hAnsi="Arial"/>
          <w:sz w:val="22"/>
          <w:szCs w:val="22"/>
        </w:rPr>
        <w:t xml:space="preserve"> when the asset is derecognised.</w:t>
      </w:r>
    </w:p>
    <w:p w14:paraId="132052A7" w14:textId="3D09D15A" w:rsidR="00817190" w:rsidRPr="00F43756" w:rsidRDefault="003A11BD" w:rsidP="00817190">
      <w:pPr>
        <w:tabs>
          <w:tab w:val="left" w:pos="540"/>
          <w:tab w:val="left" w:pos="900"/>
        </w:tabs>
        <w:spacing w:before="120" w:after="120" w:line="380" w:lineRule="exact"/>
        <w:ind w:left="539" w:right="57" w:hanging="539"/>
        <w:jc w:val="both"/>
        <w:rPr>
          <w:rFonts w:ascii="Arial" w:hAnsi="Arial"/>
          <w:b/>
          <w:bCs/>
          <w:sz w:val="22"/>
          <w:szCs w:val="22"/>
        </w:rPr>
      </w:pPr>
      <w:r w:rsidRPr="00F43756">
        <w:rPr>
          <w:rFonts w:ascii="Arial" w:hAnsi="Arial"/>
          <w:b/>
          <w:bCs/>
          <w:sz w:val="22"/>
          <w:szCs w:val="22"/>
        </w:rPr>
        <w:t>4</w:t>
      </w:r>
      <w:r w:rsidR="00817190" w:rsidRPr="00F43756">
        <w:rPr>
          <w:rFonts w:ascii="Arial" w:hAnsi="Arial"/>
          <w:b/>
          <w:bCs/>
          <w:sz w:val="22"/>
          <w:szCs w:val="22"/>
        </w:rPr>
        <w:t>.7</w:t>
      </w:r>
      <w:r w:rsidR="00817190" w:rsidRPr="00F43756">
        <w:rPr>
          <w:rFonts w:ascii="Arial" w:hAnsi="Arial"/>
          <w:b/>
          <w:bCs/>
          <w:sz w:val="22"/>
          <w:szCs w:val="22"/>
        </w:rPr>
        <w:tab/>
        <w:t>Leases</w:t>
      </w:r>
    </w:p>
    <w:p w14:paraId="5A0F8CFC" w14:textId="4C761F67" w:rsidR="0081047E" w:rsidRPr="00F43756" w:rsidRDefault="0081047E" w:rsidP="0081047E">
      <w:pPr>
        <w:spacing w:before="120" w:after="120" w:line="380" w:lineRule="exact"/>
        <w:ind w:left="540"/>
        <w:jc w:val="thaiDistribute"/>
        <w:rPr>
          <w:rFonts w:ascii="Arial" w:hAnsi="Arial" w:cs="Arial"/>
          <w:sz w:val="22"/>
          <w:szCs w:val="22"/>
        </w:rPr>
      </w:pPr>
      <w:r w:rsidRPr="00F43756">
        <w:rPr>
          <w:rFonts w:ascii="Arial" w:hAnsi="Arial" w:cs="Arial"/>
          <w:sz w:val="22"/>
          <w:szCs w:val="22"/>
        </w:rPr>
        <w:t>At inception of contract, the Group assesses whether a contract is, or contains, a lease.</w:t>
      </w:r>
      <w:r w:rsidR="002840E4">
        <w:rPr>
          <w:rFonts w:ascii="Arial" w:hAnsi="Arial" w:cs="Arial"/>
          <w:sz w:val="22"/>
          <w:szCs w:val="22"/>
        </w:rPr>
        <w:t xml:space="preserve">              </w:t>
      </w:r>
      <w:r w:rsidRPr="00F43756">
        <w:rPr>
          <w:rFonts w:ascii="Arial" w:hAnsi="Arial" w:cs="Arial"/>
          <w:sz w:val="22"/>
          <w:szCs w:val="22"/>
        </w:rPr>
        <w:t xml:space="preserve"> A contract is, or contains, a lease if the contract conveys the right to control the use of </w:t>
      </w:r>
      <w:r w:rsidR="00191DCD">
        <w:rPr>
          <w:rFonts w:ascii="Arial" w:hAnsi="Arial" w:cs="Arial"/>
          <w:sz w:val="22"/>
          <w:szCs w:val="22"/>
        </w:rPr>
        <w:t xml:space="preserve">               </w:t>
      </w:r>
      <w:r w:rsidRPr="00F43756">
        <w:rPr>
          <w:rFonts w:ascii="Arial" w:hAnsi="Arial" w:cs="Arial"/>
          <w:sz w:val="22"/>
          <w:szCs w:val="22"/>
        </w:rPr>
        <w:t>an identified asset for a period of time in exchange for consideration.</w:t>
      </w:r>
    </w:p>
    <w:p w14:paraId="33C3E08B" w14:textId="77777777" w:rsidR="002F0A45" w:rsidRPr="00F43756" w:rsidRDefault="002F0A45" w:rsidP="002F0A45">
      <w:pPr>
        <w:tabs>
          <w:tab w:val="left" w:pos="1440"/>
        </w:tabs>
        <w:spacing w:before="120" w:after="120" w:line="380" w:lineRule="exact"/>
        <w:ind w:left="540"/>
        <w:jc w:val="thaiDistribute"/>
        <w:rPr>
          <w:rFonts w:ascii="Arial" w:hAnsi="Arial" w:cs="Arial"/>
          <w:sz w:val="22"/>
          <w:szCs w:val="22"/>
        </w:rPr>
      </w:pPr>
      <w:r w:rsidRPr="00F43756">
        <w:rPr>
          <w:rFonts w:ascii="Arial" w:hAnsi="Arial" w:cs="Arial"/>
          <w:b/>
          <w:bCs/>
          <w:sz w:val="22"/>
        </w:rPr>
        <w:t>The Group as a lessee</w:t>
      </w:r>
    </w:p>
    <w:p w14:paraId="7C89F980" w14:textId="5319A3B4" w:rsidR="002F0A45" w:rsidRPr="00F43756" w:rsidRDefault="002F0A45" w:rsidP="002F0A45">
      <w:pPr>
        <w:spacing w:before="120" w:after="120" w:line="380" w:lineRule="exact"/>
        <w:ind w:left="540"/>
        <w:jc w:val="thaiDistribute"/>
        <w:rPr>
          <w:rFonts w:ascii="Arial" w:hAnsi="Arial" w:cs="Arial"/>
          <w:sz w:val="22"/>
          <w:szCs w:val="22"/>
        </w:rPr>
      </w:pPr>
      <w:r w:rsidRPr="00F43756">
        <w:rPr>
          <w:rFonts w:ascii="Arial" w:hAnsi="Arial" w:cs="Arial"/>
          <w:sz w:val="22"/>
          <w:szCs w:val="22"/>
        </w:rPr>
        <w:t xml:space="preserve">The Group applied a single recognition and measurement approach for all leases, except for short-term leases and leases of low-value assets. At the commencement date of the lease (i.e. the date the underlying asset is available for use), the Group recognises right-of-use assets representing the right to use underlying assets and lease liabilities </w:t>
      </w:r>
      <w:r w:rsidRPr="00F43756">
        <w:rPr>
          <w:rFonts w:ascii="Arial" w:hAnsi="Arial" w:cstheme="minorBidi"/>
          <w:sz w:val="22"/>
          <w:szCs w:val="22"/>
        </w:rPr>
        <w:t>based on</w:t>
      </w:r>
      <w:r w:rsidRPr="00F43756">
        <w:rPr>
          <w:rFonts w:ascii="Arial" w:hAnsi="Arial" w:cs="Arial"/>
          <w:sz w:val="22"/>
          <w:szCs w:val="22"/>
        </w:rPr>
        <w:t xml:space="preserve"> lease payments.</w:t>
      </w:r>
    </w:p>
    <w:p w14:paraId="6363B03F" w14:textId="77777777" w:rsidR="00817190" w:rsidRPr="00191DCD" w:rsidRDefault="00817190" w:rsidP="00817190">
      <w:pPr>
        <w:spacing w:before="120" w:after="120" w:line="380" w:lineRule="exact"/>
        <w:ind w:left="540"/>
        <w:jc w:val="thaiDistribute"/>
        <w:rPr>
          <w:rFonts w:ascii="Arial" w:hAnsi="Arial" w:cs="Arial"/>
          <w:b/>
          <w:bCs/>
          <w:sz w:val="22"/>
          <w:szCs w:val="22"/>
        </w:rPr>
      </w:pPr>
      <w:r w:rsidRPr="00191DCD">
        <w:rPr>
          <w:rFonts w:ascii="Arial" w:hAnsi="Arial" w:cs="Arial"/>
          <w:b/>
          <w:bCs/>
          <w:sz w:val="22"/>
          <w:szCs w:val="22"/>
        </w:rPr>
        <w:t>Right-of-use assets</w:t>
      </w:r>
    </w:p>
    <w:p w14:paraId="026D5973" w14:textId="63774891" w:rsidR="00817190" w:rsidRPr="00F43756" w:rsidRDefault="00817190" w:rsidP="00817190">
      <w:pPr>
        <w:spacing w:before="120" w:after="120" w:line="380" w:lineRule="exact"/>
        <w:ind w:left="540"/>
        <w:jc w:val="thaiDistribute"/>
        <w:rPr>
          <w:rFonts w:ascii="Arial" w:hAnsi="Arial" w:cs="Arial"/>
          <w:sz w:val="22"/>
          <w:szCs w:val="22"/>
        </w:rPr>
      </w:pPr>
      <w:r w:rsidRPr="00F43756">
        <w:rPr>
          <w:rFonts w:ascii="Arial" w:hAnsi="Arial" w:cs="Arial"/>
          <w:sz w:val="22"/>
          <w:szCs w:val="22"/>
        </w:rPr>
        <w:t>Right-of-use assets are measured at cost, less accumulated depreciation, accumulated impairment losses</w:t>
      </w:r>
      <w:r w:rsidR="00B95B8E" w:rsidRPr="00F43756">
        <w:rPr>
          <w:rFonts w:ascii="Arial" w:hAnsi="Arial" w:cs="Arial"/>
          <w:sz w:val="22"/>
          <w:szCs w:val="22"/>
        </w:rPr>
        <w:t xml:space="preserve"> (if any)</w:t>
      </w:r>
      <w:r w:rsidRPr="00F43756">
        <w:rPr>
          <w:rFonts w:ascii="Arial" w:hAnsi="Arial" w:cs="Arial"/>
          <w:sz w:val="22"/>
          <w:szCs w:val="22"/>
        </w:rPr>
        <w:t>, and adjusted for any remeasurement of lease liabilities. The cost of right-of-use assets includes the amount of lease liabilities initially recognised, initial direct costs incurred, and lease payments made at or before the commencement date of the lease less</w:t>
      </w:r>
      <w:r w:rsidR="002F0A45" w:rsidRPr="00F43756">
        <w:rPr>
          <w:rFonts w:ascii="Arial" w:hAnsi="Arial" w:cs="Arial"/>
          <w:sz w:val="22"/>
          <w:szCs w:val="22"/>
        </w:rPr>
        <w:t xml:space="preserve">, and an estimate of costs to dismantle and remove the underlying asset or to restore the underlying asset or the site on which it is located </w:t>
      </w:r>
      <w:r w:rsidR="00E523B8">
        <w:rPr>
          <w:rFonts w:ascii="Arial" w:hAnsi="Arial" w:cs="Arial"/>
          <w:sz w:val="22"/>
          <w:szCs w:val="22"/>
        </w:rPr>
        <w:t>less a</w:t>
      </w:r>
      <w:r w:rsidRPr="00F43756">
        <w:rPr>
          <w:rFonts w:ascii="Arial" w:hAnsi="Arial" w:cs="Arial"/>
          <w:sz w:val="22"/>
          <w:szCs w:val="22"/>
        </w:rPr>
        <w:t>ny lease incentives received.</w:t>
      </w:r>
    </w:p>
    <w:p w14:paraId="380D4E38" w14:textId="23668425" w:rsidR="00817190" w:rsidRPr="00F43756" w:rsidRDefault="00817190" w:rsidP="00817190">
      <w:pPr>
        <w:spacing w:before="120" w:after="120" w:line="380" w:lineRule="exact"/>
        <w:ind w:left="540"/>
        <w:jc w:val="thaiDistribute"/>
        <w:rPr>
          <w:rFonts w:ascii="Arial" w:hAnsi="Arial" w:cs="Arial"/>
          <w:sz w:val="22"/>
          <w:szCs w:val="22"/>
        </w:rPr>
      </w:pPr>
      <w:r w:rsidRPr="00F43756">
        <w:rPr>
          <w:rFonts w:ascii="Arial" w:hAnsi="Arial" w:cs="Arial"/>
          <w:sz w:val="22"/>
          <w:szCs w:val="22"/>
        </w:rPr>
        <w:lastRenderedPageBreak/>
        <w:t xml:space="preserve">Depreciation of right-of-use assets are calculated by reference to their </w:t>
      </w:r>
      <w:r w:rsidR="00B95B8E" w:rsidRPr="00F43756">
        <w:rPr>
          <w:rFonts w:ascii="Arial" w:hAnsi="Arial" w:cs="Arial"/>
          <w:sz w:val="22"/>
          <w:szCs w:val="22"/>
        </w:rPr>
        <w:t>costs</w:t>
      </w:r>
      <w:r w:rsidRPr="00F43756">
        <w:rPr>
          <w:rFonts w:ascii="Arial" w:hAnsi="Arial" w:cs="Arial"/>
          <w:sz w:val="22"/>
          <w:szCs w:val="22"/>
        </w:rPr>
        <w:t xml:space="preserve"> on the </w:t>
      </w:r>
      <w:r w:rsidR="002840E4">
        <w:rPr>
          <w:rFonts w:ascii="Arial" w:hAnsi="Arial" w:cs="Arial"/>
          <w:sz w:val="22"/>
          <w:szCs w:val="22"/>
        </w:rPr>
        <w:t xml:space="preserve">        </w:t>
      </w:r>
      <w:r w:rsidRPr="00F43756">
        <w:rPr>
          <w:rFonts w:ascii="Arial" w:hAnsi="Arial" w:cs="Arial"/>
          <w:sz w:val="22"/>
          <w:szCs w:val="22"/>
        </w:rPr>
        <w:t>straight-line basis over the shorter of their estimated useful lives and the lease term.</w:t>
      </w:r>
    </w:p>
    <w:p w14:paraId="717E9216" w14:textId="538C569D" w:rsidR="00817190" w:rsidRPr="00F43756" w:rsidRDefault="00B95B8E" w:rsidP="00934DEC">
      <w:pPr>
        <w:tabs>
          <w:tab w:val="left" w:pos="1080"/>
          <w:tab w:val="right" w:pos="7020"/>
          <w:tab w:val="left" w:pos="7290"/>
        </w:tabs>
        <w:spacing w:line="380" w:lineRule="exact"/>
        <w:ind w:left="540"/>
        <w:jc w:val="thaiDistribute"/>
        <w:rPr>
          <w:rFonts w:ascii="Arial" w:hAnsi="Arial" w:cs="Arial"/>
          <w:sz w:val="22"/>
          <w:szCs w:val="22"/>
        </w:rPr>
      </w:pPr>
      <w:r w:rsidRPr="00F43756">
        <w:rPr>
          <w:rFonts w:ascii="Arial" w:hAnsi="Arial"/>
          <w:sz w:val="22"/>
          <w:szCs w:val="22"/>
        </w:rPr>
        <w:t>Buildings</w:t>
      </w:r>
      <w:r w:rsidR="00817190" w:rsidRPr="00F43756">
        <w:rPr>
          <w:rFonts w:ascii="Arial" w:hAnsi="Arial"/>
          <w:sz w:val="22"/>
          <w:szCs w:val="22"/>
        </w:rPr>
        <w:t xml:space="preserve"> and building improvements</w:t>
      </w:r>
      <w:r w:rsidR="00817190" w:rsidRPr="00F43756">
        <w:rPr>
          <w:rFonts w:ascii="Arial" w:hAnsi="Arial" w:cs="Arial"/>
          <w:sz w:val="22"/>
          <w:szCs w:val="22"/>
        </w:rPr>
        <w:t xml:space="preserve"> </w:t>
      </w:r>
      <w:r w:rsidR="00817190" w:rsidRPr="00F43756">
        <w:rPr>
          <w:rFonts w:ascii="Arial" w:hAnsi="Arial" w:cs="Arial"/>
          <w:sz w:val="22"/>
          <w:szCs w:val="22"/>
        </w:rPr>
        <w:tab/>
      </w:r>
      <w:r w:rsidR="00A544D6" w:rsidRPr="00F43756">
        <w:rPr>
          <w:rFonts w:ascii="Arial" w:eastAsia="Arial Unicode MS" w:hAnsi="Arial" w:cs="Arial"/>
          <w:sz w:val="22"/>
          <w:szCs w:val="22"/>
        </w:rPr>
        <w:t xml:space="preserve">2 - </w:t>
      </w:r>
      <w:r w:rsidR="00627926">
        <w:rPr>
          <w:rFonts w:ascii="Arial" w:eastAsia="Arial Unicode MS" w:hAnsi="Arial" w:cs="Arial"/>
          <w:sz w:val="22"/>
          <w:szCs w:val="22"/>
        </w:rPr>
        <w:t>7</w:t>
      </w:r>
      <w:r w:rsidR="00817190" w:rsidRPr="00F43756">
        <w:rPr>
          <w:rFonts w:ascii="Arial" w:eastAsia="Arial Unicode MS" w:hAnsi="Arial" w:cs="Arial"/>
          <w:sz w:val="22"/>
          <w:szCs w:val="22"/>
        </w:rPr>
        <w:t xml:space="preserve"> </w:t>
      </w:r>
      <w:r w:rsidR="00817190" w:rsidRPr="00F43756">
        <w:rPr>
          <w:rFonts w:ascii="Arial" w:eastAsia="Arial Unicode MS" w:hAnsi="Arial" w:cstheme="minorBidi"/>
          <w:sz w:val="22"/>
          <w:szCs w:val="22"/>
          <w:cs/>
        </w:rPr>
        <w:tab/>
      </w:r>
      <w:r w:rsidR="00817190" w:rsidRPr="00F43756">
        <w:rPr>
          <w:rFonts w:ascii="Arial" w:eastAsia="Arial Unicode MS" w:hAnsi="Arial" w:cs="Arial"/>
          <w:sz w:val="22"/>
          <w:szCs w:val="22"/>
        </w:rPr>
        <w:t>years</w:t>
      </w:r>
    </w:p>
    <w:p w14:paraId="1FB73B5F" w14:textId="0DA20099" w:rsidR="00817190" w:rsidRPr="00F43756" w:rsidRDefault="00817190" w:rsidP="00277DEA">
      <w:pPr>
        <w:tabs>
          <w:tab w:val="left" w:pos="1080"/>
          <w:tab w:val="right" w:pos="7020"/>
          <w:tab w:val="left" w:pos="7290"/>
        </w:tabs>
        <w:spacing w:line="380" w:lineRule="exact"/>
        <w:ind w:left="540"/>
        <w:jc w:val="thaiDistribute"/>
        <w:rPr>
          <w:rFonts w:ascii="Arial" w:hAnsi="Arial" w:cs="Arial"/>
          <w:sz w:val="22"/>
          <w:szCs w:val="22"/>
        </w:rPr>
      </w:pPr>
      <w:r w:rsidRPr="00F43756">
        <w:rPr>
          <w:rFonts w:ascii="Arial" w:hAnsi="Arial" w:cs="Arial"/>
          <w:sz w:val="22"/>
          <w:szCs w:val="22"/>
        </w:rPr>
        <w:t>Machinery and equipment</w:t>
      </w:r>
      <w:r w:rsidRPr="00F43756">
        <w:rPr>
          <w:rFonts w:ascii="Arial" w:hAnsi="Arial" w:cs="Arial"/>
          <w:sz w:val="22"/>
          <w:szCs w:val="22"/>
        </w:rPr>
        <w:tab/>
      </w:r>
      <w:r w:rsidR="00A544D6" w:rsidRPr="00F43756">
        <w:rPr>
          <w:rFonts w:ascii="Arial" w:eastAsia="Arial Unicode MS" w:hAnsi="Arial" w:cs="Arial"/>
          <w:sz w:val="22"/>
          <w:szCs w:val="22"/>
        </w:rPr>
        <w:t>4 - 6</w:t>
      </w:r>
      <w:r w:rsidRPr="00F43756">
        <w:rPr>
          <w:rFonts w:ascii="Arial" w:eastAsia="Arial Unicode MS" w:hAnsi="Arial" w:cstheme="minorBidi"/>
          <w:sz w:val="22"/>
          <w:szCs w:val="22"/>
          <w:cs/>
        </w:rPr>
        <w:tab/>
      </w:r>
      <w:r w:rsidRPr="00F43756">
        <w:rPr>
          <w:rFonts w:ascii="Arial" w:eastAsia="Arial Unicode MS" w:hAnsi="Arial" w:cs="Arial"/>
          <w:sz w:val="22"/>
          <w:szCs w:val="22"/>
        </w:rPr>
        <w:t>years</w:t>
      </w:r>
    </w:p>
    <w:p w14:paraId="536D7C35" w14:textId="1AFDADA6" w:rsidR="00817190" w:rsidRPr="00F43756" w:rsidRDefault="00817190" w:rsidP="00277DEA">
      <w:pPr>
        <w:tabs>
          <w:tab w:val="left" w:pos="1080"/>
          <w:tab w:val="right" w:pos="7020"/>
          <w:tab w:val="left" w:pos="7290"/>
        </w:tabs>
        <w:spacing w:line="380" w:lineRule="exact"/>
        <w:ind w:left="540"/>
        <w:jc w:val="thaiDistribute"/>
        <w:rPr>
          <w:rFonts w:ascii="Arial" w:hAnsi="Arial" w:cs="Arial"/>
          <w:sz w:val="22"/>
          <w:szCs w:val="22"/>
        </w:rPr>
      </w:pPr>
      <w:r w:rsidRPr="00277DEA">
        <w:rPr>
          <w:rFonts w:ascii="Arial" w:hAnsi="Arial" w:cs="Arial"/>
          <w:sz w:val="22"/>
          <w:szCs w:val="22"/>
        </w:rPr>
        <w:t>Furniture, fixtures and office equipment</w:t>
      </w:r>
      <w:r w:rsidRPr="00F43756">
        <w:rPr>
          <w:rFonts w:ascii="Arial" w:hAnsi="Arial" w:cs="Arial"/>
          <w:sz w:val="22"/>
          <w:szCs w:val="22"/>
        </w:rPr>
        <w:tab/>
      </w:r>
      <w:r w:rsidR="00A544D6" w:rsidRPr="00277DEA">
        <w:rPr>
          <w:rFonts w:ascii="Arial" w:hAnsi="Arial" w:cs="Arial"/>
          <w:sz w:val="22"/>
          <w:szCs w:val="22"/>
        </w:rPr>
        <w:t>4 - 6</w:t>
      </w:r>
      <w:r w:rsidRPr="00277DEA">
        <w:rPr>
          <w:rFonts w:ascii="Arial" w:hAnsi="Arial" w:cs="Arial"/>
          <w:sz w:val="22"/>
          <w:szCs w:val="22"/>
          <w:cs/>
        </w:rPr>
        <w:tab/>
      </w:r>
      <w:r w:rsidRPr="00277DEA">
        <w:rPr>
          <w:rFonts w:ascii="Arial" w:hAnsi="Arial" w:cs="Arial"/>
          <w:sz w:val="22"/>
          <w:szCs w:val="22"/>
        </w:rPr>
        <w:t>years</w:t>
      </w:r>
    </w:p>
    <w:p w14:paraId="2A42EF26" w14:textId="10FB7866" w:rsidR="00817190" w:rsidRPr="00F43756" w:rsidRDefault="00817190" w:rsidP="00277DEA">
      <w:pPr>
        <w:tabs>
          <w:tab w:val="left" w:pos="1080"/>
          <w:tab w:val="right" w:pos="7020"/>
          <w:tab w:val="left" w:pos="7290"/>
        </w:tabs>
        <w:spacing w:line="380" w:lineRule="exact"/>
        <w:ind w:left="540"/>
        <w:jc w:val="thaiDistribute"/>
        <w:rPr>
          <w:rFonts w:ascii="Arial" w:hAnsi="Arial" w:cs="Arial"/>
          <w:sz w:val="22"/>
          <w:szCs w:val="22"/>
        </w:rPr>
      </w:pPr>
      <w:r w:rsidRPr="00F43756">
        <w:rPr>
          <w:rFonts w:ascii="Arial" w:hAnsi="Arial" w:cs="Arial"/>
          <w:sz w:val="22"/>
          <w:szCs w:val="22"/>
        </w:rPr>
        <w:t>Motor vehicles</w:t>
      </w:r>
      <w:r w:rsidRPr="00F43756">
        <w:rPr>
          <w:rFonts w:ascii="Arial" w:hAnsi="Arial" w:cs="Arial"/>
          <w:sz w:val="22"/>
          <w:szCs w:val="22"/>
        </w:rPr>
        <w:tab/>
      </w:r>
      <w:r w:rsidR="002754DB" w:rsidRPr="00277DEA">
        <w:rPr>
          <w:rFonts w:ascii="Arial" w:hAnsi="Arial" w:cs="Arial"/>
          <w:sz w:val="22"/>
          <w:szCs w:val="22"/>
        </w:rPr>
        <w:t>5</w:t>
      </w:r>
      <w:r w:rsidRPr="00277DEA">
        <w:rPr>
          <w:rFonts w:ascii="Arial" w:hAnsi="Arial" w:cs="Arial"/>
          <w:sz w:val="22"/>
          <w:szCs w:val="22"/>
          <w:cs/>
        </w:rPr>
        <w:tab/>
      </w:r>
      <w:r w:rsidRPr="00277DEA">
        <w:rPr>
          <w:rFonts w:ascii="Arial" w:hAnsi="Arial" w:cs="Arial"/>
          <w:sz w:val="22"/>
          <w:szCs w:val="22"/>
        </w:rPr>
        <w:t>years</w:t>
      </w:r>
    </w:p>
    <w:p w14:paraId="164EEDA0" w14:textId="3C707CB5" w:rsidR="005B281B" w:rsidRPr="00F43756" w:rsidRDefault="00817190" w:rsidP="00EB2C5F">
      <w:pPr>
        <w:spacing w:before="120" w:after="120" w:line="380" w:lineRule="exact"/>
        <w:ind w:left="540"/>
        <w:jc w:val="thaiDistribute"/>
        <w:rPr>
          <w:rFonts w:ascii="Arial" w:hAnsi="Arial" w:cs="Arial"/>
          <w:b/>
          <w:bCs/>
          <w:i/>
          <w:iCs/>
          <w:sz w:val="22"/>
          <w:szCs w:val="22"/>
        </w:rPr>
      </w:pPr>
      <w:r w:rsidRPr="00F43756">
        <w:rPr>
          <w:rFonts w:ascii="Arial" w:hAnsi="Arial" w:cs="Arial"/>
          <w:sz w:val="22"/>
          <w:szCs w:val="22"/>
        </w:rPr>
        <w:t>If ownership of the leased asset is transferred to the Group at the end of the lease term or the cost reflects the exercise of a purchase option, depreciation is calculated using the estimated useful life of the asset.</w:t>
      </w:r>
    </w:p>
    <w:p w14:paraId="6CFEC028" w14:textId="39A36680" w:rsidR="00817190" w:rsidRPr="00191DCD" w:rsidRDefault="00817190" w:rsidP="00817190">
      <w:pPr>
        <w:spacing w:before="120" w:after="120" w:line="380" w:lineRule="exact"/>
        <w:ind w:left="540"/>
        <w:jc w:val="thaiDistribute"/>
        <w:rPr>
          <w:rFonts w:ascii="Arial" w:hAnsi="Arial" w:cs="Arial"/>
          <w:sz w:val="22"/>
          <w:szCs w:val="22"/>
        </w:rPr>
      </w:pPr>
      <w:r w:rsidRPr="00191DCD">
        <w:rPr>
          <w:rFonts w:ascii="Arial" w:hAnsi="Arial" w:cs="Arial"/>
          <w:b/>
          <w:bCs/>
          <w:sz w:val="22"/>
          <w:szCs w:val="22"/>
        </w:rPr>
        <w:t>Lease liabilities</w:t>
      </w:r>
    </w:p>
    <w:p w14:paraId="041E9EBE" w14:textId="47889D31" w:rsidR="00817190" w:rsidRPr="00F43756" w:rsidRDefault="00817190" w:rsidP="00817190">
      <w:pPr>
        <w:spacing w:before="120" w:after="120" w:line="380" w:lineRule="exact"/>
        <w:ind w:left="540"/>
        <w:jc w:val="thaiDistribute"/>
        <w:rPr>
          <w:rFonts w:ascii="Arial" w:hAnsi="Arial" w:cs="Arial"/>
          <w:sz w:val="22"/>
          <w:szCs w:val="22"/>
        </w:rPr>
      </w:pPr>
      <w:r w:rsidRPr="00F43756">
        <w:rPr>
          <w:rFonts w:ascii="Arial" w:hAnsi="Arial" w:cs="Arial"/>
          <w:sz w:val="22"/>
          <w:szCs w:val="22"/>
        </w:rPr>
        <w:t>Lease liabilities are measured at the present value of the lease payments to be made over the lease term. The lease payments include fixed payments less any lease incentives receivable</w:t>
      </w:r>
      <w:r w:rsidR="00E6693A">
        <w:rPr>
          <w:rFonts w:ascii="Arial" w:hAnsi="Arial" w:cs="Arial"/>
          <w:sz w:val="22"/>
          <w:szCs w:val="22"/>
        </w:rPr>
        <w:t xml:space="preserve"> </w:t>
      </w:r>
      <w:r w:rsidRPr="00F43756">
        <w:rPr>
          <w:rFonts w:ascii="Arial" w:hAnsi="Arial" w:cs="Arial"/>
          <w:sz w:val="22"/>
          <w:szCs w:val="22"/>
        </w:rPr>
        <w:t xml:space="preserve">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w:t>
      </w:r>
    </w:p>
    <w:p w14:paraId="25BC9B31" w14:textId="5F033C49" w:rsidR="00817190" w:rsidRDefault="00817190" w:rsidP="00817190">
      <w:pPr>
        <w:spacing w:before="120" w:after="120" w:line="380" w:lineRule="exact"/>
        <w:ind w:left="540"/>
        <w:jc w:val="thaiDistribute"/>
        <w:rPr>
          <w:rFonts w:ascii="Arial" w:hAnsi="Arial" w:cs="Arial"/>
          <w:sz w:val="22"/>
          <w:szCs w:val="22"/>
        </w:rPr>
      </w:pPr>
      <w:r w:rsidRPr="00F43756">
        <w:rPr>
          <w:rFonts w:ascii="Arial" w:hAnsi="Arial" w:cs="Arial"/>
          <w:sz w:val="22"/>
          <w:szCs w:val="22"/>
        </w:rPr>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F43756">
        <w:rPr>
          <w:rFonts w:ascii="Arial" w:hAnsi="Arial"/>
          <w:sz w:val="22"/>
          <w:szCs w:val="22"/>
          <w:cs/>
        </w:rPr>
        <w:t xml:space="preserve"> </w:t>
      </w:r>
      <w:r w:rsidRPr="00F43756">
        <w:rPr>
          <w:rFonts w:ascii="Arial" w:hAnsi="Arial" w:cs="Arial"/>
          <w:sz w:val="22"/>
          <w:szCs w:val="22"/>
        </w:rPr>
        <w:t>assessment of an option to purchase the underlying asset.</w:t>
      </w:r>
    </w:p>
    <w:p w14:paraId="1A2CB468" w14:textId="76742163" w:rsidR="00E6693A" w:rsidRPr="00191DCD" w:rsidRDefault="00E6693A" w:rsidP="00817190">
      <w:pPr>
        <w:spacing w:before="120" w:after="120" w:line="380" w:lineRule="exact"/>
        <w:ind w:left="540"/>
        <w:jc w:val="thaiDistribute"/>
        <w:rPr>
          <w:rFonts w:ascii="Arial" w:hAnsi="Arial" w:cs="Arial"/>
          <w:b/>
          <w:bCs/>
          <w:sz w:val="22"/>
          <w:szCs w:val="22"/>
        </w:rPr>
      </w:pPr>
      <w:r w:rsidRPr="00191DCD">
        <w:rPr>
          <w:rFonts w:ascii="Arial" w:hAnsi="Arial" w:cs="Arial"/>
          <w:b/>
          <w:bCs/>
          <w:sz w:val="22"/>
          <w:szCs w:val="22"/>
        </w:rPr>
        <w:t>Short-term leases</w:t>
      </w:r>
    </w:p>
    <w:p w14:paraId="6031B951" w14:textId="39C25746" w:rsidR="00E6693A" w:rsidRPr="00F43756" w:rsidRDefault="00E6693A" w:rsidP="00817190">
      <w:pPr>
        <w:spacing w:before="120" w:after="120" w:line="380" w:lineRule="exact"/>
        <w:ind w:left="540"/>
        <w:jc w:val="thaiDistribute"/>
        <w:rPr>
          <w:rFonts w:ascii="Arial" w:hAnsi="Arial" w:cs="Arial"/>
          <w:sz w:val="22"/>
          <w:szCs w:val="22"/>
        </w:rPr>
      </w:pPr>
      <w:r>
        <w:rPr>
          <w:rFonts w:ascii="Arial" w:hAnsi="Arial" w:cs="Arial"/>
          <w:sz w:val="22"/>
          <w:szCs w:val="22"/>
        </w:rPr>
        <w:t>A lease that has a lease term less than or equal to 12 months from commencement date is recognised as expenses on a straight-line basis over the lease term.</w:t>
      </w:r>
    </w:p>
    <w:p w14:paraId="66B80CFC" w14:textId="5166B8B3" w:rsidR="00CF7D81" w:rsidRPr="00F43756" w:rsidRDefault="003A11BD" w:rsidP="00CF7D81">
      <w:pPr>
        <w:tabs>
          <w:tab w:val="left" w:pos="900"/>
        </w:tabs>
        <w:spacing w:before="120" w:after="120" w:line="380" w:lineRule="exact"/>
        <w:ind w:left="547" w:hanging="547"/>
        <w:jc w:val="both"/>
        <w:outlineLvl w:val="1"/>
        <w:rPr>
          <w:rFonts w:ascii="Arial" w:eastAsia="Arial Unicode MS" w:hAnsi="Arial" w:cs="Arial Unicode MS"/>
          <w:b/>
          <w:bCs/>
          <w:sz w:val="22"/>
          <w:szCs w:val="22"/>
        </w:rPr>
      </w:pPr>
      <w:r w:rsidRPr="00F43756">
        <w:rPr>
          <w:rFonts w:ascii="Arial" w:eastAsia="Arial Unicode MS" w:hAnsi="Arial" w:cs="Arial Unicode MS"/>
          <w:b/>
          <w:bCs/>
          <w:sz w:val="22"/>
          <w:szCs w:val="22"/>
        </w:rPr>
        <w:t>4</w:t>
      </w:r>
      <w:r w:rsidR="00CF7D81" w:rsidRPr="00F43756">
        <w:rPr>
          <w:rFonts w:ascii="Arial" w:eastAsia="Arial Unicode MS" w:hAnsi="Arial" w:cs="Arial Unicode MS"/>
          <w:b/>
          <w:bCs/>
          <w:sz w:val="22"/>
          <w:szCs w:val="22"/>
        </w:rPr>
        <w:t>.</w:t>
      </w:r>
      <w:r w:rsidR="00B743D6" w:rsidRPr="00F43756">
        <w:rPr>
          <w:rFonts w:ascii="Arial" w:eastAsia="Arial Unicode MS" w:hAnsi="Arial" w:cs="Arial Unicode MS"/>
          <w:b/>
          <w:bCs/>
          <w:sz w:val="22"/>
          <w:szCs w:val="22"/>
        </w:rPr>
        <w:t>8</w:t>
      </w:r>
      <w:r w:rsidR="00CA0E59" w:rsidRPr="00F43756">
        <w:rPr>
          <w:rFonts w:ascii="Arial" w:eastAsia="Arial Unicode MS" w:hAnsi="Arial" w:cs="Arial Unicode MS"/>
          <w:b/>
          <w:bCs/>
          <w:sz w:val="22"/>
          <w:szCs w:val="22"/>
        </w:rPr>
        <w:tab/>
        <w:t>Leasehold right to land</w:t>
      </w:r>
      <w:r w:rsidR="00CF7D81" w:rsidRPr="00F43756">
        <w:rPr>
          <w:rFonts w:ascii="Arial" w:eastAsia="Arial Unicode MS" w:hAnsi="Arial" w:cs="Arial Unicode MS"/>
          <w:b/>
          <w:bCs/>
          <w:sz w:val="22"/>
          <w:szCs w:val="22"/>
        </w:rPr>
        <w:t xml:space="preserve"> and amortisation</w:t>
      </w:r>
    </w:p>
    <w:p w14:paraId="3DD70779" w14:textId="77777777" w:rsidR="00CF7D81" w:rsidRPr="00F43756" w:rsidRDefault="00CA0E59" w:rsidP="00CF7D81">
      <w:pPr>
        <w:spacing w:before="120" w:after="120" w:line="380" w:lineRule="exact"/>
        <w:ind w:left="540"/>
        <w:jc w:val="both"/>
        <w:rPr>
          <w:rFonts w:ascii="Arial" w:hAnsi="Arial" w:cs="Arial"/>
          <w:sz w:val="22"/>
          <w:szCs w:val="22"/>
        </w:rPr>
      </w:pPr>
      <w:r w:rsidRPr="00F43756">
        <w:rPr>
          <w:rFonts w:ascii="Arial" w:hAnsi="Arial" w:cs="Arial"/>
          <w:sz w:val="22"/>
          <w:szCs w:val="22"/>
        </w:rPr>
        <w:t xml:space="preserve">Leasehold right to land is </w:t>
      </w:r>
      <w:r w:rsidR="00CF7D81" w:rsidRPr="00F43756">
        <w:rPr>
          <w:rFonts w:ascii="Arial" w:hAnsi="Arial" w:cs="Arial"/>
          <w:sz w:val="22"/>
          <w:szCs w:val="22"/>
        </w:rPr>
        <w:t xml:space="preserve">stated at cost less accumulated </w:t>
      </w:r>
      <w:r w:rsidRPr="00F43756">
        <w:rPr>
          <w:rFonts w:ascii="Arial" w:hAnsi="Arial" w:cs="Arial"/>
          <w:sz w:val="22"/>
          <w:szCs w:val="22"/>
        </w:rPr>
        <w:t>amorti</w:t>
      </w:r>
      <w:r w:rsidR="00BB50B1" w:rsidRPr="00F43756">
        <w:rPr>
          <w:rFonts w:ascii="Arial" w:hAnsi="Arial" w:cs="Arial"/>
          <w:sz w:val="22"/>
          <w:szCs w:val="22"/>
        </w:rPr>
        <w:t>s</w:t>
      </w:r>
      <w:r w:rsidRPr="00F43756">
        <w:rPr>
          <w:rFonts w:ascii="Arial" w:hAnsi="Arial" w:cs="Arial"/>
          <w:sz w:val="22"/>
          <w:szCs w:val="22"/>
        </w:rPr>
        <w:t>ation and allowance for loss on impairment (if any)</w:t>
      </w:r>
      <w:r w:rsidR="00CF7D81" w:rsidRPr="00F43756">
        <w:rPr>
          <w:rFonts w:ascii="Arial" w:hAnsi="Arial" w:cs="Arial"/>
          <w:sz w:val="22"/>
          <w:szCs w:val="22"/>
        </w:rPr>
        <w:t xml:space="preserve">. </w:t>
      </w:r>
      <w:r w:rsidRPr="00F43756">
        <w:rPr>
          <w:rFonts w:ascii="Arial" w:hAnsi="Arial" w:cs="Arial"/>
          <w:sz w:val="22"/>
          <w:szCs w:val="22"/>
        </w:rPr>
        <w:t xml:space="preserve">Amortisation is calculated using the </w:t>
      </w:r>
      <w:r w:rsidR="00CF7D81" w:rsidRPr="00F43756">
        <w:rPr>
          <w:rFonts w:ascii="Arial" w:hAnsi="Arial" w:cs="Arial"/>
          <w:sz w:val="22"/>
          <w:szCs w:val="22"/>
        </w:rPr>
        <w:t xml:space="preserve">straight-line </w:t>
      </w:r>
      <w:r w:rsidRPr="00F43756">
        <w:rPr>
          <w:rFonts w:ascii="Arial" w:hAnsi="Arial" w:cs="Arial"/>
          <w:sz w:val="22"/>
          <w:szCs w:val="22"/>
        </w:rPr>
        <w:t>method</w:t>
      </w:r>
      <w:r w:rsidR="00CF7D81" w:rsidRPr="00F43756">
        <w:rPr>
          <w:rFonts w:ascii="Arial" w:hAnsi="Arial" w:cs="Arial"/>
          <w:sz w:val="22"/>
          <w:szCs w:val="22"/>
        </w:rPr>
        <w:t xml:space="preserve"> over the leasehold period</w:t>
      </w:r>
      <w:r w:rsidRPr="00F43756">
        <w:rPr>
          <w:rFonts w:ascii="Arial" w:hAnsi="Arial" w:cs="Arial"/>
          <w:sz w:val="22"/>
          <w:szCs w:val="22"/>
        </w:rPr>
        <w:t xml:space="preserve"> of 50 years</w:t>
      </w:r>
      <w:r w:rsidR="00CF7D81" w:rsidRPr="00F43756">
        <w:rPr>
          <w:rFonts w:ascii="Arial" w:hAnsi="Arial" w:cs="Arial"/>
          <w:sz w:val="22"/>
          <w:szCs w:val="22"/>
        </w:rPr>
        <w:t>.</w:t>
      </w:r>
    </w:p>
    <w:p w14:paraId="7D468452" w14:textId="77777777" w:rsidR="00CF7D81" w:rsidRPr="00F43756" w:rsidRDefault="00CF7D81" w:rsidP="00CF7D81">
      <w:pPr>
        <w:spacing w:before="120" w:after="120" w:line="380" w:lineRule="exact"/>
        <w:ind w:left="540"/>
        <w:jc w:val="both"/>
        <w:rPr>
          <w:rFonts w:ascii="Arial" w:hAnsi="Arial" w:cs="Arial"/>
          <w:sz w:val="22"/>
          <w:szCs w:val="22"/>
        </w:rPr>
      </w:pPr>
      <w:r w:rsidRPr="00F43756">
        <w:rPr>
          <w:rFonts w:ascii="Arial" w:hAnsi="Arial" w:cs="Arial"/>
          <w:sz w:val="22"/>
          <w:szCs w:val="22"/>
        </w:rPr>
        <w:t>The amortisation is included in determining income.</w:t>
      </w:r>
    </w:p>
    <w:p w14:paraId="504E1A59" w14:textId="77777777" w:rsidR="00E103CC" w:rsidRDefault="00E103CC">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154F360D" w14:textId="729E0BD5" w:rsidR="00173094" w:rsidRPr="00F43756" w:rsidRDefault="003A11BD" w:rsidP="00465379">
      <w:pPr>
        <w:tabs>
          <w:tab w:val="left" w:pos="540"/>
          <w:tab w:val="left" w:pos="900"/>
        </w:tabs>
        <w:spacing w:before="120" w:after="120" w:line="380" w:lineRule="exact"/>
        <w:ind w:left="539" w:right="57" w:hanging="539"/>
        <w:jc w:val="both"/>
        <w:rPr>
          <w:rFonts w:ascii="Arial" w:hAnsi="Arial"/>
          <w:b/>
          <w:bCs/>
          <w:sz w:val="22"/>
          <w:szCs w:val="22"/>
          <w:cs/>
        </w:rPr>
      </w:pPr>
      <w:r w:rsidRPr="00F43756">
        <w:rPr>
          <w:rFonts w:ascii="Arial" w:hAnsi="Arial"/>
          <w:b/>
          <w:bCs/>
          <w:sz w:val="22"/>
          <w:szCs w:val="22"/>
        </w:rPr>
        <w:lastRenderedPageBreak/>
        <w:t>4</w:t>
      </w:r>
      <w:r w:rsidR="00D5579C" w:rsidRPr="00F43756">
        <w:rPr>
          <w:rFonts w:ascii="Arial" w:hAnsi="Arial"/>
          <w:b/>
          <w:bCs/>
          <w:sz w:val="22"/>
          <w:szCs w:val="22"/>
        </w:rPr>
        <w:t>.</w:t>
      </w:r>
      <w:r w:rsidR="00B743D6" w:rsidRPr="00F43756">
        <w:rPr>
          <w:rFonts w:ascii="Arial" w:hAnsi="Arial"/>
          <w:b/>
          <w:bCs/>
          <w:sz w:val="22"/>
          <w:szCs w:val="22"/>
        </w:rPr>
        <w:t>9</w:t>
      </w:r>
      <w:r w:rsidR="00173094" w:rsidRPr="00F43756">
        <w:rPr>
          <w:rFonts w:ascii="Arial" w:hAnsi="Arial"/>
          <w:b/>
          <w:bCs/>
          <w:sz w:val="22"/>
          <w:szCs w:val="22"/>
        </w:rPr>
        <w:tab/>
      </w:r>
      <w:r w:rsidR="0034569B" w:rsidRPr="00F43756">
        <w:rPr>
          <w:rFonts w:ascii="Arial" w:hAnsi="Arial"/>
          <w:b/>
          <w:bCs/>
          <w:sz w:val="22"/>
          <w:szCs w:val="22"/>
        </w:rPr>
        <w:t>Intangible assets</w:t>
      </w:r>
      <w:r w:rsidR="002E4C67">
        <w:rPr>
          <w:rFonts w:ascii="Arial" w:hAnsi="Arial"/>
          <w:b/>
          <w:bCs/>
          <w:sz w:val="22"/>
          <w:szCs w:val="22"/>
        </w:rPr>
        <w:t xml:space="preserve"> and amortisation</w:t>
      </w:r>
    </w:p>
    <w:p w14:paraId="1AD958BB" w14:textId="77777777" w:rsidR="00C07670" w:rsidRPr="00F43756" w:rsidRDefault="00C07670" w:rsidP="00C07670">
      <w:pPr>
        <w:tabs>
          <w:tab w:val="left" w:pos="360"/>
          <w:tab w:val="left" w:pos="2880"/>
        </w:tabs>
        <w:spacing w:before="120" w:after="120" w:line="380" w:lineRule="exact"/>
        <w:ind w:left="540" w:hanging="540"/>
        <w:jc w:val="both"/>
        <w:rPr>
          <w:rFonts w:ascii="Arial" w:eastAsia="Arial Unicode MS" w:hAnsi="Arial" w:cs="Arial Unicode MS"/>
          <w:sz w:val="22"/>
          <w:szCs w:val="22"/>
        </w:rPr>
      </w:pPr>
      <w:r w:rsidRPr="00F43756">
        <w:rPr>
          <w:rFonts w:ascii="Arial" w:eastAsia="Arial Unicode MS" w:hAnsi="Arial" w:cs="Arial Unicode MS"/>
          <w:sz w:val="22"/>
          <w:szCs w:val="22"/>
        </w:rPr>
        <w:tab/>
      </w:r>
      <w:r w:rsidRPr="00F43756">
        <w:rPr>
          <w:rFonts w:ascii="Arial" w:eastAsia="Arial Unicode MS" w:hAnsi="Arial" w:cs="Arial Unicode MS"/>
          <w:sz w:val="22"/>
          <w:szCs w:val="22"/>
        </w:rPr>
        <w:tab/>
        <w:t>Intangible assets acquired through business combination are initially recognised at their fair value on the date of business acquisition while intangible assets acquired in other cases are recognised at cost. Following the initial recognition, the intangible assets are carried at cost less any accumulated amortisation and any accumulated impairment losses (if any).</w:t>
      </w:r>
    </w:p>
    <w:p w14:paraId="1F2DC6C4" w14:textId="075AFD6B" w:rsidR="00C07670" w:rsidRPr="00F43756" w:rsidRDefault="00C07670" w:rsidP="00C07670">
      <w:pPr>
        <w:tabs>
          <w:tab w:val="left" w:pos="2880"/>
        </w:tabs>
        <w:spacing w:before="120" w:after="120" w:line="380" w:lineRule="exact"/>
        <w:ind w:left="540" w:hanging="540"/>
        <w:jc w:val="both"/>
        <w:rPr>
          <w:rFonts w:ascii="Arial" w:eastAsia="Arial Unicode MS" w:hAnsi="Arial" w:cs="Arial Unicode MS"/>
          <w:sz w:val="22"/>
          <w:szCs w:val="22"/>
        </w:rPr>
      </w:pPr>
      <w:r w:rsidRPr="00F43756">
        <w:rPr>
          <w:rFonts w:ascii="Arial" w:eastAsia="Arial Unicode MS" w:hAnsi="Arial" w:cs="Arial Unicode MS"/>
          <w:sz w:val="22"/>
          <w:szCs w:val="22"/>
        </w:rPr>
        <w:tab/>
        <w:t xml:space="preserve">Intangible assets with finite lives are amortised on </w:t>
      </w:r>
      <w:r w:rsidR="007948AD" w:rsidRPr="00F43756">
        <w:rPr>
          <w:rFonts w:ascii="Arial" w:eastAsia="Arial Unicode MS" w:hAnsi="Arial" w:cs="Arial Unicode MS"/>
          <w:sz w:val="22"/>
          <w:szCs w:val="22"/>
        </w:rPr>
        <w:t xml:space="preserve">the straight-line </w:t>
      </w:r>
      <w:r w:rsidRPr="00F43756">
        <w:rPr>
          <w:rFonts w:ascii="Arial" w:eastAsia="Arial Unicode MS" w:hAnsi="Arial" w:cs="Arial Unicode MS"/>
          <w:sz w:val="22"/>
          <w:szCs w:val="22"/>
        </w:rPr>
        <w:t>basis over the economic useful life and tested for impairment whenever there is an indication that the intangible asset may be impaired. The amortisation period and the amortisation method of such intangible assets are reviewed at least at each financial year end. The amortisation expense is charged to profit or loss.</w:t>
      </w:r>
    </w:p>
    <w:p w14:paraId="3A2F15F6" w14:textId="573BFB92" w:rsidR="00C07670" w:rsidRPr="00F43756" w:rsidRDefault="009F5B1A" w:rsidP="00C07670">
      <w:pPr>
        <w:tabs>
          <w:tab w:val="left" w:pos="360"/>
          <w:tab w:val="left" w:pos="2880"/>
        </w:tabs>
        <w:spacing w:before="120" w:after="120" w:line="380" w:lineRule="exact"/>
        <w:ind w:left="547" w:hanging="547"/>
        <w:jc w:val="both"/>
        <w:rPr>
          <w:rFonts w:ascii="Arial" w:eastAsia="Arial Unicode MS" w:hAnsi="Arial" w:cs="Arial Unicode MS"/>
          <w:sz w:val="22"/>
          <w:szCs w:val="22"/>
        </w:rPr>
      </w:pPr>
      <w:r>
        <w:rPr>
          <w:rFonts w:ascii="Arial" w:eastAsia="Arial Unicode MS" w:hAnsi="Arial" w:cs="Arial Unicode MS"/>
          <w:sz w:val="22"/>
          <w:szCs w:val="22"/>
        </w:rPr>
        <w:tab/>
      </w:r>
      <w:r w:rsidR="00277DEA">
        <w:rPr>
          <w:rFonts w:ascii="Arial" w:eastAsia="Arial Unicode MS" w:hAnsi="Arial" w:cs="Arial Unicode MS"/>
          <w:sz w:val="22"/>
          <w:szCs w:val="22"/>
        </w:rPr>
        <w:tab/>
      </w:r>
      <w:r w:rsidR="00C07670" w:rsidRPr="00F43756">
        <w:rPr>
          <w:rFonts w:ascii="Arial" w:eastAsia="Arial Unicode MS" w:hAnsi="Arial" w:cs="Arial Unicode MS"/>
          <w:sz w:val="22"/>
          <w:szCs w:val="22"/>
        </w:rPr>
        <w:t>A summary of the intangible assets with finite useful lives is as follows.</w:t>
      </w:r>
    </w:p>
    <w:p w14:paraId="3B6A4028" w14:textId="77777777" w:rsidR="00C07670" w:rsidRPr="00F43756" w:rsidRDefault="00C07670" w:rsidP="00C07670">
      <w:pPr>
        <w:tabs>
          <w:tab w:val="left" w:pos="360"/>
          <w:tab w:val="left" w:pos="2880"/>
          <w:tab w:val="left" w:pos="4320"/>
        </w:tabs>
        <w:spacing w:before="120" w:line="380" w:lineRule="exact"/>
        <w:ind w:left="547" w:hanging="547"/>
        <w:jc w:val="both"/>
        <w:rPr>
          <w:rFonts w:ascii="Arial" w:eastAsia="Arial Unicode MS" w:hAnsi="Arial" w:cs="Arial Unicode MS"/>
          <w:sz w:val="22"/>
          <w:szCs w:val="22"/>
          <w:u w:val="single"/>
        </w:rPr>
      </w:pPr>
      <w:r w:rsidRPr="00F43756">
        <w:rPr>
          <w:rFonts w:ascii="Arial" w:eastAsia="Arial Unicode MS" w:hAnsi="Arial" w:cs="Arial Unicode MS"/>
          <w:sz w:val="22"/>
          <w:szCs w:val="22"/>
        </w:rPr>
        <w:tab/>
      </w:r>
      <w:r w:rsidRPr="00F43756">
        <w:rPr>
          <w:rFonts w:ascii="Arial" w:eastAsia="Arial Unicode MS" w:hAnsi="Arial" w:cs="Arial Unicode MS"/>
          <w:sz w:val="22"/>
          <w:szCs w:val="22"/>
        </w:rPr>
        <w:tab/>
      </w:r>
      <w:r w:rsidRPr="00F43756">
        <w:rPr>
          <w:rFonts w:ascii="Arial" w:eastAsia="Arial Unicode MS" w:hAnsi="Arial" w:cs="Arial Unicode MS"/>
          <w:sz w:val="22"/>
          <w:szCs w:val="22"/>
        </w:rPr>
        <w:tab/>
      </w:r>
      <w:r w:rsidRPr="00F43756">
        <w:rPr>
          <w:rFonts w:ascii="Arial" w:eastAsia="Arial Unicode MS" w:hAnsi="Arial" w:cs="Arial Unicode MS"/>
          <w:sz w:val="22"/>
          <w:szCs w:val="22"/>
        </w:rPr>
        <w:tab/>
      </w:r>
      <w:r w:rsidRPr="00F43756">
        <w:rPr>
          <w:rFonts w:ascii="Arial" w:eastAsia="Arial Unicode MS" w:hAnsi="Arial" w:cs="Arial Unicode MS"/>
          <w:sz w:val="22"/>
          <w:szCs w:val="22"/>
        </w:rPr>
        <w:tab/>
        <w:t xml:space="preserve">   </w:t>
      </w:r>
      <w:r w:rsidRPr="00F43756">
        <w:rPr>
          <w:rFonts w:ascii="Arial" w:eastAsia="Arial Unicode MS" w:hAnsi="Arial" w:cs="Arial Unicode MS"/>
          <w:sz w:val="22"/>
          <w:szCs w:val="22"/>
        </w:rPr>
        <w:tab/>
        <w:t xml:space="preserve"> </w:t>
      </w:r>
      <w:r w:rsidRPr="00F43756">
        <w:rPr>
          <w:rFonts w:ascii="Arial" w:eastAsia="Arial Unicode MS" w:hAnsi="Arial" w:cs="Arial Unicode MS"/>
          <w:sz w:val="22"/>
          <w:szCs w:val="22"/>
          <w:u w:val="single"/>
        </w:rPr>
        <w:t>Useful lives</w:t>
      </w:r>
    </w:p>
    <w:p w14:paraId="762C0470" w14:textId="77777777" w:rsidR="00C07670" w:rsidRPr="00F43756" w:rsidRDefault="00C07670" w:rsidP="00A544D6">
      <w:pPr>
        <w:tabs>
          <w:tab w:val="left" w:pos="360"/>
          <w:tab w:val="left" w:pos="1440"/>
          <w:tab w:val="left" w:pos="3600"/>
          <w:tab w:val="left" w:pos="4320"/>
          <w:tab w:val="left" w:pos="4950"/>
          <w:tab w:val="right" w:pos="6300"/>
        </w:tabs>
        <w:spacing w:line="380" w:lineRule="exact"/>
        <w:ind w:left="547"/>
        <w:jc w:val="thaiDistribute"/>
        <w:outlineLvl w:val="0"/>
        <w:rPr>
          <w:rFonts w:ascii="Arial" w:hAnsi="Arial"/>
          <w:sz w:val="22"/>
          <w:szCs w:val="22"/>
        </w:rPr>
      </w:pPr>
      <w:r w:rsidRPr="00F43756">
        <w:rPr>
          <w:rFonts w:ascii="Arial" w:hAnsi="Arial"/>
          <w:sz w:val="22"/>
          <w:szCs w:val="22"/>
        </w:rPr>
        <w:t>Computer software</w:t>
      </w:r>
      <w:r w:rsidRPr="00F43756">
        <w:rPr>
          <w:rFonts w:ascii="Arial" w:hAnsi="Arial"/>
          <w:sz w:val="22"/>
          <w:szCs w:val="22"/>
        </w:rPr>
        <w:tab/>
      </w:r>
      <w:r w:rsidRPr="00F43756">
        <w:rPr>
          <w:rFonts w:ascii="Arial" w:hAnsi="Arial"/>
          <w:sz w:val="22"/>
          <w:szCs w:val="22"/>
        </w:rPr>
        <w:tab/>
      </w:r>
      <w:r w:rsidRPr="00F43756">
        <w:rPr>
          <w:rFonts w:ascii="Arial" w:hAnsi="Arial"/>
          <w:sz w:val="22"/>
          <w:szCs w:val="22"/>
        </w:rPr>
        <w:tab/>
        <w:t xml:space="preserve">   </w:t>
      </w:r>
      <w:r w:rsidRPr="00F43756">
        <w:rPr>
          <w:rFonts w:ascii="Arial" w:hAnsi="Arial"/>
          <w:sz w:val="22"/>
          <w:szCs w:val="22"/>
        </w:rPr>
        <w:tab/>
        <w:t>5</w:t>
      </w:r>
      <w:r w:rsidR="001E0151" w:rsidRPr="00F43756">
        <w:rPr>
          <w:rFonts w:ascii="Arial" w:hAnsi="Arial"/>
          <w:sz w:val="22"/>
          <w:szCs w:val="22"/>
        </w:rPr>
        <w:t xml:space="preserve"> </w:t>
      </w:r>
      <w:r w:rsidRPr="00F43756">
        <w:rPr>
          <w:rFonts w:ascii="Arial" w:hAnsi="Arial"/>
          <w:sz w:val="22"/>
          <w:szCs w:val="22"/>
        </w:rPr>
        <w:t>-</w:t>
      </w:r>
      <w:r w:rsidR="001E0151" w:rsidRPr="00F43756">
        <w:rPr>
          <w:rFonts w:ascii="Arial" w:hAnsi="Arial"/>
          <w:sz w:val="22"/>
          <w:szCs w:val="22"/>
        </w:rPr>
        <w:t xml:space="preserve"> </w:t>
      </w:r>
      <w:r w:rsidRPr="00F43756">
        <w:rPr>
          <w:rFonts w:ascii="Arial" w:hAnsi="Arial"/>
          <w:sz w:val="22"/>
          <w:szCs w:val="22"/>
        </w:rPr>
        <w:t>10</w:t>
      </w:r>
      <w:r w:rsidRPr="00F43756">
        <w:rPr>
          <w:rFonts w:ascii="Arial" w:hAnsi="Arial"/>
          <w:sz w:val="22"/>
          <w:szCs w:val="22"/>
        </w:rPr>
        <w:tab/>
        <w:t>years</w:t>
      </w:r>
    </w:p>
    <w:p w14:paraId="11B32896" w14:textId="77777777" w:rsidR="00031150" w:rsidRPr="00F43756" w:rsidRDefault="00031150" w:rsidP="00A544D6">
      <w:pPr>
        <w:tabs>
          <w:tab w:val="left" w:pos="360"/>
          <w:tab w:val="left" w:pos="1440"/>
          <w:tab w:val="left" w:pos="3600"/>
          <w:tab w:val="left" w:pos="4320"/>
          <w:tab w:val="left" w:pos="4950"/>
          <w:tab w:val="right" w:pos="6300"/>
        </w:tabs>
        <w:spacing w:line="380" w:lineRule="exact"/>
        <w:ind w:left="547"/>
        <w:jc w:val="thaiDistribute"/>
        <w:outlineLvl w:val="0"/>
        <w:rPr>
          <w:rFonts w:ascii="Arial" w:hAnsi="Arial"/>
          <w:sz w:val="22"/>
          <w:szCs w:val="22"/>
        </w:rPr>
      </w:pPr>
      <w:r w:rsidRPr="00F43756">
        <w:rPr>
          <w:rFonts w:ascii="Arial" w:hAnsi="Arial"/>
          <w:sz w:val="22"/>
          <w:szCs w:val="22"/>
        </w:rPr>
        <w:t>Customer relationship</w:t>
      </w:r>
      <w:r w:rsidRPr="00F43756">
        <w:rPr>
          <w:rFonts w:ascii="Arial" w:hAnsi="Arial"/>
          <w:sz w:val="22"/>
          <w:szCs w:val="22"/>
        </w:rPr>
        <w:tab/>
      </w:r>
      <w:r w:rsidRPr="00F43756">
        <w:rPr>
          <w:rFonts w:ascii="Arial" w:hAnsi="Arial"/>
          <w:sz w:val="22"/>
          <w:szCs w:val="22"/>
        </w:rPr>
        <w:tab/>
      </w:r>
      <w:r w:rsidRPr="00F43756">
        <w:rPr>
          <w:rFonts w:ascii="Arial" w:hAnsi="Arial"/>
          <w:sz w:val="22"/>
          <w:szCs w:val="22"/>
        </w:rPr>
        <w:tab/>
        <w:t xml:space="preserve">   </w:t>
      </w:r>
      <w:r w:rsidRPr="00F43756">
        <w:rPr>
          <w:rFonts w:ascii="Arial" w:hAnsi="Arial"/>
          <w:sz w:val="22"/>
          <w:szCs w:val="22"/>
        </w:rPr>
        <w:tab/>
        <w:t>5</w:t>
      </w:r>
      <w:r w:rsidR="001E0151" w:rsidRPr="00F43756">
        <w:rPr>
          <w:rFonts w:ascii="Arial" w:hAnsi="Arial"/>
          <w:sz w:val="22"/>
          <w:szCs w:val="22"/>
        </w:rPr>
        <w:t xml:space="preserve"> </w:t>
      </w:r>
      <w:r w:rsidRPr="00F43756">
        <w:rPr>
          <w:rFonts w:ascii="Arial" w:hAnsi="Arial"/>
          <w:sz w:val="22"/>
          <w:szCs w:val="22"/>
        </w:rPr>
        <w:t>-</w:t>
      </w:r>
      <w:r w:rsidR="001E0151" w:rsidRPr="00F43756">
        <w:rPr>
          <w:rFonts w:ascii="Arial" w:hAnsi="Arial"/>
          <w:sz w:val="22"/>
          <w:szCs w:val="22"/>
        </w:rPr>
        <w:t xml:space="preserve"> </w:t>
      </w:r>
      <w:r w:rsidRPr="00F43756">
        <w:rPr>
          <w:rFonts w:ascii="Arial" w:hAnsi="Arial"/>
          <w:sz w:val="22"/>
          <w:szCs w:val="22"/>
        </w:rPr>
        <w:t>8</w:t>
      </w:r>
      <w:r w:rsidRPr="00F43756">
        <w:rPr>
          <w:rFonts w:ascii="Arial" w:hAnsi="Arial"/>
          <w:sz w:val="22"/>
          <w:szCs w:val="22"/>
        </w:rPr>
        <w:tab/>
        <w:t>years</w:t>
      </w:r>
    </w:p>
    <w:p w14:paraId="2128CB8D" w14:textId="59EA5065" w:rsidR="00C07670" w:rsidRPr="00F43756" w:rsidRDefault="003A11BD" w:rsidP="00AC1D42">
      <w:pPr>
        <w:tabs>
          <w:tab w:val="left" w:pos="1440"/>
        </w:tabs>
        <w:spacing w:before="120" w:after="120" w:line="380" w:lineRule="exact"/>
        <w:ind w:left="540" w:hanging="540"/>
        <w:jc w:val="thaiDistribute"/>
        <w:outlineLvl w:val="0"/>
        <w:rPr>
          <w:rFonts w:ascii="Arial" w:hAnsi="Arial"/>
          <w:b/>
          <w:bCs/>
          <w:sz w:val="22"/>
          <w:szCs w:val="22"/>
        </w:rPr>
      </w:pPr>
      <w:r w:rsidRPr="00F43756">
        <w:rPr>
          <w:rFonts w:ascii="Arial" w:hAnsi="Arial"/>
          <w:b/>
          <w:bCs/>
          <w:sz w:val="22"/>
          <w:szCs w:val="22"/>
        </w:rPr>
        <w:t>4</w:t>
      </w:r>
      <w:r w:rsidR="00C07670" w:rsidRPr="00F43756">
        <w:rPr>
          <w:rFonts w:ascii="Arial" w:hAnsi="Arial"/>
          <w:b/>
          <w:bCs/>
          <w:sz w:val="22"/>
          <w:szCs w:val="22"/>
        </w:rPr>
        <w:t>.</w:t>
      </w:r>
      <w:r w:rsidR="00B743D6" w:rsidRPr="00F43756">
        <w:rPr>
          <w:rFonts w:ascii="Arial" w:hAnsi="Arial"/>
          <w:b/>
          <w:bCs/>
          <w:sz w:val="22"/>
          <w:szCs w:val="22"/>
        </w:rPr>
        <w:t>10</w:t>
      </w:r>
      <w:r w:rsidR="00C07670" w:rsidRPr="00F43756">
        <w:rPr>
          <w:rFonts w:ascii="Arial" w:hAnsi="Arial"/>
          <w:b/>
          <w:bCs/>
          <w:sz w:val="22"/>
          <w:szCs w:val="22"/>
        </w:rPr>
        <w:tab/>
        <w:t xml:space="preserve">Goodwill </w:t>
      </w:r>
    </w:p>
    <w:p w14:paraId="35159785" w14:textId="4EDBF55A" w:rsidR="00C07670" w:rsidRPr="00F43756" w:rsidRDefault="00AC1D42" w:rsidP="00AC1D42">
      <w:pPr>
        <w:tabs>
          <w:tab w:val="left" w:pos="360"/>
          <w:tab w:val="left" w:pos="1440"/>
        </w:tabs>
        <w:spacing w:before="120" w:after="120" w:line="380" w:lineRule="exact"/>
        <w:ind w:left="540" w:hanging="540"/>
        <w:jc w:val="thaiDistribute"/>
        <w:outlineLvl w:val="0"/>
        <w:rPr>
          <w:rFonts w:ascii="Arial" w:hAnsi="Arial"/>
          <w:sz w:val="22"/>
          <w:szCs w:val="22"/>
        </w:rPr>
      </w:pPr>
      <w:r w:rsidRPr="00F43756">
        <w:rPr>
          <w:rFonts w:ascii="Arial" w:hAnsi="Arial"/>
          <w:sz w:val="22"/>
          <w:szCs w:val="22"/>
        </w:rPr>
        <w:tab/>
      </w:r>
      <w:r w:rsidRPr="00F43756">
        <w:rPr>
          <w:rFonts w:ascii="Arial" w:hAnsi="Arial"/>
          <w:sz w:val="22"/>
          <w:szCs w:val="22"/>
        </w:rPr>
        <w:tab/>
      </w:r>
      <w:r w:rsidR="00C07670" w:rsidRPr="00F43756">
        <w:rPr>
          <w:rFonts w:ascii="Arial" w:hAnsi="Arial"/>
          <w:sz w:val="22"/>
          <w:szCs w:val="22"/>
        </w:rPr>
        <w:t>Goodwill is initially recorded at cost, which equals to the excess of cost of business combination over the fair value of the net assets acquired. If the fair value of the net assets acquired exceeds the cost of business combination, the excess is immediately recognised as gain in profit or loss.</w:t>
      </w:r>
    </w:p>
    <w:p w14:paraId="1862A51B" w14:textId="748CA5A4" w:rsidR="00C07670" w:rsidRPr="00F43756" w:rsidRDefault="00AC1D42" w:rsidP="00AC1D42">
      <w:pPr>
        <w:tabs>
          <w:tab w:val="left" w:pos="360"/>
          <w:tab w:val="left" w:pos="1440"/>
        </w:tabs>
        <w:spacing w:before="120" w:after="120" w:line="380" w:lineRule="exact"/>
        <w:ind w:left="540" w:hanging="540"/>
        <w:jc w:val="thaiDistribute"/>
        <w:outlineLvl w:val="0"/>
        <w:rPr>
          <w:rFonts w:ascii="Arial" w:hAnsi="Arial"/>
          <w:sz w:val="22"/>
          <w:szCs w:val="22"/>
        </w:rPr>
      </w:pPr>
      <w:r w:rsidRPr="00F43756">
        <w:rPr>
          <w:rFonts w:ascii="Arial" w:hAnsi="Arial"/>
          <w:sz w:val="22"/>
          <w:szCs w:val="22"/>
        </w:rPr>
        <w:tab/>
      </w:r>
      <w:r w:rsidRPr="00F43756">
        <w:rPr>
          <w:rFonts w:ascii="Arial" w:hAnsi="Arial"/>
          <w:sz w:val="22"/>
          <w:szCs w:val="22"/>
        </w:rPr>
        <w:tab/>
      </w:r>
      <w:r w:rsidR="00C07670" w:rsidRPr="00F43756">
        <w:rPr>
          <w:rFonts w:ascii="Arial" w:hAnsi="Arial"/>
          <w:sz w:val="22"/>
          <w:szCs w:val="22"/>
        </w:rPr>
        <w:t>Goodwill is carried at cost less any accumulated impairment losses. Goodwill is tested for impairment annually and when circumstances indicate that the carrying value may be impaired.</w:t>
      </w:r>
    </w:p>
    <w:p w14:paraId="1B64C3D8" w14:textId="54FC7076" w:rsidR="00C07670" w:rsidRPr="00F43756" w:rsidRDefault="00AC1D42" w:rsidP="00AC1D42">
      <w:pPr>
        <w:tabs>
          <w:tab w:val="left" w:pos="360"/>
          <w:tab w:val="left" w:pos="1440"/>
        </w:tabs>
        <w:spacing w:before="120" w:after="120" w:line="380" w:lineRule="exact"/>
        <w:ind w:left="540" w:hanging="540"/>
        <w:jc w:val="thaiDistribute"/>
        <w:outlineLvl w:val="0"/>
        <w:rPr>
          <w:rFonts w:ascii="Arial" w:hAnsi="Arial"/>
          <w:sz w:val="22"/>
          <w:szCs w:val="22"/>
        </w:rPr>
      </w:pPr>
      <w:r w:rsidRPr="00F43756">
        <w:rPr>
          <w:rFonts w:ascii="Arial" w:hAnsi="Arial"/>
          <w:sz w:val="22"/>
          <w:szCs w:val="22"/>
        </w:rPr>
        <w:tab/>
      </w:r>
      <w:r w:rsidRPr="00F43756">
        <w:rPr>
          <w:rFonts w:ascii="Arial" w:hAnsi="Arial"/>
          <w:sz w:val="22"/>
          <w:szCs w:val="22"/>
        </w:rPr>
        <w:tab/>
      </w:r>
      <w:r w:rsidR="00C07670" w:rsidRPr="00F43756">
        <w:rPr>
          <w:rFonts w:ascii="Arial" w:hAnsi="Arial"/>
          <w:sz w:val="22"/>
          <w:szCs w:val="22"/>
        </w:rPr>
        <w:t xml:space="preserve">For the purpose of impairment testing, goodwill acquired in a business combination is allocated to each of the Company’s cash generating units (or group of cash-generating units) that are expected to benefit from the synergies of the combination. The </w:t>
      </w:r>
      <w:r w:rsidR="00EB53AA" w:rsidRPr="00F43756">
        <w:rPr>
          <w:rFonts w:ascii="Arial" w:hAnsi="Arial"/>
          <w:sz w:val="22"/>
          <w:szCs w:val="22"/>
        </w:rPr>
        <w:t>Group</w:t>
      </w:r>
      <w:r w:rsidR="00C07670" w:rsidRPr="00F43756">
        <w:rPr>
          <w:rFonts w:ascii="Arial" w:hAnsi="Arial"/>
          <w:sz w:val="22"/>
          <w:szCs w:val="22"/>
        </w:rPr>
        <w:t xml:space="preserve"> estimates the recoverable amount of each cash-generating unit (or group of cash-generating units) to which the goodwill relates. Where the recoverable amount of the cash-generating unit is less than the carrying amount, an impairment loss is recognised in profit or loss. Impairment losses relating to goodwill cannot be reversed in future periods.</w:t>
      </w:r>
    </w:p>
    <w:p w14:paraId="7232CF8D" w14:textId="77777777" w:rsidR="00E103CC" w:rsidRDefault="00E103CC">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03B9F071" w14:textId="5F559B47" w:rsidR="00A274F3" w:rsidRPr="00F43756" w:rsidRDefault="003A11BD" w:rsidP="00AC1D42">
      <w:pPr>
        <w:tabs>
          <w:tab w:val="left" w:pos="900"/>
        </w:tabs>
        <w:spacing w:before="120" w:after="120" w:line="380" w:lineRule="exact"/>
        <w:ind w:left="539" w:right="57" w:hanging="539"/>
        <w:jc w:val="both"/>
        <w:rPr>
          <w:rFonts w:ascii="Arial" w:hAnsi="Arial"/>
          <w:b/>
          <w:bCs/>
          <w:sz w:val="22"/>
          <w:szCs w:val="22"/>
        </w:rPr>
      </w:pPr>
      <w:r w:rsidRPr="00F43756">
        <w:rPr>
          <w:rFonts w:ascii="Arial" w:hAnsi="Arial"/>
          <w:b/>
          <w:bCs/>
          <w:sz w:val="22"/>
          <w:szCs w:val="22"/>
        </w:rPr>
        <w:lastRenderedPageBreak/>
        <w:t>4</w:t>
      </w:r>
      <w:r w:rsidR="00A274F3" w:rsidRPr="00F43756">
        <w:rPr>
          <w:rFonts w:ascii="Arial" w:hAnsi="Arial"/>
          <w:b/>
          <w:bCs/>
          <w:sz w:val="22"/>
          <w:szCs w:val="22"/>
        </w:rPr>
        <w:t>.11 </w:t>
      </w:r>
      <w:r w:rsidR="002569F6" w:rsidRPr="00F43756">
        <w:rPr>
          <w:rFonts w:ascii="Arial" w:hAnsi="Arial"/>
          <w:b/>
          <w:bCs/>
          <w:sz w:val="22"/>
          <w:szCs w:val="22"/>
        </w:rPr>
        <w:tab/>
      </w:r>
      <w:r w:rsidR="00A274F3" w:rsidRPr="00F43756">
        <w:rPr>
          <w:rFonts w:ascii="Arial" w:hAnsi="Arial"/>
          <w:b/>
          <w:bCs/>
          <w:sz w:val="22"/>
          <w:szCs w:val="22"/>
        </w:rPr>
        <w:t>Deferred financial fees</w:t>
      </w:r>
    </w:p>
    <w:p w14:paraId="0F49D0A8" w14:textId="77777777" w:rsidR="00A274F3" w:rsidRPr="00F43756" w:rsidRDefault="00A274F3" w:rsidP="00AC1D42">
      <w:pPr>
        <w:tabs>
          <w:tab w:val="left" w:pos="900"/>
        </w:tabs>
        <w:spacing w:before="120" w:after="120" w:line="380" w:lineRule="exact"/>
        <w:ind w:left="539" w:right="58" w:hanging="539"/>
        <w:jc w:val="both"/>
        <w:rPr>
          <w:rFonts w:ascii="Arial" w:hAnsi="Arial"/>
          <w:sz w:val="22"/>
          <w:szCs w:val="22"/>
        </w:rPr>
      </w:pPr>
      <w:r w:rsidRPr="00F43756">
        <w:rPr>
          <w:rFonts w:ascii="Arial" w:hAnsi="Arial"/>
          <w:sz w:val="22"/>
          <w:szCs w:val="22"/>
        </w:rPr>
        <w:t>         Financial expenses related to borrowings that are typically incurred on or before signing facility agreements and before actual draw down of the loans are recorded as deferred financial fees. A portion of deferred financial fees proportionate to the amount of the loan facility already drawn is presented as a deduction against the related loan account and amortised using the effective interest rate method over the term of the loans. </w:t>
      </w:r>
    </w:p>
    <w:p w14:paraId="1DD679F3" w14:textId="77777777" w:rsidR="00A274F3" w:rsidRPr="00F43756" w:rsidRDefault="00A274F3" w:rsidP="00AC1D42">
      <w:pPr>
        <w:tabs>
          <w:tab w:val="left" w:pos="900"/>
        </w:tabs>
        <w:spacing w:before="120" w:after="120" w:line="380" w:lineRule="exact"/>
        <w:ind w:left="539" w:right="58" w:hanging="539"/>
        <w:jc w:val="both"/>
        <w:rPr>
          <w:rFonts w:ascii="Arial" w:hAnsi="Arial"/>
          <w:sz w:val="22"/>
          <w:szCs w:val="22"/>
        </w:rPr>
      </w:pPr>
      <w:r w:rsidRPr="00F43756">
        <w:rPr>
          <w:rFonts w:ascii="Arial" w:hAnsi="Arial"/>
          <w:sz w:val="22"/>
          <w:szCs w:val="22"/>
        </w:rPr>
        <w:t xml:space="preserve">         The amortisation of deferred financial fees is included in determining income. </w:t>
      </w:r>
    </w:p>
    <w:p w14:paraId="48112C9A" w14:textId="4B04B716" w:rsidR="00173094" w:rsidRPr="00F43756" w:rsidRDefault="003A11BD" w:rsidP="00AC1D42">
      <w:pPr>
        <w:tabs>
          <w:tab w:val="left" w:pos="900"/>
        </w:tabs>
        <w:spacing w:before="120" w:after="120" w:line="380" w:lineRule="exact"/>
        <w:ind w:left="539" w:right="57" w:hanging="539"/>
        <w:jc w:val="both"/>
        <w:rPr>
          <w:rFonts w:ascii="Arial" w:hAnsi="Arial"/>
          <w:b/>
          <w:bCs/>
          <w:sz w:val="22"/>
          <w:szCs w:val="22"/>
        </w:rPr>
      </w:pPr>
      <w:r w:rsidRPr="00F43756">
        <w:rPr>
          <w:rFonts w:ascii="Arial" w:hAnsi="Arial"/>
          <w:b/>
          <w:bCs/>
          <w:sz w:val="22"/>
          <w:szCs w:val="22"/>
        </w:rPr>
        <w:t>4</w:t>
      </w:r>
      <w:r w:rsidR="00D5579C" w:rsidRPr="00F43756">
        <w:rPr>
          <w:rFonts w:ascii="Arial" w:hAnsi="Arial"/>
          <w:b/>
          <w:bCs/>
          <w:sz w:val="22"/>
          <w:szCs w:val="22"/>
        </w:rPr>
        <w:t>.</w:t>
      </w:r>
      <w:r w:rsidR="00B743D6" w:rsidRPr="00F43756">
        <w:rPr>
          <w:rFonts w:ascii="Arial" w:hAnsi="Arial"/>
          <w:b/>
          <w:bCs/>
          <w:sz w:val="22"/>
          <w:szCs w:val="22"/>
        </w:rPr>
        <w:t>1</w:t>
      </w:r>
      <w:r w:rsidR="00A274F3" w:rsidRPr="00F43756">
        <w:rPr>
          <w:rFonts w:ascii="Arial" w:hAnsi="Arial"/>
          <w:b/>
          <w:bCs/>
          <w:sz w:val="22"/>
          <w:szCs w:val="22"/>
        </w:rPr>
        <w:t>2</w:t>
      </w:r>
      <w:r w:rsidR="00173094" w:rsidRPr="00F43756">
        <w:rPr>
          <w:rFonts w:ascii="Arial" w:hAnsi="Arial"/>
          <w:b/>
          <w:bCs/>
          <w:sz w:val="22"/>
          <w:szCs w:val="22"/>
        </w:rPr>
        <w:tab/>
        <w:t>Related party transactions</w:t>
      </w:r>
    </w:p>
    <w:p w14:paraId="55E8FB2B" w14:textId="5A1C082E" w:rsidR="00173094" w:rsidRPr="00F43756" w:rsidRDefault="00FA557D" w:rsidP="00AC1D42">
      <w:pPr>
        <w:tabs>
          <w:tab w:val="left" w:pos="900"/>
        </w:tabs>
        <w:spacing w:before="120" w:after="120" w:line="380" w:lineRule="exact"/>
        <w:ind w:left="539" w:right="58" w:hanging="539"/>
        <w:jc w:val="both"/>
        <w:rPr>
          <w:rFonts w:ascii="Arial" w:hAnsi="Arial"/>
          <w:sz w:val="22"/>
          <w:szCs w:val="22"/>
        </w:rPr>
      </w:pPr>
      <w:r w:rsidRPr="00F43756">
        <w:rPr>
          <w:rFonts w:ascii="Arial" w:hAnsi="Arial"/>
          <w:sz w:val="22"/>
          <w:szCs w:val="22"/>
        </w:rPr>
        <w:tab/>
      </w:r>
      <w:r w:rsidR="00173094" w:rsidRPr="00F43756">
        <w:rPr>
          <w:rFonts w:ascii="Arial" w:hAnsi="Arial"/>
          <w:sz w:val="22"/>
          <w:szCs w:val="22"/>
        </w:rPr>
        <w:t xml:space="preserve">Related parties comprise individuals </w:t>
      </w:r>
      <w:r w:rsidR="00233AAB" w:rsidRPr="00F43756">
        <w:rPr>
          <w:rFonts w:ascii="Arial" w:hAnsi="Arial"/>
          <w:sz w:val="22"/>
          <w:szCs w:val="22"/>
        </w:rPr>
        <w:t xml:space="preserve">or enterprises </w:t>
      </w:r>
      <w:r w:rsidR="00173094" w:rsidRPr="00F43756">
        <w:rPr>
          <w:rFonts w:ascii="Arial" w:hAnsi="Arial"/>
          <w:sz w:val="22"/>
          <w:szCs w:val="22"/>
        </w:rPr>
        <w:t xml:space="preserve">that control or are controlled by </w:t>
      </w:r>
      <w:r w:rsidR="00191DCD">
        <w:rPr>
          <w:rFonts w:ascii="Arial" w:hAnsi="Arial"/>
          <w:sz w:val="22"/>
          <w:szCs w:val="22"/>
        </w:rPr>
        <w:t xml:space="preserve">                </w:t>
      </w:r>
      <w:r w:rsidR="00173094" w:rsidRPr="00F43756">
        <w:rPr>
          <w:rFonts w:ascii="Arial" w:hAnsi="Arial"/>
          <w:sz w:val="22"/>
          <w:szCs w:val="22"/>
        </w:rPr>
        <w:t xml:space="preserve">the Company, whether directly or indirectly, or which are under common control with </w:t>
      </w:r>
      <w:r w:rsidR="00191DCD">
        <w:rPr>
          <w:rFonts w:ascii="Arial" w:hAnsi="Arial"/>
          <w:sz w:val="22"/>
          <w:szCs w:val="22"/>
        </w:rPr>
        <w:t xml:space="preserve">                 </w:t>
      </w:r>
      <w:r w:rsidR="00173094" w:rsidRPr="00F43756">
        <w:rPr>
          <w:rFonts w:ascii="Arial" w:hAnsi="Arial"/>
          <w:sz w:val="22"/>
          <w:szCs w:val="22"/>
        </w:rPr>
        <w:t>the Company.</w:t>
      </w:r>
    </w:p>
    <w:p w14:paraId="65F877B0" w14:textId="12FAC791" w:rsidR="00173094" w:rsidRPr="00F43756" w:rsidRDefault="0001039C" w:rsidP="00AC1D42">
      <w:pPr>
        <w:tabs>
          <w:tab w:val="left" w:pos="900"/>
        </w:tabs>
        <w:spacing w:before="120" w:after="120" w:line="380" w:lineRule="exact"/>
        <w:ind w:left="539" w:right="58" w:hanging="539"/>
        <w:jc w:val="both"/>
        <w:rPr>
          <w:rFonts w:ascii="Arial" w:hAnsi="Arial"/>
          <w:sz w:val="22"/>
          <w:szCs w:val="22"/>
        </w:rPr>
      </w:pPr>
      <w:r w:rsidRPr="00F43756">
        <w:rPr>
          <w:rFonts w:ascii="Arial" w:hAnsi="Arial"/>
          <w:sz w:val="22"/>
          <w:szCs w:val="22"/>
        </w:rPr>
        <w:tab/>
      </w:r>
      <w:r w:rsidR="00F35A2E" w:rsidRPr="00F43756">
        <w:rPr>
          <w:rFonts w:ascii="Arial" w:hAnsi="Arial"/>
          <w:sz w:val="22"/>
          <w:szCs w:val="22"/>
        </w:rPr>
        <w:t>They also include associate</w:t>
      </w:r>
      <w:r w:rsidR="001446CD" w:rsidRPr="00F43756">
        <w:rPr>
          <w:rFonts w:ascii="Arial" w:hAnsi="Arial"/>
          <w:sz w:val="22"/>
          <w:szCs w:val="22"/>
        </w:rPr>
        <w:t>s</w:t>
      </w:r>
      <w:r w:rsidR="00233AAB" w:rsidRPr="00F43756">
        <w:rPr>
          <w:rFonts w:ascii="Arial" w:hAnsi="Arial"/>
          <w:sz w:val="22"/>
          <w:szCs w:val="22"/>
        </w:rPr>
        <w:t>,</w:t>
      </w:r>
      <w:r w:rsidR="00F35A2E" w:rsidRPr="00F43756">
        <w:rPr>
          <w:rFonts w:ascii="Arial" w:hAnsi="Arial"/>
          <w:sz w:val="22"/>
          <w:szCs w:val="22"/>
        </w:rPr>
        <w:t xml:space="preserve"> and individuals </w:t>
      </w:r>
      <w:r w:rsidR="00233AAB" w:rsidRPr="00F43756">
        <w:rPr>
          <w:rFonts w:ascii="Arial" w:hAnsi="Arial"/>
          <w:sz w:val="22"/>
          <w:szCs w:val="22"/>
        </w:rPr>
        <w:t xml:space="preserve">or enterprises </w:t>
      </w:r>
      <w:r w:rsidR="00F35A2E" w:rsidRPr="00F43756">
        <w:rPr>
          <w:rFonts w:ascii="Arial" w:hAnsi="Arial"/>
          <w:sz w:val="22"/>
          <w:szCs w:val="22"/>
        </w:rPr>
        <w:t xml:space="preserve">which directly or indirectly own a voting interest </w:t>
      </w:r>
      <w:r w:rsidR="00173094" w:rsidRPr="00F43756">
        <w:rPr>
          <w:rFonts w:ascii="Arial" w:hAnsi="Arial"/>
          <w:sz w:val="22"/>
          <w:szCs w:val="22"/>
        </w:rPr>
        <w:t>in the Company that gives them significant influence over the Company, and key management personnel, directors and officers with authority in the planning and direction of the Company’s operations.</w:t>
      </w:r>
    </w:p>
    <w:p w14:paraId="08147754" w14:textId="332EFA83" w:rsidR="00173094" w:rsidRPr="00F43756" w:rsidRDefault="003A11BD" w:rsidP="00AC1D42">
      <w:pPr>
        <w:tabs>
          <w:tab w:val="left" w:pos="900"/>
        </w:tabs>
        <w:spacing w:before="120" w:after="120" w:line="380" w:lineRule="exact"/>
        <w:ind w:left="539" w:right="57" w:hanging="539"/>
        <w:jc w:val="both"/>
        <w:rPr>
          <w:rFonts w:ascii="Arial" w:hAnsi="Arial"/>
          <w:b/>
          <w:bCs/>
          <w:sz w:val="22"/>
          <w:szCs w:val="22"/>
        </w:rPr>
      </w:pPr>
      <w:r w:rsidRPr="00F43756">
        <w:rPr>
          <w:rFonts w:ascii="Arial" w:hAnsi="Arial"/>
          <w:b/>
          <w:bCs/>
          <w:sz w:val="22"/>
          <w:szCs w:val="22"/>
        </w:rPr>
        <w:t>4</w:t>
      </w:r>
      <w:r w:rsidR="002754DB" w:rsidRPr="00F43756">
        <w:rPr>
          <w:rFonts w:ascii="Arial" w:hAnsi="Arial"/>
          <w:b/>
          <w:bCs/>
          <w:sz w:val="22"/>
          <w:szCs w:val="22"/>
        </w:rPr>
        <w:t>.13</w:t>
      </w:r>
      <w:r w:rsidR="00173094" w:rsidRPr="00F43756">
        <w:rPr>
          <w:rFonts w:ascii="Arial" w:hAnsi="Arial"/>
          <w:b/>
          <w:bCs/>
          <w:sz w:val="22"/>
          <w:szCs w:val="22"/>
        </w:rPr>
        <w:tab/>
        <w:t>Foreign currencies</w:t>
      </w:r>
    </w:p>
    <w:p w14:paraId="14328392" w14:textId="0EC00E30" w:rsidR="00131D23" w:rsidRPr="00F43756" w:rsidRDefault="00131D23" w:rsidP="00AC1D42">
      <w:pPr>
        <w:tabs>
          <w:tab w:val="left" w:pos="900"/>
        </w:tabs>
        <w:spacing w:before="120" w:after="120" w:line="380" w:lineRule="exact"/>
        <w:ind w:left="539" w:right="54" w:hanging="539"/>
        <w:jc w:val="both"/>
        <w:rPr>
          <w:rFonts w:ascii="Arial" w:hAnsi="Arial"/>
          <w:sz w:val="22"/>
          <w:szCs w:val="22"/>
        </w:rPr>
      </w:pPr>
      <w:r w:rsidRPr="00F43756">
        <w:rPr>
          <w:rFonts w:ascii="Arial" w:hAnsi="Arial"/>
          <w:sz w:val="22"/>
          <w:szCs w:val="22"/>
        </w:rPr>
        <w:tab/>
        <w:t xml:space="preserve">The consolidated and separate financial statements are presented in Baht, which is also </w:t>
      </w:r>
      <w:r w:rsidR="00191DCD">
        <w:rPr>
          <w:rFonts w:ascii="Arial" w:hAnsi="Arial"/>
          <w:sz w:val="22"/>
          <w:szCs w:val="22"/>
        </w:rPr>
        <w:t xml:space="preserve">           </w:t>
      </w:r>
      <w:r w:rsidRPr="00F43756">
        <w:rPr>
          <w:rFonts w:ascii="Arial" w:hAnsi="Arial"/>
          <w:sz w:val="22"/>
          <w:szCs w:val="22"/>
        </w:rPr>
        <w:t xml:space="preserve">the Company’s functional currency. Items </w:t>
      </w:r>
      <w:r w:rsidR="00F81578" w:rsidRPr="00F43756">
        <w:rPr>
          <w:rFonts w:ascii="Arial" w:hAnsi="Arial"/>
          <w:sz w:val="22"/>
          <w:szCs w:val="22"/>
        </w:rPr>
        <w:t xml:space="preserve">of each entity </w:t>
      </w:r>
      <w:r w:rsidRPr="00F43756">
        <w:rPr>
          <w:rFonts w:ascii="Arial" w:hAnsi="Arial"/>
          <w:sz w:val="22"/>
          <w:szCs w:val="22"/>
        </w:rPr>
        <w:t xml:space="preserve">included in the consolidated financial statements are measured using </w:t>
      </w:r>
      <w:r w:rsidR="00F81578" w:rsidRPr="00F43756">
        <w:rPr>
          <w:rFonts w:ascii="Arial" w:hAnsi="Arial"/>
          <w:sz w:val="22"/>
          <w:szCs w:val="22"/>
        </w:rPr>
        <w:t xml:space="preserve">the </w:t>
      </w:r>
      <w:r w:rsidRPr="00F43756">
        <w:rPr>
          <w:rFonts w:ascii="Arial" w:hAnsi="Arial"/>
          <w:sz w:val="22"/>
          <w:szCs w:val="22"/>
        </w:rPr>
        <w:t>functional currency</w:t>
      </w:r>
      <w:r w:rsidR="00F81578" w:rsidRPr="00F43756">
        <w:rPr>
          <w:rFonts w:ascii="Arial" w:hAnsi="Arial"/>
          <w:sz w:val="22"/>
          <w:szCs w:val="22"/>
        </w:rPr>
        <w:t xml:space="preserve"> of that </w:t>
      </w:r>
      <w:r w:rsidR="0035027F" w:rsidRPr="00F43756">
        <w:rPr>
          <w:rFonts w:ascii="Arial" w:hAnsi="Arial"/>
          <w:sz w:val="22"/>
          <w:szCs w:val="22"/>
        </w:rPr>
        <w:t>entity</w:t>
      </w:r>
      <w:r w:rsidRPr="00F43756">
        <w:rPr>
          <w:rFonts w:ascii="Arial" w:hAnsi="Arial"/>
          <w:sz w:val="22"/>
          <w:szCs w:val="22"/>
        </w:rPr>
        <w:t>.</w:t>
      </w:r>
    </w:p>
    <w:p w14:paraId="70EE3866" w14:textId="77777777" w:rsidR="00173094" w:rsidRPr="00F43756" w:rsidRDefault="00265CCF" w:rsidP="00AC1D42">
      <w:pPr>
        <w:tabs>
          <w:tab w:val="left" w:pos="900"/>
        </w:tabs>
        <w:spacing w:before="120" w:after="120" w:line="380" w:lineRule="exact"/>
        <w:ind w:left="539" w:right="54" w:hanging="539"/>
        <w:jc w:val="both"/>
        <w:rPr>
          <w:rFonts w:ascii="Arial" w:hAnsi="Arial"/>
          <w:sz w:val="22"/>
          <w:szCs w:val="22"/>
        </w:rPr>
      </w:pPr>
      <w:r w:rsidRPr="00F43756">
        <w:rPr>
          <w:rFonts w:ascii="Arial" w:hAnsi="Arial"/>
          <w:sz w:val="22"/>
          <w:szCs w:val="22"/>
        </w:rPr>
        <w:tab/>
      </w:r>
      <w:r w:rsidR="00173094" w:rsidRPr="00F43756">
        <w:rPr>
          <w:rFonts w:ascii="Arial" w:hAnsi="Arial"/>
          <w:sz w:val="22"/>
          <w:szCs w:val="22"/>
        </w:rPr>
        <w:t xml:space="preserve">Transactions in foreign currencies are translated into Baht at the exchange rate ruling at the date of the transaction. Monetary assets and liabilities denominated in foreign currencies are translated into Baht at the exchange rate ruling at the </w:t>
      </w:r>
      <w:r w:rsidR="00F35A2E" w:rsidRPr="00F43756">
        <w:rPr>
          <w:rFonts w:ascii="Arial" w:hAnsi="Arial"/>
          <w:sz w:val="22"/>
          <w:szCs w:val="22"/>
        </w:rPr>
        <w:t>end of reporting period</w:t>
      </w:r>
      <w:r w:rsidR="00173094" w:rsidRPr="00F43756">
        <w:rPr>
          <w:rFonts w:ascii="Arial" w:hAnsi="Arial"/>
          <w:sz w:val="22"/>
          <w:szCs w:val="22"/>
        </w:rPr>
        <w:t xml:space="preserve">. </w:t>
      </w:r>
    </w:p>
    <w:p w14:paraId="7DF6A261" w14:textId="77777777" w:rsidR="00173094" w:rsidRPr="00F43756" w:rsidRDefault="00FA557D" w:rsidP="00AC1D42">
      <w:pPr>
        <w:tabs>
          <w:tab w:val="left" w:pos="900"/>
        </w:tabs>
        <w:spacing w:before="120" w:after="120" w:line="380" w:lineRule="exact"/>
        <w:ind w:left="539" w:right="54" w:hanging="539"/>
        <w:jc w:val="both"/>
        <w:rPr>
          <w:rFonts w:ascii="Arial" w:hAnsi="Arial"/>
          <w:sz w:val="22"/>
          <w:szCs w:val="22"/>
        </w:rPr>
      </w:pPr>
      <w:r w:rsidRPr="00F43756">
        <w:rPr>
          <w:rFonts w:ascii="Arial" w:hAnsi="Arial"/>
          <w:sz w:val="22"/>
          <w:szCs w:val="22"/>
        </w:rPr>
        <w:tab/>
      </w:r>
      <w:r w:rsidR="00173094" w:rsidRPr="00F43756">
        <w:rPr>
          <w:rFonts w:ascii="Arial" w:hAnsi="Arial"/>
          <w:sz w:val="22"/>
          <w:szCs w:val="22"/>
        </w:rPr>
        <w:t>Gains and losses on exchange are included in determining income.</w:t>
      </w:r>
    </w:p>
    <w:p w14:paraId="79C050DB" w14:textId="280DF583" w:rsidR="00173094" w:rsidRPr="00F43756" w:rsidRDefault="003A11BD" w:rsidP="00AC1D42">
      <w:pPr>
        <w:tabs>
          <w:tab w:val="left" w:pos="900"/>
        </w:tabs>
        <w:spacing w:before="120" w:after="120" w:line="380" w:lineRule="exact"/>
        <w:ind w:left="539" w:right="57" w:hanging="539"/>
        <w:jc w:val="both"/>
        <w:rPr>
          <w:rFonts w:ascii="Arial" w:hAnsi="Arial"/>
          <w:b/>
          <w:bCs/>
          <w:sz w:val="22"/>
          <w:szCs w:val="22"/>
        </w:rPr>
      </w:pPr>
      <w:r w:rsidRPr="00F43756">
        <w:rPr>
          <w:rFonts w:ascii="Arial" w:hAnsi="Arial"/>
          <w:b/>
          <w:bCs/>
          <w:sz w:val="22"/>
          <w:szCs w:val="22"/>
        </w:rPr>
        <w:t>4</w:t>
      </w:r>
      <w:r w:rsidR="00F35A2E" w:rsidRPr="00F43756">
        <w:rPr>
          <w:rFonts w:ascii="Arial" w:hAnsi="Arial"/>
          <w:b/>
          <w:bCs/>
          <w:sz w:val="22"/>
          <w:szCs w:val="22"/>
        </w:rPr>
        <w:t>.</w:t>
      </w:r>
      <w:r w:rsidR="002754DB" w:rsidRPr="00F43756">
        <w:rPr>
          <w:rFonts w:ascii="Arial" w:hAnsi="Arial"/>
          <w:b/>
          <w:bCs/>
          <w:sz w:val="22"/>
          <w:szCs w:val="22"/>
        </w:rPr>
        <w:t>14</w:t>
      </w:r>
      <w:r w:rsidR="00173094" w:rsidRPr="00F43756">
        <w:rPr>
          <w:rFonts w:ascii="Arial" w:hAnsi="Arial"/>
          <w:b/>
          <w:bCs/>
          <w:sz w:val="22"/>
          <w:szCs w:val="22"/>
        </w:rPr>
        <w:t xml:space="preserve"> </w:t>
      </w:r>
      <w:r w:rsidR="00173094" w:rsidRPr="00F43756">
        <w:rPr>
          <w:rFonts w:ascii="Arial" w:hAnsi="Arial"/>
          <w:b/>
          <w:bCs/>
          <w:sz w:val="22"/>
          <w:szCs w:val="22"/>
        </w:rPr>
        <w:tab/>
        <w:t xml:space="preserve">Impairment of </w:t>
      </w:r>
      <w:r w:rsidR="002754DB" w:rsidRPr="00F43756">
        <w:rPr>
          <w:rFonts w:ascii="Arial" w:hAnsi="Arial"/>
          <w:b/>
          <w:bCs/>
          <w:sz w:val="22"/>
          <w:szCs w:val="22"/>
        </w:rPr>
        <w:t xml:space="preserve">non-financial </w:t>
      </w:r>
      <w:r w:rsidR="00173094" w:rsidRPr="00F43756">
        <w:rPr>
          <w:rFonts w:ascii="Arial" w:hAnsi="Arial"/>
          <w:b/>
          <w:bCs/>
          <w:sz w:val="22"/>
          <w:szCs w:val="22"/>
        </w:rPr>
        <w:t>assets</w:t>
      </w:r>
    </w:p>
    <w:p w14:paraId="61EAD7DE" w14:textId="11923CCE" w:rsidR="00173094" w:rsidRPr="00F43756" w:rsidRDefault="00FA557D" w:rsidP="00AC1D42">
      <w:pPr>
        <w:tabs>
          <w:tab w:val="left" w:pos="900"/>
        </w:tabs>
        <w:spacing w:before="120" w:after="120" w:line="380" w:lineRule="exact"/>
        <w:ind w:left="539" w:right="54" w:hanging="539"/>
        <w:jc w:val="both"/>
        <w:rPr>
          <w:rFonts w:ascii="Arial" w:hAnsi="Arial"/>
          <w:sz w:val="22"/>
          <w:szCs w:val="22"/>
        </w:rPr>
      </w:pPr>
      <w:r w:rsidRPr="00F43756">
        <w:rPr>
          <w:rFonts w:ascii="Arial" w:hAnsi="Arial"/>
          <w:sz w:val="22"/>
          <w:szCs w:val="22"/>
        </w:rPr>
        <w:tab/>
      </w:r>
      <w:r w:rsidR="00173094" w:rsidRPr="00F43756">
        <w:rPr>
          <w:rFonts w:ascii="Arial" w:hAnsi="Arial"/>
          <w:sz w:val="22"/>
          <w:szCs w:val="22"/>
        </w:rPr>
        <w:t xml:space="preserve">At </w:t>
      </w:r>
      <w:r w:rsidR="00F35A2E" w:rsidRPr="00F43756">
        <w:rPr>
          <w:rFonts w:ascii="Arial" w:hAnsi="Arial"/>
          <w:sz w:val="22"/>
          <w:szCs w:val="22"/>
        </w:rPr>
        <w:t>the end of reporting period</w:t>
      </w:r>
      <w:r w:rsidR="00173094" w:rsidRPr="00F43756">
        <w:rPr>
          <w:rFonts w:ascii="Arial" w:hAnsi="Arial"/>
          <w:sz w:val="22"/>
          <w:szCs w:val="22"/>
        </w:rPr>
        <w:t xml:space="preserve">, the </w:t>
      </w:r>
      <w:r w:rsidR="005B5C2F" w:rsidRPr="00F43756">
        <w:rPr>
          <w:rFonts w:ascii="Arial" w:hAnsi="Arial"/>
          <w:sz w:val="22"/>
          <w:szCs w:val="22"/>
        </w:rPr>
        <w:t xml:space="preserve">Group </w:t>
      </w:r>
      <w:r w:rsidR="00F70927" w:rsidRPr="00F43756">
        <w:rPr>
          <w:rFonts w:ascii="Arial" w:hAnsi="Arial"/>
          <w:sz w:val="22"/>
          <w:szCs w:val="22"/>
        </w:rPr>
        <w:t>perform</w:t>
      </w:r>
      <w:r w:rsidR="005F0C1F" w:rsidRPr="00F43756">
        <w:rPr>
          <w:rFonts w:ascii="Arial" w:hAnsi="Arial"/>
          <w:sz w:val="22"/>
          <w:szCs w:val="22"/>
        </w:rPr>
        <w:t>s</w:t>
      </w:r>
      <w:r w:rsidR="00173094" w:rsidRPr="00F43756">
        <w:rPr>
          <w:rFonts w:ascii="Arial" w:hAnsi="Arial"/>
          <w:sz w:val="22"/>
          <w:szCs w:val="22"/>
        </w:rPr>
        <w:t xml:space="preserve"> impairment reviews in respect of the property, plant and equipment</w:t>
      </w:r>
      <w:r w:rsidR="002754DB" w:rsidRPr="00F43756">
        <w:rPr>
          <w:rFonts w:ascii="Arial" w:hAnsi="Arial"/>
          <w:sz w:val="22"/>
          <w:szCs w:val="22"/>
        </w:rPr>
        <w:t>, right-of-use assets</w:t>
      </w:r>
      <w:r w:rsidR="0083171C" w:rsidRPr="00F43756">
        <w:rPr>
          <w:rFonts w:ascii="Arial" w:hAnsi="Arial"/>
          <w:sz w:val="22"/>
          <w:szCs w:val="22"/>
        </w:rPr>
        <w:t>,</w:t>
      </w:r>
      <w:r w:rsidR="00173094" w:rsidRPr="00F43756">
        <w:rPr>
          <w:rFonts w:ascii="Arial" w:hAnsi="Arial"/>
          <w:sz w:val="22"/>
          <w:szCs w:val="22"/>
        </w:rPr>
        <w:t xml:space="preserve"> </w:t>
      </w:r>
      <w:r w:rsidR="0083171C" w:rsidRPr="00F43756">
        <w:rPr>
          <w:rFonts w:ascii="Arial" w:hAnsi="Arial"/>
          <w:sz w:val="22"/>
          <w:szCs w:val="22"/>
        </w:rPr>
        <w:t xml:space="preserve">investment properties, </w:t>
      </w:r>
      <w:r w:rsidR="00173094" w:rsidRPr="00F43756">
        <w:rPr>
          <w:rFonts w:ascii="Arial" w:hAnsi="Arial"/>
          <w:sz w:val="22"/>
          <w:szCs w:val="22"/>
        </w:rPr>
        <w:t>and other intangible assets whenever events or changes in circumstances indicate that an asset may be impaired.</w:t>
      </w:r>
      <w:r w:rsidR="001E0151" w:rsidRPr="00F43756">
        <w:rPr>
          <w:rFonts w:ascii="Arial" w:hAnsi="Arial"/>
          <w:sz w:val="22"/>
          <w:szCs w:val="22"/>
        </w:rPr>
        <w:t xml:space="preserve"> The </w:t>
      </w:r>
      <w:r w:rsidR="005B5C2F" w:rsidRPr="00F43756">
        <w:rPr>
          <w:rFonts w:ascii="Arial" w:hAnsi="Arial"/>
          <w:sz w:val="22"/>
          <w:szCs w:val="22"/>
        </w:rPr>
        <w:t xml:space="preserve">Group </w:t>
      </w:r>
      <w:r w:rsidR="001E0151" w:rsidRPr="00F43756">
        <w:rPr>
          <w:rFonts w:ascii="Arial" w:hAnsi="Arial"/>
          <w:sz w:val="22"/>
          <w:szCs w:val="22"/>
        </w:rPr>
        <w:t>also carries out annual impairment reviews in respect of goodwill.</w:t>
      </w:r>
      <w:r w:rsidR="00173094" w:rsidRPr="00F43756">
        <w:rPr>
          <w:rFonts w:ascii="Arial" w:hAnsi="Arial"/>
          <w:sz w:val="22"/>
          <w:szCs w:val="22"/>
        </w:rPr>
        <w:t xml:space="preserve"> An impairment loss is recognised when the recoverable amount of an asset, which is the higher of the asset’s fair value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w:t>
      </w:r>
      <w:r w:rsidR="00191DCD">
        <w:rPr>
          <w:rFonts w:ascii="Arial" w:hAnsi="Arial"/>
          <w:sz w:val="22"/>
          <w:szCs w:val="22"/>
        </w:rPr>
        <w:t xml:space="preserve">                  </w:t>
      </w:r>
      <w:r w:rsidR="00173094" w:rsidRPr="00F43756">
        <w:rPr>
          <w:rFonts w:ascii="Arial" w:hAnsi="Arial"/>
          <w:sz w:val="22"/>
          <w:szCs w:val="22"/>
        </w:rPr>
        <w:lastRenderedPageBreak/>
        <w:t xml:space="preserve">a valuation model that, based on information available, reflects the amount that the </w:t>
      </w:r>
      <w:r w:rsidR="005F0C1F" w:rsidRPr="00F43756">
        <w:rPr>
          <w:rFonts w:ascii="Arial" w:hAnsi="Arial"/>
          <w:sz w:val="22"/>
          <w:szCs w:val="22"/>
        </w:rPr>
        <w:t>Group</w:t>
      </w:r>
      <w:r w:rsidR="00173094" w:rsidRPr="00F43756">
        <w:rPr>
          <w:rFonts w:ascii="Arial" w:hAnsi="Arial"/>
          <w:sz w:val="22"/>
          <w:szCs w:val="22"/>
        </w:rPr>
        <w:t xml:space="preserve"> could obtain from the disposal of the asset in an arm’s length transaction between knowledgeable, willing parties, after deducting the costs of disposal. </w:t>
      </w:r>
    </w:p>
    <w:p w14:paraId="096858A9" w14:textId="77777777" w:rsidR="00173094" w:rsidRPr="00F43756" w:rsidRDefault="00FA557D" w:rsidP="0001039C">
      <w:pPr>
        <w:tabs>
          <w:tab w:val="left" w:pos="540"/>
          <w:tab w:val="left" w:pos="900"/>
        </w:tabs>
        <w:spacing w:before="120" w:after="120" w:line="380" w:lineRule="exact"/>
        <w:ind w:left="540" w:right="54" w:hanging="540"/>
        <w:jc w:val="both"/>
        <w:rPr>
          <w:rFonts w:ascii="Arial" w:hAnsi="Arial"/>
          <w:sz w:val="22"/>
          <w:szCs w:val="22"/>
        </w:rPr>
      </w:pPr>
      <w:r w:rsidRPr="00F43756">
        <w:rPr>
          <w:rFonts w:ascii="Arial" w:hAnsi="Arial"/>
          <w:sz w:val="22"/>
          <w:szCs w:val="22"/>
        </w:rPr>
        <w:tab/>
      </w:r>
      <w:r w:rsidR="00173094" w:rsidRPr="00F43756">
        <w:rPr>
          <w:rFonts w:ascii="Arial" w:hAnsi="Arial"/>
          <w:sz w:val="22"/>
          <w:szCs w:val="22"/>
        </w:rPr>
        <w:t xml:space="preserve">An impairment loss is recognised in the </w:t>
      </w:r>
      <w:r w:rsidR="00F35A2E" w:rsidRPr="00F43756">
        <w:rPr>
          <w:rFonts w:ascii="Arial" w:hAnsi="Arial"/>
          <w:sz w:val="22"/>
          <w:szCs w:val="22"/>
        </w:rPr>
        <w:t>profit or loss</w:t>
      </w:r>
      <w:r w:rsidR="00173094" w:rsidRPr="00F43756">
        <w:rPr>
          <w:rFonts w:ascii="Arial" w:hAnsi="Arial"/>
          <w:sz w:val="22"/>
          <w:szCs w:val="22"/>
        </w:rPr>
        <w:t xml:space="preserve">. </w:t>
      </w:r>
    </w:p>
    <w:p w14:paraId="031E0C49" w14:textId="4D7AE363" w:rsidR="007A74F9" w:rsidRPr="00F43756" w:rsidRDefault="007A74F9" w:rsidP="007A74F9">
      <w:pPr>
        <w:tabs>
          <w:tab w:val="left" w:pos="540"/>
          <w:tab w:val="left" w:pos="900"/>
        </w:tabs>
        <w:spacing w:before="120" w:after="120" w:line="380" w:lineRule="exact"/>
        <w:ind w:left="540" w:right="54" w:hanging="540"/>
        <w:jc w:val="both"/>
        <w:rPr>
          <w:rFonts w:ascii="Arial" w:hAnsi="Arial"/>
          <w:sz w:val="22"/>
          <w:szCs w:val="22"/>
        </w:rPr>
      </w:pPr>
      <w:r w:rsidRPr="00F43756">
        <w:rPr>
          <w:rFonts w:ascii="Arial" w:hAnsi="Arial"/>
          <w:sz w:val="22"/>
          <w:szCs w:val="22"/>
        </w:rPr>
        <w:tab/>
        <w:t>In the assessment</w:t>
      </w:r>
      <w:r w:rsidRPr="00F43756">
        <w:rPr>
          <w:rFonts w:ascii="Arial" w:hAnsi="Arial" w:hint="cs"/>
          <w:sz w:val="22"/>
          <w:szCs w:val="22"/>
          <w:cs/>
        </w:rPr>
        <w:t xml:space="preserve"> </w:t>
      </w:r>
      <w:r w:rsidRPr="00F43756">
        <w:rPr>
          <w:rFonts w:ascii="Arial" w:hAnsi="Arial"/>
          <w:sz w:val="22"/>
          <w:szCs w:val="22"/>
        </w:rPr>
        <w:t>of asset impairment</w:t>
      </w:r>
      <w:r w:rsidR="002754DB" w:rsidRPr="00F43756">
        <w:rPr>
          <w:rFonts w:ascii="Arial" w:hAnsi="Arial"/>
          <w:sz w:val="22"/>
          <w:szCs w:val="22"/>
        </w:rPr>
        <w:t xml:space="preserve"> (except for goodwill),</w:t>
      </w:r>
      <w:r w:rsidRPr="00F43756">
        <w:rPr>
          <w:rFonts w:ascii="Arial" w:hAnsi="Arial" w:hint="cs"/>
          <w:sz w:val="22"/>
          <w:szCs w:val="22"/>
          <w:cs/>
        </w:rPr>
        <w:t xml:space="preserve"> </w:t>
      </w:r>
      <w:r w:rsidRPr="00F43756">
        <w:rPr>
          <w:rFonts w:ascii="Arial" w:hAnsi="Arial"/>
          <w:sz w:val="22"/>
          <w:szCs w:val="22"/>
        </w:rPr>
        <w:t xml:space="preserve">if there is any indication that previously recognised impairment losses may no longer exist or may have decreased, </w:t>
      </w:r>
      <w:r w:rsidR="00191DCD">
        <w:rPr>
          <w:rFonts w:ascii="Arial" w:hAnsi="Arial"/>
          <w:sz w:val="22"/>
          <w:szCs w:val="22"/>
        </w:rPr>
        <w:t xml:space="preserve">                </w:t>
      </w:r>
      <w:r w:rsidRPr="00F43756">
        <w:rPr>
          <w:rFonts w:ascii="Arial" w:hAnsi="Arial"/>
          <w:sz w:val="22"/>
          <w:szCs w:val="22"/>
        </w:rPr>
        <w:t xml:space="preserve">the </w:t>
      </w:r>
      <w:r w:rsidR="005F0C1F" w:rsidRPr="00F43756">
        <w:rPr>
          <w:rFonts w:ascii="Arial" w:hAnsi="Arial"/>
          <w:sz w:val="22"/>
          <w:szCs w:val="22"/>
        </w:rPr>
        <w:t xml:space="preserve">Group </w:t>
      </w:r>
      <w:r w:rsidR="001E0151" w:rsidRPr="00F43756">
        <w:rPr>
          <w:rFonts w:ascii="Arial" w:hAnsi="Arial"/>
          <w:sz w:val="22"/>
          <w:szCs w:val="22"/>
        </w:rPr>
        <w:t>estimate</w:t>
      </w:r>
      <w:r w:rsidR="00106106" w:rsidRPr="00F43756">
        <w:rPr>
          <w:rFonts w:ascii="Arial" w:hAnsi="Arial"/>
          <w:sz w:val="22"/>
          <w:szCs w:val="22"/>
        </w:rPr>
        <w:t>s</w:t>
      </w:r>
      <w:r w:rsidR="001E0151" w:rsidRPr="00F43756">
        <w:rPr>
          <w:rFonts w:ascii="Arial" w:hAnsi="Arial"/>
          <w:sz w:val="22"/>
          <w:szCs w:val="22"/>
        </w:rPr>
        <w:t xml:space="preserve"> </w:t>
      </w:r>
      <w:r w:rsidRPr="00F43756">
        <w:rPr>
          <w:rFonts w:ascii="Arial" w:hAnsi="Arial"/>
          <w:sz w:val="22"/>
          <w:szCs w:val="22"/>
        </w:rPr>
        <w:t>the asset’s recoverable amount. A previously recognised impairment loss is reversed only if there has been a change in the assumptions used to determine the asset’s recoverable amount since the last impairment loss was recognised. The increased carrying amount of the asset attributable to a reversal of an impairment loss shall not exceed the carrying amount that would have been determined</w:t>
      </w:r>
      <w:r w:rsidRPr="00F43756">
        <w:rPr>
          <w:rFonts w:ascii="Arial" w:hAnsi="Arial" w:hint="cs"/>
          <w:sz w:val="22"/>
          <w:szCs w:val="22"/>
          <w:cs/>
        </w:rPr>
        <w:t xml:space="preserve"> </w:t>
      </w:r>
      <w:r w:rsidRPr="00F43756">
        <w:rPr>
          <w:rFonts w:ascii="Arial" w:hAnsi="Arial"/>
          <w:sz w:val="22"/>
          <w:szCs w:val="22"/>
        </w:rPr>
        <w:t>had no impairment loss been recognised for the asset in prior years. Such reversal is recognised in profit or loss.</w:t>
      </w:r>
    </w:p>
    <w:p w14:paraId="32CA0B89" w14:textId="2D441F43" w:rsidR="00173094" w:rsidRPr="00F43756" w:rsidRDefault="003A11BD" w:rsidP="0001039C">
      <w:pPr>
        <w:tabs>
          <w:tab w:val="left" w:pos="540"/>
          <w:tab w:val="left" w:pos="900"/>
        </w:tabs>
        <w:spacing w:before="120" w:after="120" w:line="380" w:lineRule="exact"/>
        <w:ind w:left="539" w:right="57" w:hanging="539"/>
        <w:jc w:val="both"/>
        <w:rPr>
          <w:rFonts w:ascii="Arial" w:hAnsi="Arial"/>
          <w:b/>
          <w:bCs/>
          <w:sz w:val="22"/>
          <w:szCs w:val="22"/>
        </w:rPr>
      </w:pPr>
      <w:r w:rsidRPr="00F43756">
        <w:rPr>
          <w:rFonts w:ascii="Arial" w:hAnsi="Arial"/>
          <w:b/>
          <w:bCs/>
          <w:sz w:val="22"/>
          <w:szCs w:val="22"/>
        </w:rPr>
        <w:t>4</w:t>
      </w:r>
      <w:r w:rsidR="002754DB" w:rsidRPr="00F43756">
        <w:rPr>
          <w:rFonts w:ascii="Arial" w:hAnsi="Arial"/>
          <w:b/>
          <w:bCs/>
          <w:sz w:val="22"/>
          <w:szCs w:val="22"/>
        </w:rPr>
        <w:t>.15</w:t>
      </w:r>
      <w:r w:rsidR="00173094" w:rsidRPr="00F43756">
        <w:rPr>
          <w:rFonts w:ascii="Arial" w:hAnsi="Arial" w:hint="cs"/>
          <w:b/>
          <w:bCs/>
          <w:sz w:val="22"/>
          <w:szCs w:val="22"/>
          <w:cs/>
        </w:rPr>
        <w:tab/>
      </w:r>
      <w:r w:rsidR="00173094" w:rsidRPr="00F43756">
        <w:rPr>
          <w:rFonts w:ascii="Arial" w:hAnsi="Arial"/>
          <w:b/>
          <w:bCs/>
          <w:sz w:val="22"/>
          <w:szCs w:val="22"/>
        </w:rPr>
        <w:t>Employee benefits</w:t>
      </w:r>
    </w:p>
    <w:p w14:paraId="0C295766" w14:textId="77777777" w:rsidR="00F35A2E" w:rsidRPr="00F43756" w:rsidRDefault="00F35A2E" w:rsidP="0001039C">
      <w:pPr>
        <w:tabs>
          <w:tab w:val="left" w:pos="540"/>
          <w:tab w:val="left" w:pos="900"/>
        </w:tabs>
        <w:spacing w:before="120" w:after="120" w:line="380" w:lineRule="exact"/>
        <w:ind w:left="540" w:right="54" w:hanging="540"/>
        <w:jc w:val="both"/>
        <w:rPr>
          <w:rFonts w:ascii="Arial" w:hAnsi="Arial"/>
          <w:b/>
          <w:bCs/>
          <w:sz w:val="22"/>
          <w:szCs w:val="22"/>
        </w:rPr>
      </w:pPr>
      <w:r w:rsidRPr="00F43756">
        <w:rPr>
          <w:rFonts w:ascii="Arial" w:hAnsi="Arial"/>
          <w:b/>
          <w:bCs/>
          <w:sz w:val="22"/>
          <w:szCs w:val="22"/>
        </w:rPr>
        <w:tab/>
        <w:t>Short-term employee benefits</w:t>
      </w:r>
    </w:p>
    <w:p w14:paraId="290A9941" w14:textId="77777777" w:rsidR="00F35A2E" w:rsidRPr="00F43756" w:rsidRDefault="00F35A2E" w:rsidP="0001039C">
      <w:pPr>
        <w:tabs>
          <w:tab w:val="left" w:pos="540"/>
          <w:tab w:val="left" w:pos="900"/>
        </w:tabs>
        <w:spacing w:before="120" w:after="120" w:line="380" w:lineRule="exact"/>
        <w:ind w:left="540" w:right="54" w:hanging="540"/>
        <w:jc w:val="both"/>
        <w:rPr>
          <w:rFonts w:ascii="Arial" w:hAnsi="Arial"/>
          <w:sz w:val="22"/>
          <w:szCs w:val="22"/>
        </w:rPr>
      </w:pPr>
      <w:r w:rsidRPr="00F43756">
        <w:rPr>
          <w:rFonts w:ascii="Arial" w:hAnsi="Arial"/>
          <w:sz w:val="22"/>
          <w:szCs w:val="22"/>
        </w:rPr>
        <w:tab/>
        <w:t>Salaries, wages, bonuses and contributions to the social security fund are recognised as expenses when incurred.</w:t>
      </w:r>
    </w:p>
    <w:p w14:paraId="16A62B1B" w14:textId="77777777" w:rsidR="00927A25" w:rsidRPr="00F43756" w:rsidRDefault="00927A25" w:rsidP="00927A25">
      <w:pPr>
        <w:tabs>
          <w:tab w:val="left" w:pos="360"/>
          <w:tab w:val="left" w:pos="1440"/>
        </w:tabs>
        <w:spacing w:before="120" w:after="120" w:line="380" w:lineRule="exact"/>
        <w:ind w:left="547"/>
        <w:jc w:val="thaiDistribute"/>
        <w:outlineLvl w:val="0"/>
        <w:rPr>
          <w:rFonts w:ascii="Arial" w:hAnsi="Arial"/>
          <w:b/>
          <w:bCs/>
          <w:i/>
          <w:iCs/>
          <w:sz w:val="22"/>
          <w:szCs w:val="22"/>
        </w:rPr>
      </w:pPr>
      <w:r w:rsidRPr="00F43756">
        <w:rPr>
          <w:rFonts w:ascii="Arial" w:hAnsi="Arial"/>
          <w:b/>
          <w:bCs/>
          <w:i/>
          <w:iCs/>
          <w:spacing w:val="-3"/>
          <w:sz w:val="22"/>
          <w:szCs w:val="22"/>
        </w:rPr>
        <w:t>Post-employment benefits</w:t>
      </w:r>
      <w:r w:rsidRPr="00F43756">
        <w:rPr>
          <w:rFonts w:ascii="Arial" w:hAnsi="Arial" w:hint="cs"/>
          <w:b/>
          <w:bCs/>
          <w:i/>
          <w:iCs/>
          <w:spacing w:val="-3"/>
          <w:sz w:val="22"/>
          <w:szCs w:val="22"/>
          <w:cs/>
        </w:rPr>
        <w:t xml:space="preserve"> </w:t>
      </w:r>
      <w:r w:rsidRPr="00F43756">
        <w:rPr>
          <w:rFonts w:ascii="Arial" w:hAnsi="Arial"/>
          <w:b/>
          <w:bCs/>
          <w:i/>
          <w:iCs/>
          <w:spacing w:val="-3"/>
          <w:sz w:val="22"/>
          <w:szCs w:val="22"/>
        </w:rPr>
        <w:t>and other long-term employee benefits</w:t>
      </w:r>
    </w:p>
    <w:p w14:paraId="7FD07223" w14:textId="77777777" w:rsidR="00927A25" w:rsidRPr="00277DEA" w:rsidRDefault="00927A25" w:rsidP="00927A25">
      <w:pPr>
        <w:tabs>
          <w:tab w:val="left" w:pos="360"/>
          <w:tab w:val="left" w:pos="1440"/>
        </w:tabs>
        <w:spacing w:before="120" w:after="120" w:line="380" w:lineRule="exact"/>
        <w:ind w:left="547"/>
        <w:jc w:val="thaiDistribute"/>
        <w:outlineLvl w:val="0"/>
        <w:rPr>
          <w:rFonts w:ascii="Arial" w:hAnsi="Arial"/>
          <w:b/>
          <w:bCs/>
          <w:i/>
          <w:iCs/>
          <w:sz w:val="22"/>
          <w:szCs w:val="22"/>
        </w:rPr>
      </w:pPr>
      <w:r w:rsidRPr="00277DEA">
        <w:rPr>
          <w:rFonts w:ascii="Arial" w:hAnsi="Arial"/>
          <w:b/>
          <w:bCs/>
          <w:i/>
          <w:iCs/>
          <w:spacing w:val="-3"/>
          <w:sz w:val="22"/>
          <w:szCs w:val="22"/>
        </w:rPr>
        <w:t>Defined contribution plans</w:t>
      </w:r>
    </w:p>
    <w:p w14:paraId="7AB7A5EB" w14:textId="77777777" w:rsidR="00927A25" w:rsidRPr="00F43756" w:rsidRDefault="00927A25" w:rsidP="00927A25">
      <w:pPr>
        <w:tabs>
          <w:tab w:val="left" w:pos="360"/>
          <w:tab w:val="left" w:pos="1440"/>
        </w:tabs>
        <w:spacing w:before="120" w:after="120" w:line="380" w:lineRule="exact"/>
        <w:ind w:left="547"/>
        <w:jc w:val="thaiDistribute"/>
        <w:outlineLvl w:val="0"/>
        <w:rPr>
          <w:rFonts w:ascii="Arial" w:hAnsi="Arial"/>
          <w:sz w:val="22"/>
          <w:szCs w:val="22"/>
        </w:rPr>
      </w:pPr>
      <w:r w:rsidRPr="00F43756">
        <w:rPr>
          <w:rFonts w:ascii="Arial" w:hAnsi="Arial"/>
          <w:spacing w:val="-3"/>
          <w:sz w:val="22"/>
          <w:szCs w:val="22"/>
        </w:rPr>
        <w:t>The Company and its employees have jointly established a provident fund. The fund is monthly contributed by employees and by the Company. The fund’s assets are held in a separate trust fund and the Company’s contributions are recognised as expenses when incurred.</w:t>
      </w:r>
    </w:p>
    <w:p w14:paraId="7265164A" w14:textId="50D1FE5C" w:rsidR="00927A25" w:rsidRPr="00277DEA" w:rsidRDefault="00927A25" w:rsidP="00927A25">
      <w:pPr>
        <w:tabs>
          <w:tab w:val="left" w:pos="360"/>
          <w:tab w:val="left" w:pos="1440"/>
        </w:tabs>
        <w:spacing w:before="120" w:after="120" w:line="380" w:lineRule="exact"/>
        <w:ind w:left="547"/>
        <w:jc w:val="thaiDistribute"/>
        <w:outlineLvl w:val="0"/>
        <w:rPr>
          <w:rFonts w:ascii="Arial" w:hAnsi="Arial"/>
          <w:b/>
          <w:bCs/>
          <w:i/>
          <w:iCs/>
          <w:sz w:val="22"/>
          <w:szCs w:val="22"/>
        </w:rPr>
      </w:pPr>
      <w:r w:rsidRPr="00277DEA">
        <w:rPr>
          <w:rFonts w:ascii="Arial" w:hAnsi="Arial"/>
          <w:b/>
          <w:bCs/>
          <w:i/>
          <w:iCs/>
          <w:spacing w:val="-3"/>
          <w:sz w:val="22"/>
          <w:szCs w:val="22"/>
        </w:rPr>
        <w:t>Defined benefit plans and other long-term employee benefits</w:t>
      </w:r>
    </w:p>
    <w:p w14:paraId="2B1500B5" w14:textId="77777777" w:rsidR="00927A25" w:rsidRPr="00F43756" w:rsidRDefault="00927A25" w:rsidP="00927A25">
      <w:pPr>
        <w:tabs>
          <w:tab w:val="left" w:pos="360"/>
          <w:tab w:val="left" w:pos="1440"/>
        </w:tabs>
        <w:spacing w:before="120" w:after="120" w:line="380" w:lineRule="exact"/>
        <w:ind w:left="547"/>
        <w:jc w:val="thaiDistribute"/>
        <w:outlineLvl w:val="0"/>
        <w:rPr>
          <w:rFonts w:ascii="Arial" w:hAnsi="Arial"/>
          <w:sz w:val="22"/>
          <w:szCs w:val="22"/>
        </w:rPr>
      </w:pPr>
      <w:r w:rsidRPr="00F43756">
        <w:rPr>
          <w:rFonts w:ascii="Arial" w:hAnsi="Arial"/>
          <w:sz w:val="22"/>
          <w:szCs w:val="22"/>
        </w:rPr>
        <w:t xml:space="preserve">The </w:t>
      </w:r>
      <w:r w:rsidR="005F0C1F" w:rsidRPr="00F43756">
        <w:rPr>
          <w:rFonts w:ascii="Arial" w:hAnsi="Arial"/>
          <w:sz w:val="22"/>
          <w:szCs w:val="22"/>
        </w:rPr>
        <w:t>Group has</w:t>
      </w:r>
      <w:r w:rsidRPr="00F43756">
        <w:rPr>
          <w:rFonts w:ascii="Arial" w:hAnsi="Arial"/>
          <w:sz w:val="22"/>
          <w:szCs w:val="22"/>
        </w:rPr>
        <w:t xml:space="preserve"> obligations in respect of the severance payments it must make to employees upon retirement under labor law and other employee benefit plans. The </w:t>
      </w:r>
      <w:r w:rsidR="005F0C1F" w:rsidRPr="00F43756">
        <w:rPr>
          <w:rFonts w:ascii="Arial" w:hAnsi="Arial"/>
          <w:sz w:val="22"/>
          <w:szCs w:val="22"/>
        </w:rPr>
        <w:t xml:space="preserve">Group </w:t>
      </w:r>
      <w:r w:rsidR="00EE6024" w:rsidRPr="00F43756">
        <w:rPr>
          <w:rFonts w:ascii="Arial" w:hAnsi="Arial"/>
          <w:sz w:val="22"/>
          <w:szCs w:val="22"/>
        </w:rPr>
        <w:t>treat</w:t>
      </w:r>
      <w:r w:rsidR="005F0C1F" w:rsidRPr="00F43756">
        <w:rPr>
          <w:rFonts w:ascii="Arial" w:hAnsi="Arial"/>
          <w:sz w:val="22"/>
          <w:szCs w:val="22"/>
        </w:rPr>
        <w:t>s</w:t>
      </w:r>
      <w:r w:rsidRPr="00F43756">
        <w:rPr>
          <w:rFonts w:ascii="Arial" w:hAnsi="Arial"/>
          <w:sz w:val="22"/>
          <w:szCs w:val="22"/>
        </w:rPr>
        <w:t xml:space="preserve"> these severance payment obligations as a defined benefit plan.</w:t>
      </w:r>
      <w:r w:rsidR="00EE6024" w:rsidRPr="00F43756">
        <w:rPr>
          <w:rFonts w:ascii="Arial" w:hAnsi="Arial"/>
          <w:sz w:val="22"/>
          <w:szCs w:val="22"/>
        </w:rPr>
        <w:t xml:space="preserve"> </w:t>
      </w:r>
      <w:r w:rsidRPr="00F43756">
        <w:rPr>
          <w:rFonts w:ascii="Arial" w:hAnsi="Arial"/>
          <w:sz w:val="22"/>
          <w:szCs w:val="22"/>
        </w:rPr>
        <w:t xml:space="preserve">In addition, </w:t>
      </w:r>
      <w:r w:rsidR="00396EC3" w:rsidRPr="00F43756">
        <w:rPr>
          <w:rFonts w:ascii="Arial" w:hAnsi="Arial"/>
          <w:sz w:val="22"/>
          <w:szCs w:val="22"/>
        </w:rPr>
        <w:t xml:space="preserve">the </w:t>
      </w:r>
      <w:r w:rsidR="005F0C1F" w:rsidRPr="00F43756">
        <w:rPr>
          <w:rFonts w:ascii="Arial" w:hAnsi="Arial"/>
          <w:sz w:val="22"/>
          <w:szCs w:val="22"/>
        </w:rPr>
        <w:t xml:space="preserve">Group </w:t>
      </w:r>
      <w:r w:rsidR="003E4392" w:rsidRPr="00F43756">
        <w:rPr>
          <w:rFonts w:ascii="Arial" w:hAnsi="Arial"/>
          <w:sz w:val="22"/>
          <w:szCs w:val="22"/>
        </w:rPr>
        <w:t>provide</w:t>
      </w:r>
      <w:r w:rsidR="005F0C1F" w:rsidRPr="00F43756">
        <w:rPr>
          <w:rFonts w:ascii="Arial" w:hAnsi="Arial"/>
          <w:sz w:val="22"/>
          <w:szCs w:val="22"/>
        </w:rPr>
        <w:t>s</w:t>
      </w:r>
      <w:r w:rsidRPr="00F43756">
        <w:rPr>
          <w:rFonts w:ascii="Arial" w:hAnsi="Arial"/>
          <w:sz w:val="22"/>
          <w:szCs w:val="22"/>
        </w:rPr>
        <w:t xml:space="preserve"> other long-term employee benefit plan, namely </w:t>
      </w:r>
      <w:r w:rsidR="0046132B" w:rsidRPr="00F43756">
        <w:rPr>
          <w:rFonts w:ascii="Arial" w:hAnsi="Arial"/>
          <w:sz w:val="22"/>
          <w:szCs w:val="22"/>
        </w:rPr>
        <w:t>long service award.</w:t>
      </w:r>
    </w:p>
    <w:p w14:paraId="5FC8E1EA" w14:textId="77777777" w:rsidR="00927A25" w:rsidRPr="00F43756" w:rsidRDefault="00927A25" w:rsidP="00927A25">
      <w:pPr>
        <w:tabs>
          <w:tab w:val="left" w:pos="360"/>
          <w:tab w:val="left" w:pos="1440"/>
        </w:tabs>
        <w:spacing w:before="120" w:after="120" w:line="380" w:lineRule="exact"/>
        <w:ind w:left="547"/>
        <w:jc w:val="thaiDistribute"/>
        <w:outlineLvl w:val="0"/>
        <w:rPr>
          <w:rFonts w:ascii="Arial" w:hAnsi="Arial" w:cs="Arial"/>
          <w:strike/>
          <w:color w:val="000000"/>
          <w:sz w:val="22"/>
          <w:szCs w:val="22"/>
        </w:rPr>
      </w:pPr>
      <w:r w:rsidRPr="00F43756">
        <w:rPr>
          <w:rFonts w:ascii="Arial" w:hAnsi="Arial" w:cs="Arial"/>
          <w:color w:val="000000"/>
          <w:sz w:val="22"/>
          <w:szCs w:val="22"/>
        </w:rPr>
        <w:t xml:space="preserve">The obligation under the defined benefit plan and other long-term employee benefit plan is determined by a professionally qualified independent actuary based on actuarial techniques, using the projected unit credit method. </w:t>
      </w:r>
    </w:p>
    <w:p w14:paraId="388FB6C2" w14:textId="77777777" w:rsidR="00927A25" w:rsidRPr="00F43756" w:rsidRDefault="00927A25" w:rsidP="00927A25">
      <w:pPr>
        <w:tabs>
          <w:tab w:val="left" w:pos="1440"/>
        </w:tabs>
        <w:spacing w:before="120" w:after="120" w:line="380" w:lineRule="exact"/>
        <w:ind w:left="547" w:hanging="540"/>
        <w:jc w:val="thaiDistribute"/>
        <w:outlineLvl w:val="0"/>
        <w:rPr>
          <w:rFonts w:asciiTheme="majorBidi" w:hAnsiTheme="majorBidi" w:cstheme="majorBidi"/>
          <w:i/>
          <w:iCs/>
          <w:sz w:val="30"/>
          <w:szCs w:val="30"/>
        </w:rPr>
      </w:pPr>
      <w:r w:rsidRPr="00F43756">
        <w:rPr>
          <w:rFonts w:ascii="Arial" w:hAnsi="Arial"/>
          <w:sz w:val="22"/>
          <w:szCs w:val="22"/>
        </w:rPr>
        <w:tab/>
      </w:r>
      <w:r w:rsidRPr="00F43756">
        <w:rPr>
          <w:rFonts w:ascii="Arial" w:hAnsi="Arial" w:cs="Arial"/>
          <w:color w:val="000000"/>
          <w:sz w:val="22"/>
          <w:szCs w:val="22"/>
        </w:rPr>
        <w:t xml:space="preserve">Actuarial gains and losses arising from </w:t>
      </w:r>
      <w:r w:rsidR="00515A80" w:rsidRPr="00F43756">
        <w:rPr>
          <w:rFonts w:ascii="Arial" w:hAnsi="Arial" w:cs="Arial"/>
          <w:color w:val="000000"/>
          <w:sz w:val="22"/>
          <w:szCs w:val="22"/>
        </w:rPr>
        <w:t>defined benefit plans</w:t>
      </w:r>
      <w:r w:rsidRPr="00F43756">
        <w:rPr>
          <w:rFonts w:ascii="Arial" w:hAnsi="Arial" w:cs="Arial"/>
          <w:color w:val="000000"/>
          <w:sz w:val="22"/>
          <w:szCs w:val="22"/>
        </w:rPr>
        <w:t xml:space="preserve"> are recognised immediately in other comprehensive income.</w:t>
      </w:r>
    </w:p>
    <w:p w14:paraId="7C6307C4" w14:textId="0EB501AD" w:rsidR="00927A25" w:rsidRPr="00F43756" w:rsidRDefault="00927A25" w:rsidP="00927A25">
      <w:pPr>
        <w:tabs>
          <w:tab w:val="left" w:pos="1440"/>
        </w:tabs>
        <w:spacing w:before="120" w:after="120" w:line="380" w:lineRule="exact"/>
        <w:ind w:left="547" w:hanging="540"/>
        <w:jc w:val="thaiDistribute"/>
        <w:outlineLvl w:val="0"/>
        <w:rPr>
          <w:rFonts w:ascii="Arial" w:hAnsi="Arial"/>
          <w:sz w:val="22"/>
          <w:szCs w:val="22"/>
        </w:rPr>
      </w:pPr>
      <w:r w:rsidRPr="00F43756">
        <w:rPr>
          <w:rFonts w:ascii="Arial" w:hAnsi="Arial"/>
          <w:sz w:val="22"/>
          <w:szCs w:val="22"/>
        </w:rPr>
        <w:tab/>
        <w:t>Actuarial gains and losses arising from other long-term</w:t>
      </w:r>
      <w:r w:rsidR="008F5BB1">
        <w:rPr>
          <w:rFonts w:ascii="Arial" w:hAnsi="Arial"/>
          <w:sz w:val="22"/>
          <w:szCs w:val="22"/>
        </w:rPr>
        <w:t xml:space="preserve"> employee</w:t>
      </w:r>
      <w:r w:rsidRPr="00F43756">
        <w:rPr>
          <w:rFonts w:ascii="Arial" w:hAnsi="Arial"/>
          <w:sz w:val="22"/>
          <w:szCs w:val="22"/>
        </w:rPr>
        <w:t xml:space="preserve"> benefits are recognised immediately in profit and loss.</w:t>
      </w:r>
    </w:p>
    <w:p w14:paraId="7E2DDB7E" w14:textId="77777777" w:rsidR="005B5C2F" w:rsidRPr="00F43756" w:rsidRDefault="005B5C2F" w:rsidP="00927A25">
      <w:pPr>
        <w:tabs>
          <w:tab w:val="left" w:pos="1440"/>
        </w:tabs>
        <w:spacing w:before="120" w:after="120" w:line="380" w:lineRule="exact"/>
        <w:ind w:left="547" w:hanging="540"/>
        <w:jc w:val="thaiDistribute"/>
        <w:outlineLvl w:val="0"/>
        <w:rPr>
          <w:rFonts w:ascii="Arial" w:hAnsi="Arial"/>
          <w:sz w:val="22"/>
          <w:szCs w:val="22"/>
        </w:rPr>
      </w:pPr>
      <w:r w:rsidRPr="00F43756">
        <w:rPr>
          <w:rFonts w:ascii="Arial" w:hAnsi="Arial"/>
          <w:sz w:val="22"/>
          <w:szCs w:val="22"/>
        </w:rPr>
        <w:lastRenderedPageBreak/>
        <w:tab/>
        <w:t>Past service costs are recognised in profit or loss on the earlier of the date of the plan amendment or curtailment and the date that the Group recognises restructuring-related costs.</w:t>
      </w:r>
    </w:p>
    <w:p w14:paraId="404A6330" w14:textId="6FBF862F" w:rsidR="00173094" w:rsidRPr="00F43756" w:rsidRDefault="003A11BD" w:rsidP="0001039C">
      <w:pPr>
        <w:tabs>
          <w:tab w:val="left" w:pos="540"/>
        </w:tabs>
        <w:spacing w:before="120" w:after="120" w:line="380" w:lineRule="exact"/>
        <w:ind w:right="58"/>
        <w:jc w:val="both"/>
        <w:rPr>
          <w:rFonts w:ascii="Arial" w:hAnsi="Arial"/>
          <w:b/>
          <w:bCs/>
          <w:sz w:val="22"/>
          <w:szCs w:val="22"/>
        </w:rPr>
      </w:pPr>
      <w:r w:rsidRPr="00F43756">
        <w:rPr>
          <w:rFonts w:ascii="Arial" w:hAnsi="Arial"/>
          <w:b/>
          <w:bCs/>
          <w:sz w:val="22"/>
          <w:szCs w:val="22"/>
        </w:rPr>
        <w:t>4</w:t>
      </w:r>
      <w:r w:rsidR="002754DB" w:rsidRPr="00F43756">
        <w:rPr>
          <w:rFonts w:ascii="Arial" w:hAnsi="Arial"/>
          <w:b/>
          <w:bCs/>
          <w:sz w:val="22"/>
          <w:szCs w:val="22"/>
        </w:rPr>
        <w:t>.16</w:t>
      </w:r>
      <w:r w:rsidR="00173094" w:rsidRPr="00F43756">
        <w:rPr>
          <w:rFonts w:ascii="Arial" w:hAnsi="Arial"/>
          <w:b/>
          <w:bCs/>
          <w:sz w:val="22"/>
          <w:szCs w:val="22"/>
        </w:rPr>
        <w:t xml:space="preserve"> </w:t>
      </w:r>
      <w:r w:rsidR="00173094" w:rsidRPr="00F43756">
        <w:rPr>
          <w:rFonts w:ascii="Arial" w:hAnsi="Arial"/>
          <w:b/>
          <w:bCs/>
          <w:sz w:val="22"/>
          <w:szCs w:val="22"/>
        </w:rPr>
        <w:tab/>
        <w:t>Provisions</w:t>
      </w:r>
    </w:p>
    <w:p w14:paraId="00CC105E" w14:textId="77777777" w:rsidR="00173094" w:rsidRPr="00F43756" w:rsidRDefault="00173094" w:rsidP="0001039C">
      <w:pPr>
        <w:tabs>
          <w:tab w:val="left" w:pos="360"/>
        </w:tabs>
        <w:spacing w:before="120" w:after="120" w:line="380" w:lineRule="exact"/>
        <w:ind w:left="540" w:right="58" w:hanging="180"/>
        <w:jc w:val="both"/>
        <w:rPr>
          <w:rFonts w:ascii="Arial" w:hAnsi="Arial"/>
          <w:sz w:val="22"/>
          <w:szCs w:val="22"/>
        </w:rPr>
      </w:pPr>
      <w:r w:rsidRPr="00F43756">
        <w:rPr>
          <w:rFonts w:ascii="Arial" w:hAnsi="Arial"/>
          <w:b/>
          <w:bCs/>
          <w:sz w:val="22"/>
          <w:szCs w:val="22"/>
        </w:rPr>
        <w:tab/>
      </w:r>
      <w:r w:rsidRPr="00F43756">
        <w:rPr>
          <w:rFonts w:ascii="Arial" w:hAnsi="Arial"/>
          <w:sz w:val="22"/>
          <w:szCs w:val="22"/>
        </w:rPr>
        <w:t xml:space="preserve">Provisions are recognised when the </w:t>
      </w:r>
      <w:r w:rsidR="005B5C2F" w:rsidRPr="00F43756">
        <w:rPr>
          <w:rFonts w:ascii="Arial" w:hAnsi="Arial"/>
          <w:sz w:val="22"/>
          <w:szCs w:val="22"/>
        </w:rPr>
        <w:t xml:space="preserve">Group </w:t>
      </w:r>
      <w:r w:rsidR="00F70927" w:rsidRPr="00F43756">
        <w:rPr>
          <w:rFonts w:ascii="Arial" w:hAnsi="Arial"/>
          <w:sz w:val="22"/>
          <w:szCs w:val="22"/>
        </w:rPr>
        <w:t>ha</w:t>
      </w:r>
      <w:r w:rsidR="005B5C2F" w:rsidRPr="00F43756">
        <w:rPr>
          <w:rFonts w:ascii="Arial" w:hAnsi="Arial"/>
          <w:sz w:val="22"/>
          <w:szCs w:val="22"/>
        </w:rPr>
        <w:t>s</w:t>
      </w:r>
      <w:r w:rsidRPr="00F43756">
        <w:rPr>
          <w:rFonts w:ascii="Arial" w:hAnsi="Arial"/>
          <w:sz w:val="22"/>
          <w:szCs w:val="22"/>
        </w:rPr>
        <w:t xml:space="preserve"> a present obligation as a result of a past event, it is probable that an outflow of resources embodying economic benefits will be required to settle the obligation, and a reliable estimate can be made of the amount of the obligation. </w:t>
      </w:r>
    </w:p>
    <w:p w14:paraId="2F9C9727" w14:textId="7B769079" w:rsidR="00E564FB" w:rsidRPr="00F43756" w:rsidRDefault="00627926" w:rsidP="00627926">
      <w:pPr>
        <w:tabs>
          <w:tab w:val="left" w:pos="540"/>
        </w:tabs>
        <w:spacing w:before="120" w:after="120" w:line="380" w:lineRule="exact"/>
        <w:ind w:right="58"/>
        <w:jc w:val="both"/>
        <w:rPr>
          <w:rFonts w:ascii="Arial" w:hAnsi="Arial"/>
          <w:b/>
          <w:bCs/>
          <w:sz w:val="22"/>
          <w:szCs w:val="22"/>
        </w:rPr>
      </w:pPr>
      <w:r>
        <w:rPr>
          <w:rFonts w:ascii="Arial" w:hAnsi="Arial"/>
          <w:b/>
          <w:bCs/>
          <w:sz w:val="22"/>
          <w:szCs w:val="22"/>
        </w:rPr>
        <w:t>4.17</w:t>
      </w:r>
      <w:r>
        <w:rPr>
          <w:rFonts w:ascii="Arial" w:hAnsi="Arial"/>
          <w:b/>
          <w:bCs/>
          <w:sz w:val="22"/>
          <w:szCs w:val="22"/>
        </w:rPr>
        <w:tab/>
        <w:t>Equity-settled share-based payment transactions</w:t>
      </w:r>
    </w:p>
    <w:p w14:paraId="255F8511" w14:textId="24F3C8E1" w:rsidR="00E564FB" w:rsidRPr="00F43756" w:rsidRDefault="00E564FB" w:rsidP="00E564FB">
      <w:pPr>
        <w:spacing w:before="120" w:after="120" w:line="380" w:lineRule="exact"/>
        <w:ind w:left="547" w:hanging="540"/>
        <w:jc w:val="both"/>
        <w:rPr>
          <w:rFonts w:ascii="Arial" w:hAnsi="Arial"/>
          <w:sz w:val="22"/>
          <w:szCs w:val="22"/>
          <w:lang w:val="en-GB"/>
        </w:rPr>
      </w:pPr>
      <w:r w:rsidRPr="00F43756">
        <w:rPr>
          <w:rFonts w:ascii="Arial" w:hAnsi="Arial"/>
          <w:sz w:val="22"/>
          <w:szCs w:val="22"/>
          <w:lang w:val="en-GB"/>
        </w:rPr>
        <w:tab/>
        <w:t xml:space="preserve">The Company recognises share-based payment transactions when services from employees are rendered, based on the fair value of the share options on the grant date. The expenses are recorded over the vesting period, in accordance with the conditions regarding length of service rendered by employees stipulated in the share-based payment plan, together with </w:t>
      </w:r>
      <w:r w:rsidR="00191DCD">
        <w:rPr>
          <w:rFonts w:ascii="Arial" w:hAnsi="Arial"/>
          <w:sz w:val="22"/>
          <w:szCs w:val="22"/>
          <w:lang w:val="en-GB"/>
        </w:rPr>
        <w:t xml:space="preserve">            </w:t>
      </w:r>
      <w:r w:rsidRPr="00F43756">
        <w:rPr>
          <w:rFonts w:ascii="Arial" w:hAnsi="Arial"/>
          <w:sz w:val="22"/>
          <w:szCs w:val="22"/>
          <w:lang w:val="en-GB"/>
        </w:rPr>
        <w:t>a corresponding increase in “Capital reserve for sh</w:t>
      </w:r>
      <w:r w:rsidR="001E0151" w:rsidRPr="00F43756">
        <w:rPr>
          <w:rFonts w:ascii="Arial" w:hAnsi="Arial"/>
          <w:sz w:val="22"/>
          <w:szCs w:val="22"/>
          <w:lang w:val="en-GB"/>
        </w:rPr>
        <w:t>are-based payment transactions”</w:t>
      </w:r>
      <w:r w:rsidRPr="00F43756">
        <w:rPr>
          <w:rFonts w:ascii="Arial" w:hAnsi="Arial"/>
          <w:sz w:val="22"/>
          <w:szCs w:val="22"/>
          <w:lang w:val="en-GB"/>
        </w:rPr>
        <w:t xml:space="preserve"> in shareholders’ equity.</w:t>
      </w:r>
    </w:p>
    <w:p w14:paraId="5C80B09B" w14:textId="4B7BFB7C" w:rsidR="00173094" w:rsidRPr="00F43756" w:rsidRDefault="003A11BD" w:rsidP="0001039C">
      <w:pPr>
        <w:tabs>
          <w:tab w:val="left" w:pos="540"/>
        </w:tabs>
        <w:spacing w:before="120" w:after="120" w:line="380" w:lineRule="exact"/>
        <w:ind w:right="58"/>
        <w:jc w:val="both"/>
        <w:rPr>
          <w:rFonts w:ascii="Arial" w:hAnsi="Arial"/>
          <w:b/>
          <w:bCs/>
          <w:sz w:val="22"/>
          <w:szCs w:val="22"/>
        </w:rPr>
      </w:pPr>
      <w:r w:rsidRPr="00F43756">
        <w:rPr>
          <w:rFonts w:ascii="Arial" w:hAnsi="Arial"/>
          <w:b/>
          <w:bCs/>
          <w:sz w:val="22"/>
          <w:szCs w:val="22"/>
        </w:rPr>
        <w:t>4</w:t>
      </w:r>
      <w:r w:rsidR="002754DB" w:rsidRPr="00F43756">
        <w:rPr>
          <w:rFonts w:ascii="Arial" w:hAnsi="Arial"/>
          <w:b/>
          <w:bCs/>
          <w:sz w:val="22"/>
          <w:szCs w:val="22"/>
        </w:rPr>
        <w:t>.</w:t>
      </w:r>
      <w:r w:rsidR="00C84392">
        <w:rPr>
          <w:rFonts w:ascii="Arial" w:hAnsi="Arial"/>
          <w:b/>
          <w:bCs/>
          <w:sz w:val="22"/>
          <w:szCs w:val="22"/>
        </w:rPr>
        <w:t>18</w:t>
      </w:r>
      <w:r w:rsidR="00173094" w:rsidRPr="00F43756">
        <w:rPr>
          <w:rFonts w:ascii="Arial" w:hAnsi="Arial"/>
          <w:b/>
          <w:bCs/>
          <w:sz w:val="22"/>
          <w:szCs w:val="22"/>
        </w:rPr>
        <w:tab/>
        <w:t>Income tax</w:t>
      </w:r>
    </w:p>
    <w:p w14:paraId="5004212F" w14:textId="77777777" w:rsidR="000A4023" w:rsidRPr="00F43756" w:rsidRDefault="000A4023" w:rsidP="000A4023">
      <w:pPr>
        <w:tabs>
          <w:tab w:val="left" w:pos="360"/>
          <w:tab w:val="left" w:pos="1440"/>
        </w:tabs>
        <w:spacing w:before="120" w:after="120" w:line="370" w:lineRule="exact"/>
        <w:ind w:left="540" w:hanging="540"/>
        <w:jc w:val="thaiDistribute"/>
        <w:outlineLvl w:val="0"/>
        <w:rPr>
          <w:rFonts w:ascii="Arial" w:hAnsi="Arial"/>
          <w:b/>
          <w:bCs/>
          <w:spacing w:val="-2"/>
          <w:sz w:val="22"/>
          <w:szCs w:val="22"/>
        </w:rPr>
      </w:pPr>
      <w:r w:rsidRPr="00F43756">
        <w:rPr>
          <w:rFonts w:ascii="Arial" w:hAnsi="Arial"/>
          <w:sz w:val="22"/>
          <w:szCs w:val="22"/>
        </w:rPr>
        <w:tab/>
      </w:r>
      <w:r w:rsidRPr="00F43756">
        <w:rPr>
          <w:rFonts w:ascii="Arial" w:hAnsi="Arial"/>
          <w:spacing w:val="-2"/>
          <w:sz w:val="22"/>
          <w:szCs w:val="22"/>
        </w:rPr>
        <w:tab/>
        <w:t>Income tax expense represents the sum of corporate income tax currently payable and deferred tax.</w:t>
      </w:r>
    </w:p>
    <w:p w14:paraId="4979D566" w14:textId="77777777" w:rsidR="000A4023" w:rsidRPr="00F43756" w:rsidRDefault="00CF7D81" w:rsidP="000A4023">
      <w:pPr>
        <w:tabs>
          <w:tab w:val="left" w:pos="540"/>
        </w:tabs>
        <w:overflowPunct/>
        <w:autoSpaceDE/>
        <w:autoSpaceDN/>
        <w:adjustRightInd/>
        <w:spacing w:before="120" w:after="120" w:line="370" w:lineRule="exact"/>
        <w:textAlignment w:val="auto"/>
        <w:rPr>
          <w:rFonts w:ascii="Arial" w:hAnsi="Arial"/>
          <w:b/>
          <w:bCs/>
          <w:sz w:val="22"/>
          <w:szCs w:val="22"/>
        </w:rPr>
      </w:pPr>
      <w:r w:rsidRPr="00F43756">
        <w:rPr>
          <w:rFonts w:ascii="Arial" w:hAnsi="Arial"/>
          <w:b/>
          <w:bCs/>
          <w:sz w:val="22"/>
          <w:szCs w:val="22"/>
        </w:rPr>
        <w:tab/>
      </w:r>
      <w:r w:rsidR="000A4023" w:rsidRPr="00F43756">
        <w:rPr>
          <w:rFonts w:ascii="Arial" w:hAnsi="Arial"/>
          <w:b/>
          <w:bCs/>
          <w:sz w:val="22"/>
          <w:szCs w:val="22"/>
        </w:rPr>
        <w:t>Current tax</w:t>
      </w:r>
    </w:p>
    <w:p w14:paraId="61FC9546" w14:textId="77777777" w:rsidR="000A4023" w:rsidRPr="00F43756" w:rsidRDefault="000A4023" w:rsidP="000A4023">
      <w:pPr>
        <w:tabs>
          <w:tab w:val="left" w:pos="360"/>
          <w:tab w:val="left" w:pos="540"/>
          <w:tab w:val="left" w:pos="1440"/>
        </w:tabs>
        <w:spacing w:before="120" w:after="120" w:line="370" w:lineRule="exact"/>
        <w:ind w:left="540" w:hanging="540"/>
        <w:jc w:val="thaiDistribute"/>
        <w:outlineLvl w:val="0"/>
        <w:rPr>
          <w:rFonts w:ascii="Arial" w:hAnsi="Arial"/>
          <w:sz w:val="22"/>
          <w:szCs w:val="22"/>
        </w:rPr>
      </w:pPr>
      <w:r w:rsidRPr="00F43756">
        <w:rPr>
          <w:rFonts w:ascii="Arial" w:hAnsi="Arial"/>
          <w:sz w:val="22"/>
          <w:szCs w:val="22"/>
        </w:rPr>
        <w:tab/>
      </w:r>
      <w:r w:rsidRPr="00F43756">
        <w:rPr>
          <w:rFonts w:ascii="Arial" w:hAnsi="Arial"/>
          <w:sz w:val="22"/>
          <w:szCs w:val="22"/>
        </w:rPr>
        <w:tab/>
        <w:t>Current income tax is provided in the accounts at the amount expected to be paid to the taxation authorities, based on taxable profits determined in accordance with tax legislation.</w:t>
      </w:r>
    </w:p>
    <w:p w14:paraId="31F79BDC" w14:textId="77777777" w:rsidR="000A4023" w:rsidRPr="00F43756" w:rsidRDefault="002569F6" w:rsidP="00132E30">
      <w:pPr>
        <w:tabs>
          <w:tab w:val="left" w:pos="540"/>
        </w:tabs>
        <w:overflowPunct/>
        <w:autoSpaceDE/>
        <w:autoSpaceDN/>
        <w:adjustRightInd/>
        <w:spacing w:before="120" w:after="120" w:line="380" w:lineRule="exact"/>
        <w:textAlignment w:val="auto"/>
        <w:rPr>
          <w:rFonts w:ascii="Arial" w:hAnsi="Arial"/>
          <w:b/>
          <w:bCs/>
          <w:sz w:val="22"/>
          <w:szCs w:val="22"/>
        </w:rPr>
      </w:pPr>
      <w:r w:rsidRPr="00F43756">
        <w:rPr>
          <w:rFonts w:ascii="Arial" w:hAnsi="Arial"/>
          <w:b/>
          <w:bCs/>
          <w:sz w:val="22"/>
          <w:szCs w:val="22"/>
        </w:rPr>
        <w:tab/>
      </w:r>
      <w:r w:rsidR="000A4023" w:rsidRPr="00F43756">
        <w:rPr>
          <w:rFonts w:ascii="Arial" w:hAnsi="Arial"/>
          <w:b/>
          <w:bCs/>
          <w:sz w:val="22"/>
          <w:szCs w:val="22"/>
        </w:rPr>
        <w:t>Deferred tax</w:t>
      </w:r>
    </w:p>
    <w:p w14:paraId="03232350" w14:textId="77777777" w:rsidR="000A4023" w:rsidRPr="00F43756" w:rsidRDefault="000A4023" w:rsidP="00132E30">
      <w:pPr>
        <w:tabs>
          <w:tab w:val="left" w:pos="360"/>
          <w:tab w:val="left" w:pos="540"/>
          <w:tab w:val="left" w:pos="1440"/>
        </w:tabs>
        <w:spacing w:before="120" w:after="120" w:line="380" w:lineRule="exact"/>
        <w:ind w:left="540" w:hanging="540"/>
        <w:jc w:val="thaiDistribute"/>
        <w:outlineLvl w:val="0"/>
        <w:rPr>
          <w:rFonts w:ascii="Arial" w:hAnsi="Arial"/>
          <w:sz w:val="22"/>
          <w:szCs w:val="22"/>
        </w:rPr>
      </w:pPr>
      <w:r w:rsidRPr="00F43756">
        <w:rPr>
          <w:rFonts w:ascii="Arial" w:hAnsi="Arial"/>
          <w:sz w:val="22"/>
          <w:szCs w:val="22"/>
        </w:rPr>
        <w:tab/>
      </w:r>
      <w:r w:rsidRPr="00F43756">
        <w:rPr>
          <w:rFonts w:ascii="Arial" w:hAnsi="Arial"/>
          <w:sz w:val="22"/>
          <w:szCs w:val="22"/>
        </w:rPr>
        <w:tab/>
        <w:t xml:space="preserve">Deferred income tax is provided on temporary differences between the tax bases of assets and liabilities and their carrying amounts at the end of each reporting period, using the tax rates enacted at the end of the reporting period. </w:t>
      </w:r>
    </w:p>
    <w:p w14:paraId="760E661D" w14:textId="51FC2FEF" w:rsidR="000A4023" w:rsidRPr="00F43756" w:rsidRDefault="004B7D1A" w:rsidP="00132E30">
      <w:pPr>
        <w:tabs>
          <w:tab w:val="left" w:pos="540"/>
          <w:tab w:val="left" w:pos="1440"/>
        </w:tabs>
        <w:spacing w:before="120" w:after="120" w:line="380" w:lineRule="exact"/>
        <w:ind w:left="540" w:hanging="540"/>
        <w:jc w:val="thaiDistribute"/>
        <w:outlineLvl w:val="0"/>
        <w:rPr>
          <w:rFonts w:ascii="Arial" w:hAnsi="Arial"/>
          <w:sz w:val="22"/>
          <w:szCs w:val="22"/>
        </w:rPr>
      </w:pPr>
      <w:r w:rsidRPr="00F43756">
        <w:rPr>
          <w:rFonts w:ascii="Arial" w:hAnsi="Arial"/>
          <w:sz w:val="22"/>
          <w:szCs w:val="22"/>
        </w:rPr>
        <w:tab/>
      </w:r>
      <w:r w:rsidR="000A4023" w:rsidRPr="00F43756">
        <w:rPr>
          <w:rFonts w:ascii="Arial" w:hAnsi="Arial"/>
          <w:sz w:val="22"/>
          <w:szCs w:val="22"/>
        </w:rPr>
        <w:t xml:space="preserve">The </w:t>
      </w:r>
      <w:r w:rsidR="005B5C2F" w:rsidRPr="00F43756">
        <w:rPr>
          <w:rFonts w:ascii="Arial" w:hAnsi="Arial"/>
          <w:sz w:val="22"/>
          <w:szCs w:val="22"/>
        </w:rPr>
        <w:t>Group</w:t>
      </w:r>
      <w:r w:rsidR="000A4023" w:rsidRPr="00F43756">
        <w:rPr>
          <w:rFonts w:ascii="Arial" w:hAnsi="Arial"/>
          <w:sz w:val="22"/>
          <w:szCs w:val="22"/>
        </w:rPr>
        <w:t xml:space="preserve"> recognise</w:t>
      </w:r>
      <w:r w:rsidR="005B5C2F" w:rsidRPr="00F43756">
        <w:rPr>
          <w:rFonts w:ascii="Arial" w:hAnsi="Arial"/>
          <w:sz w:val="22"/>
          <w:szCs w:val="22"/>
        </w:rPr>
        <w:t>s</w:t>
      </w:r>
      <w:r w:rsidR="000A4023" w:rsidRPr="00F43756">
        <w:rPr>
          <w:rFonts w:ascii="Arial" w:hAnsi="Arial"/>
          <w:sz w:val="22"/>
          <w:szCs w:val="22"/>
        </w:rPr>
        <w:t xml:space="preserve"> deferred tax liabilities for all taxable temporary differences while </w:t>
      </w:r>
      <w:r w:rsidR="00627926">
        <w:rPr>
          <w:rFonts w:ascii="Arial" w:hAnsi="Arial"/>
          <w:sz w:val="22"/>
          <w:szCs w:val="22"/>
        </w:rPr>
        <w:t>it</w:t>
      </w:r>
      <w:r w:rsidR="000A4023" w:rsidRPr="00F43756">
        <w:rPr>
          <w:rFonts w:ascii="Arial" w:hAnsi="Arial"/>
          <w:sz w:val="22"/>
          <w:szCs w:val="22"/>
        </w:rPr>
        <w:t xml:space="preserve"> recognise</w:t>
      </w:r>
      <w:r w:rsidR="00627926">
        <w:rPr>
          <w:rFonts w:ascii="Arial" w:hAnsi="Arial"/>
          <w:sz w:val="22"/>
          <w:szCs w:val="22"/>
        </w:rPr>
        <w:t>s</w:t>
      </w:r>
      <w:r w:rsidR="000A4023" w:rsidRPr="00F43756">
        <w:rPr>
          <w:rFonts w:ascii="Arial" w:hAnsi="Arial"/>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utilised.</w:t>
      </w:r>
    </w:p>
    <w:p w14:paraId="21704D44" w14:textId="77777777" w:rsidR="000A4023" w:rsidRPr="00F43756" w:rsidRDefault="000A4023" w:rsidP="00132E30">
      <w:pPr>
        <w:tabs>
          <w:tab w:val="left" w:pos="1440"/>
        </w:tabs>
        <w:spacing w:before="120" w:after="120" w:line="380" w:lineRule="exact"/>
        <w:ind w:left="540" w:hanging="540"/>
        <w:jc w:val="thaiDistribute"/>
        <w:outlineLvl w:val="0"/>
        <w:rPr>
          <w:rFonts w:ascii="Arial" w:hAnsi="Arial"/>
          <w:sz w:val="22"/>
          <w:szCs w:val="22"/>
        </w:rPr>
      </w:pPr>
      <w:r w:rsidRPr="00F43756">
        <w:rPr>
          <w:rFonts w:ascii="Arial" w:hAnsi="Arial"/>
          <w:sz w:val="22"/>
          <w:szCs w:val="22"/>
        </w:rPr>
        <w:tab/>
        <w:t xml:space="preserve">At each reporting date, the </w:t>
      </w:r>
      <w:r w:rsidR="005B5C2F" w:rsidRPr="00F43756">
        <w:rPr>
          <w:rFonts w:ascii="Arial" w:hAnsi="Arial"/>
          <w:sz w:val="22"/>
          <w:szCs w:val="22"/>
        </w:rPr>
        <w:t>Group</w:t>
      </w:r>
      <w:r w:rsidRPr="00F43756">
        <w:rPr>
          <w:rFonts w:ascii="Arial" w:hAnsi="Arial"/>
          <w:sz w:val="22"/>
          <w:szCs w:val="22"/>
        </w:rPr>
        <w:t xml:space="preserve"> review</w:t>
      </w:r>
      <w:r w:rsidR="005B5C2F" w:rsidRPr="00F43756">
        <w:rPr>
          <w:rFonts w:ascii="Arial" w:hAnsi="Arial"/>
          <w:sz w:val="22"/>
          <w:szCs w:val="22"/>
        </w:rPr>
        <w:t>s</w:t>
      </w:r>
      <w:r w:rsidRPr="00F43756">
        <w:rPr>
          <w:rFonts w:ascii="Arial" w:hAnsi="Arial"/>
          <w:sz w:val="22"/>
          <w:szCs w:val="22"/>
        </w:rPr>
        <w:t xml:space="preserve"> and reduce</w:t>
      </w:r>
      <w:r w:rsidR="005B5C2F" w:rsidRPr="00F43756">
        <w:rPr>
          <w:rFonts w:ascii="Arial" w:hAnsi="Arial"/>
          <w:sz w:val="22"/>
          <w:szCs w:val="22"/>
        </w:rPr>
        <w:t>s</w:t>
      </w:r>
      <w:r w:rsidRPr="00F43756">
        <w:rPr>
          <w:rFonts w:ascii="Arial" w:hAnsi="Arial"/>
          <w:sz w:val="22"/>
          <w:szCs w:val="22"/>
        </w:rPr>
        <w:t xml:space="preserve"> the carrying amount of deferred tax assets to the extent that it is no longer probable that sufficient taxable profit will be available to allow all or part of the deferred tax asset to be utilised.</w:t>
      </w:r>
    </w:p>
    <w:p w14:paraId="6C50F54E" w14:textId="77777777" w:rsidR="00B60791" w:rsidRPr="00F43756" w:rsidRDefault="00B60791" w:rsidP="00132E30">
      <w:pPr>
        <w:tabs>
          <w:tab w:val="left" w:pos="540"/>
          <w:tab w:val="left" w:pos="1440"/>
        </w:tabs>
        <w:spacing w:before="120" w:after="120" w:line="380" w:lineRule="exact"/>
        <w:ind w:left="540" w:hanging="540"/>
        <w:jc w:val="thaiDistribute"/>
        <w:outlineLvl w:val="0"/>
        <w:rPr>
          <w:rFonts w:ascii="Arial" w:hAnsi="Arial"/>
          <w:sz w:val="22"/>
          <w:szCs w:val="22"/>
        </w:rPr>
      </w:pPr>
      <w:bookmarkStart w:id="0" w:name="IAS_12,_para.61"/>
      <w:r w:rsidRPr="00F43756">
        <w:rPr>
          <w:rFonts w:ascii="Arial" w:hAnsi="Arial"/>
          <w:sz w:val="22"/>
          <w:szCs w:val="22"/>
        </w:rPr>
        <w:tab/>
        <w:t xml:space="preserve">The </w:t>
      </w:r>
      <w:r w:rsidR="005B5C2F" w:rsidRPr="00F43756">
        <w:rPr>
          <w:rFonts w:ascii="Arial" w:hAnsi="Arial"/>
          <w:sz w:val="22"/>
          <w:szCs w:val="22"/>
        </w:rPr>
        <w:t>Group</w:t>
      </w:r>
      <w:r w:rsidR="00C07670" w:rsidRPr="00F43756">
        <w:rPr>
          <w:rFonts w:ascii="Arial" w:hAnsi="Arial"/>
          <w:sz w:val="22"/>
          <w:szCs w:val="22"/>
        </w:rPr>
        <w:t xml:space="preserve"> </w:t>
      </w:r>
      <w:r w:rsidRPr="00F43756">
        <w:rPr>
          <w:rFonts w:ascii="Arial" w:hAnsi="Arial"/>
          <w:sz w:val="22"/>
          <w:szCs w:val="22"/>
        </w:rPr>
        <w:t>record</w:t>
      </w:r>
      <w:r w:rsidR="005B5C2F" w:rsidRPr="00F43756">
        <w:rPr>
          <w:rFonts w:ascii="Arial" w:hAnsi="Arial"/>
          <w:sz w:val="22"/>
          <w:szCs w:val="22"/>
        </w:rPr>
        <w:t>s</w:t>
      </w:r>
      <w:r w:rsidRPr="00F43756">
        <w:rPr>
          <w:rFonts w:ascii="Arial" w:hAnsi="Arial"/>
          <w:sz w:val="22"/>
          <w:szCs w:val="22"/>
        </w:rPr>
        <w:t xml:space="preserve"> deferred tax directly to shareholders' equity if the tax relates to items that are recorded directly to shareholders' equity</w:t>
      </w:r>
      <w:bookmarkEnd w:id="0"/>
      <w:r w:rsidRPr="00F43756">
        <w:rPr>
          <w:rFonts w:ascii="Arial" w:hAnsi="Arial"/>
          <w:sz w:val="22"/>
          <w:szCs w:val="22"/>
        </w:rPr>
        <w:t>.</w:t>
      </w:r>
      <w:r w:rsidRPr="00F43756">
        <w:rPr>
          <w:rFonts w:ascii="Arial" w:hAnsi="Arial"/>
          <w:sz w:val="22"/>
          <w:szCs w:val="22"/>
          <w:cs/>
        </w:rPr>
        <w:t xml:space="preserve"> </w:t>
      </w:r>
    </w:p>
    <w:p w14:paraId="21295F30" w14:textId="77777777" w:rsidR="00C84392" w:rsidRDefault="00C84392">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78DF95BD" w14:textId="109437B2" w:rsidR="00B60791" w:rsidRPr="00F43756" w:rsidRDefault="003A11BD" w:rsidP="00132E30">
      <w:pPr>
        <w:tabs>
          <w:tab w:val="left" w:pos="540"/>
        </w:tabs>
        <w:spacing w:before="120" w:after="120" w:line="380" w:lineRule="exact"/>
        <w:ind w:right="54"/>
        <w:jc w:val="both"/>
        <w:rPr>
          <w:rFonts w:ascii="Arial" w:hAnsi="Arial"/>
          <w:b/>
          <w:bCs/>
          <w:sz w:val="22"/>
          <w:szCs w:val="22"/>
        </w:rPr>
      </w:pPr>
      <w:r w:rsidRPr="00F43756">
        <w:rPr>
          <w:rFonts w:ascii="Arial" w:hAnsi="Arial"/>
          <w:b/>
          <w:bCs/>
          <w:sz w:val="22"/>
          <w:szCs w:val="22"/>
        </w:rPr>
        <w:lastRenderedPageBreak/>
        <w:t>4</w:t>
      </w:r>
      <w:r w:rsidR="002754DB" w:rsidRPr="00F43756">
        <w:rPr>
          <w:rFonts w:ascii="Arial" w:hAnsi="Arial"/>
          <w:b/>
          <w:bCs/>
          <w:sz w:val="22"/>
          <w:szCs w:val="22"/>
        </w:rPr>
        <w:t>.</w:t>
      </w:r>
      <w:r w:rsidR="00C84392">
        <w:rPr>
          <w:rFonts w:ascii="Arial" w:hAnsi="Arial"/>
          <w:b/>
          <w:bCs/>
          <w:sz w:val="22"/>
          <w:szCs w:val="22"/>
        </w:rPr>
        <w:t>19</w:t>
      </w:r>
      <w:r w:rsidR="00B60791" w:rsidRPr="00F43756">
        <w:rPr>
          <w:rFonts w:ascii="Arial" w:hAnsi="Arial"/>
          <w:b/>
          <w:bCs/>
          <w:sz w:val="22"/>
          <w:szCs w:val="22"/>
        </w:rPr>
        <w:tab/>
      </w:r>
      <w:r w:rsidR="002754DB" w:rsidRPr="00F43756">
        <w:rPr>
          <w:rFonts w:ascii="Arial" w:hAnsi="Arial"/>
          <w:b/>
          <w:bCs/>
          <w:sz w:val="22"/>
          <w:szCs w:val="22"/>
        </w:rPr>
        <w:t>Financial instruments</w:t>
      </w:r>
    </w:p>
    <w:p w14:paraId="3B745EDD" w14:textId="4B357EC4" w:rsidR="00E664C1" w:rsidRPr="00F43756" w:rsidRDefault="00E664C1" w:rsidP="00E664C1">
      <w:pPr>
        <w:tabs>
          <w:tab w:val="left" w:pos="540"/>
          <w:tab w:val="left" w:pos="1440"/>
        </w:tabs>
        <w:spacing w:before="120" w:after="120" w:line="380" w:lineRule="exact"/>
        <w:ind w:left="540" w:hanging="540"/>
        <w:jc w:val="thaiDistribute"/>
        <w:outlineLvl w:val="0"/>
        <w:rPr>
          <w:rFonts w:ascii="Arial" w:hAnsi="Arial"/>
          <w:sz w:val="22"/>
          <w:szCs w:val="22"/>
        </w:rPr>
      </w:pPr>
      <w:r w:rsidRPr="00F43756">
        <w:rPr>
          <w:rFonts w:ascii="Arial" w:hAnsi="Arial"/>
          <w:sz w:val="22"/>
          <w:szCs w:val="22"/>
        </w:rPr>
        <w:tab/>
        <w:t xml:space="preserve">The Group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 </w:t>
      </w:r>
    </w:p>
    <w:p w14:paraId="7A6827F0" w14:textId="77777777" w:rsidR="00E664C1" w:rsidRPr="00F43756" w:rsidRDefault="00E664C1" w:rsidP="00E664C1">
      <w:pPr>
        <w:tabs>
          <w:tab w:val="left" w:pos="540"/>
        </w:tabs>
        <w:overflowPunct/>
        <w:autoSpaceDE/>
        <w:autoSpaceDN/>
        <w:adjustRightInd/>
        <w:spacing w:before="120" w:after="120" w:line="380" w:lineRule="exact"/>
        <w:textAlignment w:val="auto"/>
        <w:rPr>
          <w:rFonts w:ascii="Arial" w:hAnsi="Arial"/>
          <w:b/>
          <w:bCs/>
          <w:sz w:val="22"/>
          <w:szCs w:val="22"/>
        </w:rPr>
      </w:pPr>
      <w:r w:rsidRPr="00F43756">
        <w:rPr>
          <w:rFonts w:ascii="Arial" w:hAnsi="Arial"/>
          <w:b/>
          <w:bCs/>
          <w:sz w:val="22"/>
          <w:szCs w:val="22"/>
        </w:rPr>
        <w:tab/>
        <w:t>Classification and measurement of financial assets</w:t>
      </w:r>
    </w:p>
    <w:p w14:paraId="08D1125C" w14:textId="602A84DA" w:rsidR="00E664C1" w:rsidRPr="00F43756" w:rsidRDefault="00E664C1" w:rsidP="00E664C1">
      <w:pPr>
        <w:spacing w:before="120" w:after="120" w:line="380" w:lineRule="exact"/>
        <w:ind w:left="540"/>
        <w:jc w:val="thaiDistribute"/>
        <w:textAlignment w:val="auto"/>
        <w:rPr>
          <w:rFonts w:ascii="Arial" w:eastAsia="Arial Unicode MS" w:hAnsi="Arial" w:cstheme="minorBidi"/>
          <w:sz w:val="22"/>
          <w:szCs w:val="22"/>
        </w:rPr>
      </w:pPr>
      <w:r w:rsidRPr="00F43756">
        <w:rPr>
          <w:rFonts w:ascii="Arial" w:eastAsia="Arial Unicode MS" w:hAnsi="Arial" w:cs="Arial"/>
          <w:sz w:val="22"/>
          <w:szCs w:val="22"/>
        </w:rPr>
        <w:t>Financial assets are classified, at initial recognition, as to be subsequently measured at amortised cost, fair value through other comprehensive income (</w:t>
      </w:r>
      <w:r w:rsidR="00627926">
        <w:rPr>
          <w:rFonts w:ascii="Arial" w:eastAsia="Arial Unicode MS" w:hAnsi="Arial" w:cs="Arial"/>
          <w:sz w:val="22"/>
          <w:szCs w:val="22"/>
        </w:rPr>
        <w:t>“</w:t>
      </w:r>
      <w:r w:rsidRPr="00F43756">
        <w:rPr>
          <w:rFonts w:ascii="Arial" w:eastAsia="Arial Unicode MS" w:hAnsi="Arial" w:cs="Arial"/>
          <w:sz w:val="22"/>
          <w:szCs w:val="22"/>
        </w:rPr>
        <w:t>FVOCI</w:t>
      </w:r>
      <w:r w:rsidR="00627926">
        <w:rPr>
          <w:rFonts w:ascii="Arial" w:eastAsia="Arial Unicode MS" w:hAnsi="Arial" w:cs="Arial"/>
          <w:sz w:val="22"/>
          <w:szCs w:val="22"/>
        </w:rPr>
        <w:t>”</w:t>
      </w:r>
      <w:r w:rsidRPr="00F43756">
        <w:rPr>
          <w:rFonts w:ascii="Arial" w:eastAsia="Arial Unicode MS" w:hAnsi="Arial" w:cs="Arial"/>
          <w:sz w:val="22"/>
          <w:szCs w:val="22"/>
        </w:rPr>
        <w:t>), or fair value through profit or loss (</w:t>
      </w:r>
      <w:r w:rsidR="00627926">
        <w:rPr>
          <w:rFonts w:ascii="Arial" w:eastAsia="Arial Unicode MS" w:hAnsi="Arial" w:cs="Arial"/>
          <w:sz w:val="22"/>
          <w:szCs w:val="22"/>
        </w:rPr>
        <w:t>“</w:t>
      </w:r>
      <w:r w:rsidRPr="00F43756">
        <w:rPr>
          <w:rFonts w:ascii="Arial" w:eastAsia="Arial Unicode MS" w:hAnsi="Arial" w:cs="Arial"/>
          <w:sz w:val="22"/>
          <w:szCs w:val="22"/>
        </w:rPr>
        <w:t>FVTPL</w:t>
      </w:r>
      <w:r w:rsidR="00627926">
        <w:rPr>
          <w:rFonts w:ascii="Arial" w:eastAsia="Arial Unicode MS" w:hAnsi="Arial" w:cs="Arial"/>
          <w:sz w:val="22"/>
          <w:szCs w:val="22"/>
        </w:rPr>
        <w:t>”</w:t>
      </w:r>
      <w:r w:rsidRPr="00F43756">
        <w:rPr>
          <w:rFonts w:ascii="Arial" w:eastAsia="Arial Unicode MS" w:hAnsi="Arial" w:cs="Arial"/>
          <w:sz w:val="22"/>
          <w:szCs w:val="22"/>
        </w:rPr>
        <w:t>). The classification of financial assets at initial recognition is driven by the Group’s business model for managing the financial assets and the contractual cash flows characteristics of the financial assets.</w:t>
      </w:r>
      <w:r w:rsidRPr="00F43756">
        <w:rPr>
          <w:rFonts w:ascii="Arial" w:eastAsia="Arial Unicode MS" w:hAnsi="Arial" w:cstheme="minorBidi" w:hint="cs"/>
          <w:sz w:val="22"/>
          <w:szCs w:val="22"/>
          <w:cs/>
        </w:rPr>
        <w:t xml:space="preserve"> </w:t>
      </w:r>
    </w:p>
    <w:p w14:paraId="57BA03C0" w14:textId="5FD1B569" w:rsidR="00E664C1" w:rsidRPr="00F43756" w:rsidRDefault="00E664C1" w:rsidP="00E664C1">
      <w:pPr>
        <w:tabs>
          <w:tab w:val="left" w:pos="540"/>
        </w:tabs>
        <w:overflowPunct/>
        <w:autoSpaceDE/>
        <w:autoSpaceDN/>
        <w:adjustRightInd/>
        <w:spacing w:before="120" w:after="120" w:line="380" w:lineRule="exact"/>
        <w:textAlignment w:val="auto"/>
        <w:rPr>
          <w:rFonts w:ascii="Arial" w:hAnsi="Arial"/>
          <w:b/>
          <w:bCs/>
          <w:i/>
          <w:iCs/>
          <w:sz w:val="22"/>
          <w:szCs w:val="22"/>
        </w:rPr>
      </w:pPr>
      <w:r w:rsidRPr="00F43756">
        <w:rPr>
          <w:rFonts w:ascii="Arial" w:hAnsi="Arial"/>
          <w:i/>
          <w:iCs/>
          <w:sz w:val="22"/>
          <w:szCs w:val="22"/>
        </w:rPr>
        <w:tab/>
      </w:r>
      <w:r w:rsidRPr="00F43756">
        <w:rPr>
          <w:rFonts w:ascii="Arial" w:hAnsi="Arial"/>
          <w:b/>
          <w:bCs/>
          <w:i/>
          <w:iCs/>
          <w:sz w:val="22"/>
          <w:szCs w:val="22"/>
        </w:rPr>
        <w:t xml:space="preserve">Financial assets at amortised cost </w:t>
      </w:r>
    </w:p>
    <w:p w14:paraId="162EBCA9" w14:textId="77777777" w:rsidR="00E664C1" w:rsidRPr="00F43756" w:rsidRDefault="00E664C1" w:rsidP="00E664C1">
      <w:pPr>
        <w:spacing w:before="120" w:after="120" w:line="380" w:lineRule="exact"/>
        <w:ind w:left="540"/>
        <w:jc w:val="thaiDistribute"/>
        <w:textAlignment w:val="auto"/>
        <w:rPr>
          <w:rFonts w:ascii="Arial" w:eastAsia="Arial Unicode MS" w:hAnsi="Arial" w:cstheme="minorBidi"/>
          <w:sz w:val="22"/>
          <w:szCs w:val="22"/>
        </w:rPr>
      </w:pPr>
      <w:r w:rsidRPr="00F43756">
        <w:rPr>
          <w:rFonts w:ascii="Arial" w:eastAsia="Arial Unicode MS" w:hAnsi="Arial" w:cstheme="minorBidi"/>
          <w:sz w:val="22"/>
          <w:szCs w:val="22"/>
        </w:rPr>
        <w:t>The Group measures financial assets at amortised cost if the financial asset is held in order to collect contractual cash flows and the contractual terms of the financial asset give rise on specified dates to cash flows that are solely payments of principal and interest on the principal amount outstanding.</w:t>
      </w:r>
    </w:p>
    <w:p w14:paraId="1A08660E" w14:textId="2B5B3D8D" w:rsidR="00E664C1" w:rsidRPr="00F43756" w:rsidRDefault="00E664C1" w:rsidP="00E664C1">
      <w:pPr>
        <w:spacing w:before="120" w:after="120" w:line="380" w:lineRule="exact"/>
        <w:ind w:left="540"/>
        <w:jc w:val="thaiDistribute"/>
        <w:textAlignment w:val="auto"/>
        <w:rPr>
          <w:rFonts w:ascii="Arial" w:eastAsia="Arial Unicode MS" w:hAnsi="Arial" w:cs="Arial"/>
          <w:sz w:val="22"/>
          <w:szCs w:val="22"/>
        </w:rPr>
      </w:pPr>
      <w:r w:rsidRPr="00F43756">
        <w:rPr>
          <w:rFonts w:ascii="Arial" w:eastAsia="Arial Unicode MS" w:hAnsi="Arial" w:cs="Arial"/>
          <w:sz w:val="22"/>
          <w:szCs w:val="22"/>
        </w:rPr>
        <w:t>Financial assets at amortised cost are subsequently measured using the effective interest rate (</w:t>
      </w:r>
      <w:r w:rsidR="00627926">
        <w:rPr>
          <w:rFonts w:ascii="Arial" w:eastAsia="Arial Unicode MS" w:hAnsi="Arial" w:cs="Arial"/>
          <w:sz w:val="22"/>
          <w:szCs w:val="22"/>
        </w:rPr>
        <w:t>“</w:t>
      </w:r>
      <w:r w:rsidRPr="00F43756">
        <w:rPr>
          <w:rFonts w:ascii="Arial" w:eastAsia="Arial Unicode MS" w:hAnsi="Arial" w:cs="Arial"/>
          <w:sz w:val="22"/>
          <w:szCs w:val="22"/>
        </w:rPr>
        <w:t>EIR</w:t>
      </w:r>
      <w:r w:rsidR="00627926">
        <w:rPr>
          <w:rFonts w:ascii="Arial" w:eastAsia="Arial Unicode MS" w:hAnsi="Arial" w:cs="Arial"/>
          <w:sz w:val="22"/>
          <w:szCs w:val="22"/>
        </w:rPr>
        <w:t>”</w:t>
      </w:r>
      <w:r w:rsidRPr="00F43756">
        <w:rPr>
          <w:rFonts w:ascii="Arial" w:eastAsia="Arial Unicode MS" w:hAnsi="Arial" w:cs="Arial"/>
          <w:sz w:val="22"/>
          <w:szCs w:val="22"/>
        </w:rPr>
        <w:t>) method and are subject to impairment. Gains and losses are recognised in profit or loss when the asset is derecognised, modified or impaired.</w:t>
      </w:r>
    </w:p>
    <w:p w14:paraId="1F92C6D3" w14:textId="72703C5C" w:rsidR="002F0A45" w:rsidRPr="00F43756" w:rsidRDefault="002F0A45" w:rsidP="002F0A45">
      <w:pPr>
        <w:tabs>
          <w:tab w:val="left" w:pos="540"/>
        </w:tabs>
        <w:overflowPunct/>
        <w:autoSpaceDE/>
        <w:autoSpaceDN/>
        <w:adjustRightInd/>
        <w:spacing w:before="120" w:after="120" w:line="380" w:lineRule="exact"/>
        <w:textAlignment w:val="auto"/>
        <w:rPr>
          <w:rFonts w:ascii="Arial" w:hAnsi="Arial"/>
          <w:b/>
          <w:bCs/>
          <w:i/>
          <w:iCs/>
          <w:sz w:val="22"/>
          <w:szCs w:val="22"/>
        </w:rPr>
      </w:pPr>
      <w:r w:rsidRPr="00F43756">
        <w:rPr>
          <w:rFonts w:ascii="Arial" w:hAnsi="Arial"/>
          <w:b/>
          <w:bCs/>
          <w:i/>
          <w:iCs/>
          <w:sz w:val="22"/>
          <w:szCs w:val="22"/>
        </w:rPr>
        <w:tab/>
        <w:t>Financial assets at FVOCI (debt instruments)</w:t>
      </w:r>
    </w:p>
    <w:p w14:paraId="5CE23DA7" w14:textId="77777777" w:rsidR="002F0A45" w:rsidRPr="00F43756" w:rsidRDefault="002F0A45" w:rsidP="002F0A45">
      <w:pPr>
        <w:spacing w:before="120" w:after="120" w:line="380" w:lineRule="exact"/>
        <w:ind w:left="540"/>
        <w:jc w:val="thaiDistribute"/>
        <w:textAlignment w:val="auto"/>
        <w:rPr>
          <w:rFonts w:ascii="Arial" w:eastAsia="Arial Unicode MS" w:hAnsi="Arial" w:cstheme="minorBidi"/>
          <w:sz w:val="22"/>
          <w:szCs w:val="22"/>
        </w:rPr>
      </w:pPr>
      <w:r w:rsidRPr="00F43756">
        <w:rPr>
          <w:rFonts w:ascii="Arial" w:eastAsia="Arial Unicode MS" w:hAnsi="Arial" w:cstheme="minorBidi"/>
          <w:sz w:val="22"/>
          <w:szCs w:val="22"/>
        </w:rPr>
        <w:t>The Group measures financial assets at FVOCI if the financial asset is held to collect contractual cash flows and to sell the financial asset and the contractual terms of the financial asset give rise on specified dates to cash flows that are solely payments of principal and interest on the principal amount outstanding.</w:t>
      </w:r>
    </w:p>
    <w:p w14:paraId="6E6427ED" w14:textId="27A6E08A" w:rsidR="002F0A45" w:rsidRPr="00F43756" w:rsidRDefault="002F0A45" w:rsidP="002F0A45">
      <w:pPr>
        <w:spacing w:before="120" w:after="120" w:line="380" w:lineRule="exact"/>
        <w:ind w:left="540"/>
        <w:jc w:val="thaiDistribute"/>
        <w:textAlignment w:val="auto"/>
        <w:rPr>
          <w:rFonts w:ascii="Arial" w:eastAsia="Arial" w:hAnsi="Arial" w:cs="Arial"/>
          <w:sz w:val="22"/>
          <w:szCs w:val="22"/>
        </w:rPr>
      </w:pPr>
      <w:r w:rsidRPr="00F43756">
        <w:rPr>
          <w:rFonts w:ascii="Arial" w:eastAsia="Arial" w:hAnsi="Arial" w:cs="Arial"/>
          <w:sz w:val="22"/>
          <w:szCs w:val="22"/>
        </w:rPr>
        <w:t xml:space="preserve">Interest </w:t>
      </w:r>
      <w:r w:rsidRPr="00F43756">
        <w:rPr>
          <w:rFonts w:ascii="Arial" w:eastAsia="Arial Unicode MS" w:hAnsi="Arial" w:cstheme="minorBidi"/>
          <w:sz w:val="22"/>
          <w:szCs w:val="22"/>
        </w:rPr>
        <w:t>income</w:t>
      </w:r>
      <w:r w:rsidRPr="00F43756">
        <w:rPr>
          <w:rFonts w:ascii="Arial" w:eastAsia="Arial" w:hAnsi="Arial" w:cs="Arial"/>
          <w:sz w:val="22"/>
          <w:szCs w:val="22"/>
        </w:rPr>
        <w:t xml:space="preserve">, foreign exchange revaluation and impairment losses or reversals are recognised in profit or loss and </w:t>
      </w:r>
      <w:bookmarkStart w:id="1" w:name="_Hlk55305596"/>
      <w:r w:rsidRPr="00F43756">
        <w:rPr>
          <w:rFonts w:ascii="Arial" w:eastAsia="Arial" w:hAnsi="Arial" w:cs="Arial"/>
          <w:sz w:val="22"/>
          <w:szCs w:val="22"/>
        </w:rPr>
        <w:t>computed in the same manner as for financial assets measured at amortised cost</w:t>
      </w:r>
      <w:bookmarkEnd w:id="1"/>
      <w:r w:rsidRPr="00F43756">
        <w:rPr>
          <w:rFonts w:ascii="Arial" w:eastAsia="Arial" w:hAnsi="Arial" w:cs="Arial"/>
          <w:sz w:val="22"/>
          <w:szCs w:val="22"/>
        </w:rPr>
        <w:t>. The remaining fair value changes are recognised in other comprehensive income. Upon derecognition, the cumulative fair value change recognised in other comprehensive income is recycled to profit or loss.</w:t>
      </w:r>
    </w:p>
    <w:p w14:paraId="33DD9395" w14:textId="62A9FA0B" w:rsidR="002F0A45" w:rsidRPr="00F43756" w:rsidRDefault="002F0A45" w:rsidP="002F0A45">
      <w:pPr>
        <w:tabs>
          <w:tab w:val="left" w:pos="540"/>
        </w:tabs>
        <w:overflowPunct/>
        <w:autoSpaceDE/>
        <w:autoSpaceDN/>
        <w:adjustRightInd/>
        <w:spacing w:before="120" w:after="120" w:line="380" w:lineRule="exact"/>
        <w:textAlignment w:val="auto"/>
        <w:rPr>
          <w:rFonts w:ascii="Arial" w:hAnsi="Arial"/>
          <w:b/>
          <w:bCs/>
          <w:i/>
          <w:iCs/>
          <w:sz w:val="22"/>
          <w:szCs w:val="22"/>
        </w:rPr>
      </w:pPr>
      <w:r w:rsidRPr="00F43756">
        <w:rPr>
          <w:rFonts w:ascii="Arial" w:hAnsi="Arial"/>
          <w:b/>
          <w:bCs/>
          <w:i/>
          <w:iCs/>
          <w:sz w:val="22"/>
          <w:szCs w:val="22"/>
        </w:rPr>
        <w:tab/>
        <w:t xml:space="preserve">Financial assets designated at FVOCI (equity instruments) </w:t>
      </w:r>
    </w:p>
    <w:p w14:paraId="56739019" w14:textId="5B9C27D5" w:rsidR="002F0A45" w:rsidRPr="00F43756" w:rsidRDefault="002F0A45" w:rsidP="002F0A45">
      <w:pPr>
        <w:spacing w:before="120" w:after="120" w:line="380" w:lineRule="exact"/>
        <w:ind w:left="540"/>
        <w:jc w:val="thaiDistribute"/>
        <w:textAlignment w:val="auto"/>
        <w:rPr>
          <w:rFonts w:ascii="Arial" w:eastAsia="Arial Unicode MS" w:hAnsi="Arial" w:cstheme="minorBidi"/>
          <w:sz w:val="22"/>
          <w:szCs w:val="22"/>
        </w:rPr>
      </w:pPr>
      <w:r w:rsidRPr="00F43756">
        <w:rPr>
          <w:rFonts w:ascii="Arial" w:eastAsia="Arial Unicode MS" w:hAnsi="Arial" w:cs="Arial"/>
          <w:sz w:val="22"/>
          <w:szCs w:val="22"/>
        </w:rPr>
        <w:t>Upon initial recognition, the Group can elect to irrevocably classify its equity investments</w:t>
      </w:r>
      <w:r w:rsidRPr="00F43756">
        <w:rPr>
          <w:rFonts w:ascii="Arial" w:eastAsia="Arial Unicode MS" w:hAnsi="Arial" w:cstheme="minorBidi" w:hint="cs"/>
          <w:sz w:val="22"/>
          <w:szCs w:val="22"/>
          <w:cs/>
        </w:rPr>
        <w:t xml:space="preserve"> </w:t>
      </w:r>
      <w:r w:rsidRPr="00F43756">
        <w:rPr>
          <w:rFonts w:ascii="Arial" w:eastAsia="Arial Unicode MS" w:hAnsi="Arial" w:cs="Arial"/>
          <w:sz w:val="22"/>
          <w:szCs w:val="22"/>
        </w:rPr>
        <w:t>which are not held for trading as equity instruments designated at FVOCI. The classification</w:t>
      </w:r>
      <w:r w:rsidR="008F5BB1">
        <w:rPr>
          <w:rFonts w:ascii="Arial" w:eastAsia="Arial Unicode MS" w:hAnsi="Arial" w:cs="Arial"/>
          <w:sz w:val="22"/>
          <w:szCs w:val="22"/>
        </w:rPr>
        <w:t xml:space="preserve"> must not be changed in subsequent periods and </w:t>
      </w:r>
      <w:r w:rsidRPr="00F43756">
        <w:rPr>
          <w:rFonts w:ascii="Arial" w:eastAsia="Arial Unicode MS" w:hAnsi="Arial" w:cs="Arial"/>
          <w:sz w:val="22"/>
          <w:szCs w:val="22"/>
        </w:rPr>
        <w:t xml:space="preserve">is determined on an instrument-by-instrument basis. </w:t>
      </w:r>
    </w:p>
    <w:p w14:paraId="2A6BE82C" w14:textId="5E4D063C" w:rsidR="002F0A45" w:rsidRPr="00F43756" w:rsidRDefault="002F0A45" w:rsidP="002F0A45">
      <w:pPr>
        <w:spacing w:before="120" w:after="120" w:line="380" w:lineRule="exact"/>
        <w:ind w:left="540"/>
        <w:jc w:val="thaiDistribute"/>
        <w:textAlignment w:val="auto"/>
        <w:rPr>
          <w:rFonts w:ascii="Arial" w:eastAsia="Arial Unicode MS" w:hAnsi="Arial" w:cstheme="minorBidi"/>
          <w:sz w:val="22"/>
          <w:szCs w:val="22"/>
        </w:rPr>
      </w:pPr>
      <w:r w:rsidRPr="00F43756">
        <w:rPr>
          <w:rFonts w:ascii="Arial" w:eastAsia="Arial Unicode MS" w:hAnsi="Arial" w:cs="Arial"/>
          <w:sz w:val="22"/>
          <w:szCs w:val="22"/>
        </w:rPr>
        <w:lastRenderedPageBreak/>
        <w:t>Gains and losses</w:t>
      </w:r>
      <w:r w:rsidRPr="00F43756">
        <w:rPr>
          <w:rFonts w:ascii="Arial" w:eastAsia="Arial Unicode MS" w:hAnsi="Arial" w:cstheme="minorBidi" w:hint="cs"/>
          <w:sz w:val="22"/>
          <w:szCs w:val="22"/>
          <w:cs/>
        </w:rPr>
        <w:t xml:space="preserve"> </w:t>
      </w:r>
      <w:r w:rsidRPr="00F43756">
        <w:rPr>
          <w:rFonts w:ascii="Arial" w:eastAsia="Arial Unicode MS" w:hAnsi="Arial" w:cs="Arial"/>
          <w:sz w:val="22"/>
          <w:szCs w:val="22"/>
        </w:rPr>
        <w:t xml:space="preserve">recognised in other comprehensive income on these financial assets are never recycled to profit or loss. </w:t>
      </w:r>
    </w:p>
    <w:p w14:paraId="08B6B8B4" w14:textId="77777777" w:rsidR="002F0A45" w:rsidRPr="00F43756" w:rsidRDefault="002F0A45" w:rsidP="002F0A45">
      <w:pPr>
        <w:spacing w:before="120" w:after="120" w:line="380" w:lineRule="exact"/>
        <w:ind w:left="540"/>
        <w:jc w:val="thaiDistribute"/>
        <w:textAlignment w:val="auto"/>
        <w:rPr>
          <w:rFonts w:ascii="Arial" w:eastAsia="Arial Unicode MS" w:hAnsi="Arial" w:cstheme="minorBidi"/>
          <w:sz w:val="22"/>
          <w:szCs w:val="22"/>
        </w:rPr>
      </w:pPr>
      <w:r w:rsidRPr="00F43756">
        <w:rPr>
          <w:rFonts w:ascii="Arial" w:eastAsia="Arial Unicode MS" w:hAnsi="Arial" w:cs="Arial"/>
          <w:sz w:val="22"/>
          <w:szCs w:val="22"/>
        </w:rPr>
        <w:t xml:space="preserve">Dividends are recognised as other income in profit or loss, except when the dividends clearly represent a recovery of part of the cost of the financial asset, in which case, the gains are recognised in other comprehensive income. </w:t>
      </w:r>
    </w:p>
    <w:p w14:paraId="64D88743" w14:textId="77777777" w:rsidR="002F0A45" w:rsidRPr="00F43756" w:rsidRDefault="002F0A45" w:rsidP="002F0A45">
      <w:pPr>
        <w:spacing w:before="120" w:after="120" w:line="380" w:lineRule="exact"/>
        <w:ind w:left="540"/>
        <w:jc w:val="thaiDistribute"/>
        <w:textAlignment w:val="auto"/>
        <w:rPr>
          <w:rFonts w:ascii="Arial" w:eastAsia="Arial Unicode MS" w:hAnsi="Arial" w:cs="Arial"/>
          <w:sz w:val="22"/>
          <w:szCs w:val="22"/>
        </w:rPr>
      </w:pPr>
      <w:r w:rsidRPr="00F43756">
        <w:rPr>
          <w:rFonts w:ascii="Arial" w:eastAsia="Arial Unicode MS" w:hAnsi="Arial" w:cs="Arial"/>
          <w:sz w:val="22"/>
          <w:szCs w:val="22"/>
        </w:rPr>
        <w:t>Equity instruments designated at FVOCI are not subject to impairment assessment.</w:t>
      </w:r>
    </w:p>
    <w:p w14:paraId="4F3FE593" w14:textId="77777777" w:rsidR="0081047E" w:rsidRPr="00F43756" w:rsidRDefault="00E664C1" w:rsidP="0081047E">
      <w:pPr>
        <w:tabs>
          <w:tab w:val="left" w:pos="540"/>
        </w:tabs>
        <w:overflowPunct/>
        <w:autoSpaceDE/>
        <w:autoSpaceDN/>
        <w:adjustRightInd/>
        <w:spacing w:before="120" w:after="120" w:line="380" w:lineRule="exact"/>
        <w:ind w:left="540" w:hanging="540"/>
        <w:jc w:val="thaiDistribute"/>
        <w:textAlignment w:val="auto"/>
        <w:rPr>
          <w:rFonts w:ascii="Arial" w:hAnsi="Arial"/>
          <w:b/>
          <w:bCs/>
          <w:i/>
          <w:iCs/>
          <w:sz w:val="22"/>
          <w:szCs w:val="22"/>
        </w:rPr>
      </w:pPr>
      <w:r w:rsidRPr="00F43756">
        <w:rPr>
          <w:rFonts w:ascii="Arial" w:hAnsi="Arial"/>
          <w:i/>
          <w:iCs/>
          <w:sz w:val="22"/>
          <w:szCs w:val="22"/>
        </w:rPr>
        <w:tab/>
      </w:r>
      <w:r w:rsidR="0081047E" w:rsidRPr="00F43756">
        <w:rPr>
          <w:rFonts w:ascii="Arial" w:hAnsi="Arial"/>
          <w:b/>
          <w:bCs/>
          <w:i/>
          <w:iCs/>
          <w:sz w:val="22"/>
          <w:szCs w:val="22"/>
        </w:rPr>
        <w:t>Financial assets at FVTPL</w:t>
      </w:r>
    </w:p>
    <w:p w14:paraId="615724F9" w14:textId="3F17F44A" w:rsidR="0081047E" w:rsidRPr="00F43756" w:rsidRDefault="0081047E" w:rsidP="0081047E">
      <w:pPr>
        <w:tabs>
          <w:tab w:val="left" w:pos="540"/>
        </w:tabs>
        <w:overflowPunct/>
        <w:autoSpaceDE/>
        <w:autoSpaceDN/>
        <w:adjustRightInd/>
        <w:spacing w:before="120" w:after="120" w:line="380" w:lineRule="exact"/>
        <w:ind w:left="540" w:hanging="540"/>
        <w:jc w:val="thaiDistribute"/>
        <w:textAlignment w:val="auto"/>
        <w:rPr>
          <w:rFonts w:ascii="Arial" w:hAnsi="Arial"/>
          <w:sz w:val="22"/>
          <w:szCs w:val="22"/>
        </w:rPr>
      </w:pPr>
      <w:r w:rsidRPr="00F43756">
        <w:rPr>
          <w:rFonts w:ascii="Arial" w:hAnsi="Arial"/>
          <w:i/>
          <w:iCs/>
          <w:sz w:val="22"/>
          <w:szCs w:val="22"/>
        </w:rPr>
        <w:tab/>
      </w:r>
      <w:r w:rsidRPr="00F43756">
        <w:rPr>
          <w:rFonts w:ascii="Arial" w:hAnsi="Arial"/>
          <w:sz w:val="22"/>
          <w:szCs w:val="22"/>
        </w:rPr>
        <w:t>Financial assets measured at FVTPL are carried in the statement of financial position at fair value with net changes in fair value</w:t>
      </w:r>
      <w:r w:rsidR="002F0A45" w:rsidRPr="00F43756">
        <w:rPr>
          <w:rFonts w:ascii="Arial" w:hAnsi="Arial"/>
          <w:sz w:val="22"/>
          <w:szCs w:val="22"/>
        </w:rPr>
        <w:t xml:space="preserve"> </w:t>
      </w:r>
      <w:r w:rsidR="002F0A45" w:rsidRPr="00F43756">
        <w:rPr>
          <w:rFonts w:ascii="Arial" w:eastAsia="Arial Unicode MS" w:hAnsi="Arial" w:cs="Browallia New"/>
          <w:sz w:val="22"/>
        </w:rPr>
        <w:t>including interest income</w:t>
      </w:r>
      <w:r w:rsidRPr="00F43756">
        <w:rPr>
          <w:rFonts w:ascii="Arial" w:hAnsi="Arial"/>
          <w:sz w:val="22"/>
          <w:szCs w:val="22"/>
        </w:rPr>
        <w:t xml:space="preserve"> recogni</w:t>
      </w:r>
      <w:r w:rsidR="00B34A2D" w:rsidRPr="00F43756">
        <w:rPr>
          <w:rFonts w:ascii="Arial" w:hAnsi="Arial"/>
          <w:sz w:val="22"/>
          <w:szCs w:val="22"/>
        </w:rPr>
        <w:t>s</w:t>
      </w:r>
      <w:r w:rsidRPr="00F43756">
        <w:rPr>
          <w:rFonts w:ascii="Arial" w:hAnsi="Arial"/>
          <w:sz w:val="22"/>
          <w:szCs w:val="22"/>
        </w:rPr>
        <w:t>ed in profit or loss.</w:t>
      </w:r>
    </w:p>
    <w:p w14:paraId="673245DD" w14:textId="77777777" w:rsidR="0081047E" w:rsidRPr="00F43756" w:rsidRDefault="0081047E" w:rsidP="0081047E">
      <w:pPr>
        <w:tabs>
          <w:tab w:val="left" w:pos="540"/>
        </w:tabs>
        <w:overflowPunct/>
        <w:autoSpaceDE/>
        <w:autoSpaceDN/>
        <w:adjustRightInd/>
        <w:spacing w:before="120" w:after="120" w:line="380" w:lineRule="exact"/>
        <w:ind w:left="540" w:hanging="540"/>
        <w:jc w:val="thaiDistribute"/>
        <w:textAlignment w:val="auto"/>
        <w:rPr>
          <w:rFonts w:ascii="Arial" w:hAnsi="Arial"/>
          <w:sz w:val="22"/>
          <w:szCs w:val="22"/>
        </w:rPr>
      </w:pPr>
      <w:r w:rsidRPr="00F43756">
        <w:rPr>
          <w:rFonts w:ascii="Arial" w:hAnsi="Arial"/>
          <w:sz w:val="22"/>
          <w:szCs w:val="22"/>
        </w:rPr>
        <w:tab/>
        <w:t>These financial assets include derivatives, security investments held for trading, equity investments which the Group has not irrevocably elected to classify at FVOCI and financial assets with cash flows that are not solely payments of principal and interest.</w:t>
      </w:r>
    </w:p>
    <w:p w14:paraId="6CC15980" w14:textId="5E7CCE13" w:rsidR="0081047E" w:rsidRPr="00F43756" w:rsidRDefault="0081047E" w:rsidP="00A54DC2">
      <w:pPr>
        <w:tabs>
          <w:tab w:val="left" w:pos="540"/>
        </w:tabs>
        <w:overflowPunct/>
        <w:autoSpaceDE/>
        <w:autoSpaceDN/>
        <w:adjustRightInd/>
        <w:spacing w:before="120" w:after="120" w:line="380" w:lineRule="exact"/>
        <w:ind w:left="540" w:hanging="540"/>
        <w:jc w:val="thaiDistribute"/>
        <w:textAlignment w:val="auto"/>
        <w:rPr>
          <w:rFonts w:ascii="Arial" w:hAnsi="Arial"/>
          <w:b/>
          <w:bCs/>
          <w:i/>
          <w:iCs/>
          <w:sz w:val="22"/>
          <w:szCs w:val="22"/>
        </w:rPr>
      </w:pPr>
      <w:r w:rsidRPr="00F43756">
        <w:rPr>
          <w:rFonts w:ascii="Arial" w:hAnsi="Arial"/>
          <w:sz w:val="22"/>
          <w:szCs w:val="22"/>
        </w:rPr>
        <w:tab/>
        <w:t>Dividends on listed equity investments are recognised as other income in profit or loss.</w:t>
      </w:r>
      <w:r w:rsidRPr="00F43756">
        <w:rPr>
          <w:rFonts w:ascii="Arial" w:hAnsi="Arial"/>
          <w:b/>
          <w:bCs/>
          <w:i/>
          <w:iCs/>
          <w:sz w:val="22"/>
          <w:szCs w:val="22"/>
        </w:rPr>
        <w:tab/>
      </w:r>
    </w:p>
    <w:p w14:paraId="041B932D" w14:textId="68C4C56C" w:rsidR="00E664C1" w:rsidRPr="00F43756" w:rsidRDefault="002650AF" w:rsidP="00E664C1">
      <w:pPr>
        <w:tabs>
          <w:tab w:val="left" w:pos="540"/>
        </w:tabs>
        <w:overflowPunct/>
        <w:autoSpaceDE/>
        <w:autoSpaceDN/>
        <w:adjustRightInd/>
        <w:spacing w:before="120" w:after="120" w:line="380" w:lineRule="exact"/>
        <w:textAlignment w:val="auto"/>
        <w:rPr>
          <w:rFonts w:ascii="Arial" w:hAnsi="Arial"/>
          <w:b/>
          <w:bCs/>
          <w:sz w:val="22"/>
          <w:szCs w:val="22"/>
        </w:rPr>
      </w:pPr>
      <w:r>
        <w:rPr>
          <w:rFonts w:ascii="Arial" w:hAnsi="Arial"/>
          <w:b/>
          <w:bCs/>
          <w:sz w:val="22"/>
          <w:szCs w:val="22"/>
        </w:rPr>
        <w:tab/>
      </w:r>
      <w:r w:rsidR="00E664C1" w:rsidRPr="00F43756">
        <w:rPr>
          <w:rFonts w:ascii="Arial" w:hAnsi="Arial"/>
          <w:b/>
          <w:bCs/>
          <w:sz w:val="22"/>
          <w:szCs w:val="22"/>
        </w:rPr>
        <w:t>Classification and measurement of financial liabilities</w:t>
      </w:r>
    </w:p>
    <w:p w14:paraId="30E9E4BD" w14:textId="77777777" w:rsidR="00E664C1" w:rsidRPr="00F43756" w:rsidRDefault="00E664C1" w:rsidP="00E664C1">
      <w:pPr>
        <w:spacing w:before="120" w:after="120" w:line="380" w:lineRule="exact"/>
        <w:ind w:left="540"/>
        <w:jc w:val="thaiDistribute"/>
        <w:textAlignment w:val="auto"/>
        <w:rPr>
          <w:rFonts w:ascii="Arial" w:eastAsia="Arial Unicode MS" w:hAnsi="Arial" w:cs="Arial"/>
          <w:sz w:val="22"/>
          <w:szCs w:val="22"/>
        </w:rPr>
      </w:pPr>
      <w:r w:rsidRPr="00F43756">
        <w:rPr>
          <w:rFonts w:ascii="Arial" w:eastAsia="Arial Unicode MS" w:hAnsi="Arial" w:cs="Arial"/>
          <w:sz w:val="22"/>
          <w:szCs w:val="22"/>
        </w:rPr>
        <w:t>Except for derivative liabilities, at initial recognition the Group’s financial liabilities are recognised at fair value net of</w:t>
      </w:r>
      <w:r w:rsidRPr="00F43756">
        <w:rPr>
          <w:rFonts w:ascii="Arial" w:eastAsia="Arial Unicode MS" w:hAnsi="Arial" w:cs="Arial"/>
          <w:sz w:val="22"/>
          <w:szCs w:val="22"/>
          <w:cs/>
        </w:rPr>
        <w:t xml:space="preserve"> </w:t>
      </w:r>
      <w:r w:rsidRPr="00F43756">
        <w:rPr>
          <w:rFonts w:ascii="Arial" w:eastAsia="Arial Unicode MS" w:hAnsi="Arial" w:cs="Arial"/>
          <w:sz w:val="22"/>
          <w:szCs w:val="22"/>
        </w:rPr>
        <w:t>transaction costs and classified</w:t>
      </w:r>
      <w:r w:rsidRPr="00F43756">
        <w:rPr>
          <w:rFonts w:ascii="Arial" w:eastAsia="Arial Unicode MS" w:hAnsi="Arial" w:cs="Arial" w:hint="cs"/>
          <w:sz w:val="22"/>
          <w:szCs w:val="22"/>
          <w:cs/>
        </w:rPr>
        <w:t xml:space="preserve"> </w:t>
      </w:r>
      <w:r w:rsidRPr="00F43756">
        <w:rPr>
          <w:rFonts w:ascii="Arial" w:eastAsia="Arial Unicode MS" w:hAnsi="Arial" w:cs="Arial"/>
          <w:sz w:val="22"/>
          <w:szCs w:val="22"/>
        </w:rPr>
        <w:t>as liabilities to be subsequently measured at amortised cost using the EIR method.</w:t>
      </w:r>
      <w:r w:rsidRPr="00F43756">
        <w:rPr>
          <w:rFonts w:ascii="Arial" w:eastAsia="Arial Unicode MS" w:hAnsi="Arial" w:cs="Arial"/>
          <w:sz w:val="22"/>
          <w:szCs w:val="22"/>
          <w:cs/>
        </w:rPr>
        <w:t xml:space="preserve"> </w:t>
      </w:r>
      <w:r w:rsidRPr="00F43756">
        <w:rPr>
          <w:rFonts w:ascii="Arial" w:eastAsia="Arial Unicode MS" w:hAnsi="Arial" w:cs="Arial"/>
          <w:sz w:val="22"/>
          <w:szCs w:val="22"/>
        </w:rPr>
        <w:t>Gains and losses are recognised in profit or loss when the liabilities are derecognised as well as through the EIR amortisation process. In determining amortised cost, the Group takes into account any discounts or premiums on acquisition and fees or costs that are an integral part of the EIR. The EIR amortisation is included in finance costs</w:t>
      </w:r>
      <w:r w:rsidRPr="00F43756">
        <w:rPr>
          <w:rFonts w:ascii="Arial" w:eastAsia="Arial Unicode MS" w:hAnsi="Arial" w:cs="Arial" w:hint="cs"/>
          <w:sz w:val="22"/>
          <w:szCs w:val="22"/>
          <w:cs/>
        </w:rPr>
        <w:t xml:space="preserve"> </w:t>
      </w:r>
      <w:r w:rsidRPr="00F43756">
        <w:rPr>
          <w:rFonts w:ascii="Arial" w:eastAsia="Arial Unicode MS" w:hAnsi="Arial" w:cs="Arial"/>
          <w:sz w:val="22"/>
          <w:szCs w:val="22"/>
        </w:rPr>
        <w:t>in profit or loss</w:t>
      </w:r>
      <w:r w:rsidRPr="00F43756">
        <w:rPr>
          <w:rFonts w:ascii="Arial" w:eastAsia="Arial Unicode MS" w:hAnsi="Arial" w:cs="Arial"/>
          <w:sz w:val="22"/>
          <w:szCs w:val="22"/>
          <w:cs/>
        </w:rPr>
        <w:t>.</w:t>
      </w:r>
      <w:r w:rsidRPr="00F43756">
        <w:rPr>
          <w:rFonts w:ascii="Arial" w:eastAsia="Arial Unicode MS" w:hAnsi="Arial" w:cs="Arial"/>
          <w:sz w:val="22"/>
          <w:szCs w:val="22"/>
        </w:rPr>
        <w:t xml:space="preserve"> </w:t>
      </w:r>
    </w:p>
    <w:p w14:paraId="17F8F3C4" w14:textId="1600FA7D" w:rsidR="00E664C1" w:rsidRPr="00F43756" w:rsidRDefault="00E664C1" w:rsidP="00E664C1">
      <w:pPr>
        <w:tabs>
          <w:tab w:val="left" w:pos="540"/>
        </w:tabs>
        <w:overflowPunct/>
        <w:autoSpaceDE/>
        <w:autoSpaceDN/>
        <w:adjustRightInd/>
        <w:spacing w:before="120" w:after="120" w:line="380" w:lineRule="exact"/>
        <w:textAlignment w:val="auto"/>
        <w:rPr>
          <w:rFonts w:ascii="Arial" w:hAnsi="Arial"/>
          <w:b/>
          <w:bCs/>
          <w:sz w:val="22"/>
          <w:szCs w:val="22"/>
        </w:rPr>
      </w:pPr>
      <w:r w:rsidRPr="00F43756">
        <w:rPr>
          <w:rFonts w:ascii="Arial" w:hAnsi="Arial"/>
          <w:b/>
          <w:bCs/>
          <w:sz w:val="22"/>
          <w:szCs w:val="22"/>
        </w:rPr>
        <w:tab/>
      </w:r>
      <w:r w:rsidR="00AA5314">
        <w:rPr>
          <w:rFonts w:ascii="Arial" w:hAnsi="Arial"/>
          <w:b/>
          <w:bCs/>
          <w:sz w:val="22"/>
          <w:szCs w:val="22"/>
        </w:rPr>
        <w:t>D</w:t>
      </w:r>
      <w:r w:rsidRPr="00F43756">
        <w:rPr>
          <w:rFonts w:ascii="Arial" w:hAnsi="Arial"/>
          <w:b/>
          <w:bCs/>
          <w:sz w:val="22"/>
          <w:szCs w:val="22"/>
        </w:rPr>
        <w:t>erecognition of financial instruments</w:t>
      </w:r>
    </w:p>
    <w:p w14:paraId="44AC5628" w14:textId="3192A611" w:rsidR="00E664C1" w:rsidRPr="00F43756" w:rsidRDefault="0003730C" w:rsidP="00E664C1">
      <w:pPr>
        <w:spacing w:before="120" w:after="120" w:line="380" w:lineRule="exact"/>
        <w:ind w:left="540"/>
        <w:jc w:val="thaiDistribute"/>
        <w:textAlignment w:val="auto"/>
        <w:rPr>
          <w:rFonts w:ascii="Arial" w:eastAsia="Arial Unicode MS" w:hAnsi="Arial" w:cstheme="minorBidi"/>
          <w:sz w:val="22"/>
          <w:szCs w:val="22"/>
        </w:rPr>
      </w:pPr>
      <w:r w:rsidRPr="00F43756">
        <w:rPr>
          <w:rFonts w:ascii="Arial" w:eastAsia="Arial" w:hAnsi="Arial" w:cs="Arial"/>
          <w:sz w:val="22"/>
          <w:szCs w:val="22"/>
        </w:rPr>
        <w:t>A f</w:t>
      </w:r>
      <w:r w:rsidR="00E664C1" w:rsidRPr="00F43756">
        <w:rPr>
          <w:rFonts w:ascii="Arial" w:eastAsia="Arial" w:hAnsi="Arial" w:cs="Arial"/>
          <w:sz w:val="22"/>
          <w:szCs w:val="22"/>
        </w:rPr>
        <w:t>inancial asset is primarily derecognised when the rights to receive cash flows from the asset have expired or have been transferred and either the Group has transferred substantially all the risks and rewards of the asset, or the has transferred control of the asset.</w:t>
      </w:r>
    </w:p>
    <w:p w14:paraId="22721FF7" w14:textId="02F6994C" w:rsidR="00E664C1" w:rsidRPr="00F43756" w:rsidRDefault="00E664C1" w:rsidP="00E664C1">
      <w:pPr>
        <w:spacing w:before="120" w:after="120" w:line="380" w:lineRule="exact"/>
        <w:ind w:left="540"/>
        <w:jc w:val="thaiDistribute"/>
        <w:textAlignment w:val="auto"/>
        <w:rPr>
          <w:rFonts w:ascii="Arial" w:eastAsia="Arial Unicode MS" w:hAnsi="Arial" w:cstheme="minorBidi"/>
          <w:sz w:val="22"/>
          <w:szCs w:val="22"/>
        </w:rPr>
      </w:pPr>
      <w:r w:rsidRPr="00F43756">
        <w:rPr>
          <w:rFonts w:ascii="Arial" w:eastAsia="Arial" w:hAnsi="Arial" w:cs="Arial"/>
          <w:sz w:val="22"/>
          <w:szCs w:val="22"/>
        </w:rPr>
        <w:t>A financial liability is derecognised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recognised in profit or loss.</w:t>
      </w:r>
    </w:p>
    <w:p w14:paraId="4B9DE248" w14:textId="77777777" w:rsidR="00C84392" w:rsidRDefault="00C84392">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0F40FBA2" w14:textId="1330A104" w:rsidR="00E664C1" w:rsidRPr="00F43756" w:rsidRDefault="00A544D6" w:rsidP="00E664C1">
      <w:pPr>
        <w:tabs>
          <w:tab w:val="left" w:pos="540"/>
        </w:tabs>
        <w:overflowPunct/>
        <w:autoSpaceDE/>
        <w:autoSpaceDN/>
        <w:adjustRightInd/>
        <w:spacing w:before="120" w:after="120" w:line="380" w:lineRule="exact"/>
        <w:textAlignment w:val="auto"/>
        <w:rPr>
          <w:rFonts w:ascii="Arial" w:hAnsi="Arial"/>
          <w:b/>
          <w:bCs/>
          <w:sz w:val="22"/>
          <w:szCs w:val="22"/>
        </w:rPr>
      </w:pPr>
      <w:r w:rsidRPr="00F43756">
        <w:rPr>
          <w:rFonts w:ascii="Arial" w:hAnsi="Arial"/>
          <w:b/>
          <w:bCs/>
          <w:sz w:val="22"/>
          <w:szCs w:val="22"/>
        </w:rPr>
        <w:lastRenderedPageBreak/>
        <w:tab/>
      </w:r>
      <w:r w:rsidR="00E664C1" w:rsidRPr="00F43756">
        <w:rPr>
          <w:rFonts w:ascii="Arial" w:hAnsi="Arial"/>
          <w:b/>
          <w:bCs/>
          <w:sz w:val="22"/>
          <w:szCs w:val="22"/>
        </w:rPr>
        <w:t>Impairment of financial assets</w:t>
      </w:r>
    </w:p>
    <w:p w14:paraId="4B023278" w14:textId="177AB909" w:rsidR="00E664C1" w:rsidRPr="00F43756" w:rsidRDefault="00E664C1" w:rsidP="00E664C1">
      <w:pPr>
        <w:spacing w:before="120" w:after="120" w:line="380" w:lineRule="exact"/>
        <w:ind w:left="540"/>
        <w:jc w:val="thaiDistribute"/>
        <w:textAlignment w:val="auto"/>
        <w:rPr>
          <w:rFonts w:ascii="Arial" w:eastAsia="Arial Unicode MS" w:hAnsi="Arial" w:cstheme="minorBidi"/>
          <w:sz w:val="22"/>
          <w:szCs w:val="22"/>
        </w:rPr>
      </w:pPr>
      <w:r w:rsidRPr="00F43756">
        <w:rPr>
          <w:rFonts w:ascii="Arial" w:eastAsia="Arial" w:hAnsi="Arial" w:cs="Cordia New"/>
          <w:sz w:val="22"/>
          <w:szCs w:val="22"/>
        </w:rPr>
        <w:t xml:space="preserve">The Group recognises an allowance for expected credit losses </w:t>
      </w:r>
      <w:r w:rsidR="001A5661" w:rsidRPr="00F43756">
        <w:rPr>
          <w:rFonts w:ascii="Arial" w:eastAsia="Arial Unicode MS" w:hAnsi="Arial" w:cs="Arial"/>
          <w:sz w:val="22"/>
          <w:szCs w:val="22"/>
        </w:rPr>
        <w:t>(</w:t>
      </w:r>
      <w:r w:rsidR="001A5661">
        <w:rPr>
          <w:rFonts w:ascii="Arial" w:eastAsia="Arial Unicode MS" w:hAnsi="Arial" w:cs="Arial"/>
          <w:sz w:val="22"/>
          <w:szCs w:val="22"/>
        </w:rPr>
        <w:t>“ECLs”</w:t>
      </w:r>
      <w:r w:rsidR="001A5661" w:rsidRPr="00F43756">
        <w:rPr>
          <w:rFonts w:ascii="Arial" w:eastAsia="Arial Unicode MS" w:hAnsi="Arial" w:cs="Arial"/>
          <w:sz w:val="22"/>
          <w:szCs w:val="22"/>
        </w:rPr>
        <w:t>)</w:t>
      </w:r>
      <w:r w:rsidR="001A5661">
        <w:rPr>
          <w:rFonts w:ascii="Arial" w:eastAsia="Arial Unicode MS" w:hAnsi="Arial" w:cs="Arial"/>
          <w:sz w:val="22"/>
          <w:szCs w:val="22"/>
        </w:rPr>
        <w:t xml:space="preserve"> </w:t>
      </w:r>
      <w:r w:rsidRPr="00F43756">
        <w:rPr>
          <w:rFonts w:ascii="Arial" w:eastAsia="Arial" w:hAnsi="Arial" w:cs="Cordia New"/>
          <w:sz w:val="22"/>
          <w:szCs w:val="22"/>
        </w:rPr>
        <w:t>for all debt</w:t>
      </w:r>
      <w:r w:rsidRPr="00F43756">
        <w:rPr>
          <w:rFonts w:ascii="Arial" w:eastAsia="Arial" w:hAnsi="Arial" w:cs="Cordia New"/>
          <w:sz w:val="22"/>
          <w:szCs w:val="22"/>
          <w:cs/>
        </w:rPr>
        <w:t xml:space="preserve"> </w:t>
      </w:r>
      <w:r w:rsidRPr="00F43756">
        <w:rPr>
          <w:rFonts w:ascii="Arial" w:eastAsia="Arial" w:hAnsi="Arial" w:cs="Cordia New"/>
          <w:sz w:val="22"/>
          <w:szCs w:val="22"/>
        </w:rPr>
        <w:t xml:space="preserve">instruments not held at FVTPL. ECLs are based on the difference between the contractual cash flows due in accordance with the contract and all the cash flows that the Group expects to receive, discounted at an approximation of the original effective interest rate. </w:t>
      </w:r>
    </w:p>
    <w:p w14:paraId="2E56FD69" w14:textId="4DCC7E44" w:rsidR="00E664C1" w:rsidRPr="00F43756" w:rsidRDefault="00E664C1" w:rsidP="00E664C1">
      <w:pPr>
        <w:spacing w:before="120" w:after="120" w:line="380" w:lineRule="exact"/>
        <w:ind w:left="540"/>
        <w:jc w:val="thaiDistribute"/>
        <w:textAlignment w:val="auto"/>
        <w:rPr>
          <w:rFonts w:ascii="Arial" w:eastAsia="Arial Unicode MS" w:hAnsi="Arial" w:cstheme="minorBidi"/>
          <w:sz w:val="22"/>
          <w:szCs w:val="22"/>
        </w:rPr>
      </w:pPr>
      <w:r w:rsidRPr="00F43756">
        <w:rPr>
          <w:rFonts w:ascii="Arial" w:eastAsia="Arial" w:hAnsi="Arial" w:cs="Arial"/>
          <w:sz w:val="22"/>
          <w:szCs w:val="22"/>
        </w:rPr>
        <w:t xml:space="preserve">For credit exposures for which there has not been a significant increase in credit risk since initial recognition, ECLs are provided for credit losses that result from default events that are possible within the next </w:t>
      </w:r>
      <w:r w:rsidRPr="00F43756">
        <w:rPr>
          <w:rFonts w:ascii="Arial" w:eastAsia="Arial" w:hAnsi="Arial"/>
          <w:sz w:val="22"/>
          <w:szCs w:val="22"/>
        </w:rPr>
        <w:t>12-</w:t>
      </w:r>
      <w:r w:rsidRPr="00F43756">
        <w:rPr>
          <w:rFonts w:ascii="Arial" w:eastAsia="Arial" w:hAnsi="Arial" w:cs="Arial"/>
          <w:sz w:val="22"/>
          <w:szCs w:val="22"/>
        </w:rPr>
        <w:t xml:space="preserve">months (a </w:t>
      </w:r>
      <w:r w:rsidRPr="00F43756">
        <w:rPr>
          <w:rFonts w:ascii="Arial" w:eastAsia="Arial" w:hAnsi="Arial"/>
          <w:sz w:val="22"/>
          <w:szCs w:val="22"/>
        </w:rPr>
        <w:t>12-</w:t>
      </w:r>
      <w:r w:rsidRPr="00F43756">
        <w:rPr>
          <w:rFonts w:ascii="Arial" w:eastAsia="Arial" w:hAnsi="Arial" w:cs="Arial"/>
          <w:sz w:val="22"/>
          <w:szCs w:val="22"/>
        </w:rPr>
        <w:t>month ECL). For those credit exposures for which there has been a significant increase in credit risk since initial recognition, a loss allowance is required for credit losses expected over the remaining life of the exposure (a lifetime ECL).</w:t>
      </w:r>
    </w:p>
    <w:p w14:paraId="5A447A7D" w14:textId="6C221240" w:rsidR="00E664C1" w:rsidRPr="00F43756" w:rsidRDefault="00E664C1" w:rsidP="00E664C1">
      <w:pPr>
        <w:spacing w:before="120" w:after="120" w:line="380" w:lineRule="exact"/>
        <w:ind w:left="540"/>
        <w:jc w:val="thaiDistribute"/>
        <w:textAlignment w:val="auto"/>
        <w:rPr>
          <w:rFonts w:ascii="Arial" w:eastAsia="Arial Unicode MS" w:hAnsi="Arial" w:cstheme="minorBidi"/>
          <w:sz w:val="22"/>
          <w:szCs w:val="22"/>
        </w:rPr>
      </w:pPr>
      <w:r w:rsidRPr="00F43756">
        <w:rPr>
          <w:rFonts w:ascii="Arial" w:eastAsia="Arial" w:hAnsi="Arial" w:cs="Cordia New"/>
          <w:sz w:val="22"/>
          <w:szCs w:val="22"/>
        </w:rPr>
        <w:t xml:space="preserve">The Group considers a significant increase in credit risk to have occurred when contractual payments are more than 30 days past due and considers a financial </w:t>
      </w:r>
      <w:r w:rsidR="00455D71" w:rsidRPr="00F43756">
        <w:rPr>
          <w:rFonts w:ascii="Arial" w:eastAsia="Arial" w:hAnsi="Arial" w:cs="Cordia New"/>
          <w:sz w:val="22"/>
          <w:szCs w:val="22"/>
        </w:rPr>
        <w:t>asset as credit impaired or</w:t>
      </w:r>
      <w:r w:rsidRPr="00F43756">
        <w:rPr>
          <w:rFonts w:ascii="Arial" w:eastAsia="Arial" w:hAnsi="Arial" w:cs="Cordia New"/>
          <w:sz w:val="22"/>
          <w:szCs w:val="22"/>
        </w:rPr>
        <w:t xml:space="preserve"> in default when contractual payments are 90 days past due. However, in certain cases, </w:t>
      </w:r>
      <w:r w:rsidR="00B40A91">
        <w:rPr>
          <w:rFonts w:ascii="Arial" w:eastAsia="Arial" w:hAnsi="Arial" w:cs="Cordia New"/>
          <w:sz w:val="22"/>
          <w:szCs w:val="22"/>
        </w:rPr>
        <w:t xml:space="preserve">         </w:t>
      </w:r>
      <w:r w:rsidRPr="00F43756">
        <w:rPr>
          <w:rFonts w:ascii="Arial" w:eastAsia="Arial" w:hAnsi="Arial" w:cs="Cordia New"/>
          <w:sz w:val="22"/>
          <w:szCs w:val="22"/>
        </w:rPr>
        <w:t xml:space="preserve">the Group may also consider a financial asset to have a significant increase in credit risk and to be in default using other internal or external information, such as credit rating of issuers. </w:t>
      </w:r>
    </w:p>
    <w:p w14:paraId="432C0D08" w14:textId="4BDB0348" w:rsidR="00E55DAB" w:rsidRPr="00F43756" w:rsidRDefault="00E664C1" w:rsidP="00E664C1">
      <w:pPr>
        <w:spacing w:before="120" w:after="120" w:line="380" w:lineRule="exact"/>
        <w:ind w:left="540"/>
        <w:jc w:val="thaiDistribute"/>
        <w:textAlignment w:val="auto"/>
        <w:rPr>
          <w:rFonts w:ascii="Arial" w:eastAsia="Arial" w:hAnsi="Arial" w:cs="Cordia New"/>
          <w:sz w:val="22"/>
          <w:szCs w:val="22"/>
        </w:rPr>
      </w:pPr>
      <w:r w:rsidRPr="00F43756">
        <w:rPr>
          <w:rFonts w:ascii="Arial" w:eastAsia="Arial" w:hAnsi="Arial" w:cs="Cordia New"/>
          <w:sz w:val="22"/>
          <w:szCs w:val="22"/>
        </w:rPr>
        <w:t xml:space="preserve">For trade receivables, the Group applies a simplified approach in calculating ECLs. Therefore, the Group does not track changes in credit risk, but instead recognises a loss allowance based on lifetime ECLs at each reporting date. </w:t>
      </w:r>
    </w:p>
    <w:p w14:paraId="101BE2FB" w14:textId="3761EF74" w:rsidR="00E664C1" w:rsidRPr="00F43756" w:rsidRDefault="00455D71" w:rsidP="00E664C1">
      <w:pPr>
        <w:spacing w:before="120" w:after="120" w:line="380" w:lineRule="exact"/>
        <w:ind w:left="540"/>
        <w:jc w:val="thaiDistribute"/>
        <w:textAlignment w:val="auto"/>
        <w:rPr>
          <w:rFonts w:ascii="Arial" w:eastAsia="Arial" w:hAnsi="Arial" w:cs="Cordia New"/>
          <w:sz w:val="22"/>
          <w:szCs w:val="22"/>
        </w:rPr>
      </w:pPr>
      <w:r w:rsidRPr="00F43756">
        <w:rPr>
          <w:rFonts w:ascii="Arial" w:eastAsia="Arial" w:hAnsi="Arial" w:cs="Cordia New"/>
          <w:sz w:val="22"/>
          <w:szCs w:val="22"/>
        </w:rPr>
        <w:t>ECL</w:t>
      </w:r>
      <w:r w:rsidR="00943953" w:rsidRPr="00F43756">
        <w:rPr>
          <w:rFonts w:ascii="Arial" w:eastAsia="Arial" w:hAnsi="Arial" w:cs="Cordia New"/>
          <w:sz w:val="22"/>
          <w:szCs w:val="22"/>
        </w:rPr>
        <w:t xml:space="preserve">s are calculated </w:t>
      </w:r>
      <w:r w:rsidR="00E664C1" w:rsidRPr="00F43756">
        <w:rPr>
          <w:rFonts w:ascii="Arial" w:eastAsia="Arial" w:hAnsi="Arial" w:cs="Cordia New"/>
          <w:sz w:val="22"/>
          <w:szCs w:val="22"/>
        </w:rPr>
        <w:t>based on its historical credit loss experience and adjusted for forward-looking factors specific to the debtors and the economic environment.</w:t>
      </w:r>
    </w:p>
    <w:p w14:paraId="18DF7B4C" w14:textId="77777777" w:rsidR="00E664C1" w:rsidRPr="00F43756" w:rsidRDefault="00E664C1" w:rsidP="00E664C1">
      <w:pPr>
        <w:spacing w:before="120" w:after="120" w:line="380" w:lineRule="exact"/>
        <w:ind w:left="540"/>
        <w:jc w:val="thaiDistribute"/>
        <w:textAlignment w:val="auto"/>
        <w:rPr>
          <w:rFonts w:ascii="Arial" w:eastAsia="Arial Unicode MS" w:hAnsi="Arial" w:cstheme="minorBidi"/>
          <w:sz w:val="22"/>
          <w:szCs w:val="22"/>
        </w:rPr>
      </w:pPr>
      <w:r w:rsidRPr="00F43756">
        <w:rPr>
          <w:rFonts w:ascii="Arial" w:eastAsia="Arial" w:hAnsi="Arial" w:cs="Cordia New"/>
          <w:sz w:val="22"/>
          <w:szCs w:val="22"/>
        </w:rPr>
        <w:t>A financial asset is written off when there is no reasonable expectation of recovering the contractual cash flows.</w:t>
      </w:r>
    </w:p>
    <w:p w14:paraId="5089CA5B" w14:textId="2660A956" w:rsidR="00E664C1" w:rsidRPr="00F43756" w:rsidRDefault="00FF39B9" w:rsidP="00E664C1">
      <w:pPr>
        <w:tabs>
          <w:tab w:val="left" w:pos="540"/>
        </w:tabs>
        <w:overflowPunct/>
        <w:autoSpaceDE/>
        <w:autoSpaceDN/>
        <w:adjustRightInd/>
        <w:spacing w:before="120" w:after="120" w:line="380" w:lineRule="exact"/>
        <w:textAlignment w:val="auto"/>
        <w:rPr>
          <w:rFonts w:ascii="Arial" w:hAnsi="Arial"/>
          <w:b/>
          <w:bCs/>
          <w:sz w:val="22"/>
          <w:szCs w:val="22"/>
        </w:rPr>
      </w:pPr>
      <w:r w:rsidRPr="00F43756">
        <w:rPr>
          <w:rFonts w:ascii="Arial" w:hAnsi="Arial"/>
          <w:b/>
          <w:bCs/>
          <w:sz w:val="22"/>
          <w:szCs w:val="22"/>
          <w:cs/>
        </w:rPr>
        <w:tab/>
      </w:r>
      <w:r w:rsidR="00E664C1" w:rsidRPr="00F43756">
        <w:rPr>
          <w:rFonts w:ascii="Arial" w:hAnsi="Arial"/>
          <w:b/>
          <w:bCs/>
          <w:sz w:val="22"/>
          <w:szCs w:val="22"/>
        </w:rPr>
        <w:t xml:space="preserve">Offsetting of financial instruments </w:t>
      </w:r>
    </w:p>
    <w:p w14:paraId="0F56E5EB" w14:textId="083476BB" w:rsidR="005617D9" w:rsidRPr="00F43756" w:rsidRDefault="00E664C1" w:rsidP="00943953">
      <w:pPr>
        <w:spacing w:before="120" w:after="120" w:line="380" w:lineRule="exact"/>
        <w:ind w:left="540"/>
        <w:jc w:val="thaiDistribute"/>
        <w:textAlignment w:val="auto"/>
        <w:rPr>
          <w:rFonts w:ascii="Arial" w:eastAsia="Arial" w:hAnsi="Arial" w:cs="Cordia New"/>
          <w:sz w:val="22"/>
          <w:szCs w:val="22"/>
        </w:rPr>
      </w:pPr>
      <w:r w:rsidRPr="00F43756">
        <w:rPr>
          <w:rFonts w:ascii="Arial" w:eastAsia="Arial" w:hAnsi="Arial" w:cs="Cordia New"/>
          <w:sz w:val="22"/>
          <w:szCs w:val="22"/>
        </w:rPr>
        <w:t>Financial assets and financial liabilities are offset</w:t>
      </w:r>
      <w:r w:rsidR="001A5661">
        <w:rPr>
          <w:rFonts w:ascii="Arial" w:eastAsia="Arial" w:hAnsi="Arial" w:cs="Cordia New"/>
          <w:sz w:val="22"/>
          <w:szCs w:val="22"/>
        </w:rPr>
        <w:t>,</w:t>
      </w:r>
      <w:r w:rsidRPr="00F43756">
        <w:rPr>
          <w:rFonts w:ascii="Arial" w:eastAsia="Arial" w:hAnsi="Arial" w:cs="Cordia New"/>
          <w:sz w:val="22"/>
          <w:szCs w:val="22"/>
        </w:rPr>
        <w:t xml:space="preserve"> and the net amount is reported in the statement of financial position if there is a currently enforceable legal right to offset the recognised amounts and there is an intention to settle on a net basis, to realise the assets and settle the liabilities simultaneously.</w:t>
      </w:r>
    </w:p>
    <w:p w14:paraId="00C33D36" w14:textId="77777777" w:rsidR="00C84392" w:rsidRDefault="00C84392">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63896519" w14:textId="59C3DDC2" w:rsidR="00E664C1" w:rsidRPr="00F43756" w:rsidRDefault="003A11BD" w:rsidP="005E3604">
      <w:pPr>
        <w:tabs>
          <w:tab w:val="left" w:pos="540"/>
        </w:tabs>
        <w:spacing w:before="120" w:after="120" w:line="380" w:lineRule="exact"/>
        <w:ind w:right="54"/>
        <w:jc w:val="both"/>
        <w:rPr>
          <w:rFonts w:ascii="Arial" w:hAnsi="Arial"/>
          <w:b/>
          <w:bCs/>
          <w:sz w:val="22"/>
          <w:szCs w:val="22"/>
          <w:cs/>
        </w:rPr>
      </w:pPr>
      <w:r w:rsidRPr="00F43756">
        <w:rPr>
          <w:rFonts w:ascii="Arial" w:hAnsi="Arial"/>
          <w:b/>
          <w:bCs/>
          <w:sz w:val="22"/>
          <w:szCs w:val="22"/>
        </w:rPr>
        <w:lastRenderedPageBreak/>
        <w:t>4</w:t>
      </w:r>
      <w:r w:rsidR="00E664C1" w:rsidRPr="00F43756">
        <w:rPr>
          <w:rFonts w:ascii="Arial" w:hAnsi="Arial"/>
          <w:b/>
          <w:bCs/>
          <w:sz w:val="22"/>
          <w:szCs w:val="22"/>
        </w:rPr>
        <w:t>.</w:t>
      </w:r>
      <w:r w:rsidR="00C84392">
        <w:rPr>
          <w:rFonts w:ascii="Arial" w:hAnsi="Arial"/>
          <w:b/>
          <w:bCs/>
          <w:sz w:val="22"/>
          <w:szCs w:val="22"/>
        </w:rPr>
        <w:t>20</w:t>
      </w:r>
      <w:r w:rsidR="00E664C1" w:rsidRPr="00F43756">
        <w:rPr>
          <w:rFonts w:ascii="Arial" w:hAnsi="Arial"/>
          <w:b/>
          <w:bCs/>
          <w:sz w:val="22"/>
          <w:szCs w:val="22"/>
        </w:rPr>
        <w:tab/>
        <w:t>Derivatives and hedge accounting</w:t>
      </w:r>
    </w:p>
    <w:p w14:paraId="28F849A0" w14:textId="77777777" w:rsidR="00E664C1" w:rsidRPr="00F43756" w:rsidRDefault="00E664C1" w:rsidP="005E3604">
      <w:pPr>
        <w:spacing w:before="120" w:after="120" w:line="380" w:lineRule="exact"/>
        <w:ind w:left="540"/>
        <w:jc w:val="thaiDistribute"/>
        <w:textAlignment w:val="auto"/>
        <w:rPr>
          <w:rFonts w:ascii="Arial" w:eastAsia="Arial" w:hAnsi="Arial" w:cs="Cordia New"/>
          <w:sz w:val="22"/>
          <w:szCs w:val="22"/>
        </w:rPr>
      </w:pPr>
      <w:r w:rsidRPr="00F43756">
        <w:rPr>
          <w:rFonts w:ascii="Arial" w:eastAsia="Arial" w:hAnsi="Arial" w:cs="Cordia New"/>
          <w:sz w:val="22"/>
          <w:szCs w:val="22"/>
        </w:rPr>
        <w:t>The Group uses derivatives, such as forward currency contracts</w:t>
      </w:r>
      <w:r w:rsidR="005E3604" w:rsidRPr="00F43756">
        <w:rPr>
          <w:rFonts w:ascii="Arial" w:eastAsia="Arial" w:hAnsi="Arial" w:cs="Cordia New"/>
          <w:sz w:val="22"/>
          <w:szCs w:val="22"/>
        </w:rPr>
        <w:t xml:space="preserve"> and </w:t>
      </w:r>
      <w:r w:rsidRPr="00F43756">
        <w:rPr>
          <w:rFonts w:ascii="Arial" w:eastAsia="Arial" w:hAnsi="Arial" w:cs="Cordia New"/>
          <w:sz w:val="22"/>
          <w:szCs w:val="22"/>
        </w:rPr>
        <w:t>interest rate swaps, to hedge its foreign currency risks</w:t>
      </w:r>
      <w:r w:rsidR="005E3604" w:rsidRPr="00F43756">
        <w:rPr>
          <w:rFonts w:ascii="Arial" w:eastAsia="Arial" w:hAnsi="Arial" w:cs="Cordia New"/>
          <w:sz w:val="22"/>
          <w:szCs w:val="22"/>
        </w:rPr>
        <w:t xml:space="preserve"> and </w:t>
      </w:r>
      <w:r w:rsidRPr="00F43756">
        <w:rPr>
          <w:rFonts w:ascii="Arial" w:eastAsia="Arial" w:hAnsi="Arial" w:cs="Cordia New"/>
          <w:sz w:val="22"/>
          <w:szCs w:val="22"/>
        </w:rPr>
        <w:t xml:space="preserve">interest rate risks, respectively. </w:t>
      </w:r>
    </w:p>
    <w:p w14:paraId="582D34EC" w14:textId="69DDA72B" w:rsidR="00E664C1" w:rsidRPr="00F43756" w:rsidRDefault="00E664C1" w:rsidP="005E3604">
      <w:pPr>
        <w:spacing w:before="120" w:after="120" w:line="380" w:lineRule="exact"/>
        <w:ind w:left="540"/>
        <w:jc w:val="thaiDistribute"/>
        <w:textAlignment w:val="auto"/>
        <w:rPr>
          <w:rFonts w:ascii="Arial" w:eastAsia="Arial" w:hAnsi="Arial" w:cs="Cordia New"/>
          <w:sz w:val="22"/>
          <w:szCs w:val="22"/>
        </w:rPr>
      </w:pPr>
      <w:r w:rsidRPr="00F43756">
        <w:rPr>
          <w:rFonts w:ascii="Arial" w:eastAsia="Arial" w:hAnsi="Arial" w:cs="Cordia New"/>
          <w:sz w:val="22"/>
          <w:szCs w:val="22"/>
        </w:rPr>
        <w:t>Derivatives are initially recognised at fair value on the date on which a derivative contract is entered into and are subsequently remeasured at fair value. The subsequent changes</w:t>
      </w:r>
      <w:r w:rsidR="00E55DAB" w:rsidRPr="00F43756">
        <w:rPr>
          <w:rFonts w:ascii="Arial" w:eastAsia="Arial" w:hAnsi="Arial" w:cs="Cordia New"/>
          <w:sz w:val="22"/>
          <w:szCs w:val="22"/>
        </w:rPr>
        <w:t xml:space="preserve"> </w:t>
      </w:r>
      <w:r w:rsidR="00E55DAB" w:rsidRPr="00F43756">
        <w:rPr>
          <w:rFonts w:ascii="Arial" w:eastAsia="Arial Unicode MS" w:hAnsi="Arial" w:cs="Browallia New"/>
          <w:sz w:val="22"/>
        </w:rPr>
        <w:t>including interest income</w:t>
      </w:r>
      <w:r w:rsidRPr="00F43756">
        <w:rPr>
          <w:rFonts w:ascii="Arial" w:eastAsia="Arial" w:hAnsi="Arial" w:cs="Cordia New"/>
          <w:sz w:val="22"/>
          <w:szCs w:val="22"/>
        </w:rPr>
        <w:t xml:space="preserve"> are recognised in profit or loss unless the derivative is designated and effective as a hedging instrument under cash flow hedge. Derivatives are carried as financial assets when the fair value is positive and as financial liabilities when the fair value is negative. </w:t>
      </w:r>
    </w:p>
    <w:p w14:paraId="59542B9B" w14:textId="77777777" w:rsidR="00E664C1" w:rsidRPr="00F43756" w:rsidRDefault="00E664C1" w:rsidP="00E664C1">
      <w:pPr>
        <w:spacing w:before="120" w:after="120" w:line="380" w:lineRule="exact"/>
        <w:ind w:left="540" w:hanging="7"/>
        <w:jc w:val="both"/>
        <w:textAlignment w:val="auto"/>
        <w:rPr>
          <w:rFonts w:ascii="Arial" w:eastAsia="Arial" w:hAnsi="Arial" w:cs="Arial"/>
          <w:sz w:val="22"/>
          <w:szCs w:val="22"/>
        </w:rPr>
      </w:pPr>
      <w:r w:rsidRPr="00F43756">
        <w:rPr>
          <w:rFonts w:ascii="Arial" w:eastAsia="Arial" w:hAnsi="Arial" w:cs="Arial"/>
          <w:sz w:val="22"/>
          <w:szCs w:val="22"/>
        </w:rPr>
        <w:t>Derivatives are presented as non-current assets or non-current liabilities if the remaining maturity of the instrument is more than 12 months and it is not due to be realised or settled within 12 months. Other derivatives are presented as current assets or current liabilities.</w:t>
      </w:r>
    </w:p>
    <w:p w14:paraId="0D19CC67" w14:textId="29B2FA6A" w:rsidR="005E3604" w:rsidRPr="00F43756" w:rsidRDefault="005E3604" w:rsidP="005E3604">
      <w:pPr>
        <w:spacing w:before="120" w:after="120" w:line="380" w:lineRule="exact"/>
        <w:ind w:left="540"/>
        <w:jc w:val="thaiDistribute"/>
        <w:textAlignment w:val="auto"/>
        <w:rPr>
          <w:rFonts w:ascii="Arial" w:eastAsia="Arial" w:hAnsi="Arial" w:cs="Arial"/>
          <w:b/>
          <w:bCs/>
          <w:sz w:val="22"/>
          <w:szCs w:val="22"/>
        </w:rPr>
      </w:pPr>
      <w:r w:rsidRPr="00F43756">
        <w:rPr>
          <w:rFonts w:ascii="Arial" w:eastAsia="Arial" w:hAnsi="Arial" w:cs="Arial"/>
          <w:b/>
          <w:bCs/>
          <w:sz w:val="22"/>
          <w:szCs w:val="22"/>
        </w:rPr>
        <w:t>Hedge accounting</w:t>
      </w:r>
    </w:p>
    <w:p w14:paraId="31C33EE5" w14:textId="77777777" w:rsidR="005E3604" w:rsidRPr="00F43756" w:rsidRDefault="005E3604" w:rsidP="005E3604">
      <w:pPr>
        <w:spacing w:before="120" w:after="120" w:line="380" w:lineRule="exact"/>
        <w:ind w:left="540"/>
        <w:jc w:val="thaiDistribute"/>
        <w:textAlignment w:val="auto"/>
        <w:rPr>
          <w:rFonts w:ascii="Arial" w:eastAsia="Arial" w:hAnsi="Arial" w:cs="Arial"/>
          <w:sz w:val="22"/>
          <w:szCs w:val="22"/>
        </w:rPr>
      </w:pPr>
      <w:r w:rsidRPr="00F43756">
        <w:rPr>
          <w:rFonts w:ascii="Arial" w:eastAsia="Arial" w:hAnsi="Arial" w:cs="Arial"/>
          <w:sz w:val="22"/>
          <w:szCs w:val="22"/>
        </w:rPr>
        <w:t>For the purpose of hedge accounting, hedges are classified as:</w:t>
      </w:r>
    </w:p>
    <w:p w14:paraId="2A50A8DD" w14:textId="77777777" w:rsidR="005E3604" w:rsidRPr="00F43756" w:rsidRDefault="005E3604" w:rsidP="005E3604">
      <w:pPr>
        <w:numPr>
          <w:ilvl w:val="0"/>
          <w:numId w:val="16"/>
        </w:numPr>
        <w:spacing w:before="120" w:after="120" w:line="380" w:lineRule="exact"/>
        <w:ind w:left="900"/>
        <w:jc w:val="both"/>
        <w:textAlignment w:val="auto"/>
        <w:rPr>
          <w:rFonts w:ascii="Arial" w:eastAsia="Arial Unicode MS" w:hAnsi="Arial" w:cs="Arial"/>
          <w:sz w:val="22"/>
          <w:szCs w:val="22"/>
        </w:rPr>
      </w:pPr>
      <w:r w:rsidRPr="00F43756">
        <w:rPr>
          <w:rFonts w:ascii="Arial" w:eastAsia="Arial Unicode MS" w:hAnsi="Arial" w:cs="Arial"/>
          <w:sz w:val="22"/>
          <w:szCs w:val="22"/>
        </w:rPr>
        <w:t xml:space="preserve">Cash flow hedges when hedging the exposure to a variability in cash flows that is either attributable to a particular risk associated with a recognised asset or liability or a highly probable forecast transaction or the foreign currency risk in an unrecognised firm commitment </w:t>
      </w:r>
    </w:p>
    <w:p w14:paraId="736AFFAC" w14:textId="77777777" w:rsidR="005E3604" w:rsidRPr="00F43756" w:rsidRDefault="005E3604" w:rsidP="005E3604">
      <w:pPr>
        <w:spacing w:before="120" w:after="120" w:line="380" w:lineRule="exact"/>
        <w:ind w:left="540"/>
        <w:jc w:val="thaiDistribute"/>
        <w:textAlignment w:val="auto"/>
        <w:rPr>
          <w:rFonts w:ascii="Arial" w:eastAsia="Arial" w:hAnsi="Arial" w:cstheme="minorBidi"/>
          <w:sz w:val="22"/>
          <w:szCs w:val="22"/>
        </w:rPr>
      </w:pPr>
      <w:r w:rsidRPr="00F43756">
        <w:rPr>
          <w:rFonts w:ascii="Arial" w:eastAsia="Arial" w:hAnsi="Arial" w:cs="Arial"/>
          <w:sz w:val="22"/>
          <w:szCs w:val="22"/>
        </w:rPr>
        <w:t xml:space="preserve">At the inception of a hedging relationship, the Group formally designates and documents the hedging relationship to which it wishes to apply hedge accounting and the risk management objective and strategy for undertaking the hedge. </w:t>
      </w:r>
    </w:p>
    <w:p w14:paraId="6ADF5E12" w14:textId="7474DFCB" w:rsidR="005E3604" w:rsidRPr="00F43756" w:rsidRDefault="005E3604" w:rsidP="005E3604">
      <w:pPr>
        <w:spacing w:before="120" w:after="120" w:line="380" w:lineRule="exact"/>
        <w:ind w:left="540"/>
        <w:jc w:val="thaiDistribute"/>
        <w:textAlignment w:val="auto"/>
        <w:rPr>
          <w:rFonts w:ascii="Arial" w:eastAsia="Arial" w:hAnsi="Arial" w:cstheme="minorBidi"/>
          <w:sz w:val="22"/>
          <w:szCs w:val="22"/>
        </w:rPr>
      </w:pPr>
      <w:r w:rsidRPr="00F43756">
        <w:rPr>
          <w:rFonts w:ascii="Arial" w:eastAsia="Arial" w:hAnsi="Arial" w:cstheme="minorBidi"/>
          <w:sz w:val="22"/>
          <w:szCs w:val="22"/>
        </w:rPr>
        <w:t xml:space="preserve">The documentation, at the inception of the hedge and on an ongoing basis, includes identification of the hedging instrument, the hedged item, the nature of the risk being hedged and how the Group will assess whether the hedging relationship meets the hedge effectiveness requirements, including analysis of the sources of hedge ineffectiveness and how the hedge ratio is determined. </w:t>
      </w:r>
    </w:p>
    <w:p w14:paraId="1628CAA8" w14:textId="5769DC1B" w:rsidR="005E3604" w:rsidRPr="00F43756" w:rsidRDefault="005E3604" w:rsidP="005E3604">
      <w:pPr>
        <w:spacing w:before="120" w:after="120" w:line="380" w:lineRule="exact"/>
        <w:ind w:left="540"/>
        <w:jc w:val="thaiDistribute"/>
        <w:textAlignment w:val="auto"/>
        <w:rPr>
          <w:rFonts w:ascii="Arial" w:eastAsia="Arial" w:hAnsi="Arial" w:cstheme="minorBidi"/>
          <w:sz w:val="22"/>
          <w:szCs w:val="22"/>
          <w:cs/>
        </w:rPr>
      </w:pPr>
      <w:r w:rsidRPr="00F43756">
        <w:rPr>
          <w:rFonts w:ascii="Arial" w:eastAsia="Arial" w:hAnsi="Arial" w:cstheme="minorBidi"/>
          <w:sz w:val="22"/>
          <w:szCs w:val="22"/>
        </w:rPr>
        <w:t>A hedging relationship qualifies for hedge accounting if it meets all of the following hedge effectiveness requirements:</w:t>
      </w:r>
    </w:p>
    <w:p w14:paraId="35F35B16" w14:textId="77777777" w:rsidR="005E3604" w:rsidRPr="00F43756" w:rsidRDefault="005E3604" w:rsidP="005E3604">
      <w:pPr>
        <w:numPr>
          <w:ilvl w:val="0"/>
          <w:numId w:val="16"/>
        </w:numPr>
        <w:tabs>
          <w:tab w:val="left" w:pos="900"/>
        </w:tabs>
        <w:spacing w:before="120" w:after="120" w:line="380" w:lineRule="exact"/>
        <w:ind w:left="900"/>
        <w:jc w:val="both"/>
        <w:textAlignment w:val="auto"/>
        <w:rPr>
          <w:rFonts w:ascii="Arial" w:eastAsia="Arial Unicode MS" w:hAnsi="Arial" w:cs="Arial"/>
          <w:sz w:val="22"/>
          <w:szCs w:val="22"/>
        </w:rPr>
      </w:pPr>
      <w:r w:rsidRPr="00F43756">
        <w:rPr>
          <w:rFonts w:ascii="Arial" w:eastAsia="Arial Unicode MS" w:hAnsi="Arial" w:cs="Arial"/>
          <w:sz w:val="22"/>
          <w:szCs w:val="22"/>
        </w:rPr>
        <w:t xml:space="preserve">There is ‘an economic relationship’ between the hedged item and the hedging instrument. </w:t>
      </w:r>
    </w:p>
    <w:p w14:paraId="53FA1C7B" w14:textId="77777777" w:rsidR="005E3604" w:rsidRPr="00F43756" w:rsidRDefault="005E3604" w:rsidP="005E3604">
      <w:pPr>
        <w:numPr>
          <w:ilvl w:val="0"/>
          <w:numId w:val="16"/>
        </w:numPr>
        <w:tabs>
          <w:tab w:val="left" w:pos="900"/>
        </w:tabs>
        <w:spacing w:before="120" w:after="120" w:line="380" w:lineRule="exact"/>
        <w:ind w:left="900"/>
        <w:jc w:val="both"/>
        <w:textAlignment w:val="auto"/>
        <w:rPr>
          <w:rFonts w:ascii="Arial" w:eastAsia="Arial Unicode MS" w:hAnsi="Arial" w:cs="Arial"/>
          <w:sz w:val="22"/>
          <w:szCs w:val="22"/>
        </w:rPr>
      </w:pPr>
      <w:r w:rsidRPr="00F43756">
        <w:rPr>
          <w:rFonts w:ascii="Arial" w:eastAsia="Arial Unicode MS" w:hAnsi="Arial" w:cs="Arial"/>
          <w:sz w:val="22"/>
          <w:szCs w:val="22"/>
        </w:rPr>
        <w:t>The effect of credit risk is not the dominant factor in the value changes that result from that economic relationship.</w:t>
      </w:r>
    </w:p>
    <w:p w14:paraId="3D236B15" w14:textId="77777777" w:rsidR="005E3604" w:rsidRPr="00F43756" w:rsidRDefault="005E3604" w:rsidP="005E3604">
      <w:pPr>
        <w:numPr>
          <w:ilvl w:val="0"/>
          <w:numId w:val="16"/>
        </w:numPr>
        <w:tabs>
          <w:tab w:val="left" w:pos="900"/>
        </w:tabs>
        <w:spacing w:before="120" w:after="120" w:line="380" w:lineRule="exact"/>
        <w:ind w:left="900"/>
        <w:jc w:val="both"/>
        <w:textAlignment w:val="auto"/>
        <w:rPr>
          <w:rFonts w:ascii="Arial" w:eastAsia="Arial Unicode MS" w:hAnsi="Arial" w:cs="Arial"/>
          <w:sz w:val="22"/>
          <w:szCs w:val="22"/>
        </w:rPr>
      </w:pPr>
      <w:r w:rsidRPr="00F43756">
        <w:rPr>
          <w:rFonts w:ascii="Arial" w:eastAsia="Arial Unicode MS" w:hAnsi="Arial" w:cs="Arial"/>
          <w:sz w:val="22"/>
          <w:szCs w:val="22"/>
        </w:rPr>
        <w:t>The hedge ratio of the hedging relationship is the same as that resulting from the quantity of the hedged item that the Group actually hedges and the quantity of the hedging instrument that the Group actually uses to hedge that quantity of hedged item.</w:t>
      </w:r>
    </w:p>
    <w:p w14:paraId="12CFDAA6" w14:textId="77777777" w:rsidR="005E3604" w:rsidRPr="00F43756" w:rsidRDefault="005E3604" w:rsidP="005E3604">
      <w:pPr>
        <w:spacing w:before="120" w:after="120" w:line="380" w:lineRule="exact"/>
        <w:ind w:left="540"/>
        <w:jc w:val="thaiDistribute"/>
        <w:textAlignment w:val="auto"/>
        <w:rPr>
          <w:rFonts w:ascii="Arial" w:eastAsia="Arial" w:hAnsi="Arial" w:cstheme="minorBidi"/>
          <w:sz w:val="22"/>
          <w:szCs w:val="22"/>
        </w:rPr>
      </w:pPr>
      <w:r w:rsidRPr="00F43756">
        <w:rPr>
          <w:rFonts w:ascii="Arial" w:eastAsia="Arial" w:hAnsi="Arial" w:cstheme="minorBidi"/>
          <w:sz w:val="22"/>
          <w:szCs w:val="22"/>
        </w:rPr>
        <w:lastRenderedPageBreak/>
        <w:t>Hedges that meet all of the qualifying criteria for hedge accounting are accounted for, as described below:</w:t>
      </w:r>
    </w:p>
    <w:p w14:paraId="4B03D9DC" w14:textId="77777777" w:rsidR="005E3604" w:rsidRPr="00F43756" w:rsidRDefault="005E3604" w:rsidP="005E3604">
      <w:pPr>
        <w:spacing w:before="120" w:after="120" w:line="380" w:lineRule="exact"/>
        <w:ind w:left="540"/>
        <w:jc w:val="thaiDistribute"/>
        <w:textAlignment w:val="auto"/>
        <w:rPr>
          <w:rFonts w:ascii="Arial" w:eastAsia="Arial" w:hAnsi="Arial" w:cs="Arial"/>
          <w:b/>
          <w:bCs/>
          <w:i/>
          <w:iCs/>
          <w:sz w:val="22"/>
          <w:szCs w:val="22"/>
        </w:rPr>
      </w:pPr>
      <w:r w:rsidRPr="00F43756">
        <w:rPr>
          <w:rFonts w:ascii="Arial" w:eastAsia="Arial" w:hAnsi="Arial" w:cs="Arial"/>
          <w:b/>
          <w:bCs/>
          <w:i/>
          <w:iCs/>
          <w:sz w:val="22"/>
          <w:szCs w:val="22"/>
        </w:rPr>
        <w:t>Cash flow hedges</w:t>
      </w:r>
    </w:p>
    <w:p w14:paraId="6EBE599A" w14:textId="6833830C" w:rsidR="00A544D6" w:rsidRPr="00F43756" w:rsidRDefault="005E3604" w:rsidP="00524378">
      <w:pPr>
        <w:spacing w:before="120" w:after="120" w:line="380" w:lineRule="exact"/>
        <w:ind w:left="540"/>
        <w:jc w:val="thaiDistribute"/>
        <w:textAlignment w:val="auto"/>
        <w:rPr>
          <w:rFonts w:ascii="Arial" w:eastAsia="Arial" w:hAnsi="Arial" w:cs="Arial"/>
          <w:sz w:val="22"/>
          <w:szCs w:val="22"/>
        </w:rPr>
      </w:pPr>
      <w:r w:rsidRPr="00F43756">
        <w:rPr>
          <w:rFonts w:ascii="Arial" w:eastAsia="Arial" w:hAnsi="Arial" w:cs="Arial"/>
          <w:sz w:val="22"/>
          <w:szCs w:val="22"/>
        </w:rPr>
        <w:t xml:space="preserve">The effective portion of the gain or loss on the hedging instrument is recognised in other comprehensive income in the cash flow hedge reserve, while any ineffective portion is recognised immediately in profit or loss. The cash flow hedge reserve is adjusted to the lower (in absolute amounts) of the cumulative gain or loss on the hedging instrument and the cumulative change in fair value of the hedged item. </w:t>
      </w:r>
    </w:p>
    <w:p w14:paraId="17804EED" w14:textId="55BF5D69" w:rsidR="005E3604" w:rsidRPr="00F43756" w:rsidRDefault="005E3604" w:rsidP="005E3604">
      <w:pPr>
        <w:spacing w:before="120" w:after="120" w:line="380" w:lineRule="exact"/>
        <w:ind w:left="540"/>
        <w:jc w:val="thaiDistribute"/>
        <w:textAlignment w:val="auto"/>
        <w:rPr>
          <w:rFonts w:ascii="Arial" w:eastAsia="Arial" w:hAnsi="Arial" w:cstheme="minorBidi"/>
          <w:sz w:val="22"/>
          <w:szCs w:val="22"/>
        </w:rPr>
      </w:pPr>
      <w:r w:rsidRPr="00F43756">
        <w:rPr>
          <w:rFonts w:ascii="Arial" w:eastAsia="Arial" w:hAnsi="Arial" w:cs="Arial"/>
          <w:sz w:val="22"/>
          <w:szCs w:val="22"/>
        </w:rPr>
        <w:t>The way cash flow hedge reserve accumulated in other comprehensive income are subsequently accounted for, depends on the nature of the underlying hedged transaction.</w:t>
      </w:r>
      <w:r w:rsidR="008F5BB1">
        <w:rPr>
          <w:rFonts w:ascii="Arial" w:eastAsia="Arial" w:hAnsi="Arial" w:cs="Arial"/>
          <w:sz w:val="22"/>
          <w:szCs w:val="22"/>
        </w:rPr>
        <w:t xml:space="preserve">                 </w:t>
      </w:r>
      <w:r w:rsidRPr="00F43756">
        <w:rPr>
          <w:rFonts w:ascii="Arial" w:eastAsia="Arial" w:hAnsi="Arial" w:cs="Arial"/>
          <w:sz w:val="22"/>
          <w:szCs w:val="22"/>
        </w:rPr>
        <w:t xml:space="preserve"> If the hedged transaction subsequently results in the recognition of a non-financial item, the reserve accumulated in equity is removed from the separate component of equity and included in the initial cost or other carrying amount of the hedged asset or liability. This is not a reclassification adjustment and is not recognised in other comprehensive income for the period. </w:t>
      </w:r>
      <w:r w:rsidRPr="00F43756">
        <w:rPr>
          <w:rFonts w:ascii="Arial" w:eastAsia="Arial" w:hAnsi="Arial" w:cstheme="minorBidi"/>
          <w:sz w:val="22"/>
          <w:szCs w:val="22"/>
        </w:rPr>
        <w:t>For any other cash flow hedges, the reserve accumulated in other comprehensive income is</w:t>
      </w:r>
      <w:r w:rsidRPr="00F43756">
        <w:rPr>
          <w:rFonts w:ascii="Arial" w:eastAsia="Arial" w:hAnsi="Arial" w:cstheme="minorBidi" w:hint="cs"/>
          <w:sz w:val="22"/>
          <w:szCs w:val="22"/>
          <w:cs/>
        </w:rPr>
        <w:t xml:space="preserve"> </w:t>
      </w:r>
      <w:r w:rsidRPr="00F43756">
        <w:rPr>
          <w:rFonts w:ascii="Arial" w:eastAsia="Arial" w:hAnsi="Arial" w:cstheme="minorBidi"/>
          <w:sz w:val="22"/>
          <w:szCs w:val="22"/>
        </w:rPr>
        <w:t xml:space="preserve">subsequently reclassified to profit or loss as a reclassification adjustment in the same period which the hedged cash flows affect profit or loss. </w:t>
      </w:r>
    </w:p>
    <w:p w14:paraId="306095D1" w14:textId="050E544D" w:rsidR="005E3604" w:rsidRPr="00F43756" w:rsidRDefault="005E3604" w:rsidP="005E3604">
      <w:pPr>
        <w:spacing w:before="120" w:after="120" w:line="380" w:lineRule="exact"/>
        <w:ind w:left="540"/>
        <w:jc w:val="thaiDistribute"/>
        <w:textAlignment w:val="auto"/>
        <w:rPr>
          <w:rFonts w:ascii="Arial" w:eastAsia="Arial" w:hAnsi="Arial" w:cstheme="minorBidi"/>
          <w:sz w:val="22"/>
          <w:szCs w:val="22"/>
        </w:rPr>
      </w:pPr>
      <w:r w:rsidRPr="00F43756">
        <w:rPr>
          <w:rFonts w:ascii="Arial" w:eastAsia="Arial" w:hAnsi="Arial" w:cstheme="minorBidi"/>
          <w:sz w:val="22"/>
          <w:szCs w:val="22"/>
        </w:rPr>
        <w:t>If cash flow hedge accounting is discontinued, the cash flow hedge reserve accumulated in other comprehensive income must remain in equity if the hedged future cash flows are still expected to occur. Otherwise, the reserve will be immediately reclassified to profit or loss as a reclassification adjustment. After discontinuation, once the hedged cash flow occurs, the way the reserve remaining in equity is accounted for depends on the nature of the underlying transaction as described above.</w:t>
      </w:r>
    </w:p>
    <w:p w14:paraId="046043DA" w14:textId="23934A29" w:rsidR="004B3F6B" w:rsidRPr="00F43756" w:rsidRDefault="003A11BD" w:rsidP="00132E30">
      <w:pPr>
        <w:tabs>
          <w:tab w:val="left" w:pos="1440"/>
        </w:tabs>
        <w:spacing w:before="120" w:after="120" w:line="380" w:lineRule="exact"/>
        <w:ind w:left="540" w:hanging="540"/>
        <w:jc w:val="thaiDistribute"/>
        <w:outlineLvl w:val="0"/>
        <w:rPr>
          <w:rFonts w:ascii="Arial" w:hAnsi="Arial"/>
          <w:b/>
          <w:bCs/>
          <w:sz w:val="22"/>
          <w:szCs w:val="22"/>
        </w:rPr>
      </w:pPr>
      <w:r w:rsidRPr="00F43756">
        <w:rPr>
          <w:rFonts w:ascii="Arial" w:hAnsi="Arial"/>
          <w:b/>
          <w:bCs/>
          <w:sz w:val="22"/>
          <w:szCs w:val="22"/>
        </w:rPr>
        <w:t>4</w:t>
      </w:r>
      <w:r w:rsidR="004B3F6B" w:rsidRPr="00F43756">
        <w:rPr>
          <w:rFonts w:ascii="Arial" w:hAnsi="Arial"/>
          <w:b/>
          <w:bCs/>
          <w:sz w:val="22"/>
          <w:szCs w:val="22"/>
        </w:rPr>
        <w:t>.</w:t>
      </w:r>
      <w:r w:rsidR="00C84392">
        <w:rPr>
          <w:rFonts w:ascii="Arial" w:hAnsi="Arial"/>
          <w:b/>
          <w:bCs/>
          <w:sz w:val="22"/>
          <w:szCs w:val="22"/>
        </w:rPr>
        <w:t>21</w:t>
      </w:r>
      <w:r w:rsidR="004B3F6B" w:rsidRPr="00F43756">
        <w:rPr>
          <w:rFonts w:ascii="Arial" w:hAnsi="Arial"/>
          <w:b/>
          <w:bCs/>
          <w:sz w:val="22"/>
          <w:szCs w:val="22"/>
          <w:cs/>
        </w:rPr>
        <w:tab/>
      </w:r>
      <w:r w:rsidR="004B3F6B" w:rsidRPr="00F43756">
        <w:rPr>
          <w:rFonts w:ascii="Arial" w:hAnsi="Arial"/>
          <w:b/>
          <w:bCs/>
          <w:sz w:val="22"/>
          <w:szCs w:val="22"/>
        </w:rPr>
        <w:t>Fair value measurement</w:t>
      </w:r>
    </w:p>
    <w:p w14:paraId="7C17BC43" w14:textId="77777777" w:rsidR="004B3F6B" w:rsidRPr="00F43756" w:rsidRDefault="004B3F6B" w:rsidP="00132E30">
      <w:pPr>
        <w:tabs>
          <w:tab w:val="left" w:pos="1440"/>
        </w:tabs>
        <w:spacing w:before="120" w:after="120" w:line="380" w:lineRule="exact"/>
        <w:ind w:left="540" w:hanging="540"/>
        <w:jc w:val="thaiDistribute"/>
        <w:outlineLvl w:val="0"/>
        <w:rPr>
          <w:rFonts w:ascii="Arial" w:hAnsi="Arial" w:cs="Arial"/>
          <w:sz w:val="22"/>
          <w:szCs w:val="22"/>
        </w:rPr>
      </w:pPr>
      <w:r w:rsidRPr="00F43756">
        <w:rPr>
          <w:rFonts w:ascii="Arial" w:hAnsi="Arial"/>
          <w:b/>
          <w:bCs/>
          <w:sz w:val="22"/>
          <w:szCs w:val="22"/>
        </w:rPr>
        <w:tab/>
      </w:r>
      <w:r w:rsidRPr="00F43756">
        <w:rPr>
          <w:rFonts w:ascii="Arial" w:hAnsi="Arial"/>
          <w:sz w:val="22"/>
          <w:szCs w:val="22"/>
        </w:rPr>
        <w:t xml:space="preserve">Fair value is the price that would be received to sell an asset or paid to transfer a liability in an orderly transaction between buyer and seller (market participants) at the measurement date. </w:t>
      </w:r>
      <w:r w:rsidRPr="00F43756">
        <w:rPr>
          <w:rFonts w:ascii="Arial" w:hAnsi="Arial" w:cs="Arial"/>
          <w:sz w:val="22"/>
          <w:szCs w:val="22"/>
        </w:rPr>
        <w:t xml:space="preserve">The </w:t>
      </w:r>
      <w:r w:rsidR="005F0C1F" w:rsidRPr="00F43756">
        <w:rPr>
          <w:rFonts w:ascii="Arial" w:hAnsi="Arial"/>
          <w:sz w:val="22"/>
          <w:szCs w:val="22"/>
        </w:rPr>
        <w:t xml:space="preserve">Group </w:t>
      </w:r>
      <w:r w:rsidRPr="00F43756">
        <w:rPr>
          <w:rFonts w:ascii="Arial" w:hAnsi="Arial" w:cs="Arial"/>
          <w:sz w:val="22"/>
          <w:szCs w:val="22"/>
        </w:rPr>
        <w:t>appl</w:t>
      </w:r>
      <w:r w:rsidR="005F0C1F" w:rsidRPr="00F43756">
        <w:rPr>
          <w:rFonts w:ascii="Arial" w:hAnsi="Arial" w:cs="Arial"/>
          <w:sz w:val="22"/>
          <w:szCs w:val="22"/>
        </w:rPr>
        <w:t>ies</w:t>
      </w:r>
      <w:r w:rsidRPr="00F43756">
        <w:rPr>
          <w:rFonts w:ascii="Arial" w:hAnsi="Arial" w:cs="Arial"/>
          <w:sz w:val="22"/>
          <w:szCs w:val="22"/>
        </w:rPr>
        <w:t xml:space="preserve">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w:t>
      </w:r>
      <w:r w:rsidR="005F0C1F" w:rsidRPr="00F43756">
        <w:rPr>
          <w:rFonts w:ascii="Arial" w:hAnsi="Arial"/>
          <w:sz w:val="22"/>
          <w:szCs w:val="22"/>
        </w:rPr>
        <w:t xml:space="preserve">Group </w:t>
      </w:r>
      <w:r w:rsidRPr="00F43756">
        <w:rPr>
          <w:rFonts w:ascii="Arial" w:hAnsi="Arial" w:cs="Arial"/>
          <w:sz w:val="22"/>
          <w:szCs w:val="22"/>
        </w:rPr>
        <w:t>measure</w:t>
      </w:r>
      <w:r w:rsidR="005F0C1F" w:rsidRPr="00F43756">
        <w:rPr>
          <w:rFonts w:ascii="Arial" w:hAnsi="Arial" w:cs="Arial"/>
          <w:sz w:val="22"/>
          <w:szCs w:val="22"/>
        </w:rPr>
        <w:t>s</w:t>
      </w:r>
      <w:r w:rsidRPr="00F43756">
        <w:rPr>
          <w:rFonts w:ascii="Arial" w:hAnsi="Arial" w:cs="Arial"/>
          <w:sz w:val="22"/>
          <w:szCs w:val="22"/>
        </w:rPr>
        <w:t xml:space="preserve"> fair value using valuation technique that are appropriate in the circumstances and maximises the use of relevant observable inputs related to assets and liabilities that are required to be measured at fair value.</w:t>
      </w:r>
    </w:p>
    <w:p w14:paraId="220800A1" w14:textId="77777777" w:rsidR="00C84392" w:rsidRDefault="00C84392">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359E4DC7" w14:textId="6490CCA7" w:rsidR="004B3F6B" w:rsidRPr="00F43756" w:rsidRDefault="00132E30" w:rsidP="004B3F6B">
      <w:pPr>
        <w:tabs>
          <w:tab w:val="left" w:pos="1440"/>
        </w:tabs>
        <w:spacing w:before="120" w:after="120" w:line="380" w:lineRule="exact"/>
        <w:ind w:left="540" w:hanging="540"/>
        <w:jc w:val="thaiDistribute"/>
        <w:outlineLvl w:val="0"/>
        <w:rPr>
          <w:rFonts w:ascii="Arial" w:hAnsi="Arial" w:cs="Arial"/>
          <w:sz w:val="22"/>
          <w:szCs w:val="22"/>
        </w:rPr>
      </w:pPr>
      <w:r w:rsidRPr="00F43756">
        <w:rPr>
          <w:rFonts w:ascii="Arial" w:hAnsi="Arial" w:cs="Arial"/>
          <w:sz w:val="22"/>
          <w:szCs w:val="22"/>
        </w:rPr>
        <w:lastRenderedPageBreak/>
        <w:tab/>
      </w:r>
      <w:r w:rsidR="004B3F6B" w:rsidRPr="00F43756">
        <w:rPr>
          <w:rFonts w:ascii="Arial" w:hAnsi="Arial" w:cs="Arial"/>
          <w:sz w:val="22"/>
          <w:szCs w:val="22"/>
        </w:rPr>
        <w:t>All assets and liabilities for which fair value is measured or disclosed in the financial statements are categorised within the fair value hierarchy into three levels based on categorise of input to be used in fair value measurement as follows:</w:t>
      </w:r>
    </w:p>
    <w:p w14:paraId="151A9374" w14:textId="1BD97DB7" w:rsidR="004B3F6B" w:rsidRPr="00F43756" w:rsidRDefault="004B3F6B" w:rsidP="004B3F6B">
      <w:pPr>
        <w:tabs>
          <w:tab w:val="left" w:pos="1440"/>
        </w:tabs>
        <w:spacing w:before="120" w:after="120" w:line="380" w:lineRule="exact"/>
        <w:ind w:left="1710" w:hanging="1170"/>
        <w:jc w:val="thaiDistribute"/>
        <w:outlineLvl w:val="0"/>
        <w:rPr>
          <w:rFonts w:ascii="Arial" w:hAnsi="Arial" w:cs="Arial"/>
          <w:sz w:val="22"/>
          <w:szCs w:val="22"/>
        </w:rPr>
      </w:pPr>
      <w:r w:rsidRPr="00F43756">
        <w:rPr>
          <w:rFonts w:ascii="Arial" w:hAnsi="Arial" w:cs="Arial"/>
          <w:sz w:val="22"/>
          <w:szCs w:val="22"/>
        </w:rPr>
        <w:t>Level</w:t>
      </w:r>
      <w:r w:rsidRPr="00F43756">
        <w:rPr>
          <w:rFonts w:ascii="Arial" w:hAnsi="Arial" w:cs="Arial"/>
          <w:sz w:val="22"/>
          <w:szCs w:val="22"/>
          <w:cs/>
        </w:rPr>
        <w:t xml:space="preserve"> </w:t>
      </w:r>
      <w:r w:rsidRPr="00F43756">
        <w:rPr>
          <w:rFonts w:ascii="Arial" w:hAnsi="Arial" w:cs="Arial"/>
          <w:sz w:val="22"/>
          <w:szCs w:val="22"/>
        </w:rPr>
        <w:t xml:space="preserve">1 - </w:t>
      </w:r>
      <w:r w:rsidRPr="00F43756">
        <w:rPr>
          <w:rFonts w:ascii="Arial" w:hAnsi="Arial" w:cs="Arial"/>
          <w:sz w:val="22"/>
          <w:szCs w:val="22"/>
        </w:rPr>
        <w:tab/>
        <w:t xml:space="preserve">Use of quoted market prices in an active market for such assets or liabilities </w:t>
      </w:r>
    </w:p>
    <w:p w14:paraId="3797798C" w14:textId="77777777" w:rsidR="004B3F6B" w:rsidRPr="00F43756" w:rsidRDefault="004B3F6B" w:rsidP="004B3F6B">
      <w:pPr>
        <w:tabs>
          <w:tab w:val="left" w:pos="1440"/>
        </w:tabs>
        <w:spacing w:before="120" w:after="120" w:line="380" w:lineRule="exact"/>
        <w:ind w:left="1710" w:hanging="1170"/>
        <w:jc w:val="thaiDistribute"/>
        <w:outlineLvl w:val="0"/>
        <w:rPr>
          <w:rFonts w:ascii="Arial" w:hAnsi="Arial" w:cs="Arial"/>
          <w:sz w:val="22"/>
          <w:szCs w:val="22"/>
        </w:rPr>
      </w:pPr>
      <w:r w:rsidRPr="00F43756">
        <w:rPr>
          <w:rFonts w:ascii="Arial" w:hAnsi="Arial" w:cs="Arial"/>
          <w:sz w:val="22"/>
          <w:szCs w:val="22"/>
        </w:rPr>
        <w:t>Level</w:t>
      </w:r>
      <w:r w:rsidRPr="00F43756">
        <w:rPr>
          <w:rFonts w:ascii="Arial" w:hAnsi="Arial" w:cs="Arial"/>
          <w:sz w:val="22"/>
          <w:szCs w:val="22"/>
          <w:cs/>
        </w:rPr>
        <w:t xml:space="preserve"> </w:t>
      </w:r>
      <w:r w:rsidRPr="00F43756">
        <w:rPr>
          <w:rFonts w:ascii="Arial" w:hAnsi="Arial" w:cs="Arial"/>
          <w:sz w:val="22"/>
          <w:szCs w:val="22"/>
        </w:rPr>
        <w:t xml:space="preserve">2 - </w:t>
      </w:r>
      <w:r w:rsidRPr="00F43756">
        <w:rPr>
          <w:rFonts w:ascii="Arial" w:hAnsi="Arial" w:cs="Arial"/>
          <w:sz w:val="22"/>
          <w:szCs w:val="22"/>
        </w:rPr>
        <w:tab/>
        <w:t>Use of other observable inputs for such assets or liabilities, whether directly or indirectly</w:t>
      </w:r>
    </w:p>
    <w:p w14:paraId="491EB05F" w14:textId="77777777" w:rsidR="004B3F6B" w:rsidRPr="00F43756" w:rsidRDefault="004B3F6B" w:rsidP="004B3F6B">
      <w:pPr>
        <w:tabs>
          <w:tab w:val="left" w:pos="1440"/>
        </w:tabs>
        <w:spacing w:before="120" w:after="120" w:line="380" w:lineRule="exact"/>
        <w:ind w:left="1710" w:hanging="1170"/>
        <w:jc w:val="thaiDistribute"/>
        <w:outlineLvl w:val="0"/>
        <w:rPr>
          <w:rFonts w:ascii="Arial" w:hAnsi="Arial" w:cs="Arial"/>
          <w:sz w:val="22"/>
          <w:szCs w:val="22"/>
        </w:rPr>
      </w:pPr>
      <w:r w:rsidRPr="00F43756">
        <w:rPr>
          <w:rFonts w:ascii="Arial" w:hAnsi="Arial" w:cs="Arial"/>
          <w:sz w:val="22"/>
          <w:szCs w:val="22"/>
        </w:rPr>
        <w:t>Level</w:t>
      </w:r>
      <w:r w:rsidRPr="00F43756">
        <w:rPr>
          <w:rFonts w:ascii="Arial" w:hAnsi="Arial" w:cs="Arial"/>
          <w:sz w:val="22"/>
          <w:szCs w:val="22"/>
          <w:cs/>
        </w:rPr>
        <w:t xml:space="preserve"> </w:t>
      </w:r>
      <w:r w:rsidRPr="00F43756">
        <w:rPr>
          <w:rFonts w:ascii="Arial" w:hAnsi="Arial" w:cs="Arial"/>
          <w:sz w:val="22"/>
          <w:szCs w:val="22"/>
        </w:rPr>
        <w:t>3</w:t>
      </w:r>
      <w:r w:rsidRPr="00F43756">
        <w:rPr>
          <w:rFonts w:ascii="Arial" w:hAnsi="Arial" w:cs="Arial"/>
          <w:sz w:val="22"/>
          <w:szCs w:val="22"/>
        </w:rPr>
        <w:tab/>
        <w:t xml:space="preserve">- </w:t>
      </w:r>
      <w:r w:rsidRPr="00F43756">
        <w:rPr>
          <w:rFonts w:ascii="Arial" w:hAnsi="Arial" w:cs="Arial"/>
          <w:sz w:val="22"/>
          <w:szCs w:val="22"/>
        </w:rPr>
        <w:tab/>
        <w:t xml:space="preserve">Use of unobservable inputs such as estimates of future cash flows </w:t>
      </w:r>
    </w:p>
    <w:p w14:paraId="39611569" w14:textId="77777777" w:rsidR="004B3F6B" w:rsidRPr="00F43756" w:rsidRDefault="00A07FF1" w:rsidP="004B3F6B">
      <w:pPr>
        <w:tabs>
          <w:tab w:val="left" w:pos="1440"/>
        </w:tabs>
        <w:spacing w:before="120" w:after="120" w:line="400" w:lineRule="exact"/>
        <w:ind w:left="540" w:hanging="540"/>
        <w:jc w:val="thaiDistribute"/>
        <w:outlineLvl w:val="0"/>
        <w:rPr>
          <w:rFonts w:ascii="Arial" w:hAnsi="Arial" w:cs="Arial"/>
          <w:sz w:val="22"/>
          <w:szCs w:val="22"/>
        </w:rPr>
      </w:pPr>
      <w:r w:rsidRPr="00F43756">
        <w:rPr>
          <w:rFonts w:ascii="Arial" w:hAnsi="Arial" w:cstheme="minorBidi" w:hint="cs"/>
          <w:sz w:val="22"/>
          <w:szCs w:val="22"/>
          <w:cs/>
        </w:rPr>
        <w:tab/>
      </w:r>
      <w:r w:rsidR="004B3F6B" w:rsidRPr="00F43756">
        <w:rPr>
          <w:rFonts w:ascii="Arial" w:hAnsi="Arial" w:cs="Arial"/>
          <w:sz w:val="22"/>
          <w:szCs w:val="22"/>
        </w:rPr>
        <w:t xml:space="preserve">At the end of each reporting period, the </w:t>
      </w:r>
      <w:r w:rsidR="005B5C2F" w:rsidRPr="00F43756">
        <w:rPr>
          <w:rFonts w:ascii="Arial" w:hAnsi="Arial" w:cs="Arial"/>
          <w:sz w:val="22"/>
          <w:szCs w:val="22"/>
        </w:rPr>
        <w:t xml:space="preserve">Group </w:t>
      </w:r>
      <w:r w:rsidR="004B3F6B" w:rsidRPr="00F43756">
        <w:rPr>
          <w:rFonts w:ascii="Arial" w:hAnsi="Arial" w:cs="Arial"/>
          <w:sz w:val="22"/>
          <w:szCs w:val="22"/>
        </w:rPr>
        <w:t>determine</w:t>
      </w:r>
      <w:r w:rsidR="005B5C2F" w:rsidRPr="00F43756">
        <w:rPr>
          <w:rFonts w:ascii="Arial" w:hAnsi="Arial" w:cs="Arial"/>
          <w:sz w:val="22"/>
          <w:szCs w:val="22"/>
        </w:rPr>
        <w:t>s</w:t>
      </w:r>
      <w:r w:rsidR="004B3F6B" w:rsidRPr="00F43756">
        <w:rPr>
          <w:rFonts w:ascii="Arial" w:hAnsi="Arial" w:cs="Arial"/>
          <w:sz w:val="22"/>
          <w:szCs w:val="22"/>
        </w:rPr>
        <w:t xml:space="preserve"> whether transfers have occurred between levels within the fair value hierarchy for assets and liabilities held at the end of the reporting period that are measured at fair value on a recurring basis.</w:t>
      </w:r>
    </w:p>
    <w:p w14:paraId="5C7F425F" w14:textId="6B8A4EC1" w:rsidR="00B60791" w:rsidRPr="00F43756" w:rsidRDefault="003A11BD" w:rsidP="00B60791">
      <w:pPr>
        <w:tabs>
          <w:tab w:val="left" w:pos="540"/>
        </w:tabs>
        <w:spacing w:before="120" w:after="120" w:line="380" w:lineRule="exact"/>
        <w:ind w:right="58"/>
        <w:jc w:val="both"/>
        <w:rPr>
          <w:rFonts w:ascii="Arial" w:hAnsi="Arial"/>
          <w:b/>
          <w:bCs/>
          <w:sz w:val="22"/>
          <w:szCs w:val="22"/>
        </w:rPr>
      </w:pPr>
      <w:r w:rsidRPr="00F43756">
        <w:rPr>
          <w:rFonts w:ascii="Arial" w:hAnsi="Arial"/>
          <w:b/>
          <w:bCs/>
          <w:sz w:val="22"/>
          <w:szCs w:val="22"/>
        </w:rPr>
        <w:t>5</w:t>
      </w:r>
      <w:r w:rsidR="00B60791" w:rsidRPr="00F43756">
        <w:rPr>
          <w:rFonts w:ascii="Arial" w:hAnsi="Arial"/>
          <w:b/>
          <w:bCs/>
          <w:sz w:val="22"/>
          <w:szCs w:val="22"/>
        </w:rPr>
        <w:t>.</w:t>
      </w:r>
      <w:r w:rsidR="00B60791" w:rsidRPr="00F43756">
        <w:rPr>
          <w:rFonts w:ascii="Arial" w:hAnsi="Arial"/>
          <w:b/>
          <w:bCs/>
          <w:sz w:val="22"/>
          <w:szCs w:val="22"/>
        </w:rPr>
        <w:tab/>
        <w:t xml:space="preserve">Significant accounting </w:t>
      </w:r>
      <w:r w:rsidR="004567FD" w:rsidRPr="00F43756">
        <w:rPr>
          <w:rFonts w:ascii="Arial" w:hAnsi="Arial"/>
          <w:b/>
          <w:bCs/>
          <w:sz w:val="22"/>
          <w:szCs w:val="22"/>
        </w:rPr>
        <w:t>judg</w:t>
      </w:r>
      <w:r w:rsidR="00B65E00" w:rsidRPr="00F43756">
        <w:rPr>
          <w:rFonts w:ascii="Arial" w:hAnsi="Arial"/>
          <w:b/>
          <w:bCs/>
          <w:sz w:val="22"/>
          <w:szCs w:val="22"/>
        </w:rPr>
        <w:t>ments</w:t>
      </w:r>
      <w:r w:rsidR="00B60791" w:rsidRPr="00F43756">
        <w:rPr>
          <w:rFonts w:ascii="Arial" w:hAnsi="Arial"/>
          <w:b/>
          <w:bCs/>
          <w:sz w:val="22"/>
          <w:szCs w:val="22"/>
        </w:rPr>
        <w:t xml:space="preserve"> and estimates</w:t>
      </w:r>
    </w:p>
    <w:p w14:paraId="19221F90" w14:textId="77777777" w:rsidR="0058504F" w:rsidRPr="00F43756" w:rsidRDefault="0058504F" w:rsidP="0058504F">
      <w:pPr>
        <w:tabs>
          <w:tab w:val="left" w:pos="1440"/>
        </w:tabs>
        <w:spacing w:before="120" w:after="120" w:line="380" w:lineRule="exact"/>
        <w:ind w:left="547"/>
        <w:jc w:val="thaiDistribute"/>
        <w:outlineLvl w:val="0"/>
        <w:rPr>
          <w:rFonts w:ascii="Arial" w:hAnsi="Arial"/>
          <w:sz w:val="22"/>
          <w:szCs w:val="22"/>
        </w:rPr>
      </w:pPr>
      <w:r w:rsidRPr="00F43756">
        <w:rPr>
          <w:rFonts w:ascii="Arial" w:hAnsi="Arial"/>
          <w:sz w:val="22"/>
          <w:szCs w:val="22"/>
        </w:rPr>
        <w:t xml:space="preserve">The preparation of financial statements in conformity with financial reporting standards at times requires management to make subjective </w:t>
      </w:r>
      <w:r w:rsidR="004567FD" w:rsidRPr="00F43756">
        <w:rPr>
          <w:rFonts w:ascii="Arial" w:hAnsi="Arial"/>
          <w:sz w:val="22"/>
          <w:szCs w:val="22"/>
        </w:rPr>
        <w:t>judg</w:t>
      </w:r>
      <w:r w:rsidR="00B65E00" w:rsidRPr="00F43756">
        <w:rPr>
          <w:rFonts w:ascii="Arial" w:hAnsi="Arial"/>
          <w:sz w:val="22"/>
          <w:szCs w:val="22"/>
        </w:rPr>
        <w:t>ment</w:t>
      </w:r>
      <w:r w:rsidRPr="00F43756">
        <w:rPr>
          <w:rFonts w:ascii="Arial" w:hAnsi="Arial"/>
          <w:sz w:val="22"/>
          <w:szCs w:val="22"/>
        </w:rPr>
        <w:t xml:space="preserve"> and estimates regarding matters that are inherently uncertain. These </w:t>
      </w:r>
      <w:r w:rsidR="004567FD" w:rsidRPr="00F43756">
        <w:rPr>
          <w:rFonts w:ascii="Arial" w:hAnsi="Arial"/>
          <w:sz w:val="22"/>
          <w:szCs w:val="22"/>
        </w:rPr>
        <w:t>judg</w:t>
      </w:r>
      <w:r w:rsidR="00B65E00" w:rsidRPr="00F43756">
        <w:rPr>
          <w:rFonts w:ascii="Arial" w:hAnsi="Arial"/>
          <w:sz w:val="22"/>
          <w:szCs w:val="22"/>
        </w:rPr>
        <w:t xml:space="preserve">ments </w:t>
      </w:r>
      <w:r w:rsidRPr="00F43756">
        <w:rPr>
          <w:rFonts w:ascii="Arial" w:hAnsi="Arial"/>
          <w:sz w:val="22"/>
          <w:szCs w:val="22"/>
        </w:rPr>
        <w:t>and estimates affect reported amounts and disclosures; and actual results could differ from these estimates. Significant judgments and estimates are as follows:</w:t>
      </w:r>
    </w:p>
    <w:p w14:paraId="65DE79C3" w14:textId="4543BEAE" w:rsidR="0058504F" w:rsidRPr="00F43756" w:rsidRDefault="0058504F" w:rsidP="0058504F">
      <w:pPr>
        <w:tabs>
          <w:tab w:val="left" w:pos="1440"/>
        </w:tabs>
        <w:spacing w:before="120" w:after="120" w:line="380" w:lineRule="exact"/>
        <w:ind w:left="544"/>
        <w:jc w:val="thaiDistribute"/>
        <w:outlineLvl w:val="0"/>
        <w:rPr>
          <w:rFonts w:ascii="Arial" w:hAnsi="Arial"/>
          <w:b/>
          <w:bCs/>
          <w:sz w:val="22"/>
          <w:szCs w:val="22"/>
        </w:rPr>
      </w:pPr>
      <w:r w:rsidRPr="00F43756">
        <w:rPr>
          <w:rFonts w:ascii="Arial" w:hAnsi="Arial"/>
          <w:b/>
          <w:bCs/>
          <w:sz w:val="22"/>
          <w:szCs w:val="22"/>
        </w:rPr>
        <w:t>Allowance for diminution in value of inventor</w:t>
      </w:r>
      <w:r w:rsidR="00670C6C" w:rsidRPr="00F43756">
        <w:rPr>
          <w:rFonts w:ascii="Arial" w:hAnsi="Arial"/>
          <w:b/>
          <w:bCs/>
          <w:sz w:val="22"/>
          <w:szCs w:val="22"/>
        </w:rPr>
        <w:t>ies</w:t>
      </w:r>
    </w:p>
    <w:p w14:paraId="22F21DC9" w14:textId="77777777" w:rsidR="0058504F" w:rsidRPr="00F43756" w:rsidRDefault="0058504F" w:rsidP="0058504F">
      <w:pPr>
        <w:tabs>
          <w:tab w:val="left" w:pos="1440"/>
        </w:tabs>
        <w:spacing w:before="120" w:after="120" w:line="380" w:lineRule="exact"/>
        <w:ind w:left="544"/>
        <w:jc w:val="thaiDistribute"/>
        <w:outlineLvl w:val="0"/>
        <w:rPr>
          <w:rFonts w:ascii="Arial" w:eastAsia="MS Mincho" w:hAnsi="Arial" w:cs="Arial"/>
          <w:color w:val="000000"/>
          <w:sz w:val="22"/>
          <w:szCs w:val="22"/>
          <w:lang w:eastAsia="ja-JP"/>
        </w:rPr>
      </w:pPr>
      <w:r w:rsidRPr="00F43756">
        <w:rPr>
          <w:rFonts w:ascii="Arial" w:eastAsia="MS Mincho" w:hAnsi="Arial" w:cs="Arial"/>
          <w:color w:val="000000"/>
          <w:sz w:val="22"/>
          <w:szCs w:val="22"/>
          <w:lang w:eastAsia="ja-JP"/>
        </w:rPr>
        <w:t>The determination of allowance for diminution in the value of inventor</w:t>
      </w:r>
      <w:r w:rsidR="00670C6C" w:rsidRPr="00F43756">
        <w:rPr>
          <w:rFonts w:ascii="Arial" w:eastAsia="MS Mincho" w:hAnsi="Arial" w:cs="Arial"/>
          <w:color w:val="000000"/>
          <w:sz w:val="22"/>
          <w:szCs w:val="22"/>
          <w:lang w:eastAsia="ja-JP"/>
        </w:rPr>
        <w:t>ies</w:t>
      </w:r>
      <w:r w:rsidRPr="00F43756">
        <w:rPr>
          <w:rFonts w:ascii="Arial" w:eastAsia="MS Mincho" w:hAnsi="Arial" w:cs="Arial"/>
          <w:color w:val="000000"/>
          <w:sz w:val="22"/>
          <w:szCs w:val="22"/>
          <w:lang w:eastAsia="ja-JP"/>
        </w:rPr>
        <w:t xml:space="preserve"> requires management to exercise </w:t>
      </w:r>
      <w:r w:rsidR="004567FD" w:rsidRPr="00F43756">
        <w:rPr>
          <w:rFonts w:ascii="Arial" w:eastAsia="MS Mincho" w:hAnsi="Arial" w:cs="Arial"/>
          <w:color w:val="000000"/>
          <w:sz w:val="22"/>
          <w:szCs w:val="22"/>
          <w:lang w:eastAsia="ja-JP"/>
        </w:rPr>
        <w:t>judg</w:t>
      </w:r>
      <w:r w:rsidR="00B65E00" w:rsidRPr="00F43756">
        <w:rPr>
          <w:rFonts w:ascii="Arial" w:eastAsia="MS Mincho" w:hAnsi="Arial" w:cs="Arial"/>
          <w:color w:val="000000"/>
          <w:sz w:val="22"/>
          <w:szCs w:val="22"/>
          <w:lang w:eastAsia="ja-JP"/>
        </w:rPr>
        <w:t>ment</w:t>
      </w:r>
      <w:r w:rsidRPr="00F43756">
        <w:rPr>
          <w:rFonts w:ascii="Arial" w:eastAsia="MS Mincho" w:hAnsi="Arial" w:cs="Arial"/>
          <w:color w:val="000000"/>
          <w:sz w:val="22"/>
          <w:szCs w:val="22"/>
          <w:lang w:eastAsia="ja-JP"/>
        </w:rPr>
        <w:t xml:space="preserve"> in estimating losses on outstanding inventor</w:t>
      </w:r>
      <w:r w:rsidR="00B95B8E" w:rsidRPr="00F43756">
        <w:rPr>
          <w:rFonts w:ascii="Arial" w:eastAsia="MS Mincho" w:hAnsi="Arial" w:cs="Arial"/>
          <w:color w:val="000000"/>
          <w:sz w:val="22"/>
          <w:szCs w:val="22"/>
          <w:lang w:eastAsia="ja-JP"/>
        </w:rPr>
        <w:t>ies</w:t>
      </w:r>
      <w:r w:rsidRPr="00F43756">
        <w:rPr>
          <w:rFonts w:ascii="Arial" w:eastAsia="MS Mincho" w:hAnsi="Arial" w:cs="Arial"/>
          <w:color w:val="000000"/>
          <w:sz w:val="22"/>
          <w:szCs w:val="22"/>
          <w:lang w:eastAsia="ja-JP"/>
        </w:rPr>
        <w:t>, based on the selling price expected in the ordinary course of business, minus selling expenses and provision for obsolete, slow-moving and deteriorated inventories, and taking into account the approximate useful life of each type of inventor</w:t>
      </w:r>
      <w:r w:rsidR="00B95B8E" w:rsidRPr="00F43756">
        <w:rPr>
          <w:rFonts w:ascii="Arial" w:eastAsia="MS Mincho" w:hAnsi="Arial" w:cs="Arial"/>
          <w:color w:val="000000"/>
          <w:sz w:val="22"/>
          <w:szCs w:val="22"/>
          <w:lang w:eastAsia="ja-JP"/>
        </w:rPr>
        <w:t>ies</w:t>
      </w:r>
      <w:r w:rsidRPr="00F43756">
        <w:rPr>
          <w:rFonts w:ascii="Arial" w:eastAsia="MS Mincho" w:hAnsi="Arial" w:cs="Arial"/>
          <w:color w:val="000000"/>
          <w:sz w:val="22"/>
          <w:szCs w:val="22"/>
          <w:lang w:eastAsia="ja-JP"/>
        </w:rPr>
        <w:t xml:space="preserve"> and current changes in technology.</w:t>
      </w:r>
    </w:p>
    <w:p w14:paraId="491BC39B" w14:textId="2DD96C6A" w:rsidR="00B743D6" w:rsidRPr="00F43756" w:rsidRDefault="007A74F9" w:rsidP="00B743D6">
      <w:pPr>
        <w:tabs>
          <w:tab w:val="left" w:pos="1440"/>
        </w:tabs>
        <w:spacing w:before="120" w:after="120" w:line="380" w:lineRule="exact"/>
        <w:ind w:left="533" w:hanging="533"/>
        <w:jc w:val="thaiDistribute"/>
        <w:outlineLvl w:val="0"/>
        <w:rPr>
          <w:rFonts w:ascii="Arial" w:hAnsi="Arial"/>
          <w:b/>
          <w:bCs/>
          <w:sz w:val="22"/>
          <w:szCs w:val="22"/>
        </w:rPr>
      </w:pPr>
      <w:r w:rsidRPr="00F43756">
        <w:rPr>
          <w:rFonts w:ascii="Arial" w:hAnsi="Arial"/>
          <w:b/>
          <w:bCs/>
          <w:sz w:val="22"/>
          <w:szCs w:val="22"/>
        </w:rPr>
        <w:tab/>
      </w:r>
      <w:r w:rsidR="00B743D6" w:rsidRPr="00F43756">
        <w:rPr>
          <w:rFonts w:ascii="Arial" w:hAnsi="Arial"/>
          <w:b/>
          <w:bCs/>
          <w:sz w:val="22"/>
          <w:szCs w:val="22"/>
        </w:rPr>
        <w:t>Goodwill and intangible assets</w:t>
      </w:r>
    </w:p>
    <w:p w14:paraId="492BF27E" w14:textId="41E4CB08" w:rsidR="00B743D6" w:rsidRPr="00F43756" w:rsidRDefault="00B743D6" w:rsidP="00B743D6">
      <w:pPr>
        <w:tabs>
          <w:tab w:val="left" w:pos="1440"/>
        </w:tabs>
        <w:spacing w:before="120" w:after="120" w:line="380" w:lineRule="exact"/>
        <w:ind w:left="533" w:hanging="533"/>
        <w:jc w:val="thaiDistribute"/>
        <w:outlineLvl w:val="0"/>
        <w:rPr>
          <w:rFonts w:ascii="Arial" w:hAnsi="Arial"/>
          <w:sz w:val="22"/>
          <w:szCs w:val="22"/>
        </w:rPr>
      </w:pPr>
      <w:r w:rsidRPr="00F43756">
        <w:rPr>
          <w:rFonts w:ascii="Arial" w:hAnsi="Arial"/>
          <w:sz w:val="22"/>
          <w:szCs w:val="22"/>
        </w:rPr>
        <w:tab/>
        <w:t>The initial recognition and measurement of goodwill and intangible assets, and subsequent impairment testing, require management to make</w:t>
      </w:r>
      <w:r w:rsidR="001A5661">
        <w:rPr>
          <w:rFonts w:ascii="Arial" w:hAnsi="Arial"/>
          <w:sz w:val="22"/>
          <w:szCs w:val="22"/>
        </w:rPr>
        <w:t xml:space="preserve"> </w:t>
      </w:r>
      <w:r w:rsidRPr="00F43756">
        <w:rPr>
          <w:rFonts w:ascii="Arial" w:hAnsi="Arial"/>
          <w:sz w:val="22"/>
          <w:szCs w:val="22"/>
        </w:rPr>
        <w:t>estimates of cash flows to be generated by the asset or the cash generating units and to choose a suitable discount rate in order to calculate the present value of those cash flows.</w:t>
      </w:r>
    </w:p>
    <w:p w14:paraId="350BF13B" w14:textId="48DC76F7" w:rsidR="00173094" w:rsidRPr="00F43756" w:rsidRDefault="00AA5314" w:rsidP="0001039C">
      <w:pPr>
        <w:tabs>
          <w:tab w:val="left" w:pos="540"/>
          <w:tab w:val="left" w:pos="900"/>
          <w:tab w:val="left" w:pos="2160"/>
          <w:tab w:val="right" w:pos="7200"/>
          <w:tab w:val="right" w:pos="8540"/>
        </w:tabs>
        <w:spacing w:before="120" w:after="120" w:line="380" w:lineRule="exact"/>
        <w:ind w:left="540" w:right="-36" w:hanging="540"/>
        <w:jc w:val="thaiDistribute"/>
        <w:rPr>
          <w:rFonts w:ascii="Arial" w:hAnsi="Arial"/>
          <w:b/>
          <w:bCs/>
          <w:sz w:val="22"/>
          <w:szCs w:val="22"/>
        </w:rPr>
      </w:pPr>
      <w:r>
        <w:rPr>
          <w:rFonts w:ascii="Arial" w:hAnsi="Arial"/>
          <w:b/>
          <w:bCs/>
          <w:sz w:val="22"/>
          <w:szCs w:val="22"/>
        </w:rPr>
        <w:t>6</w:t>
      </w:r>
      <w:r w:rsidR="00173094" w:rsidRPr="00F43756">
        <w:rPr>
          <w:rFonts w:ascii="Arial" w:hAnsi="Arial"/>
          <w:b/>
          <w:bCs/>
          <w:sz w:val="22"/>
          <w:szCs w:val="22"/>
        </w:rPr>
        <w:t>.</w:t>
      </w:r>
      <w:r w:rsidR="00173094" w:rsidRPr="00F43756">
        <w:rPr>
          <w:rFonts w:ascii="Arial" w:hAnsi="Arial"/>
          <w:b/>
          <w:bCs/>
          <w:sz w:val="22"/>
          <w:szCs w:val="22"/>
        </w:rPr>
        <w:tab/>
        <w:t>Related party transactions</w:t>
      </w:r>
    </w:p>
    <w:p w14:paraId="2632434B" w14:textId="2DE1B6B8" w:rsidR="00173094" w:rsidRDefault="00173094" w:rsidP="0001039C">
      <w:pPr>
        <w:pStyle w:val="BodyTextIndent2"/>
        <w:ind w:left="547" w:firstLine="0"/>
        <w:rPr>
          <w:rFonts w:ascii="Arial" w:hAnsi="Arial"/>
          <w:sz w:val="22"/>
          <w:szCs w:val="22"/>
        </w:rPr>
      </w:pPr>
      <w:r w:rsidRPr="00F43756">
        <w:rPr>
          <w:rFonts w:ascii="Arial" w:hAnsi="Arial"/>
          <w:sz w:val="22"/>
          <w:szCs w:val="22"/>
        </w:rPr>
        <w:t xml:space="preserve">During the years, the </w:t>
      </w:r>
      <w:r w:rsidR="00B95B8E" w:rsidRPr="00F43756">
        <w:rPr>
          <w:rFonts w:ascii="Arial" w:hAnsi="Arial"/>
          <w:sz w:val="22"/>
          <w:szCs w:val="22"/>
        </w:rPr>
        <w:t>Group</w:t>
      </w:r>
      <w:r w:rsidRPr="00F43756">
        <w:rPr>
          <w:rFonts w:ascii="Arial" w:hAnsi="Arial"/>
          <w:sz w:val="22"/>
          <w:szCs w:val="22"/>
        </w:rPr>
        <w:t xml:space="preserve"> had significant business transactions with </w:t>
      </w:r>
      <w:r w:rsidR="009F5B1A">
        <w:rPr>
          <w:rFonts w:ascii="Arial" w:hAnsi="Arial"/>
          <w:sz w:val="22"/>
          <w:szCs w:val="22"/>
        </w:rPr>
        <w:t xml:space="preserve">persons or </w:t>
      </w:r>
      <w:r w:rsidRPr="00F43756">
        <w:rPr>
          <w:rFonts w:ascii="Arial" w:hAnsi="Arial"/>
          <w:sz w:val="22"/>
          <w:szCs w:val="22"/>
        </w:rPr>
        <w:t xml:space="preserve">related parties. Such transactions, arose in the ordinary course of business and were concluded on commercial terms and bases agreed upon between the </w:t>
      </w:r>
      <w:r w:rsidR="00B95B8E" w:rsidRPr="00F43756">
        <w:rPr>
          <w:rFonts w:ascii="Arial" w:hAnsi="Arial"/>
          <w:sz w:val="22"/>
          <w:szCs w:val="22"/>
        </w:rPr>
        <w:t>Group</w:t>
      </w:r>
      <w:r w:rsidR="004541D4" w:rsidRPr="00F43756">
        <w:rPr>
          <w:rFonts w:ascii="Arial" w:hAnsi="Arial"/>
          <w:sz w:val="22"/>
          <w:szCs w:val="22"/>
        </w:rPr>
        <w:t>, related persons</w:t>
      </w:r>
      <w:r w:rsidRPr="00F43756">
        <w:rPr>
          <w:rFonts w:ascii="Arial" w:hAnsi="Arial"/>
          <w:sz w:val="22"/>
          <w:szCs w:val="22"/>
        </w:rPr>
        <w:t xml:space="preserve"> and those related parties. </w:t>
      </w:r>
    </w:p>
    <w:p w14:paraId="3BAFDFBA" w14:textId="5570740E" w:rsidR="00E6693A" w:rsidRPr="00F43756" w:rsidRDefault="00E6693A" w:rsidP="009968C9">
      <w:pPr>
        <w:pStyle w:val="BodyTextIndent"/>
        <w:tabs>
          <w:tab w:val="decimal" w:pos="7830"/>
        </w:tabs>
        <w:spacing w:before="120"/>
        <w:ind w:left="533"/>
        <w:rPr>
          <w:rFonts w:ascii="Arial" w:eastAsia="Arial Unicode MS" w:hAnsi="Arial" w:cs="Arial Unicode MS"/>
          <w:sz w:val="22"/>
          <w:szCs w:val="22"/>
        </w:rPr>
      </w:pPr>
      <w:r w:rsidRPr="00F43756">
        <w:rPr>
          <w:rFonts w:ascii="Arial" w:eastAsia="Arial Unicode MS" w:hAnsi="Arial" w:cs="Arial Unicode MS"/>
          <w:sz w:val="22"/>
          <w:szCs w:val="22"/>
        </w:rPr>
        <w:lastRenderedPageBreak/>
        <w:t xml:space="preserve">The relationships between the Company and the related </w:t>
      </w:r>
      <w:r w:rsidR="00B40A91">
        <w:rPr>
          <w:rFonts w:ascii="Arial" w:eastAsia="Arial Unicode MS" w:hAnsi="Arial" w:cs="Arial Unicode MS"/>
          <w:sz w:val="22"/>
          <w:szCs w:val="22"/>
        </w:rPr>
        <w:t xml:space="preserve">persons and </w:t>
      </w:r>
      <w:r w:rsidRPr="00F43756">
        <w:rPr>
          <w:rFonts w:ascii="Arial" w:eastAsia="Arial Unicode MS" w:hAnsi="Arial" w:cs="Arial Unicode MS"/>
          <w:sz w:val="22"/>
          <w:szCs w:val="22"/>
        </w:rPr>
        <w:t>parties are summarised below.</w:t>
      </w:r>
    </w:p>
    <w:tbl>
      <w:tblPr>
        <w:tblW w:w="9270" w:type="dxa"/>
        <w:tblInd w:w="450" w:type="dxa"/>
        <w:tblLayout w:type="fixed"/>
        <w:tblLook w:val="0000" w:firstRow="0" w:lastRow="0" w:firstColumn="0" w:lastColumn="0" w:noHBand="0" w:noVBand="0"/>
      </w:tblPr>
      <w:tblGrid>
        <w:gridCol w:w="4680"/>
        <w:gridCol w:w="4590"/>
      </w:tblGrid>
      <w:tr w:rsidR="00E6693A" w:rsidRPr="00F43756" w14:paraId="50E47F3A" w14:textId="77777777">
        <w:tc>
          <w:tcPr>
            <w:tcW w:w="4680" w:type="dxa"/>
            <w:tcBorders>
              <w:top w:val="nil"/>
              <w:left w:val="nil"/>
              <w:bottom w:val="nil"/>
              <w:right w:val="nil"/>
            </w:tcBorders>
          </w:tcPr>
          <w:p w14:paraId="6526A5DB" w14:textId="77777777" w:rsidR="00E6693A" w:rsidRPr="00F43756" w:rsidRDefault="00E6693A">
            <w:pPr>
              <w:pBdr>
                <w:bottom w:val="single" w:sz="4" w:space="1" w:color="auto"/>
              </w:pBdr>
              <w:spacing w:line="380" w:lineRule="exact"/>
              <w:ind w:left="173" w:right="-14" w:hanging="187"/>
              <w:jc w:val="center"/>
              <w:rPr>
                <w:rFonts w:ascii="Arial" w:eastAsia="Arial Unicode MS" w:hAnsi="Arial" w:cs="Arial"/>
                <w:sz w:val="22"/>
                <w:szCs w:val="22"/>
              </w:rPr>
            </w:pPr>
            <w:r w:rsidRPr="00F43756">
              <w:rPr>
                <w:rFonts w:ascii="Arial" w:eastAsia="Arial Unicode MS" w:hAnsi="Arial" w:cs="Arial"/>
                <w:sz w:val="22"/>
                <w:szCs w:val="22"/>
              </w:rPr>
              <w:t>List of related companies</w:t>
            </w:r>
          </w:p>
        </w:tc>
        <w:tc>
          <w:tcPr>
            <w:tcW w:w="4590" w:type="dxa"/>
            <w:tcBorders>
              <w:top w:val="nil"/>
              <w:left w:val="nil"/>
              <w:bottom w:val="nil"/>
              <w:right w:val="nil"/>
            </w:tcBorders>
          </w:tcPr>
          <w:p w14:paraId="16B5A0BF" w14:textId="77777777" w:rsidR="00E6693A" w:rsidRPr="00F43756" w:rsidRDefault="00E6693A">
            <w:pPr>
              <w:pBdr>
                <w:bottom w:val="single" w:sz="4" w:space="1" w:color="auto"/>
              </w:pBdr>
              <w:tabs>
                <w:tab w:val="decimal" w:pos="882"/>
              </w:tabs>
              <w:spacing w:line="380" w:lineRule="exact"/>
              <w:ind w:left="173" w:right="-14" w:hanging="187"/>
              <w:jc w:val="center"/>
              <w:rPr>
                <w:rFonts w:ascii="Arial" w:eastAsia="Arial Unicode MS" w:hAnsi="Arial" w:cs="Arial"/>
                <w:sz w:val="22"/>
                <w:szCs w:val="22"/>
              </w:rPr>
            </w:pPr>
            <w:r w:rsidRPr="00F43756">
              <w:rPr>
                <w:rFonts w:ascii="Arial" w:eastAsia="Arial Unicode MS" w:hAnsi="Arial" w:cs="Arial"/>
                <w:sz w:val="22"/>
                <w:szCs w:val="22"/>
              </w:rPr>
              <w:t>Relationship</w:t>
            </w:r>
          </w:p>
        </w:tc>
      </w:tr>
      <w:tr w:rsidR="00E6693A" w:rsidRPr="00F43756" w14:paraId="0CB6D360" w14:textId="77777777">
        <w:tc>
          <w:tcPr>
            <w:tcW w:w="4680" w:type="dxa"/>
            <w:tcBorders>
              <w:top w:val="nil"/>
              <w:left w:val="nil"/>
              <w:bottom w:val="nil"/>
              <w:right w:val="nil"/>
            </w:tcBorders>
          </w:tcPr>
          <w:p w14:paraId="68F1A49E" w14:textId="77777777" w:rsidR="00E6693A" w:rsidRPr="00F43756" w:rsidRDefault="00E6693A">
            <w:pPr>
              <w:spacing w:line="380" w:lineRule="exact"/>
              <w:ind w:left="90" w:hanging="90"/>
              <w:jc w:val="both"/>
              <w:rPr>
                <w:rFonts w:ascii="Arial" w:hAnsi="Arial"/>
                <w:sz w:val="22"/>
                <w:szCs w:val="22"/>
              </w:rPr>
            </w:pPr>
            <w:r w:rsidRPr="00F43756">
              <w:rPr>
                <w:rFonts w:ascii="Arial" w:hAnsi="Arial"/>
                <w:sz w:val="22"/>
                <w:szCs w:val="22"/>
              </w:rPr>
              <w:t>SVI A/S</w:t>
            </w:r>
          </w:p>
        </w:tc>
        <w:tc>
          <w:tcPr>
            <w:tcW w:w="4590" w:type="dxa"/>
            <w:tcBorders>
              <w:top w:val="nil"/>
              <w:left w:val="nil"/>
              <w:bottom w:val="nil"/>
              <w:right w:val="nil"/>
            </w:tcBorders>
          </w:tcPr>
          <w:p w14:paraId="1945255B" w14:textId="77777777" w:rsidR="00E6693A" w:rsidRPr="00F43756" w:rsidRDefault="00E6693A">
            <w:pPr>
              <w:spacing w:line="380" w:lineRule="exact"/>
              <w:ind w:left="173" w:right="-14" w:hanging="187"/>
              <w:rPr>
                <w:rFonts w:ascii="Arial" w:eastAsia="Arial Unicode MS" w:hAnsi="Arial" w:cs="Arial"/>
                <w:sz w:val="22"/>
                <w:szCs w:val="22"/>
              </w:rPr>
            </w:pPr>
            <w:r w:rsidRPr="00F43756">
              <w:rPr>
                <w:rFonts w:ascii="Arial" w:eastAsia="Arial Unicode MS" w:hAnsi="Arial" w:cs="Arial"/>
                <w:sz w:val="22"/>
                <w:szCs w:val="22"/>
              </w:rPr>
              <w:t xml:space="preserve">Subsidiary </w:t>
            </w:r>
          </w:p>
        </w:tc>
      </w:tr>
      <w:tr w:rsidR="00E6693A" w:rsidRPr="00F43756" w14:paraId="4CA6A950" w14:textId="77777777">
        <w:tc>
          <w:tcPr>
            <w:tcW w:w="4680" w:type="dxa"/>
            <w:tcBorders>
              <w:top w:val="nil"/>
              <w:left w:val="nil"/>
              <w:bottom w:val="nil"/>
              <w:right w:val="nil"/>
            </w:tcBorders>
          </w:tcPr>
          <w:p w14:paraId="5CD7D002" w14:textId="77777777" w:rsidR="00E6693A" w:rsidRPr="00F43756" w:rsidRDefault="00E6693A">
            <w:pPr>
              <w:spacing w:line="380" w:lineRule="exact"/>
              <w:ind w:left="99" w:hanging="117"/>
              <w:rPr>
                <w:rFonts w:ascii="Arial" w:hAnsi="Arial"/>
                <w:sz w:val="22"/>
                <w:szCs w:val="22"/>
                <w:lang w:val="it-IT"/>
              </w:rPr>
            </w:pPr>
            <w:r w:rsidRPr="00F43756">
              <w:rPr>
                <w:rFonts w:ascii="Arial" w:hAnsi="Arial"/>
                <w:sz w:val="22"/>
                <w:szCs w:val="22"/>
                <w:lang w:val="it-IT"/>
              </w:rPr>
              <w:t xml:space="preserve">SVI Public (HK) Limited </w:t>
            </w:r>
          </w:p>
        </w:tc>
        <w:tc>
          <w:tcPr>
            <w:tcW w:w="4590" w:type="dxa"/>
            <w:tcBorders>
              <w:top w:val="nil"/>
              <w:left w:val="nil"/>
              <w:bottom w:val="nil"/>
              <w:right w:val="nil"/>
            </w:tcBorders>
          </w:tcPr>
          <w:p w14:paraId="5E53B72A" w14:textId="77777777" w:rsidR="00E6693A" w:rsidRPr="00F43756" w:rsidRDefault="00E6693A">
            <w:pPr>
              <w:spacing w:line="380" w:lineRule="exact"/>
              <w:ind w:left="173" w:right="-14" w:hanging="187"/>
              <w:rPr>
                <w:rFonts w:ascii="Arial" w:eastAsia="Arial Unicode MS" w:hAnsi="Arial" w:cs="Arial"/>
                <w:sz w:val="22"/>
                <w:szCs w:val="22"/>
                <w:cs/>
                <w:lang w:val="en-GB"/>
              </w:rPr>
            </w:pPr>
            <w:r w:rsidRPr="00F43756">
              <w:rPr>
                <w:rFonts w:ascii="Arial" w:eastAsia="Arial Unicode MS" w:hAnsi="Arial" w:cs="Arial"/>
                <w:sz w:val="22"/>
                <w:szCs w:val="22"/>
              </w:rPr>
              <w:t xml:space="preserve">Subsidiary </w:t>
            </w:r>
          </w:p>
        </w:tc>
      </w:tr>
      <w:tr w:rsidR="00E6693A" w:rsidRPr="00F43756" w14:paraId="38C76D08" w14:textId="77777777">
        <w:tc>
          <w:tcPr>
            <w:tcW w:w="4680" w:type="dxa"/>
            <w:tcBorders>
              <w:top w:val="nil"/>
              <w:left w:val="nil"/>
              <w:bottom w:val="nil"/>
              <w:right w:val="nil"/>
            </w:tcBorders>
          </w:tcPr>
          <w:p w14:paraId="30BA40D9" w14:textId="77777777" w:rsidR="00E6693A" w:rsidRPr="00F43756" w:rsidRDefault="00E6693A">
            <w:pPr>
              <w:spacing w:line="380" w:lineRule="exact"/>
              <w:ind w:left="99" w:hanging="117"/>
              <w:rPr>
                <w:rFonts w:ascii="Arial" w:hAnsi="Arial"/>
                <w:sz w:val="22"/>
                <w:szCs w:val="22"/>
                <w:lang w:val="it-IT"/>
              </w:rPr>
            </w:pPr>
            <w:r w:rsidRPr="00F43756">
              <w:rPr>
                <w:rFonts w:ascii="Arial" w:hAnsi="Arial"/>
                <w:sz w:val="22"/>
                <w:szCs w:val="22"/>
                <w:lang w:val="it-IT"/>
              </w:rPr>
              <w:t>SVI (AEC) Company Limited</w:t>
            </w:r>
          </w:p>
        </w:tc>
        <w:tc>
          <w:tcPr>
            <w:tcW w:w="4590" w:type="dxa"/>
            <w:tcBorders>
              <w:top w:val="nil"/>
              <w:left w:val="nil"/>
              <w:bottom w:val="nil"/>
              <w:right w:val="nil"/>
            </w:tcBorders>
          </w:tcPr>
          <w:p w14:paraId="7456960D" w14:textId="77777777" w:rsidR="00E6693A" w:rsidRPr="00F43756" w:rsidRDefault="00E6693A">
            <w:pPr>
              <w:spacing w:line="380" w:lineRule="exact"/>
              <w:ind w:left="173" w:right="-14" w:hanging="187"/>
              <w:rPr>
                <w:rFonts w:ascii="Arial" w:eastAsia="Arial Unicode MS" w:hAnsi="Arial" w:cs="Arial"/>
                <w:sz w:val="22"/>
                <w:szCs w:val="22"/>
              </w:rPr>
            </w:pPr>
            <w:r w:rsidRPr="00F43756">
              <w:rPr>
                <w:rFonts w:ascii="Arial" w:eastAsia="Arial Unicode MS" w:hAnsi="Arial" w:cs="Arial"/>
                <w:sz w:val="22"/>
                <w:szCs w:val="22"/>
              </w:rPr>
              <w:t xml:space="preserve">Subsidiary </w:t>
            </w:r>
          </w:p>
        </w:tc>
      </w:tr>
      <w:tr w:rsidR="00E6693A" w:rsidRPr="00F43756" w14:paraId="3468B794" w14:textId="77777777">
        <w:tc>
          <w:tcPr>
            <w:tcW w:w="4680" w:type="dxa"/>
            <w:tcBorders>
              <w:top w:val="nil"/>
              <w:left w:val="nil"/>
              <w:bottom w:val="nil"/>
              <w:right w:val="nil"/>
            </w:tcBorders>
          </w:tcPr>
          <w:p w14:paraId="55AE8C92" w14:textId="77777777" w:rsidR="00E6693A" w:rsidRPr="00F43756" w:rsidRDefault="00E6693A">
            <w:pPr>
              <w:spacing w:line="380" w:lineRule="exact"/>
              <w:ind w:left="99" w:hanging="117"/>
              <w:rPr>
                <w:rFonts w:ascii="Arial" w:hAnsi="Arial"/>
                <w:sz w:val="22"/>
                <w:szCs w:val="22"/>
                <w:lang w:val="it-IT"/>
              </w:rPr>
            </w:pPr>
            <w:r w:rsidRPr="00F43756">
              <w:rPr>
                <w:rFonts w:ascii="Arial" w:hAnsi="Arial"/>
                <w:sz w:val="22"/>
                <w:szCs w:val="22"/>
                <w:lang w:val="it-IT"/>
              </w:rPr>
              <w:t>SVI Japan Company Limited</w:t>
            </w:r>
            <w:r>
              <w:rPr>
                <w:rFonts w:ascii="Arial" w:hAnsi="Arial"/>
                <w:sz w:val="22"/>
                <w:szCs w:val="22"/>
                <w:lang w:val="it-IT"/>
              </w:rPr>
              <w:t>*</w:t>
            </w:r>
          </w:p>
        </w:tc>
        <w:tc>
          <w:tcPr>
            <w:tcW w:w="4590" w:type="dxa"/>
            <w:tcBorders>
              <w:top w:val="nil"/>
              <w:left w:val="nil"/>
              <w:bottom w:val="nil"/>
              <w:right w:val="nil"/>
            </w:tcBorders>
          </w:tcPr>
          <w:p w14:paraId="24538D84" w14:textId="77777777" w:rsidR="00E6693A" w:rsidRPr="00F43756" w:rsidRDefault="00E6693A">
            <w:pPr>
              <w:spacing w:line="380" w:lineRule="exact"/>
              <w:ind w:left="173" w:right="-14" w:hanging="187"/>
              <w:rPr>
                <w:rFonts w:ascii="Arial" w:eastAsia="Arial Unicode MS" w:hAnsi="Arial" w:cs="Arial"/>
                <w:sz w:val="22"/>
                <w:szCs w:val="22"/>
              </w:rPr>
            </w:pPr>
            <w:r w:rsidRPr="00F43756">
              <w:rPr>
                <w:rFonts w:ascii="Arial" w:eastAsia="Arial Unicode MS" w:hAnsi="Arial" w:cs="Arial"/>
                <w:sz w:val="22"/>
                <w:szCs w:val="22"/>
              </w:rPr>
              <w:t>Subsidiary</w:t>
            </w:r>
          </w:p>
        </w:tc>
      </w:tr>
      <w:tr w:rsidR="00E6693A" w:rsidRPr="00F43756" w14:paraId="125DDA45" w14:textId="77777777">
        <w:tc>
          <w:tcPr>
            <w:tcW w:w="4680" w:type="dxa"/>
            <w:tcBorders>
              <w:top w:val="nil"/>
              <w:left w:val="nil"/>
              <w:bottom w:val="nil"/>
              <w:right w:val="nil"/>
            </w:tcBorders>
          </w:tcPr>
          <w:p w14:paraId="30576C34" w14:textId="77777777" w:rsidR="00E6693A" w:rsidRPr="00F43756" w:rsidRDefault="00E6693A">
            <w:pPr>
              <w:spacing w:line="380" w:lineRule="exact"/>
              <w:ind w:left="99" w:hanging="117"/>
              <w:rPr>
                <w:rFonts w:ascii="Arial" w:hAnsi="Arial"/>
                <w:sz w:val="22"/>
                <w:szCs w:val="22"/>
                <w:lang w:val="it-IT"/>
              </w:rPr>
            </w:pPr>
            <w:r w:rsidRPr="00F43756">
              <w:rPr>
                <w:rFonts w:ascii="Arial" w:hAnsi="Arial"/>
                <w:sz w:val="22"/>
                <w:szCs w:val="22"/>
                <w:lang w:val="it-IT"/>
              </w:rPr>
              <w:t>SVI (HKG) Limited</w:t>
            </w:r>
          </w:p>
        </w:tc>
        <w:tc>
          <w:tcPr>
            <w:tcW w:w="4590" w:type="dxa"/>
            <w:tcBorders>
              <w:top w:val="nil"/>
              <w:left w:val="nil"/>
              <w:bottom w:val="nil"/>
              <w:right w:val="nil"/>
            </w:tcBorders>
          </w:tcPr>
          <w:p w14:paraId="24DECCA7" w14:textId="77777777" w:rsidR="00E6693A" w:rsidRPr="00F43756" w:rsidRDefault="00E6693A">
            <w:pPr>
              <w:spacing w:line="380" w:lineRule="exact"/>
              <w:ind w:left="173" w:right="-14" w:hanging="187"/>
              <w:rPr>
                <w:rFonts w:ascii="Arial" w:eastAsia="Arial Unicode MS" w:hAnsi="Arial" w:cs="Arial"/>
                <w:sz w:val="22"/>
                <w:szCs w:val="22"/>
              </w:rPr>
            </w:pPr>
            <w:r w:rsidRPr="00F43756">
              <w:rPr>
                <w:rFonts w:ascii="Arial" w:eastAsia="Arial Unicode MS" w:hAnsi="Arial" w:cs="Arial"/>
                <w:sz w:val="22"/>
                <w:szCs w:val="22"/>
              </w:rPr>
              <w:t>Subsidiary</w:t>
            </w:r>
          </w:p>
        </w:tc>
      </w:tr>
      <w:tr w:rsidR="00E6693A" w:rsidRPr="00F43756" w14:paraId="73338D79" w14:textId="77777777">
        <w:tc>
          <w:tcPr>
            <w:tcW w:w="4680" w:type="dxa"/>
            <w:tcBorders>
              <w:top w:val="nil"/>
              <w:left w:val="nil"/>
              <w:bottom w:val="nil"/>
              <w:right w:val="nil"/>
            </w:tcBorders>
          </w:tcPr>
          <w:p w14:paraId="358B3400" w14:textId="77777777" w:rsidR="00E6693A" w:rsidRPr="00F43756" w:rsidRDefault="00E6693A">
            <w:pPr>
              <w:spacing w:line="380" w:lineRule="exact"/>
              <w:ind w:left="99" w:hanging="117"/>
              <w:rPr>
                <w:rFonts w:ascii="Arial" w:hAnsi="Arial"/>
                <w:sz w:val="22"/>
                <w:szCs w:val="22"/>
                <w:lang w:val="it-IT"/>
              </w:rPr>
            </w:pPr>
            <w:r w:rsidRPr="00F43756">
              <w:rPr>
                <w:rFonts w:ascii="Arial" w:hAnsi="Arial"/>
                <w:sz w:val="22"/>
                <w:szCs w:val="22"/>
                <w:lang w:val="it-IT"/>
              </w:rPr>
              <w:t>SVI Electronics (USA) LLC.</w:t>
            </w:r>
          </w:p>
        </w:tc>
        <w:tc>
          <w:tcPr>
            <w:tcW w:w="4590" w:type="dxa"/>
            <w:tcBorders>
              <w:top w:val="nil"/>
              <w:left w:val="nil"/>
              <w:bottom w:val="nil"/>
              <w:right w:val="nil"/>
            </w:tcBorders>
          </w:tcPr>
          <w:p w14:paraId="3856C0E9" w14:textId="77777777" w:rsidR="00E6693A" w:rsidRPr="00F43756" w:rsidRDefault="00E6693A">
            <w:pPr>
              <w:spacing w:line="380" w:lineRule="exact"/>
              <w:ind w:left="173" w:right="-14" w:hanging="187"/>
              <w:rPr>
                <w:rFonts w:ascii="Arial" w:eastAsia="Arial Unicode MS" w:hAnsi="Arial" w:cs="Arial"/>
                <w:sz w:val="22"/>
                <w:szCs w:val="22"/>
              </w:rPr>
            </w:pPr>
            <w:r w:rsidRPr="00F43756">
              <w:rPr>
                <w:rFonts w:ascii="Arial" w:eastAsia="Arial Unicode MS" w:hAnsi="Arial" w:cs="Arial"/>
                <w:sz w:val="22"/>
                <w:szCs w:val="22"/>
              </w:rPr>
              <w:t xml:space="preserve">Subsidiary </w:t>
            </w:r>
          </w:p>
        </w:tc>
      </w:tr>
      <w:tr w:rsidR="00E6693A" w:rsidRPr="00F43756" w14:paraId="63AF0A18" w14:textId="77777777">
        <w:tc>
          <w:tcPr>
            <w:tcW w:w="4680" w:type="dxa"/>
            <w:tcBorders>
              <w:top w:val="nil"/>
              <w:left w:val="nil"/>
              <w:bottom w:val="nil"/>
              <w:right w:val="nil"/>
            </w:tcBorders>
          </w:tcPr>
          <w:p w14:paraId="1BC74B34" w14:textId="77777777" w:rsidR="00E6693A" w:rsidRPr="00F43756" w:rsidRDefault="00E6693A">
            <w:pPr>
              <w:spacing w:line="380" w:lineRule="exact"/>
              <w:ind w:left="99" w:hanging="117"/>
              <w:rPr>
                <w:rFonts w:ascii="Arial" w:hAnsi="Arial"/>
                <w:sz w:val="22"/>
                <w:szCs w:val="22"/>
                <w:lang w:val="it-IT"/>
              </w:rPr>
            </w:pPr>
            <w:r w:rsidRPr="00F43756">
              <w:rPr>
                <w:rFonts w:ascii="Arial" w:hAnsi="Arial"/>
                <w:sz w:val="22"/>
                <w:szCs w:val="22"/>
                <w:lang w:val="it-IT"/>
              </w:rPr>
              <w:t>BEI Company Limited</w:t>
            </w:r>
          </w:p>
        </w:tc>
        <w:tc>
          <w:tcPr>
            <w:tcW w:w="4590" w:type="dxa"/>
            <w:tcBorders>
              <w:top w:val="nil"/>
              <w:left w:val="nil"/>
              <w:bottom w:val="nil"/>
              <w:right w:val="nil"/>
            </w:tcBorders>
          </w:tcPr>
          <w:p w14:paraId="479CC143" w14:textId="77777777" w:rsidR="00E6693A" w:rsidRPr="00F43756" w:rsidRDefault="00E6693A">
            <w:pPr>
              <w:spacing w:line="380" w:lineRule="exact"/>
              <w:ind w:left="173" w:right="-14" w:hanging="187"/>
              <w:rPr>
                <w:rFonts w:ascii="Arial" w:eastAsia="Arial Unicode MS" w:hAnsi="Arial" w:cs="Arial"/>
                <w:sz w:val="22"/>
                <w:szCs w:val="22"/>
              </w:rPr>
            </w:pPr>
            <w:r w:rsidRPr="00F43756">
              <w:rPr>
                <w:rFonts w:ascii="Arial" w:eastAsia="Arial Unicode MS" w:hAnsi="Arial" w:cs="Arial"/>
                <w:sz w:val="22"/>
                <w:szCs w:val="22"/>
              </w:rPr>
              <w:t>Subsidiary</w:t>
            </w:r>
          </w:p>
        </w:tc>
      </w:tr>
      <w:tr w:rsidR="00E6693A" w:rsidRPr="00F43756" w14:paraId="2AE779A1" w14:textId="77777777">
        <w:tc>
          <w:tcPr>
            <w:tcW w:w="4680" w:type="dxa"/>
            <w:tcBorders>
              <w:top w:val="nil"/>
              <w:left w:val="nil"/>
              <w:bottom w:val="nil"/>
              <w:right w:val="nil"/>
            </w:tcBorders>
          </w:tcPr>
          <w:p w14:paraId="4D2323FE" w14:textId="77777777" w:rsidR="00E6693A" w:rsidRPr="00F43756" w:rsidRDefault="00E6693A">
            <w:pPr>
              <w:spacing w:line="380" w:lineRule="exact"/>
              <w:ind w:left="99" w:hanging="117"/>
              <w:rPr>
                <w:rFonts w:ascii="Arial" w:hAnsi="Arial"/>
                <w:sz w:val="22"/>
                <w:szCs w:val="22"/>
                <w:lang w:val="it-IT"/>
              </w:rPr>
            </w:pPr>
            <w:r w:rsidRPr="00F43756">
              <w:rPr>
                <w:rFonts w:ascii="Arial" w:hAnsi="Arial"/>
                <w:sz w:val="22"/>
                <w:szCs w:val="22"/>
                <w:lang w:val="it-IT"/>
              </w:rPr>
              <w:t xml:space="preserve">TOHOKU SOLUTIONS Company Limited </w:t>
            </w:r>
          </w:p>
        </w:tc>
        <w:tc>
          <w:tcPr>
            <w:tcW w:w="4590" w:type="dxa"/>
            <w:tcBorders>
              <w:top w:val="nil"/>
              <w:left w:val="nil"/>
              <w:bottom w:val="nil"/>
              <w:right w:val="nil"/>
            </w:tcBorders>
          </w:tcPr>
          <w:p w14:paraId="5828A8FB" w14:textId="77777777" w:rsidR="00E6693A" w:rsidRPr="00F43756" w:rsidRDefault="00E6693A">
            <w:pPr>
              <w:spacing w:line="380" w:lineRule="exact"/>
              <w:ind w:left="173" w:right="-14" w:hanging="187"/>
              <w:rPr>
                <w:rFonts w:ascii="Arial" w:eastAsia="Arial Unicode MS" w:hAnsi="Arial" w:cs="Arial"/>
                <w:sz w:val="22"/>
                <w:szCs w:val="22"/>
              </w:rPr>
            </w:pPr>
            <w:r w:rsidRPr="00F43756">
              <w:rPr>
                <w:rFonts w:ascii="Arial" w:eastAsia="Arial Unicode MS" w:hAnsi="Arial" w:cs="Arial"/>
                <w:sz w:val="22"/>
                <w:szCs w:val="22"/>
              </w:rPr>
              <w:t>Subsidiary</w:t>
            </w:r>
          </w:p>
        </w:tc>
      </w:tr>
      <w:tr w:rsidR="00E6693A" w:rsidRPr="00F43756" w14:paraId="146AD81F" w14:textId="77777777">
        <w:tc>
          <w:tcPr>
            <w:tcW w:w="4680" w:type="dxa"/>
            <w:tcBorders>
              <w:top w:val="nil"/>
              <w:left w:val="nil"/>
              <w:bottom w:val="nil"/>
              <w:right w:val="nil"/>
            </w:tcBorders>
          </w:tcPr>
          <w:p w14:paraId="0D31E42B" w14:textId="77777777" w:rsidR="00E6693A" w:rsidRPr="00F43756" w:rsidRDefault="00E6693A">
            <w:pPr>
              <w:spacing w:line="380" w:lineRule="exact"/>
              <w:ind w:left="99" w:hanging="117"/>
              <w:rPr>
                <w:rFonts w:ascii="Arial" w:hAnsi="Arial"/>
                <w:sz w:val="22"/>
                <w:szCs w:val="22"/>
                <w:lang w:val="it-IT"/>
              </w:rPr>
            </w:pPr>
            <w:r w:rsidRPr="00F43756">
              <w:rPr>
                <w:rFonts w:ascii="Arial" w:hAnsi="Arial"/>
                <w:sz w:val="22"/>
                <w:szCs w:val="22"/>
                <w:lang w:val="it-IT"/>
              </w:rPr>
              <w:t xml:space="preserve">SVI (Austria) GmbH </w:t>
            </w:r>
          </w:p>
        </w:tc>
        <w:tc>
          <w:tcPr>
            <w:tcW w:w="4590" w:type="dxa"/>
            <w:tcBorders>
              <w:top w:val="nil"/>
              <w:left w:val="nil"/>
              <w:bottom w:val="nil"/>
              <w:right w:val="nil"/>
            </w:tcBorders>
          </w:tcPr>
          <w:p w14:paraId="4E0AEE75" w14:textId="77777777" w:rsidR="00E6693A" w:rsidRPr="00F43756" w:rsidRDefault="00E6693A">
            <w:pPr>
              <w:spacing w:line="380" w:lineRule="exact"/>
              <w:ind w:left="173" w:right="-14" w:hanging="187"/>
              <w:rPr>
                <w:rFonts w:ascii="Arial" w:eastAsia="Arial Unicode MS" w:hAnsi="Arial" w:cs="Arial"/>
                <w:sz w:val="22"/>
                <w:szCs w:val="22"/>
              </w:rPr>
            </w:pPr>
            <w:r w:rsidRPr="00F43756">
              <w:rPr>
                <w:rFonts w:ascii="Arial" w:eastAsia="Arial Unicode MS" w:hAnsi="Arial" w:cs="Arial"/>
                <w:sz w:val="22"/>
                <w:szCs w:val="22"/>
              </w:rPr>
              <w:t>Subsidiary (Held by subsidiary)</w:t>
            </w:r>
          </w:p>
        </w:tc>
      </w:tr>
      <w:tr w:rsidR="00E6693A" w:rsidRPr="005D485A" w14:paraId="1BEB44B7" w14:textId="77777777">
        <w:tc>
          <w:tcPr>
            <w:tcW w:w="4680" w:type="dxa"/>
            <w:tcBorders>
              <w:top w:val="nil"/>
              <w:left w:val="nil"/>
              <w:bottom w:val="nil"/>
              <w:right w:val="nil"/>
            </w:tcBorders>
          </w:tcPr>
          <w:p w14:paraId="61F1DA07" w14:textId="28A784A6" w:rsidR="00E6693A" w:rsidRPr="005D485A" w:rsidRDefault="00E6693A">
            <w:pPr>
              <w:spacing w:line="380" w:lineRule="exact"/>
              <w:ind w:left="99" w:hanging="117"/>
              <w:rPr>
                <w:rFonts w:ascii="Arial" w:hAnsi="Arial"/>
                <w:sz w:val="22"/>
                <w:szCs w:val="22"/>
                <w:lang w:val="it-IT"/>
              </w:rPr>
            </w:pPr>
            <w:r w:rsidRPr="005D485A">
              <w:rPr>
                <w:rFonts w:ascii="Arial" w:hAnsi="Arial" w:cs="Arial"/>
                <w:sz w:val="22"/>
                <w:szCs w:val="22"/>
              </w:rPr>
              <w:t xml:space="preserve">SVI Hungary Kft. </w:t>
            </w:r>
            <w:r w:rsidR="0085364E" w:rsidRPr="005D485A">
              <w:rPr>
                <w:rFonts w:ascii="Arial" w:hAnsi="Arial" w:cs="Arial"/>
                <w:sz w:val="22"/>
                <w:szCs w:val="22"/>
              </w:rPr>
              <w:t>*</w:t>
            </w:r>
            <w:r w:rsidR="00130B06" w:rsidRPr="005D485A">
              <w:rPr>
                <w:rFonts w:ascii="Arial" w:hAnsi="Arial" w:cs="Arial"/>
                <w:sz w:val="22"/>
                <w:szCs w:val="22"/>
              </w:rPr>
              <w:t>*</w:t>
            </w:r>
          </w:p>
        </w:tc>
        <w:tc>
          <w:tcPr>
            <w:tcW w:w="4590" w:type="dxa"/>
            <w:tcBorders>
              <w:top w:val="nil"/>
              <w:left w:val="nil"/>
              <w:bottom w:val="nil"/>
              <w:right w:val="nil"/>
            </w:tcBorders>
          </w:tcPr>
          <w:p w14:paraId="1646244C" w14:textId="77777777" w:rsidR="00E6693A" w:rsidRPr="005D485A" w:rsidRDefault="00E6693A">
            <w:pPr>
              <w:spacing w:line="380" w:lineRule="exact"/>
              <w:ind w:left="173" w:right="-14" w:hanging="187"/>
              <w:rPr>
                <w:rFonts w:ascii="Arial" w:eastAsia="Arial Unicode MS" w:hAnsi="Arial" w:cs="Arial"/>
                <w:sz w:val="22"/>
                <w:szCs w:val="22"/>
              </w:rPr>
            </w:pPr>
            <w:r w:rsidRPr="005D485A">
              <w:rPr>
                <w:rFonts w:ascii="Arial" w:eastAsia="Arial Unicode MS" w:hAnsi="Arial" w:cs="Arial"/>
                <w:sz w:val="22"/>
                <w:szCs w:val="22"/>
              </w:rPr>
              <w:t>Subsidiary (Held by subsidiary)</w:t>
            </w:r>
          </w:p>
        </w:tc>
      </w:tr>
      <w:tr w:rsidR="00E6693A" w:rsidRPr="005D485A" w14:paraId="0E836861" w14:textId="77777777">
        <w:tc>
          <w:tcPr>
            <w:tcW w:w="4680" w:type="dxa"/>
            <w:tcBorders>
              <w:top w:val="nil"/>
              <w:left w:val="nil"/>
              <w:bottom w:val="nil"/>
              <w:right w:val="nil"/>
            </w:tcBorders>
          </w:tcPr>
          <w:p w14:paraId="2BB7D070" w14:textId="77777777" w:rsidR="00E6693A" w:rsidRPr="005D485A" w:rsidRDefault="00E6693A">
            <w:pPr>
              <w:spacing w:line="380" w:lineRule="exact"/>
              <w:ind w:left="99" w:hanging="117"/>
              <w:rPr>
                <w:rFonts w:ascii="Arial" w:hAnsi="Arial"/>
                <w:sz w:val="22"/>
                <w:szCs w:val="22"/>
                <w:lang w:val="it-IT"/>
              </w:rPr>
            </w:pPr>
            <w:r w:rsidRPr="005D485A">
              <w:rPr>
                <w:rFonts w:ascii="Arial" w:hAnsi="Arial" w:cs="Arial"/>
                <w:sz w:val="22"/>
                <w:szCs w:val="22"/>
              </w:rPr>
              <w:t xml:space="preserve">SVI Slovakia s.r.o. </w:t>
            </w:r>
          </w:p>
        </w:tc>
        <w:tc>
          <w:tcPr>
            <w:tcW w:w="4590" w:type="dxa"/>
            <w:tcBorders>
              <w:top w:val="nil"/>
              <w:left w:val="nil"/>
              <w:bottom w:val="nil"/>
              <w:right w:val="nil"/>
            </w:tcBorders>
          </w:tcPr>
          <w:p w14:paraId="45C415C1" w14:textId="77777777" w:rsidR="00E6693A" w:rsidRPr="005D485A" w:rsidRDefault="00E6693A">
            <w:pPr>
              <w:spacing w:line="380" w:lineRule="exact"/>
              <w:ind w:left="173" w:right="-14" w:hanging="187"/>
              <w:rPr>
                <w:rFonts w:ascii="Arial" w:eastAsia="Arial Unicode MS" w:hAnsi="Arial" w:cs="Arial"/>
                <w:sz w:val="22"/>
                <w:szCs w:val="22"/>
              </w:rPr>
            </w:pPr>
            <w:r w:rsidRPr="005D485A">
              <w:rPr>
                <w:rFonts w:ascii="Arial" w:eastAsia="Arial Unicode MS" w:hAnsi="Arial" w:cs="Arial"/>
                <w:sz w:val="22"/>
                <w:szCs w:val="22"/>
              </w:rPr>
              <w:t>Subsidiary (Held by subsidiary)</w:t>
            </w:r>
          </w:p>
        </w:tc>
      </w:tr>
      <w:tr w:rsidR="00E6693A" w:rsidRPr="005D485A" w14:paraId="50F2D238" w14:textId="77777777">
        <w:tc>
          <w:tcPr>
            <w:tcW w:w="4680" w:type="dxa"/>
            <w:tcBorders>
              <w:top w:val="nil"/>
              <w:left w:val="nil"/>
              <w:bottom w:val="nil"/>
              <w:right w:val="nil"/>
            </w:tcBorders>
          </w:tcPr>
          <w:p w14:paraId="62480DDA" w14:textId="3D989E7C" w:rsidR="00E6693A" w:rsidRPr="005D485A" w:rsidRDefault="00E6693A">
            <w:pPr>
              <w:spacing w:line="380" w:lineRule="exact"/>
              <w:ind w:left="99" w:hanging="117"/>
              <w:rPr>
                <w:rFonts w:ascii="Arial" w:hAnsi="Arial" w:cs="Arial"/>
                <w:sz w:val="22"/>
                <w:szCs w:val="22"/>
              </w:rPr>
            </w:pPr>
            <w:r w:rsidRPr="005D485A">
              <w:rPr>
                <w:rFonts w:ascii="Arial" w:hAnsi="Arial" w:cs="Arial"/>
                <w:sz w:val="22"/>
                <w:szCs w:val="22"/>
              </w:rPr>
              <w:t>SVI-GDL, S.A.P.I. DE C.V.</w:t>
            </w:r>
            <w:r w:rsidR="0085364E" w:rsidRPr="005D485A">
              <w:rPr>
                <w:rFonts w:ascii="Arial" w:hAnsi="Arial" w:cs="Arial"/>
                <w:sz w:val="22"/>
                <w:szCs w:val="22"/>
              </w:rPr>
              <w:t>*</w:t>
            </w:r>
            <w:r w:rsidR="00130B06" w:rsidRPr="005D485A">
              <w:rPr>
                <w:rFonts w:ascii="Arial" w:hAnsi="Arial" w:cs="Arial"/>
                <w:sz w:val="22"/>
                <w:szCs w:val="22"/>
              </w:rPr>
              <w:t>*</w:t>
            </w:r>
          </w:p>
        </w:tc>
        <w:tc>
          <w:tcPr>
            <w:tcW w:w="4590" w:type="dxa"/>
            <w:tcBorders>
              <w:top w:val="nil"/>
              <w:left w:val="nil"/>
              <w:bottom w:val="nil"/>
              <w:right w:val="nil"/>
            </w:tcBorders>
          </w:tcPr>
          <w:p w14:paraId="01486261" w14:textId="77777777" w:rsidR="00E6693A" w:rsidRPr="005D485A" w:rsidRDefault="00E6693A">
            <w:pPr>
              <w:spacing w:line="380" w:lineRule="exact"/>
              <w:ind w:left="173" w:right="-14" w:hanging="187"/>
              <w:rPr>
                <w:rFonts w:ascii="Arial" w:eastAsia="Arial Unicode MS" w:hAnsi="Arial" w:cs="Arial"/>
                <w:sz w:val="22"/>
                <w:szCs w:val="22"/>
              </w:rPr>
            </w:pPr>
            <w:r w:rsidRPr="005D485A">
              <w:rPr>
                <w:rFonts w:ascii="Arial" w:eastAsia="Arial Unicode MS" w:hAnsi="Arial" w:cs="Arial"/>
                <w:sz w:val="22"/>
                <w:szCs w:val="22"/>
              </w:rPr>
              <w:t>Subsidiary (Held by subsidiary)</w:t>
            </w:r>
          </w:p>
        </w:tc>
      </w:tr>
      <w:tr w:rsidR="001A5661" w:rsidRPr="005D485A" w14:paraId="3219D772" w14:textId="77777777">
        <w:tc>
          <w:tcPr>
            <w:tcW w:w="4680" w:type="dxa"/>
            <w:tcBorders>
              <w:top w:val="nil"/>
              <w:left w:val="nil"/>
              <w:bottom w:val="nil"/>
              <w:right w:val="nil"/>
            </w:tcBorders>
          </w:tcPr>
          <w:p w14:paraId="293DB2B8" w14:textId="3C3A5EFA" w:rsidR="001A5661" w:rsidRPr="005D485A" w:rsidRDefault="001A5661">
            <w:pPr>
              <w:spacing w:line="380" w:lineRule="exact"/>
              <w:ind w:left="99" w:hanging="117"/>
              <w:rPr>
                <w:rFonts w:ascii="Arial" w:hAnsi="Arial" w:cs="Arial"/>
                <w:sz w:val="22"/>
                <w:szCs w:val="22"/>
              </w:rPr>
            </w:pPr>
            <w:r>
              <w:rPr>
                <w:rFonts w:ascii="Arial" w:hAnsi="Arial" w:cs="Arial"/>
                <w:sz w:val="22"/>
                <w:szCs w:val="22"/>
              </w:rPr>
              <w:t>SVI Tech Innovation Company Limited</w:t>
            </w:r>
          </w:p>
        </w:tc>
        <w:tc>
          <w:tcPr>
            <w:tcW w:w="4590" w:type="dxa"/>
            <w:tcBorders>
              <w:top w:val="nil"/>
              <w:left w:val="nil"/>
              <w:bottom w:val="nil"/>
              <w:right w:val="nil"/>
            </w:tcBorders>
          </w:tcPr>
          <w:p w14:paraId="3EFE0530" w14:textId="73C7EAD7" w:rsidR="001A5661" w:rsidRPr="005D485A" w:rsidRDefault="001A5661">
            <w:pPr>
              <w:spacing w:line="380" w:lineRule="exact"/>
              <w:ind w:left="173" w:right="-14" w:hanging="187"/>
              <w:rPr>
                <w:rFonts w:ascii="Arial" w:eastAsia="Arial Unicode MS" w:hAnsi="Arial" w:cs="Arial"/>
                <w:sz w:val="22"/>
                <w:szCs w:val="22"/>
              </w:rPr>
            </w:pPr>
            <w:r>
              <w:rPr>
                <w:rFonts w:ascii="Arial" w:eastAsia="Arial Unicode MS" w:hAnsi="Arial" w:cs="Arial"/>
                <w:sz w:val="22"/>
                <w:szCs w:val="22"/>
              </w:rPr>
              <w:t>Subsidiary (Held by subsidiary)</w:t>
            </w:r>
          </w:p>
        </w:tc>
      </w:tr>
      <w:tr w:rsidR="00E6693A" w:rsidRPr="005D485A" w14:paraId="6B546538" w14:textId="77777777">
        <w:tc>
          <w:tcPr>
            <w:tcW w:w="4680" w:type="dxa"/>
            <w:tcBorders>
              <w:top w:val="nil"/>
              <w:left w:val="nil"/>
              <w:bottom w:val="nil"/>
              <w:right w:val="nil"/>
            </w:tcBorders>
          </w:tcPr>
          <w:p w14:paraId="0E7783EB" w14:textId="77777777" w:rsidR="00E6693A" w:rsidRPr="005D485A" w:rsidRDefault="00E6693A">
            <w:pPr>
              <w:spacing w:line="380" w:lineRule="exact"/>
              <w:ind w:left="99" w:hanging="117"/>
              <w:rPr>
                <w:rFonts w:ascii="Arial" w:hAnsi="Arial" w:cs="Arial"/>
                <w:sz w:val="22"/>
                <w:szCs w:val="22"/>
              </w:rPr>
            </w:pPr>
            <w:r w:rsidRPr="005D485A">
              <w:rPr>
                <w:rFonts w:ascii="Arial" w:hAnsi="Arial"/>
                <w:sz w:val="22"/>
                <w:szCs w:val="22"/>
                <w:lang w:val="it-IT"/>
              </w:rPr>
              <w:t xml:space="preserve">Sementis Engineering </w:t>
            </w:r>
            <w:r w:rsidRPr="005D485A">
              <w:rPr>
                <w:rFonts w:ascii="Arial" w:hAnsi="Arial"/>
                <w:sz w:val="22"/>
                <w:szCs w:val="22"/>
              </w:rPr>
              <w:t>GmbH</w:t>
            </w:r>
          </w:p>
        </w:tc>
        <w:tc>
          <w:tcPr>
            <w:tcW w:w="4590" w:type="dxa"/>
            <w:tcBorders>
              <w:top w:val="nil"/>
              <w:left w:val="nil"/>
              <w:bottom w:val="nil"/>
              <w:right w:val="nil"/>
            </w:tcBorders>
          </w:tcPr>
          <w:p w14:paraId="1A0C7796" w14:textId="77777777" w:rsidR="00E6693A" w:rsidRPr="005D485A" w:rsidRDefault="00E6693A">
            <w:pPr>
              <w:spacing w:line="380" w:lineRule="exact"/>
              <w:ind w:left="173" w:right="-14" w:hanging="187"/>
              <w:rPr>
                <w:rFonts w:ascii="Arial" w:eastAsia="Arial Unicode MS" w:hAnsi="Arial" w:cs="Arial"/>
                <w:sz w:val="22"/>
                <w:szCs w:val="22"/>
              </w:rPr>
            </w:pPr>
            <w:r w:rsidRPr="005D485A">
              <w:rPr>
                <w:rFonts w:ascii="Arial" w:eastAsia="Arial Unicode MS" w:hAnsi="Arial" w:cs="Arial"/>
                <w:sz w:val="22"/>
                <w:szCs w:val="22"/>
              </w:rPr>
              <w:t>Associated company (Held by subsidiary)</w:t>
            </w:r>
          </w:p>
        </w:tc>
      </w:tr>
      <w:tr w:rsidR="00B40A91" w:rsidRPr="005D485A" w14:paraId="066758B8" w14:textId="77777777">
        <w:tc>
          <w:tcPr>
            <w:tcW w:w="4680" w:type="dxa"/>
            <w:tcBorders>
              <w:top w:val="nil"/>
              <w:left w:val="nil"/>
              <w:bottom w:val="nil"/>
              <w:right w:val="nil"/>
            </w:tcBorders>
          </w:tcPr>
          <w:p w14:paraId="375B1F94" w14:textId="52575181" w:rsidR="00B40A91" w:rsidRPr="005D485A" w:rsidRDefault="00B40A91" w:rsidP="00B40A91">
            <w:pPr>
              <w:spacing w:line="380" w:lineRule="exact"/>
              <w:rPr>
                <w:rFonts w:ascii="Arial" w:hAnsi="Arial"/>
                <w:sz w:val="22"/>
                <w:szCs w:val="22"/>
                <w:lang w:val="it-IT"/>
              </w:rPr>
            </w:pPr>
            <w:r w:rsidRPr="005D485A">
              <w:rPr>
                <w:rFonts w:ascii="Arial" w:hAnsi="Arial"/>
                <w:sz w:val="22"/>
                <w:szCs w:val="22"/>
                <w:lang w:val="it-IT"/>
              </w:rPr>
              <w:t>i - secure Co., Ltd.</w:t>
            </w:r>
          </w:p>
        </w:tc>
        <w:tc>
          <w:tcPr>
            <w:tcW w:w="4590" w:type="dxa"/>
            <w:tcBorders>
              <w:top w:val="nil"/>
              <w:left w:val="nil"/>
              <w:bottom w:val="nil"/>
              <w:right w:val="nil"/>
            </w:tcBorders>
          </w:tcPr>
          <w:p w14:paraId="3DD74463" w14:textId="5E08F3A6" w:rsidR="00B40A91" w:rsidRPr="005D485A" w:rsidRDefault="00B40A91">
            <w:pPr>
              <w:spacing w:line="380" w:lineRule="exact"/>
              <w:ind w:left="173" w:right="-14" w:hanging="187"/>
              <w:rPr>
                <w:rFonts w:ascii="Arial" w:eastAsia="Arial Unicode MS" w:hAnsi="Arial" w:cs="Arial"/>
                <w:sz w:val="22"/>
                <w:szCs w:val="22"/>
              </w:rPr>
            </w:pPr>
            <w:r w:rsidRPr="005D485A">
              <w:rPr>
                <w:rFonts w:ascii="Arial" w:eastAsia="Arial Unicode MS" w:hAnsi="Arial" w:cs="Arial"/>
                <w:sz w:val="22"/>
                <w:szCs w:val="22"/>
              </w:rPr>
              <w:t>Common directors</w:t>
            </w:r>
          </w:p>
        </w:tc>
      </w:tr>
      <w:tr w:rsidR="00E6693A" w:rsidRPr="00A30EAE" w14:paraId="60555E4E" w14:textId="77777777">
        <w:tc>
          <w:tcPr>
            <w:tcW w:w="4680" w:type="dxa"/>
            <w:tcBorders>
              <w:top w:val="nil"/>
              <w:left w:val="nil"/>
              <w:bottom w:val="nil"/>
              <w:right w:val="nil"/>
            </w:tcBorders>
          </w:tcPr>
          <w:p w14:paraId="325DC551" w14:textId="6BEB8469" w:rsidR="00E6693A" w:rsidRPr="00A30EAE" w:rsidRDefault="00E6693A" w:rsidP="00BE2988">
            <w:pPr>
              <w:spacing w:line="380" w:lineRule="exact"/>
              <w:ind w:left="255" w:hanging="183"/>
              <w:rPr>
                <w:rFonts w:ascii="Arial" w:hAnsi="Arial"/>
                <w:sz w:val="18"/>
                <w:szCs w:val="18"/>
                <w:lang w:val="it-IT"/>
              </w:rPr>
            </w:pPr>
            <w:r w:rsidRPr="00A30EAE">
              <w:rPr>
                <w:rFonts w:ascii="Arial" w:hAnsi="Arial"/>
                <w:sz w:val="18"/>
                <w:szCs w:val="18"/>
                <w:lang w:val="it-IT"/>
              </w:rPr>
              <w:t xml:space="preserve">*  </w:t>
            </w:r>
            <w:r w:rsidR="00C84392" w:rsidRPr="00A30EAE">
              <w:rPr>
                <w:rFonts w:ascii="Arial" w:hAnsi="Arial"/>
                <w:sz w:val="18"/>
                <w:szCs w:val="18"/>
                <w:lang w:val="it-IT"/>
              </w:rPr>
              <w:tab/>
            </w:r>
            <w:r w:rsidRPr="00A30EAE">
              <w:rPr>
                <w:rFonts w:ascii="Arial" w:hAnsi="Arial"/>
                <w:sz w:val="18"/>
                <w:szCs w:val="18"/>
                <w:lang w:val="it-IT"/>
              </w:rPr>
              <w:t>Ceased the business in 2023</w:t>
            </w:r>
          </w:p>
          <w:p w14:paraId="1FBC0A3C" w14:textId="35A8D55E" w:rsidR="00D6673E" w:rsidRPr="00A30EAE" w:rsidRDefault="00D6673E" w:rsidP="00BE2988">
            <w:pPr>
              <w:spacing w:line="380" w:lineRule="exact"/>
              <w:ind w:left="255" w:hanging="183"/>
              <w:rPr>
                <w:rFonts w:ascii="Arial" w:hAnsi="Arial"/>
                <w:sz w:val="18"/>
                <w:szCs w:val="18"/>
                <w:lang w:val="it-IT"/>
              </w:rPr>
            </w:pPr>
            <w:r w:rsidRPr="00A30EAE">
              <w:rPr>
                <w:rFonts w:ascii="Arial" w:hAnsi="Arial"/>
                <w:sz w:val="18"/>
                <w:szCs w:val="18"/>
                <w:lang w:val="it-IT"/>
              </w:rPr>
              <w:t>**</w:t>
            </w:r>
            <w:r w:rsidR="00BE2988">
              <w:rPr>
                <w:rFonts w:ascii="Arial" w:hAnsi="Arial"/>
                <w:sz w:val="18"/>
                <w:szCs w:val="18"/>
                <w:lang w:val="it-IT"/>
              </w:rPr>
              <w:tab/>
            </w:r>
            <w:r w:rsidRPr="00A30EAE">
              <w:rPr>
                <w:rFonts w:ascii="Arial" w:hAnsi="Arial"/>
                <w:sz w:val="18"/>
                <w:szCs w:val="18"/>
                <w:lang w:val="it-IT"/>
              </w:rPr>
              <w:t>Ceased the business in 2024</w:t>
            </w:r>
          </w:p>
        </w:tc>
        <w:tc>
          <w:tcPr>
            <w:tcW w:w="4590" w:type="dxa"/>
            <w:tcBorders>
              <w:top w:val="nil"/>
              <w:left w:val="nil"/>
              <w:bottom w:val="nil"/>
              <w:right w:val="nil"/>
            </w:tcBorders>
          </w:tcPr>
          <w:p w14:paraId="0BE16110" w14:textId="77777777" w:rsidR="00E6693A" w:rsidRPr="00A30EAE" w:rsidRDefault="00E6693A">
            <w:pPr>
              <w:spacing w:line="380" w:lineRule="exact"/>
              <w:ind w:left="173" w:right="-14" w:hanging="187"/>
              <w:rPr>
                <w:rFonts w:ascii="Arial" w:eastAsia="Arial Unicode MS" w:hAnsi="Arial" w:cs="Arial"/>
                <w:sz w:val="18"/>
                <w:szCs w:val="18"/>
              </w:rPr>
            </w:pPr>
          </w:p>
        </w:tc>
      </w:tr>
    </w:tbl>
    <w:p w14:paraId="472B7ADF" w14:textId="09162BE9" w:rsidR="00E6693A" w:rsidRPr="00F43756" w:rsidRDefault="00E6693A" w:rsidP="00C84392">
      <w:pPr>
        <w:pStyle w:val="BodyTextIndent2"/>
        <w:spacing w:before="240"/>
        <w:ind w:left="547" w:firstLine="0"/>
        <w:rPr>
          <w:rFonts w:ascii="Arial" w:hAnsi="Arial"/>
          <w:sz w:val="22"/>
          <w:szCs w:val="22"/>
        </w:rPr>
      </w:pPr>
      <w:r>
        <w:rPr>
          <w:rFonts w:ascii="Arial" w:hAnsi="Arial"/>
          <w:sz w:val="22"/>
          <w:szCs w:val="22"/>
        </w:rPr>
        <w:t>Significant related party transactions are summarised below.</w:t>
      </w:r>
    </w:p>
    <w:p w14:paraId="714C6C6F" w14:textId="77777777" w:rsidR="00173094" w:rsidRPr="00F43756" w:rsidRDefault="00173094" w:rsidP="0030156E">
      <w:pPr>
        <w:tabs>
          <w:tab w:val="left" w:pos="360"/>
          <w:tab w:val="left" w:pos="900"/>
          <w:tab w:val="left" w:pos="6120"/>
          <w:tab w:val="left" w:pos="6480"/>
        </w:tabs>
        <w:spacing w:line="380" w:lineRule="exact"/>
        <w:ind w:left="360" w:right="-7" w:hanging="360"/>
        <w:jc w:val="right"/>
        <w:rPr>
          <w:rFonts w:ascii="Arial" w:hAnsi="Arial"/>
          <w:sz w:val="18"/>
          <w:szCs w:val="18"/>
        </w:rPr>
      </w:pPr>
      <w:r w:rsidRPr="00F43756">
        <w:rPr>
          <w:rFonts w:ascii="Arial" w:hAnsi="Arial"/>
          <w:sz w:val="18"/>
          <w:szCs w:val="18"/>
        </w:rPr>
        <w:t xml:space="preserve">(Unit: </w:t>
      </w:r>
      <w:r w:rsidR="008A3AED" w:rsidRPr="00F43756">
        <w:rPr>
          <w:rFonts w:ascii="Arial" w:hAnsi="Arial"/>
          <w:sz w:val="18"/>
          <w:szCs w:val="18"/>
        </w:rPr>
        <w:t>Million</w:t>
      </w:r>
      <w:r w:rsidRPr="00F43756">
        <w:rPr>
          <w:rFonts w:ascii="Arial" w:hAnsi="Arial"/>
          <w:sz w:val="18"/>
          <w:szCs w:val="18"/>
        </w:rPr>
        <w:t xml:space="preserve"> Baht)</w:t>
      </w:r>
    </w:p>
    <w:tbl>
      <w:tblPr>
        <w:tblW w:w="9252" w:type="dxa"/>
        <w:tblInd w:w="468" w:type="dxa"/>
        <w:tblLayout w:type="fixed"/>
        <w:tblLook w:val="0000" w:firstRow="0" w:lastRow="0" w:firstColumn="0" w:lastColumn="0" w:noHBand="0" w:noVBand="0"/>
      </w:tblPr>
      <w:tblGrid>
        <w:gridCol w:w="2952"/>
        <w:gridCol w:w="944"/>
        <w:gridCol w:w="944"/>
        <w:gridCol w:w="944"/>
        <w:gridCol w:w="945"/>
        <w:gridCol w:w="2523"/>
      </w:tblGrid>
      <w:tr w:rsidR="00173094" w:rsidRPr="00F43756" w14:paraId="7B6124FE" w14:textId="77777777" w:rsidTr="00D3568D">
        <w:trPr>
          <w:cantSplit/>
        </w:trPr>
        <w:tc>
          <w:tcPr>
            <w:tcW w:w="2952" w:type="dxa"/>
          </w:tcPr>
          <w:p w14:paraId="1BE8D683" w14:textId="77777777" w:rsidR="00173094" w:rsidRPr="00F43756" w:rsidRDefault="00173094" w:rsidP="007632BD">
            <w:pPr>
              <w:tabs>
                <w:tab w:val="left" w:pos="2880"/>
                <w:tab w:val="right" w:pos="5040"/>
                <w:tab w:val="right" w:pos="6390"/>
                <w:tab w:val="right" w:pos="8190"/>
              </w:tabs>
              <w:spacing w:line="320" w:lineRule="exact"/>
              <w:ind w:right="-43"/>
              <w:jc w:val="both"/>
              <w:rPr>
                <w:rFonts w:ascii="Arial" w:hAnsi="Arial"/>
                <w:sz w:val="18"/>
                <w:szCs w:val="18"/>
              </w:rPr>
            </w:pPr>
          </w:p>
        </w:tc>
        <w:tc>
          <w:tcPr>
            <w:tcW w:w="1888" w:type="dxa"/>
            <w:gridSpan w:val="2"/>
          </w:tcPr>
          <w:p w14:paraId="4E7A208D" w14:textId="77777777" w:rsidR="00173094" w:rsidRPr="00F43756" w:rsidRDefault="00173094" w:rsidP="007632BD">
            <w:pPr>
              <w:pBdr>
                <w:bottom w:val="single" w:sz="4" w:space="1" w:color="auto"/>
              </w:pBdr>
              <w:tabs>
                <w:tab w:val="left" w:pos="2880"/>
                <w:tab w:val="right" w:pos="5040"/>
                <w:tab w:val="right" w:pos="6390"/>
                <w:tab w:val="right" w:pos="8190"/>
              </w:tabs>
              <w:spacing w:line="320" w:lineRule="exact"/>
              <w:ind w:left="-4" w:firstLine="14"/>
              <w:jc w:val="center"/>
              <w:rPr>
                <w:rFonts w:ascii="Arial" w:hAnsi="Arial"/>
                <w:sz w:val="18"/>
                <w:szCs w:val="18"/>
              </w:rPr>
            </w:pPr>
            <w:r w:rsidRPr="00F43756">
              <w:rPr>
                <w:rFonts w:ascii="Arial" w:hAnsi="Arial"/>
                <w:color w:val="000000"/>
                <w:sz w:val="18"/>
                <w:szCs w:val="18"/>
              </w:rPr>
              <w:t>Consolidated</w:t>
            </w:r>
            <w:r w:rsidR="00EB53AA" w:rsidRPr="00F43756">
              <w:rPr>
                <w:rFonts w:ascii="Arial" w:hAnsi="Arial"/>
                <w:color w:val="000000"/>
                <w:sz w:val="18"/>
                <w:szCs w:val="18"/>
              </w:rPr>
              <w:t xml:space="preserve">                   </w:t>
            </w:r>
            <w:r w:rsidRPr="00F43756">
              <w:rPr>
                <w:rFonts w:ascii="Arial" w:hAnsi="Arial"/>
                <w:color w:val="000000"/>
                <w:sz w:val="18"/>
                <w:szCs w:val="18"/>
              </w:rPr>
              <w:t xml:space="preserve"> financial</w:t>
            </w:r>
            <w:r w:rsidR="00EB53AA" w:rsidRPr="00F43756">
              <w:rPr>
                <w:rFonts w:ascii="Arial" w:hAnsi="Arial"/>
                <w:color w:val="000000"/>
                <w:sz w:val="18"/>
                <w:szCs w:val="18"/>
              </w:rPr>
              <w:t xml:space="preserve"> </w:t>
            </w:r>
            <w:r w:rsidRPr="00F43756">
              <w:rPr>
                <w:rFonts w:ascii="Arial" w:hAnsi="Arial"/>
                <w:color w:val="000000"/>
                <w:sz w:val="18"/>
                <w:szCs w:val="18"/>
              </w:rPr>
              <w:t>statements</w:t>
            </w:r>
          </w:p>
        </w:tc>
        <w:tc>
          <w:tcPr>
            <w:tcW w:w="1889" w:type="dxa"/>
            <w:gridSpan w:val="2"/>
          </w:tcPr>
          <w:p w14:paraId="3E3FAD92" w14:textId="77777777" w:rsidR="00173094" w:rsidRPr="00F43756" w:rsidRDefault="00173094" w:rsidP="007632BD">
            <w:pPr>
              <w:pBdr>
                <w:bottom w:val="single" w:sz="4" w:space="1" w:color="auto"/>
              </w:pBdr>
              <w:tabs>
                <w:tab w:val="left" w:pos="2880"/>
                <w:tab w:val="right" w:pos="5040"/>
                <w:tab w:val="right" w:pos="6390"/>
                <w:tab w:val="right" w:pos="8190"/>
              </w:tabs>
              <w:spacing w:line="320" w:lineRule="exact"/>
              <w:ind w:left="-4" w:firstLine="14"/>
              <w:jc w:val="center"/>
              <w:rPr>
                <w:rFonts w:ascii="Arial" w:hAnsi="Arial"/>
                <w:sz w:val="18"/>
                <w:szCs w:val="18"/>
              </w:rPr>
            </w:pPr>
            <w:r w:rsidRPr="00F43756">
              <w:rPr>
                <w:rFonts w:ascii="Arial" w:hAnsi="Arial"/>
                <w:color w:val="000000"/>
                <w:sz w:val="18"/>
                <w:szCs w:val="18"/>
              </w:rPr>
              <w:t>Separate</w:t>
            </w:r>
            <w:r w:rsidR="00EB53AA" w:rsidRPr="00F43756">
              <w:rPr>
                <w:rFonts w:ascii="Arial" w:hAnsi="Arial"/>
                <w:color w:val="000000"/>
                <w:sz w:val="18"/>
                <w:szCs w:val="18"/>
              </w:rPr>
              <w:t xml:space="preserve">                 </w:t>
            </w:r>
            <w:r w:rsidRPr="00F43756">
              <w:rPr>
                <w:rFonts w:ascii="Arial" w:hAnsi="Arial"/>
                <w:color w:val="000000"/>
                <w:sz w:val="18"/>
                <w:szCs w:val="18"/>
              </w:rPr>
              <w:t xml:space="preserve"> financial</w:t>
            </w:r>
            <w:r w:rsidR="00EB53AA" w:rsidRPr="00F43756">
              <w:rPr>
                <w:rFonts w:ascii="Arial" w:hAnsi="Arial"/>
                <w:color w:val="000000"/>
                <w:sz w:val="18"/>
                <w:szCs w:val="18"/>
              </w:rPr>
              <w:t xml:space="preserve"> </w:t>
            </w:r>
            <w:r w:rsidRPr="00F43756">
              <w:rPr>
                <w:rFonts w:ascii="Arial" w:hAnsi="Arial"/>
                <w:color w:val="000000"/>
                <w:sz w:val="18"/>
                <w:szCs w:val="18"/>
              </w:rPr>
              <w:t>statements</w:t>
            </w:r>
          </w:p>
        </w:tc>
        <w:tc>
          <w:tcPr>
            <w:tcW w:w="2523" w:type="dxa"/>
          </w:tcPr>
          <w:p w14:paraId="2BF2868B" w14:textId="77777777" w:rsidR="00173094" w:rsidRPr="00F43756" w:rsidRDefault="00173094" w:rsidP="007632BD">
            <w:pPr>
              <w:pBdr>
                <w:bottom w:val="single" w:sz="4" w:space="1" w:color="auto"/>
              </w:pBdr>
              <w:tabs>
                <w:tab w:val="left" w:pos="2880"/>
                <w:tab w:val="right" w:pos="5040"/>
                <w:tab w:val="right" w:pos="6390"/>
                <w:tab w:val="right" w:pos="8190"/>
              </w:tabs>
              <w:spacing w:line="320" w:lineRule="exact"/>
              <w:ind w:right="-43"/>
              <w:jc w:val="center"/>
              <w:rPr>
                <w:rFonts w:ascii="Arial" w:hAnsi="Arial"/>
                <w:sz w:val="18"/>
                <w:szCs w:val="18"/>
              </w:rPr>
            </w:pPr>
          </w:p>
          <w:p w14:paraId="1220476F" w14:textId="477A0F92" w:rsidR="00173094" w:rsidRPr="00F43756" w:rsidRDefault="00173094" w:rsidP="007632BD">
            <w:pPr>
              <w:pBdr>
                <w:bottom w:val="single" w:sz="4" w:space="1" w:color="auto"/>
              </w:pBdr>
              <w:tabs>
                <w:tab w:val="left" w:pos="2880"/>
                <w:tab w:val="right" w:pos="5040"/>
                <w:tab w:val="right" w:pos="6390"/>
                <w:tab w:val="right" w:pos="8190"/>
              </w:tabs>
              <w:spacing w:line="320" w:lineRule="exact"/>
              <w:ind w:right="-43"/>
              <w:jc w:val="center"/>
              <w:rPr>
                <w:rFonts w:ascii="Arial" w:hAnsi="Arial"/>
                <w:sz w:val="18"/>
                <w:szCs w:val="18"/>
                <w:cs/>
              </w:rPr>
            </w:pPr>
            <w:r w:rsidRPr="00F43756">
              <w:rPr>
                <w:rFonts w:ascii="Arial" w:hAnsi="Arial"/>
                <w:sz w:val="18"/>
                <w:szCs w:val="18"/>
              </w:rPr>
              <w:t xml:space="preserve">Pricing </w:t>
            </w:r>
            <w:r w:rsidR="00277DEA">
              <w:rPr>
                <w:rFonts w:ascii="Arial" w:hAnsi="Arial"/>
                <w:sz w:val="18"/>
                <w:szCs w:val="18"/>
              </w:rPr>
              <w:t>p</w:t>
            </w:r>
            <w:r w:rsidRPr="00F43756">
              <w:rPr>
                <w:rFonts w:ascii="Arial" w:hAnsi="Arial"/>
                <w:sz w:val="18"/>
                <w:szCs w:val="18"/>
              </w:rPr>
              <w:t>olicy</w:t>
            </w:r>
          </w:p>
        </w:tc>
      </w:tr>
      <w:tr w:rsidR="00771791" w:rsidRPr="00F43756" w14:paraId="180AC47E" w14:textId="77777777" w:rsidTr="00D3568D">
        <w:tc>
          <w:tcPr>
            <w:tcW w:w="2952" w:type="dxa"/>
          </w:tcPr>
          <w:p w14:paraId="58D522E7" w14:textId="77777777" w:rsidR="00771791" w:rsidRPr="00F43756" w:rsidRDefault="00771791" w:rsidP="00771791">
            <w:pPr>
              <w:tabs>
                <w:tab w:val="left" w:pos="2880"/>
                <w:tab w:val="right" w:pos="5040"/>
                <w:tab w:val="right" w:pos="6390"/>
                <w:tab w:val="right" w:pos="8190"/>
              </w:tabs>
              <w:spacing w:line="320" w:lineRule="exact"/>
              <w:ind w:right="-43"/>
              <w:jc w:val="both"/>
              <w:rPr>
                <w:rFonts w:ascii="Arial" w:hAnsi="Arial"/>
                <w:sz w:val="18"/>
                <w:szCs w:val="18"/>
              </w:rPr>
            </w:pPr>
          </w:p>
        </w:tc>
        <w:tc>
          <w:tcPr>
            <w:tcW w:w="944" w:type="dxa"/>
          </w:tcPr>
          <w:p w14:paraId="03A8D0DD" w14:textId="0DE33480" w:rsidR="00771791" w:rsidRPr="00F43756" w:rsidRDefault="00771791" w:rsidP="00771791">
            <w:pPr>
              <w:pBdr>
                <w:bottom w:val="single" w:sz="4" w:space="1" w:color="auto"/>
              </w:pBdr>
              <w:tabs>
                <w:tab w:val="left" w:pos="2880"/>
                <w:tab w:val="right" w:pos="5040"/>
                <w:tab w:val="right" w:pos="6390"/>
                <w:tab w:val="right" w:pos="8190"/>
              </w:tabs>
              <w:spacing w:line="320" w:lineRule="exact"/>
              <w:ind w:left="-4" w:firstLine="14"/>
              <w:jc w:val="center"/>
              <w:rPr>
                <w:rFonts w:ascii="Arial" w:hAnsi="Arial"/>
                <w:sz w:val="18"/>
                <w:szCs w:val="18"/>
                <w:cs/>
              </w:rPr>
            </w:pPr>
            <w:r>
              <w:rPr>
                <w:rFonts w:ascii="Arial" w:hAnsi="Arial"/>
                <w:sz w:val="18"/>
                <w:szCs w:val="18"/>
              </w:rPr>
              <w:t>2024</w:t>
            </w:r>
          </w:p>
        </w:tc>
        <w:tc>
          <w:tcPr>
            <w:tcW w:w="944" w:type="dxa"/>
          </w:tcPr>
          <w:p w14:paraId="7E6152B2" w14:textId="07579EF9" w:rsidR="00771791" w:rsidRPr="00F43756" w:rsidRDefault="00771791" w:rsidP="00771791">
            <w:pPr>
              <w:pBdr>
                <w:bottom w:val="single" w:sz="4" w:space="1" w:color="auto"/>
              </w:pBdr>
              <w:tabs>
                <w:tab w:val="left" w:pos="2880"/>
                <w:tab w:val="right" w:pos="5040"/>
                <w:tab w:val="right" w:pos="6390"/>
                <w:tab w:val="right" w:pos="8190"/>
              </w:tabs>
              <w:spacing w:line="320" w:lineRule="exact"/>
              <w:ind w:left="-4" w:firstLine="14"/>
              <w:jc w:val="center"/>
              <w:rPr>
                <w:rFonts w:ascii="Arial" w:hAnsi="Arial"/>
                <w:sz w:val="18"/>
                <w:szCs w:val="18"/>
              </w:rPr>
            </w:pPr>
            <w:r>
              <w:rPr>
                <w:rFonts w:ascii="Arial" w:hAnsi="Arial"/>
                <w:sz w:val="18"/>
                <w:szCs w:val="18"/>
              </w:rPr>
              <w:t>2023</w:t>
            </w:r>
          </w:p>
        </w:tc>
        <w:tc>
          <w:tcPr>
            <w:tcW w:w="944" w:type="dxa"/>
          </w:tcPr>
          <w:p w14:paraId="76AE8181" w14:textId="026995DC" w:rsidR="00771791" w:rsidRPr="00F43756" w:rsidRDefault="00771791" w:rsidP="00771791">
            <w:pPr>
              <w:pBdr>
                <w:bottom w:val="single" w:sz="4" w:space="1" w:color="auto"/>
              </w:pBdr>
              <w:tabs>
                <w:tab w:val="left" w:pos="2880"/>
                <w:tab w:val="right" w:pos="5040"/>
                <w:tab w:val="right" w:pos="6390"/>
                <w:tab w:val="right" w:pos="8190"/>
              </w:tabs>
              <w:spacing w:line="320" w:lineRule="exact"/>
              <w:ind w:left="-4" w:firstLine="14"/>
              <w:jc w:val="center"/>
              <w:rPr>
                <w:rFonts w:ascii="Arial" w:hAnsi="Arial"/>
                <w:sz w:val="18"/>
                <w:szCs w:val="18"/>
                <w:cs/>
              </w:rPr>
            </w:pPr>
            <w:r>
              <w:rPr>
                <w:rFonts w:ascii="Arial" w:hAnsi="Arial"/>
                <w:sz w:val="18"/>
                <w:szCs w:val="18"/>
              </w:rPr>
              <w:t>2024</w:t>
            </w:r>
          </w:p>
        </w:tc>
        <w:tc>
          <w:tcPr>
            <w:tcW w:w="945" w:type="dxa"/>
          </w:tcPr>
          <w:p w14:paraId="1FAB2209" w14:textId="46B419F0" w:rsidR="00771791" w:rsidRPr="00F43756" w:rsidRDefault="00771791" w:rsidP="00771791">
            <w:pPr>
              <w:pBdr>
                <w:bottom w:val="single" w:sz="4" w:space="1" w:color="auto"/>
              </w:pBdr>
              <w:tabs>
                <w:tab w:val="left" w:pos="2880"/>
                <w:tab w:val="right" w:pos="5040"/>
                <w:tab w:val="right" w:pos="6390"/>
                <w:tab w:val="right" w:pos="8190"/>
              </w:tabs>
              <w:spacing w:line="320" w:lineRule="exact"/>
              <w:ind w:left="-4" w:firstLine="14"/>
              <w:jc w:val="center"/>
              <w:rPr>
                <w:rFonts w:ascii="Arial" w:hAnsi="Arial"/>
                <w:sz w:val="18"/>
                <w:szCs w:val="18"/>
              </w:rPr>
            </w:pPr>
            <w:r>
              <w:rPr>
                <w:rFonts w:ascii="Arial" w:hAnsi="Arial"/>
                <w:sz w:val="18"/>
                <w:szCs w:val="18"/>
              </w:rPr>
              <w:t>2023</w:t>
            </w:r>
          </w:p>
        </w:tc>
        <w:tc>
          <w:tcPr>
            <w:tcW w:w="2523" w:type="dxa"/>
          </w:tcPr>
          <w:p w14:paraId="0345639A" w14:textId="77777777" w:rsidR="00771791" w:rsidRPr="00F43756" w:rsidRDefault="00771791" w:rsidP="00771791">
            <w:pPr>
              <w:tabs>
                <w:tab w:val="left" w:pos="2880"/>
                <w:tab w:val="right" w:pos="5040"/>
                <w:tab w:val="right" w:pos="6390"/>
                <w:tab w:val="right" w:pos="8190"/>
              </w:tabs>
              <w:spacing w:line="320" w:lineRule="exact"/>
              <w:ind w:right="-43"/>
              <w:jc w:val="center"/>
              <w:rPr>
                <w:rFonts w:ascii="Arial" w:hAnsi="Arial"/>
                <w:sz w:val="18"/>
                <w:szCs w:val="18"/>
                <w:u w:val="single"/>
              </w:rPr>
            </w:pPr>
          </w:p>
        </w:tc>
      </w:tr>
      <w:tr w:rsidR="0030156E" w:rsidRPr="00F43756" w14:paraId="3ECDEAAF" w14:textId="77777777" w:rsidTr="00D3568D">
        <w:tc>
          <w:tcPr>
            <w:tcW w:w="2952" w:type="dxa"/>
          </w:tcPr>
          <w:p w14:paraId="7020DC6E" w14:textId="77777777" w:rsidR="0030156E" w:rsidRPr="00F43756" w:rsidRDefault="0030156E" w:rsidP="007632BD">
            <w:pPr>
              <w:tabs>
                <w:tab w:val="decimal" w:pos="792"/>
              </w:tabs>
              <w:spacing w:line="320" w:lineRule="exact"/>
              <w:ind w:right="90"/>
              <w:jc w:val="both"/>
              <w:rPr>
                <w:rFonts w:ascii="Arial" w:hAnsi="Arial"/>
                <w:color w:val="000000"/>
                <w:sz w:val="18"/>
                <w:szCs w:val="18"/>
              </w:rPr>
            </w:pPr>
            <w:r w:rsidRPr="00F43756">
              <w:rPr>
                <w:rFonts w:ascii="Arial" w:hAnsi="Arial"/>
                <w:sz w:val="18"/>
                <w:szCs w:val="18"/>
                <w:u w:val="single"/>
              </w:rPr>
              <w:t>Transactions with subsidiaries</w:t>
            </w:r>
          </w:p>
        </w:tc>
        <w:tc>
          <w:tcPr>
            <w:tcW w:w="944" w:type="dxa"/>
          </w:tcPr>
          <w:p w14:paraId="37B563D1" w14:textId="77777777" w:rsidR="0030156E" w:rsidRPr="00F43756" w:rsidRDefault="0030156E" w:rsidP="007632BD">
            <w:pPr>
              <w:tabs>
                <w:tab w:val="decimal" w:pos="792"/>
              </w:tabs>
              <w:spacing w:line="320" w:lineRule="exact"/>
              <w:ind w:right="90"/>
              <w:jc w:val="both"/>
              <w:rPr>
                <w:rFonts w:ascii="Arial" w:hAnsi="Arial"/>
                <w:color w:val="000000"/>
                <w:sz w:val="18"/>
                <w:szCs w:val="18"/>
              </w:rPr>
            </w:pPr>
          </w:p>
        </w:tc>
        <w:tc>
          <w:tcPr>
            <w:tcW w:w="944" w:type="dxa"/>
          </w:tcPr>
          <w:p w14:paraId="44C32C81" w14:textId="77777777" w:rsidR="0030156E" w:rsidRPr="00F43756" w:rsidRDefault="0030156E" w:rsidP="007632BD">
            <w:pPr>
              <w:spacing w:line="320" w:lineRule="exact"/>
              <w:ind w:right="90"/>
              <w:jc w:val="right"/>
              <w:rPr>
                <w:rFonts w:ascii="Arial" w:hAnsi="Arial"/>
                <w:color w:val="000000"/>
                <w:sz w:val="18"/>
                <w:szCs w:val="18"/>
              </w:rPr>
            </w:pPr>
          </w:p>
        </w:tc>
        <w:tc>
          <w:tcPr>
            <w:tcW w:w="944" w:type="dxa"/>
          </w:tcPr>
          <w:p w14:paraId="0E8F3A11" w14:textId="77777777" w:rsidR="0030156E" w:rsidRPr="00F43756" w:rsidRDefault="0030156E" w:rsidP="007632BD">
            <w:pPr>
              <w:spacing w:line="320" w:lineRule="exact"/>
              <w:ind w:right="90"/>
              <w:jc w:val="center"/>
              <w:rPr>
                <w:rFonts w:ascii="Arial" w:hAnsi="Arial"/>
                <w:color w:val="000000"/>
                <w:sz w:val="18"/>
                <w:szCs w:val="18"/>
              </w:rPr>
            </w:pPr>
          </w:p>
        </w:tc>
        <w:tc>
          <w:tcPr>
            <w:tcW w:w="945" w:type="dxa"/>
          </w:tcPr>
          <w:p w14:paraId="27B3528D" w14:textId="77777777" w:rsidR="0030156E" w:rsidRPr="00F43756" w:rsidRDefault="0030156E" w:rsidP="007632BD">
            <w:pPr>
              <w:spacing w:line="320" w:lineRule="exact"/>
              <w:ind w:right="90"/>
              <w:jc w:val="center"/>
              <w:rPr>
                <w:rFonts w:ascii="Arial" w:hAnsi="Arial"/>
                <w:color w:val="000000"/>
                <w:sz w:val="18"/>
                <w:szCs w:val="18"/>
              </w:rPr>
            </w:pPr>
          </w:p>
        </w:tc>
        <w:tc>
          <w:tcPr>
            <w:tcW w:w="2523" w:type="dxa"/>
          </w:tcPr>
          <w:p w14:paraId="2572C3CA" w14:textId="77777777" w:rsidR="0030156E" w:rsidRPr="00F43756" w:rsidRDefault="0030156E" w:rsidP="007632BD">
            <w:pPr>
              <w:spacing w:line="320" w:lineRule="exact"/>
              <w:ind w:right="-43"/>
              <w:jc w:val="both"/>
              <w:rPr>
                <w:rFonts w:ascii="Arial" w:hAnsi="Arial"/>
                <w:color w:val="000000"/>
                <w:sz w:val="18"/>
                <w:szCs w:val="18"/>
              </w:rPr>
            </w:pPr>
          </w:p>
        </w:tc>
      </w:tr>
      <w:tr w:rsidR="0065708E" w:rsidRPr="00F43756" w14:paraId="2C83C84B" w14:textId="77777777" w:rsidTr="00D3568D">
        <w:tc>
          <w:tcPr>
            <w:tcW w:w="2952" w:type="dxa"/>
          </w:tcPr>
          <w:p w14:paraId="7CB10E4B" w14:textId="77777777" w:rsidR="0065708E" w:rsidRPr="00F43756" w:rsidRDefault="0065708E" w:rsidP="007632BD">
            <w:pPr>
              <w:tabs>
                <w:tab w:val="left" w:pos="162"/>
              </w:tabs>
              <w:spacing w:line="320" w:lineRule="exact"/>
              <w:ind w:left="189" w:right="-43" w:hanging="141"/>
              <w:rPr>
                <w:rFonts w:ascii="Arial" w:hAnsi="Arial"/>
                <w:color w:val="000000"/>
                <w:sz w:val="18"/>
                <w:szCs w:val="18"/>
                <w:cs/>
              </w:rPr>
            </w:pPr>
            <w:r w:rsidRPr="00F43756">
              <w:rPr>
                <w:rFonts w:ascii="Arial" w:hAnsi="Arial"/>
                <w:sz w:val="18"/>
                <w:szCs w:val="18"/>
              </w:rPr>
              <w:t>(Eliminated from the consolidated financial statements)</w:t>
            </w:r>
          </w:p>
        </w:tc>
        <w:tc>
          <w:tcPr>
            <w:tcW w:w="944" w:type="dxa"/>
          </w:tcPr>
          <w:p w14:paraId="2F7E4178" w14:textId="77777777" w:rsidR="0065708E" w:rsidRPr="00F43756" w:rsidRDefault="0065708E" w:rsidP="007632BD">
            <w:pPr>
              <w:spacing w:line="320" w:lineRule="exact"/>
              <w:ind w:right="90"/>
              <w:jc w:val="right"/>
              <w:rPr>
                <w:rFonts w:ascii="Arial" w:hAnsi="Arial"/>
                <w:color w:val="000000"/>
                <w:sz w:val="18"/>
                <w:szCs w:val="18"/>
              </w:rPr>
            </w:pPr>
          </w:p>
        </w:tc>
        <w:tc>
          <w:tcPr>
            <w:tcW w:w="944" w:type="dxa"/>
          </w:tcPr>
          <w:p w14:paraId="19A25391" w14:textId="77777777" w:rsidR="0065708E" w:rsidRPr="00F43756" w:rsidRDefault="0065708E" w:rsidP="007632BD">
            <w:pPr>
              <w:spacing w:line="320" w:lineRule="exact"/>
              <w:ind w:right="90"/>
              <w:jc w:val="right"/>
              <w:rPr>
                <w:rFonts w:ascii="Arial" w:hAnsi="Arial"/>
                <w:color w:val="000000"/>
                <w:sz w:val="18"/>
                <w:szCs w:val="18"/>
              </w:rPr>
            </w:pPr>
          </w:p>
        </w:tc>
        <w:tc>
          <w:tcPr>
            <w:tcW w:w="944" w:type="dxa"/>
          </w:tcPr>
          <w:p w14:paraId="036C9348" w14:textId="77777777" w:rsidR="0065708E" w:rsidRPr="00F43756" w:rsidRDefault="0065708E" w:rsidP="007632BD">
            <w:pPr>
              <w:spacing w:line="320" w:lineRule="exact"/>
              <w:ind w:right="90"/>
              <w:jc w:val="center"/>
              <w:rPr>
                <w:rFonts w:ascii="Arial" w:hAnsi="Arial"/>
                <w:color w:val="000000"/>
                <w:sz w:val="18"/>
                <w:szCs w:val="18"/>
              </w:rPr>
            </w:pPr>
          </w:p>
        </w:tc>
        <w:tc>
          <w:tcPr>
            <w:tcW w:w="945" w:type="dxa"/>
          </w:tcPr>
          <w:p w14:paraId="775AEE12" w14:textId="77777777" w:rsidR="0065708E" w:rsidRPr="00F43756" w:rsidRDefault="0065708E" w:rsidP="007632BD">
            <w:pPr>
              <w:spacing w:line="320" w:lineRule="exact"/>
              <w:ind w:right="90"/>
              <w:jc w:val="center"/>
              <w:rPr>
                <w:rFonts w:ascii="Arial" w:hAnsi="Arial"/>
                <w:color w:val="000000"/>
                <w:sz w:val="18"/>
                <w:szCs w:val="18"/>
              </w:rPr>
            </w:pPr>
          </w:p>
        </w:tc>
        <w:tc>
          <w:tcPr>
            <w:tcW w:w="2523" w:type="dxa"/>
          </w:tcPr>
          <w:p w14:paraId="766C1C3A" w14:textId="77777777" w:rsidR="0065708E" w:rsidRPr="00F43756" w:rsidRDefault="0065708E" w:rsidP="007632BD">
            <w:pPr>
              <w:spacing w:line="320" w:lineRule="exact"/>
              <w:ind w:right="-43"/>
              <w:jc w:val="both"/>
              <w:rPr>
                <w:rFonts w:ascii="Arial" w:hAnsi="Arial"/>
                <w:color w:val="000000"/>
                <w:sz w:val="18"/>
                <w:szCs w:val="18"/>
              </w:rPr>
            </w:pPr>
          </w:p>
        </w:tc>
      </w:tr>
      <w:tr w:rsidR="00771791" w:rsidRPr="00F43756" w14:paraId="7045DC1C" w14:textId="77777777" w:rsidTr="00D3568D">
        <w:tc>
          <w:tcPr>
            <w:tcW w:w="2952" w:type="dxa"/>
          </w:tcPr>
          <w:p w14:paraId="56A7BC63" w14:textId="77777777" w:rsidR="00771791" w:rsidRPr="00F43756" w:rsidRDefault="00771791" w:rsidP="00771791">
            <w:pPr>
              <w:tabs>
                <w:tab w:val="left" w:pos="162"/>
              </w:tabs>
              <w:spacing w:line="320" w:lineRule="exact"/>
              <w:ind w:left="48" w:right="-43"/>
              <w:rPr>
                <w:rFonts w:ascii="Arial" w:hAnsi="Arial"/>
                <w:sz w:val="18"/>
                <w:szCs w:val="18"/>
              </w:rPr>
            </w:pPr>
            <w:r w:rsidRPr="00F43756">
              <w:rPr>
                <w:rFonts w:ascii="Arial" w:hAnsi="Arial"/>
                <w:sz w:val="18"/>
                <w:szCs w:val="18"/>
              </w:rPr>
              <w:t>Sales of goods</w:t>
            </w:r>
          </w:p>
        </w:tc>
        <w:tc>
          <w:tcPr>
            <w:tcW w:w="944" w:type="dxa"/>
          </w:tcPr>
          <w:p w14:paraId="7BF30551" w14:textId="5DA0EA8D" w:rsidR="00771791" w:rsidRPr="00F43756" w:rsidRDefault="00D87DAE" w:rsidP="00771791">
            <w:pPr>
              <w:tabs>
                <w:tab w:val="decimal" w:pos="700"/>
              </w:tabs>
              <w:spacing w:line="320" w:lineRule="exact"/>
              <w:rPr>
                <w:rFonts w:ascii="Arial" w:hAnsi="Arial"/>
                <w:sz w:val="18"/>
                <w:szCs w:val="18"/>
              </w:rPr>
            </w:pPr>
            <w:r>
              <w:rPr>
                <w:rFonts w:ascii="Arial" w:hAnsi="Arial"/>
                <w:sz w:val="18"/>
                <w:szCs w:val="18"/>
              </w:rPr>
              <w:t>-</w:t>
            </w:r>
          </w:p>
        </w:tc>
        <w:tc>
          <w:tcPr>
            <w:tcW w:w="944" w:type="dxa"/>
          </w:tcPr>
          <w:p w14:paraId="351FEF16" w14:textId="4C74A356" w:rsidR="00771791" w:rsidRPr="00F43756" w:rsidRDefault="00771791" w:rsidP="00771791">
            <w:pPr>
              <w:tabs>
                <w:tab w:val="decimal" w:pos="700"/>
              </w:tabs>
              <w:spacing w:line="320" w:lineRule="exact"/>
              <w:rPr>
                <w:rFonts w:ascii="Arial" w:hAnsi="Arial"/>
                <w:sz w:val="18"/>
                <w:szCs w:val="18"/>
              </w:rPr>
            </w:pPr>
            <w:r>
              <w:rPr>
                <w:rFonts w:ascii="Arial" w:hAnsi="Arial"/>
                <w:sz w:val="18"/>
                <w:szCs w:val="18"/>
              </w:rPr>
              <w:t>-</w:t>
            </w:r>
          </w:p>
        </w:tc>
        <w:tc>
          <w:tcPr>
            <w:tcW w:w="944" w:type="dxa"/>
          </w:tcPr>
          <w:p w14:paraId="2523DFCF" w14:textId="6B11AD9B" w:rsidR="00771791" w:rsidRPr="00F43756" w:rsidRDefault="00EB28E3" w:rsidP="00771791">
            <w:pPr>
              <w:tabs>
                <w:tab w:val="decimal" w:pos="700"/>
              </w:tabs>
              <w:spacing w:line="320" w:lineRule="exact"/>
              <w:rPr>
                <w:rFonts w:ascii="Arial" w:hAnsi="Arial"/>
                <w:sz w:val="18"/>
                <w:szCs w:val="18"/>
              </w:rPr>
            </w:pPr>
            <w:r>
              <w:rPr>
                <w:rFonts w:ascii="Arial" w:hAnsi="Arial"/>
                <w:sz w:val="18"/>
                <w:szCs w:val="18"/>
              </w:rPr>
              <w:t>196</w:t>
            </w:r>
          </w:p>
        </w:tc>
        <w:tc>
          <w:tcPr>
            <w:tcW w:w="945" w:type="dxa"/>
          </w:tcPr>
          <w:p w14:paraId="6C4DC03E" w14:textId="7655BF0D" w:rsidR="00771791" w:rsidRPr="00F43756" w:rsidRDefault="00771791" w:rsidP="00771791">
            <w:pPr>
              <w:tabs>
                <w:tab w:val="decimal" w:pos="700"/>
              </w:tabs>
              <w:spacing w:line="320" w:lineRule="exact"/>
              <w:rPr>
                <w:rFonts w:ascii="Arial" w:hAnsi="Arial"/>
                <w:sz w:val="18"/>
                <w:szCs w:val="18"/>
              </w:rPr>
            </w:pPr>
            <w:r>
              <w:rPr>
                <w:rFonts w:ascii="Arial" w:hAnsi="Arial"/>
                <w:sz w:val="18"/>
                <w:szCs w:val="18"/>
              </w:rPr>
              <w:t>395</w:t>
            </w:r>
          </w:p>
        </w:tc>
        <w:tc>
          <w:tcPr>
            <w:tcW w:w="2523" w:type="dxa"/>
          </w:tcPr>
          <w:p w14:paraId="7DD505A1" w14:textId="28BCA063" w:rsidR="00771791" w:rsidRPr="00F43756" w:rsidRDefault="00771791" w:rsidP="00771791">
            <w:pPr>
              <w:spacing w:line="320" w:lineRule="exact"/>
              <w:ind w:left="77" w:right="-18" w:hanging="95"/>
              <w:rPr>
                <w:rFonts w:ascii="Arial" w:hAnsi="Arial"/>
                <w:sz w:val="18"/>
                <w:szCs w:val="18"/>
              </w:rPr>
            </w:pPr>
            <w:r w:rsidRPr="00F43756">
              <w:rPr>
                <w:rFonts w:ascii="Arial" w:hAnsi="Arial"/>
                <w:sz w:val="18"/>
                <w:szCs w:val="18"/>
              </w:rPr>
              <w:t xml:space="preserve">99.99 percent </w:t>
            </w:r>
            <w:r>
              <w:rPr>
                <w:rFonts w:ascii="Arial" w:hAnsi="Arial"/>
                <w:sz w:val="18"/>
                <w:szCs w:val="18"/>
              </w:rPr>
              <w:t>on price charged to</w:t>
            </w:r>
            <w:r w:rsidRPr="00F43756">
              <w:rPr>
                <w:rFonts w:ascii="Arial" w:hAnsi="Arial"/>
                <w:sz w:val="18"/>
                <w:szCs w:val="18"/>
              </w:rPr>
              <w:t xml:space="preserve"> customer</w:t>
            </w:r>
            <w:r>
              <w:rPr>
                <w:rFonts w:ascii="Arial" w:hAnsi="Arial"/>
                <w:sz w:val="18"/>
                <w:szCs w:val="18"/>
              </w:rPr>
              <w:t>s</w:t>
            </w:r>
          </w:p>
        </w:tc>
      </w:tr>
      <w:tr w:rsidR="00771791" w:rsidRPr="00F43756" w14:paraId="289B1936" w14:textId="77777777" w:rsidTr="00D3568D">
        <w:tc>
          <w:tcPr>
            <w:tcW w:w="2952" w:type="dxa"/>
          </w:tcPr>
          <w:p w14:paraId="431A0A4B" w14:textId="7FCFDBD5" w:rsidR="00771791" w:rsidRPr="00F43756" w:rsidRDefault="00771791" w:rsidP="00771791">
            <w:pPr>
              <w:tabs>
                <w:tab w:val="left" w:pos="162"/>
              </w:tabs>
              <w:spacing w:line="320" w:lineRule="exact"/>
              <w:ind w:left="48" w:right="-43"/>
              <w:rPr>
                <w:rFonts w:ascii="Arial" w:hAnsi="Arial"/>
                <w:sz w:val="18"/>
                <w:szCs w:val="18"/>
              </w:rPr>
            </w:pPr>
            <w:r w:rsidRPr="00F43756">
              <w:rPr>
                <w:rFonts w:ascii="Arial" w:hAnsi="Arial"/>
                <w:sz w:val="18"/>
                <w:szCs w:val="18"/>
              </w:rPr>
              <w:t xml:space="preserve">Sales of </w:t>
            </w:r>
            <w:r>
              <w:rPr>
                <w:rFonts w:ascii="Arial" w:hAnsi="Arial"/>
                <w:sz w:val="18"/>
                <w:szCs w:val="18"/>
              </w:rPr>
              <w:t>equipment</w:t>
            </w:r>
          </w:p>
        </w:tc>
        <w:tc>
          <w:tcPr>
            <w:tcW w:w="944" w:type="dxa"/>
          </w:tcPr>
          <w:p w14:paraId="5909BD48" w14:textId="01531412" w:rsidR="00771791" w:rsidRPr="00F43756" w:rsidRDefault="00D87DAE" w:rsidP="00771791">
            <w:pPr>
              <w:tabs>
                <w:tab w:val="decimal" w:pos="700"/>
              </w:tabs>
              <w:spacing w:line="320" w:lineRule="exact"/>
              <w:rPr>
                <w:rFonts w:ascii="Arial" w:hAnsi="Arial"/>
                <w:sz w:val="18"/>
                <w:szCs w:val="18"/>
              </w:rPr>
            </w:pPr>
            <w:r>
              <w:rPr>
                <w:rFonts w:ascii="Arial" w:hAnsi="Arial"/>
                <w:sz w:val="18"/>
                <w:szCs w:val="18"/>
              </w:rPr>
              <w:t>-</w:t>
            </w:r>
          </w:p>
        </w:tc>
        <w:tc>
          <w:tcPr>
            <w:tcW w:w="944" w:type="dxa"/>
          </w:tcPr>
          <w:p w14:paraId="65AF4B6B" w14:textId="05B902EF" w:rsidR="00771791" w:rsidRPr="00F43756" w:rsidRDefault="00771791" w:rsidP="00771791">
            <w:pPr>
              <w:tabs>
                <w:tab w:val="decimal" w:pos="700"/>
              </w:tabs>
              <w:spacing w:line="320" w:lineRule="exact"/>
              <w:rPr>
                <w:rFonts w:ascii="Arial" w:hAnsi="Arial"/>
                <w:sz w:val="18"/>
                <w:szCs w:val="18"/>
              </w:rPr>
            </w:pPr>
            <w:r>
              <w:rPr>
                <w:rFonts w:ascii="Arial" w:hAnsi="Arial"/>
                <w:sz w:val="18"/>
                <w:szCs w:val="18"/>
              </w:rPr>
              <w:t>-</w:t>
            </w:r>
          </w:p>
        </w:tc>
        <w:tc>
          <w:tcPr>
            <w:tcW w:w="944" w:type="dxa"/>
          </w:tcPr>
          <w:p w14:paraId="10ED4707" w14:textId="0977281F" w:rsidR="00771791" w:rsidRPr="00F43756" w:rsidRDefault="00EB28E3" w:rsidP="00771791">
            <w:pPr>
              <w:tabs>
                <w:tab w:val="decimal" w:pos="700"/>
              </w:tabs>
              <w:spacing w:line="320" w:lineRule="exact"/>
              <w:rPr>
                <w:rFonts w:ascii="Arial" w:hAnsi="Arial"/>
                <w:sz w:val="18"/>
                <w:szCs w:val="18"/>
              </w:rPr>
            </w:pPr>
            <w:r>
              <w:rPr>
                <w:rFonts w:ascii="Arial" w:hAnsi="Arial"/>
                <w:sz w:val="18"/>
                <w:szCs w:val="18"/>
              </w:rPr>
              <w:t>32</w:t>
            </w:r>
          </w:p>
        </w:tc>
        <w:tc>
          <w:tcPr>
            <w:tcW w:w="945" w:type="dxa"/>
          </w:tcPr>
          <w:p w14:paraId="79CA9462" w14:textId="5CDDD981" w:rsidR="00771791" w:rsidRPr="00F43756" w:rsidRDefault="00771791" w:rsidP="00771791">
            <w:pPr>
              <w:tabs>
                <w:tab w:val="decimal" w:pos="700"/>
              </w:tabs>
              <w:spacing w:line="320" w:lineRule="exact"/>
              <w:rPr>
                <w:rFonts w:ascii="Arial" w:hAnsi="Arial"/>
                <w:sz w:val="18"/>
                <w:szCs w:val="18"/>
              </w:rPr>
            </w:pPr>
            <w:r>
              <w:rPr>
                <w:rFonts w:ascii="Arial" w:hAnsi="Arial"/>
                <w:sz w:val="18"/>
                <w:szCs w:val="18"/>
              </w:rPr>
              <w:t>42</w:t>
            </w:r>
          </w:p>
        </w:tc>
        <w:tc>
          <w:tcPr>
            <w:tcW w:w="2523" w:type="dxa"/>
          </w:tcPr>
          <w:p w14:paraId="6BAB6052" w14:textId="23A3BB97" w:rsidR="00771791" w:rsidRPr="00F43756" w:rsidRDefault="00771791" w:rsidP="00771791">
            <w:pPr>
              <w:spacing w:line="320" w:lineRule="exact"/>
              <w:ind w:left="77" w:right="-18" w:hanging="95"/>
              <w:rPr>
                <w:rFonts w:ascii="Arial" w:hAnsi="Arial"/>
                <w:sz w:val="18"/>
                <w:szCs w:val="18"/>
              </w:rPr>
            </w:pPr>
            <w:r>
              <w:rPr>
                <w:rFonts w:ascii="Arial" w:hAnsi="Arial"/>
                <w:sz w:val="18"/>
                <w:szCs w:val="18"/>
              </w:rPr>
              <w:t>Carrying</w:t>
            </w:r>
            <w:r w:rsidRPr="00F43756">
              <w:rPr>
                <w:rFonts w:ascii="Arial" w:hAnsi="Arial"/>
                <w:sz w:val="18"/>
                <w:szCs w:val="18"/>
              </w:rPr>
              <w:t xml:space="preserve"> value plus </w:t>
            </w:r>
            <w:r w:rsidR="008F5BB1">
              <w:rPr>
                <w:rFonts w:ascii="Arial" w:hAnsi="Arial"/>
                <w:sz w:val="18"/>
                <w:szCs w:val="18"/>
              </w:rPr>
              <w:t xml:space="preserve">                    </w:t>
            </w:r>
            <w:r w:rsidRPr="00F43756">
              <w:rPr>
                <w:rFonts w:ascii="Arial" w:hAnsi="Arial"/>
                <w:sz w:val="18"/>
                <w:szCs w:val="18"/>
              </w:rPr>
              <w:t xml:space="preserve">2.00 percent </w:t>
            </w:r>
          </w:p>
        </w:tc>
      </w:tr>
      <w:tr w:rsidR="00771791" w:rsidRPr="00F43756" w14:paraId="0B00527F" w14:textId="77777777" w:rsidTr="00D3568D">
        <w:tc>
          <w:tcPr>
            <w:tcW w:w="2952" w:type="dxa"/>
          </w:tcPr>
          <w:p w14:paraId="6122E3FD" w14:textId="0CC9573A" w:rsidR="00771791" w:rsidRPr="00F43756" w:rsidRDefault="00771791" w:rsidP="00771791">
            <w:pPr>
              <w:tabs>
                <w:tab w:val="left" w:pos="162"/>
              </w:tabs>
              <w:spacing w:line="320" w:lineRule="exact"/>
              <w:ind w:left="48" w:right="-43"/>
              <w:rPr>
                <w:rFonts w:ascii="Arial" w:hAnsi="Arial"/>
                <w:sz w:val="18"/>
                <w:szCs w:val="18"/>
                <w:cs/>
              </w:rPr>
            </w:pPr>
            <w:r w:rsidRPr="00F43756">
              <w:rPr>
                <w:rFonts w:ascii="Arial" w:hAnsi="Arial"/>
                <w:sz w:val="18"/>
                <w:szCs w:val="18"/>
              </w:rPr>
              <w:t>Purchases of raw materials</w:t>
            </w:r>
          </w:p>
        </w:tc>
        <w:tc>
          <w:tcPr>
            <w:tcW w:w="944" w:type="dxa"/>
          </w:tcPr>
          <w:p w14:paraId="129143AB" w14:textId="6B3598C7" w:rsidR="00771791" w:rsidRPr="00F43756" w:rsidRDefault="00D87DAE" w:rsidP="00771791">
            <w:pPr>
              <w:tabs>
                <w:tab w:val="decimal" w:pos="700"/>
              </w:tabs>
              <w:spacing w:line="320" w:lineRule="exact"/>
              <w:rPr>
                <w:rFonts w:ascii="Arial" w:hAnsi="Arial"/>
                <w:sz w:val="18"/>
                <w:szCs w:val="18"/>
              </w:rPr>
            </w:pPr>
            <w:r>
              <w:rPr>
                <w:rFonts w:ascii="Arial" w:hAnsi="Arial"/>
                <w:sz w:val="18"/>
                <w:szCs w:val="18"/>
              </w:rPr>
              <w:t>-</w:t>
            </w:r>
          </w:p>
        </w:tc>
        <w:tc>
          <w:tcPr>
            <w:tcW w:w="944" w:type="dxa"/>
          </w:tcPr>
          <w:p w14:paraId="69DDBA08" w14:textId="43ECEC0C" w:rsidR="00771791" w:rsidRPr="00F43756" w:rsidRDefault="00771791" w:rsidP="00771791">
            <w:pPr>
              <w:tabs>
                <w:tab w:val="decimal" w:pos="700"/>
              </w:tabs>
              <w:spacing w:line="320" w:lineRule="exact"/>
              <w:rPr>
                <w:rFonts w:ascii="Arial" w:hAnsi="Arial"/>
                <w:sz w:val="18"/>
                <w:szCs w:val="18"/>
              </w:rPr>
            </w:pPr>
            <w:r>
              <w:rPr>
                <w:rFonts w:ascii="Arial" w:hAnsi="Arial"/>
                <w:sz w:val="18"/>
                <w:szCs w:val="18"/>
              </w:rPr>
              <w:t>-</w:t>
            </w:r>
          </w:p>
        </w:tc>
        <w:tc>
          <w:tcPr>
            <w:tcW w:w="944" w:type="dxa"/>
          </w:tcPr>
          <w:p w14:paraId="7A36A69C" w14:textId="62F12088" w:rsidR="00771791" w:rsidRPr="00F43756" w:rsidRDefault="00EB28E3" w:rsidP="00771791">
            <w:pPr>
              <w:tabs>
                <w:tab w:val="decimal" w:pos="700"/>
              </w:tabs>
              <w:spacing w:line="320" w:lineRule="exact"/>
              <w:rPr>
                <w:rFonts w:ascii="Arial" w:hAnsi="Arial"/>
                <w:sz w:val="18"/>
                <w:szCs w:val="18"/>
              </w:rPr>
            </w:pPr>
            <w:r>
              <w:rPr>
                <w:rFonts w:ascii="Arial" w:hAnsi="Arial"/>
                <w:sz w:val="18"/>
                <w:szCs w:val="18"/>
              </w:rPr>
              <w:t>1,306</w:t>
            </w:r>
          </w:p>
        </w:tc>
        <w:tc>
          <w:tcPr>
            <w:tcW w:w="945" w:type="dxa"/>
          </w:tcPr>
          <w:p w14:paraId="1DA2A97B" w14:textId="56D484C7" w:rsidR="00771791" w:rsidRPr="00F43756" w:rsidRDefault="00771791" w:rsidP="00771791">
            <w:pPr>
              <w:tabs>
                <w:tab w:val="decimal" w:pos="700"/>
              </w:tabs>
              <w:spacing w:line="320" w:lineRule="exact"/>
              <w:rPr>
                <w:rFonts w:ascii="Arial" w:hAnsi="Arial"/>
                <w:sz w:val="18"/>
                <w:szCs w:val="18"/>
              </w:rPr>
            </w:pPr>
            <w:r>
              <w:rPr>
                <w:rFonts w:ascii="Arial" w:hAnsi="Arial"/>
                <w:sz w:val="18"/>
                <w:szCs w:val="18"/>
              </w:rPr>
              <w:t>1,349</w:t>
            </w:r>
          </w:p>
        </w:tc>
        <w:tc>
          <w:tcPr>
            <w:tcW w:w="2523" w:type="dxa"/>
          </w:tcPr>
          <w:p w14:paraId="044CA270" w14:textId="77777777" w:rsidR="00771791" w:rsidRPr="00F43756" w:rsidRDefault="00771791" w:rsidP="00771791">
            <w:pPr>
              <w:spacing w:line="320" w:lineRule="exact"/>
              <w:ind w:left="77" w:right="-18" w:hanging="95"/>
              <w:rPr>
                <w:rFonts w:ascii="Arial" w:hAnsi="Arial"/>
                <w:sz w:val="18"/>
                <w:szCs w:val="18"/>
              </w:rPr>
            </w:pPr>
            <w:r w:rsidRPr="00F43756">
              <w:rPr>
                <w:rFonts w:ascii="Arial" w:hAnsi="Arial"/>
                <w:sz w:val="18"/>
                <w:szCs w:val="18"/>
              </w:rPr>
              <w:t xml:space="preserve">At cost </w:t>
            </w:r>
          </w:p>
        </w:tc>
      </w:tr>
      <w:tr w:rsidR="00771791" w:rsidRPr="00F43756" w14:paraId="4C8E1B9E" w14:textId="77777777" w:rsidTr="00D3568D">
        <w:tc>
          <w:tcPr>
            <w:tcW w:w="2952" w:type="dxa"/>
          </w:tcPr>
          <w:p w14:paraId="26698145" w14:textId="77777777" w:rsidR="00771791" w:rsidRPr="00F43756" w:rsidRDefault="00771791" w:rsidP="00771791">
            <w:pPr>
              <w:tabs>
                <w:tab w:val="left" w:pos="162"/>
              </w:tabs>
              <w:spacing w:line="320" w:lineRule="exact"/>
              <w:ind w:left="48" w:right="-43"/>
              <w:rPr>
                <w:rFonts w:ascii="Arial" w:hAnsi="Arial"/>
                <w:sz w:val="18"/>
                <w:szCs w:val="18"/>
                <w:cs/>
              </w:rPr>
            </w:pPr>
            <w:r w:rsidRPr="00F43756">
              <w:rPr>
                <w:rFonts w:ascii="Arial" w:hAnsi="Arial"/>
                <w:sz w:val="18"/>
                <w:szCs w:val="18"/>
              </w:rPr>
              <w:t>Raw materials sourcing fee</w:t>
            </w:r>
          </w:p>
        </w:tc>
        <w:tc>
          <w:tcPr>
            <w:tcW w:w="944" w:type="dxa"/>
          </w:tcPr>
          <w:p w14:paraId="3890F135" w14:textId="02330AE0" w:rsidR="00771791" w:rsidRPr="00F43756" w:rsidRDefault="00D87DAE" w:rsidP="00771791">
            <w:pPr>
              <w:tabs>
                <w:tab w:val="decimal" w:pos="700"/>
              </w:tabs>
              <w:spacing w:line="320" w:lineRule="exact"/>
              <w:rPr>
                <w:rFonts w:ascii="Arial" w:hAnsi="Arial"/>
                <w:sz w:val="18"/>
                <w:szCs w:val="18"/>
              </w:rPr>
            </w:pPr>
            <w:r>
              <w:rPr>
                <w:rFonts w:ascii="Arial" w:hAnsi="Arial"/>
                <w:sz w:val="18"/>
                <w:szCs w:val="18"/>
              </w:rPr>
              <w:t>-</w:t>
            </w:r>
          </w:p>
        </w:tc>
        <w:tc>
          <w:tcPr>
            <w:tcW w:w="944" w:type="dxa"/>
          </w:tcPr>
          <w:p w14:paraId="2B82607D" w14:textId="6F93ECF7" w:rsidR="00771791" w:rsidRPr="00F43756" w:rsidRDefault="00771791" w:rsidP="00771791">
            <w:pPr>
              <w:tabs>
                <w:tab w:val="decimal" w:pos="700"/>
              </w:tabs>
              <w:spacing w:line="320" w:lineRule="exact"/>
              <w:rPr>
                <w:rFonts w:ascii="Arial" w:hAnsi="Arial"/>
                <w:sz w:val="18"/>
                <w:szCs w:val="18"/>
              </w:rPr>
            </w:pPr>
            <w:r>
              <w:rPr>
                <w:rFonts w:ascii="Arial" w:hAnsi="Arial"/>
                <w:sz w:val="18"/>
                <w:szCs w:val="18"/>
              </w:rPr>
              <w:t>-</w:t>
            </w:r>
          </w:p>
        </w:tc>
        <w:tc>
          <w:tcPr>
            <w:tcW w:w="944" w:type="dxa"/>
          </w:tcPr>
          <w:p w14:paraId="43BC53E8" w14:textId="1E7BE319" w:rsidR="00771791" w:rsidRPr="00F43756" w:rsidRDefault="00EB28E3" w:rsidP="00771791">
            <w:pPr>
              <w:tabs>
                <w:tab w:val="decimal" w:pos="700"/>
              </w:tabs>
              <w:spacing w:line="320" w:lineRule="exact"/>
              <w:rPr>
                <w:rFonts w:ascii="Arial" w:hAnsi="Arial"/>
                <w:sz w:val="18"/>
                <w:szCs w:val="18"/>
              </w:rPr>
            </w:pPr>
            <w:r>
              <w:rPr>
                <w:rFonts w:ascii="Arial" w:hAnsi="Arial"/>
                <w:sz w:val="18"/>
                <w:szCs w:val="18"/>
              </w:rPr>
              <w:t>24</w:t>
            </w:r>
          </w:p>
        </w:tc>
        <w:tc>
          <w:tcPr>
            <w:tcW w:w="945" w:type="dxa"/>
          </w:tcPr>
          <w:p w14:paraId="2AEBC379" w14:textId="5ED159DB" w:rsidR="00771791" w:rsidRPr="00F43756" w:rsidRDefault="00771791" w:rsidP="00771791">
            <w:pPr>
              <w:tabs>
                <w:tab w:val="decimal" w:pos="700"/>
              </w:tabs>
              <w:spacing w:line="320" w:lineRule="exact"/>
              <w:rPr>
                <w:rFonts w:ascii="Arial" w:hAnsi="Arial"/>
                <w:sz w:val="18"/>
                <w:szCs w:val="18"/>
              </w:rPr>
            </w:pPr>
            <w:r>
              <w:rPr>
                <w:rFonts w:ascii="Arial" w:hAnsi="Arial"/>
                <w:sz w:val="18"/>
                <w:szCs w:val="18"/>
              </w:rPr>
              <w:t>38</w:t>
            </w:r>
          </w:p>
        </w:tc>
        <w:tc>
          <w:tcPr>
            <w:tcW w:w="2523" w:type="dxa"/>
          </w:tcPr>
          <w:p w14:paraId="31B6CAC8" w14:textId="38858749" w:rsidR="00771791" w:rsidRPr="00F43756" w:rsidRDefault="00771791" w:rsidP="00771791">
            <w:pPr>
              <w:spacing w:line="320" w:lineRule="exact"/>
              <w:ind w:left="72" w:right="-43" w:hanging="72"/>
              <w:rPr>
                <w:rFonts w:ascii="Arial" w:hAnsi="Arial"/>
                <w:color w:val="000000"/>
                <w:sz w:val="18"/>
                <w:szCs w:val="18"/>
              </w:rPr>
            </w:pPr>
            <w:r w:rsidRPr="00F43756">
              <w:rPr>
                <w:rFonts w:ascii="Arial" w:hAnsi="Arial"/>
                <w:sz w:val="18"/>
                <w:szCs w:val="18"/>
              </w:rPr>
              <w:t xml:space="preserve">Actual charge and </w:t>
            </w:r>
            <w:r w:rsidRPr="00F43756">
              <w:rPr>
                <w:rFonts w:ascii="Arial" w:eastAsia="Arial Unicode MS" w:hAnsi="Arial" w:cs="Arial Unicode MS"/>
                <w:sz w:val="18"/>
                <w:szCs w:val="18"/>
              </w:rPr>
              <w:t>actual</w:t>
            </w:r>
            <w:r w:rsidRPr="00F43756">
              <w:rPr>
                <w:rFonts w:ascii="Arial" w:hAnsi="Arial"/>
                <w:sz w:val="18"/>
                <w:szCs w:val="18"/>
              </w:rPr>
              <w:t xml:space="preserve"> charge plus margin </w:t>
            </w:r>
            <w:r>
              <w:rPr>
                <w:rFonts w:ascii="Arial" w:hAnsi="Arial"/>
                <w:sz w:val="18"/>
                <w:szCs w:val="18"/>
              </w:rPr>
              <w:t>at</w:t>
            </w:r>
            <w:r w:rsidRPr="00F43756">
              <w:rPr>
                <w:rFonts w:ascii="Arial" w:hAnsi="Arial"/>
                <w:sz w:val="18"/>
                <w:szCs w:val="18"/>
              </w:rPr>
              <w:t xml:space="preserve"> </w:t>
            </w:r>
            <w:r w:rsidR="008F5BB1">
              <w:rPr>
                <w:rFonts w:ascii="Arial" w:hAnsi="Arial"/>
                <w:sz w:val="18"/>
                <w:szCs w:val="18"/>
              </w:rPr>
              <w:t xml:space="preserve">                 </w:t>
            </w:r>
            <w:r w:rsidRPr="00F43756">
              <w:rPr>
                <w:rFonts w:ascii="Arial" w:hAnsi="Arial"/>
                <w:sz w:val="18"/>
                <w:szCs w:val="18"/>
              </w:rPr>
              <w:t xml:space="preserve">2.00 percent </w:t>
            </w:r>
          </w:p>
        </w:tc>
      </w:tr>
      <w:tr w:rsidR="00771791" w:rsidRPr="00F43756" w14:paraId="36807879" w14:textId="77777777" w:rsidTr="00D3568D">
        <w:tc>
          <w:tcPr>
            <w:tcW w:w="2952" w:type="dxa"/>
          </w:tcPr>
          <w:p w14:paraId="02C668C0" w14:textId="77777777" w:rsidR="00771791" w:rsidRPr="00F43756" w:rsidRDefault="00771791" w:rsidP="00771791">
            <w:pPr>
              <w:tabs>
                <w:tab w:val="left" w:pos="162"/>
              </w:tabs>
              <w:spacing w:line="320" w:lineRule="exact"/>
              <w:ind w:left="48" w:right="-43"/>
              <w:rPr>
                <w:rFonts w:ascii="Arial" w:hAnsi="Arial"/>
                <w:sz w:val="18"/>
                <w:szCs w:val="18"/>
              </w:rPr>
            </w:pPr>
            <w:r w:rsidRPr="00F43756">
              <w:rPr>
                <w:rFonts w:ascii="Arial" w:eastAsia="Arial Unicode MS" w:hAnsi="Arial" w:cs="Arial Unicode MS"/>
                <w:sz w:val="18"/>
                <w:szCs w:val="18"/>
              </w:rPr>
              <w:t>Selling and distribution expenses</w:t>
            </w:r>
          </w:p>
        </w:tc>
        <w:tc>
          <w:tcPr>
            <w:tcW w:w="944" w:type="dxa"/>
          </w:tcPr>
          <w:p w14:paraId="10AD33E4" w14:textId="7B34E6B3" w:rsidR="00771791" w:rsidRPr="00F43756" w:rsidRDefault="00D87DAE" w:rsidP="00771791">
            <w:pPr>
              <w:tabs>
                <w:tab w:val="decimal" w:pos="700"/>
              </w:tabs>
              <w:spacing w:line="320" w:lineRule="exact"/>
              <w:rPr>
                <w:rFonts w:ascii="Arial" w:hAnsi="Arial"/>
                <w:sz w:val="18"/>
                <w:szCs w:val="18"/>
              </w:rPr>
            </w:pPr>
            <w:r>
              <w:rPr>
                <w:rFonts w:ascii="Arial" w:hAnsi="Arial"/>
                <w:sz w:val="18"/>
                <w:szCs w:val="18"/>
              </w:rPr>
              <w:t>-</w:t>
            </w:r>
          </w:p>
        </w:tc>
        <w:tc>
          <w:tcPr>
            <w:tcW w:w="944" w:type="dxa"/>
          </w:tcPr>
          <w:p w14:paraId="5FAC76C3" w14:textId="492EB39C" w:rsidR="00771791" w:rsidRPr="00F43756" w:rsidRDefault="00771791" w:rsidP="00771791">
            <w:pPr>
              <w:tabs>
                <w:tab w:val="decimal" w:pos="700"/>
              </w:tabs>
              <w:spacing w:line="320" w:lineRule="exact"/>
              <w:rPr>
                <w:rFonts w:ascii="Arial" w:hAnsi="Arial"/>
                <w:sz w:val="18"/>
                <w:szCs w:val="18"/>
              </w:rPr>
            </w:pPr>
            <w:r>
              <w:rPr>
                <w:rFonts w:ascii="Arial" w:hAnsi="Arial"/>
                <w:sz w:val="18"/>
                <w:szCs w:val="18"/>
              </w:rPr>
              <w:t>-</w:t>
            </w:r>
          </w:p>
        </w:tc>
        <w:tc>
          <w:tcPr>
            <w:tcW w:w="944" w:type="dxa"/>
          </w:tcPr>
          <w:p w14:paraId="76550BE0" w14:textId="2C550005" w:rsidR="00771791" w:rsidRPr="00F43756" w:rsidRDefault="00C85EFB" w:rsidP="00771791">
            <w:pPr>
              <w:tabs>
                <w:tab w:val="decimal" w:pos="700"/>
              </w:tabs>
              <w:spacing w:line="320" w:lineRule="exact"/>
              <w:rPr>
                <w:rFonts w:ascii="Arial" w:hAnsi="Arial"/>
                <w:sz w:val="18"/>
                <w:szCs w:val="18"/>
              </w:rPr>
            </w:pPr>
            <w:r>
              <w:rPr>
                <w:rFonts w:ascii="Arial" w:hAnsi="Arial"/>
                <w:sz w:val="18"/>
                <w:szCs w:val="18"/>
              </w:rPr>
              <w:t>59</w:t>
            </w:r>
          </w:p>
        </w:tc>
        <w:tc>
          <w:tcPr>
            <w:tcW w:w="945" w:type="dxa"/>
          </w:tcPr>
          <w:p w14:paraId="37B585F0" w14:textId="2D62159D" w:rsidR="00771791" w:rsidRPr="00F43756" w:rsidRDefault="00771791" w:rsidP="00771791">
            <w:pPr>
              <w:tabs>
                <w:tab w:val="decimal" w:pos="700"/>
              </w:tabs>
              <w:spacing w:line="320" w:lineRule="exact"/>
              <w:rPr>
                <w:rFonts w:ascii="Arial" w:hAnsi="Arial"/>
                <w:sz w:val="18"/>
                <w:szCs w:val="18"/>
              </w:rPr>
            </w:pPr>
            <w:r>
              <w:rPr>
                <w:rFonts w:ascii="Arial" w:hAnsi="Arial"/>
                <w:sz w:val="18"/>
                <w:szCs w:val="18"/>
              </w:rPr>
              <w:t>52</w:t>
            </w:r>
          </w:p>
        </w:tc>
        <w:tc>
          <w:tcPr>
            <w:tcW w:w="2523" w:type="dxa"/>
          </w:tcPr>
          <w:p w14:paraId="49E021E0" w14:textId="77777777" w:rsidR="00771791" w:rsidRPr="00F43756" w:rsidRDefault="00771791" w:rsidP="00771791">
            <w:pPr>
              <w:spacing w:line="320" w:lineRule="exact"/>
              <w:ind w:left="72" w:right="-43" w:hanging="72"/>
              <w:rPr>
                <w:rFonts w:ascii="Arial" w:hAnsi="Arial"/>
                <w:sz w:val="18"/>
                <w:szCs w:val="18"/>
              </w:rPr>
            </w:pPr>
            <w:r w:rsidRPr="00F43756">
              <w:rPr>
                <w:rFonts w:ascii="Arial" w:hAnsi="Arial"/>
                <w:sz w:val="18"/>
                <w:szCs w:val="18"/>
              </w:rPr>
              <w:t>At cost</w:t>
            </w:r>
          </w:p>
        </w:tc>
      </w:tr>
    </w:tbl>
    <w:p w14:paraId="2CDB7A4D" w14:textId="77777777" w:rsidR="00C84392" w:rsidRPr="00F43756" w:rsidRDefault="00C84392" w:rsidP="00C84392">
      <w:pPr>
        <w:tabs>
          <w:tab w:val="left" w:pos="360"/>
          <w:tab w:val="left" w:pos="900"/>
          <w:tab w:val="left" w:pos="6120"/>
          <w:tab w:val="left" w:pos="6480"/>
        </w:tabs>
        <w:spacing w:line="380" w:lineRule="exact"/>
        <w:ind w:left="360" w:right="-7" w:hanging="360"/>
        <w:jc w:val="right"/>
        <w:rPr>
          <w:rFonts w:ascii="Arial" w:hAnsi="Arial"/>
          <w:sz w:val="18"/>
          <w:szCs w:val="18"/>
        </w:rPr>
      </w:pPr>
      <w:r>
        <w:br w:type="page"/>
      </w:r>
      <w:r w:rsidRPr="00F43756">
        <w:rPr>
          <w:rFonts w:ascii="Arial" w:hAnsi="Arial"/>
          <w:sz w:val="18"/>
          <w:szCs w:val="18"/>
        </w:rPr>
        <w:lastRenderedPageBreak/>
        <w:t>(Unit: Million Baht)</w:t>
      </w:r>
    </w:p>
    <w:tbl>
      <w:tblPr>
        <w:tblW w:w="9252" w:type="dxa"/>
        <w:tblInd w:w="468" w:type="dxa"/>
        <w:tblLayout w:type="fixed"/>
        <w:tblLook w:val="0000" w:firstRow="0" w:lastRow="0" w:firstColumn="0" w:lastColumn="0" w:noHBand="0" w:noVBand="0"/>
      </w:tblPr>
      <w:tblGrid>
        <w:gridCol w:w="2952"/>
        <w:gridCol w:w="944"/>
        <w:gridCol w:w="944"/>
        <w:gridCol w:w="944"/>
        <w:gridCol w:w="945"/>
        <w:gridCol w:w="2523"/>
      </w:tblGrid>
      <w:tr w:rsidR="00C84392" w:rsidRPr="00F43756" w14:paraId="02FB5241" w14:textId="77777777" w:rsidTr="007D6F94">
        <w:trPr>
          <w:cantSplit/>
        </w:trPr>
        <w:tc>
          <w:tcPr>
            <w:tcW w:w="2952" w:type="dxa"/>
          </w:tcPr>
          <w:p w14:paraId="7AEFB476" w14:textId="77777777" w:rsidR="00C84392" w:rsidRPr="00F43756" w:rsidRDefault="00C84392" w:rsidP="007D6F94">
            <w:pPr>
              <w:tabs>
                <w:tab w:val="left" w:pos="2880"/>
                <w:tab w:val="right" w:pos="5040"/>
                <w:tab w:val="right" w:pos="6390"/>
                <w:tab w:val="right" w:pos="8190"/>
              </w:tabs>
              <w:spacing w:line="320" w:lineRule="exact"/>
              <w:ind w:right="-43"/>
              <w:jc w:val="both"/>
              <w:rPr>
                <w:rFonts w:ascii="Arial" w:hAnsi="Arial"/>
                <w:sz w:val="18"/>
                <w:szCs w:val="18"/>
              </w:rPr>
            </w:pPr>
          </w:p>
        </w:tc>
        <w:tc>
          <w:tcPr>
            <w:tcW w:w="1888" w:type="dxa"/>
            <w:gridSpan w:val="2"/>
          </w:tcPr>
          <w:p w14:paraId="58EB0090" w14:textId="77777777" w:rsidR="00C84392" w:rsidRPr="00F43756" w:rsidRDefault="00C84392" w:rsidP="007D6F94">
            <w:pPr>
              <w:pBdr>
                <w:bottom w:val="single" w:sz="4" w:space="1" w:color="auto"/>
              </w:pBdr>
              <w:tabs>
                <w:tab w:val="left" w:pos="2880"/>
                <w:tab w:val="right" w:pos="5040"/>
                <w:tab w:val="right" w:pos="6390"/>
                <w:tab w:val="right" w:pos="8190"/>
              </w:tabs>
              <w:spacing w:line="320" w:lineRule="exact"/>
              <w:ind w:left="-4" w:firstLine="14"/>
              <w:jc w:val="center"/>
              <w:rPr>
                <w:rFonts w:ascii="Arial" w:hAnsi="Arial"/>
                <w:sz w:val="18"/>
                <w:szCs w:val="18"/>
              </w:rPr>
            </w:pPr>
            <w:r w:rsidRPr="00F43756">
              <w:rPr>
                <w:rFonts w:ascii="Arial" w:hAnsi="Arial"/>
                <w:color w:val="000000"/>
                <w:sz w:val="18"/>
                <w:szCs w:val="18"/>
              </w:rPr>
              <w:t>Consolidated                    financial statements</w:t>
            </w:r>
          </w:p>
        </w:tc>
        <w:tc>
          <w:tcPr>
            <w:tcW w:w="1889" w:type="dxa"/>
            <w:gridSpan w:val="2"/>
          </w:tcPr>
          <w:p w14:paraId="4A816B27" w14:textId="77777777" w:rsidR="00C84392" w:rsidRPr="00F43756" w:rsidRDefault="00C84392" w:rsidP="007D6F94">
            <w:pPr>
              <w:pBdr>
                <w:bottom w:val="single" w:sz="4" w:space="1" w:color="auto"/>
              </w:pBdr>
              <w:tabs>
                <w:tab w:val="left" w:pos="2880"/>
                <w:tab w:val="right" w:pos="5040"/>
                <w:tab w:val="right" w:pos="6390"/>
                <w:tab w:val="right" w:pos="8190"/>
              </w:tabs>
              <w:spacing w:line="320" w:lineRule="exact"/>
              <w:ind w:left="-4" w:firstLine="14"/>
              <w:jc w:val="center"/>
              <w:rPr>
                <w:rFonts w:ascii="Arial" w:hAnsi="Arial"/>
                <w:sz w:val="18"/>
                <w:szCs w:val="18"/>
              </w:rPr>
            </w:pPr>
            <w:r w:rsidRPr="00F43756">
              <w:rPr>
                <w:rFonts w:ascii="Arial" w:hAnsi="Arial"/>
                <w:color w:val="000000"/>
                <w:sz w:val="18"/>
                <w:szCs w:val="18"/>
              </w:rPr>
              <w:t>Separate                  financial statements</w:t>
            </w:r>
          </w:p>
        </w:tc>
        <w:tc>
          <w:tcPr>
            <w:tcW w:w="2523" w:type="dxa"/>
          </w:tcPr>
          <w:p w14:paraId="61F8A503" w14:textId="77777777" w:rsidR="00C84392" w:rsidRPr="00F43756" w:rsidRDefault="00C84392" w:rsidP="007D6F94">
            <w:pPr>
              <w:pBdr>
                <w:bottom w:val="single" w:sz="4" w:space="1" w:color="auto"/>
              </w:pBdr>
              <w:tabs>
                <w:tab w:val="left" w:pos="2880"/>
                <w:tab w:val="right" w:pos="5040"/>
                <w:tab w:val="right" w:pos="6390"/>
                <w:tab w:val="right" w:pos="8190"/>
              </w:tabs>
              <w:spacing w:line="320" w:lineRule="exact"/>
              <w:ind w:right="-43"/>
              <w:jc w:val="center"/>
              <w:rPr>
                <w:rFonts w:ascii="Arial" w:hAnsi="Arial"/>
                <w:sz w:val="18"/>
                <w:szCs w:val="18"/>
              </w:rPr>
            </w:pPr>
          </w:p>
          <w:p w14:paraId="1ADF48DF" w14:textId="77777777" w:rsidR="00C84392" w:rsidRPr="00F43756" w:rsidRDefault="00C84392" w:rsidP="007D6F94">
            <w:pPr>
              <w:pBdr>
                <w:bottom w:val="single" w:sz="4" w:space="1" w:color="auto"/>
              </w:pBdr>
              <w:tabs>
                <w:tab w:val="left" w:pos="2880"/>
                <w:tab w:val="right" w:pos="5040"/>
                <w:tab w:val="right" w:pos="6390"/>
                <w:tab w:val="right" w:pos="8190"/>
              </w:tabs>
              <w:spacing w:line="320" w:lineRule="exact"/>
              <w:ind w:right="-43"/>
              <w:jc w:val="center"/>
              <w:rPr>
                <w:rFonts w:ascii="Arial" w:hAnsi="Arial"/>
                <w:sz w:val="18"/>
                <w:szCs w:val="18"/>
                <w:cs/>
              </w:rPr>
            </w:pPr>
            <w:r w:rsidRPr="00F43756">
              <w:rPr>
                <w:rFonts w:ascii="Arial" w:hAnsi="Arial"/>
                <w:sz w:val="18"/>
                <w:szCs w:val="18"/>
              </w:rPr>
              <w:t xml:space="preserve">Pricing </w:t>
            </w:r>
            <w:r>
              <w:rPr>
                <w:rFonts w:ascii="Arial" w:hAnsi="Arial"/>
                <w:sz w:val="18"/>
                <w:szCs w:val="18"/>
              </w:rPr>
              <w:t>p</w:t>
            </w:r>
            <w:r w:rsidRPr="00F43756">
              <w:rPr>
                <w:rFonts w:ascii="Arial" w:hAnsi="Arial"/>
                <w:sz w:val="18"/>
                <w:szCs w:val="18"/>
              </w:rPr>
              <w:t>olicy</w:t>
            </w:r>
          </w:p>
        </w:tc>
      </w:tr>
      <w:tr w:rsidR="00C84392" w:rsidRPr="00F43756" w14:paraId="68EDCA3D" w14:textId="77777777" w:rsidTr="007D6F94">
        <w:tc>
          <w:tcPr>
            <w:tcW w:w="2952" w:type="dxa"/>
          </w:tcPr>
          <w:p w14:paraId="7E8F46C6" w14:textId="77777777" w:rsidR="00C84392" w:rsidRPr="00F43756" w:rsidRDefault="00C84392" w:rsidP="007D6F94">
            <w:pPr>
              <w:tabs>
                <w:tab w:val="left" w:pos="2880"/>
                <w:tab w:val="right" w:pos="5040"/>
                <w:tab w:val="right" w:pos="6390"/>
                <w:tab w:val="right" w:pos="8190"/>
              </w:tabs>
              <w:spacing w:line="320" w:lineRule="exact"/>
              <w:ind w:right="-43"/>
              <w:jc w:val="both"/>
              <w:rPr>
                <w:rFonts w:ascii="Arial" w:hAnsi="Arial"/>
                <w:sz w:val="18"/>
                <w:szCs w:val="18"/>
              </w:rPr>
            </w:pPr>
          </w:p>
        </w:tc>
        <w:tc>
          <w:tcPr>
            <w:tcW w:w="944" w:type="dxa"/>
          </w:tcPr>
          <w:p w14:paraId="599B1EDB" w14:textId="77777777" w:rsidR="00C84392" w:rsidRPr="00F43756" w:rsidRDefault="00C84392" w:rsidP="007D6F94">
            <w:pPr>
              <w:pBdr>
                <w:bottom w:val="single" w:sz="4" w:space="1" w:color="auto"/>
              </w:pBdr>
              <w:tabs>
                <w:tab w:val="left" w:pos="2880"/>
                <w:tab w:val="right" w:pos="5040"/>
                <w:tab w:val="right" w:pos="6390"/>
                <w:tab w:val="right" w:pos="8190"/>
              </w:tabs>
              <w:spacing w:line="320" w:lineRule="exact"/>
              <w:ind w:left="-4" w:firstLine="14"/>
              <w:jc w:val="center"/>
              <w:rPr>
                <w:rFonts w:ascii="Arial" w:hAnsi="Arial"/>
                <w:sz w:val="18"/>
                <w:szCs w:val="18"/>
                <w:cs/>
              </w:rPr>
            </w:pPr>
            <w:r>
              <w:rPr>
                <w:rFonts w:ascii="Arial" w:hAnsi="Arial"/>
                <w:sz w:val="18"/>
                <w:szCs w:val="18"/>
              </w:rPr>
              <w:t>2024</w:t>
            </w:r>
          </w:p>
        </w:tc>
        <w:tc>
          <w:tcPr>
            <w:tcW w:w="944" w:type="dxa"/>
          </w:tcPr>
          <w:p w14:paraId="2EFB8AF5" w14:textId="77777777" w:rsidR="00C84392" w:rsidRPr="00F43756" w:rsidRDefault="00C84392" w:rsidP="007D6F94">
            <w:pPr>
              <w:pBdr>
                <w:bottom w:val="single" w:sz="4" w:space="1" w:color="auto"/>
              </w:pBdr>
              <w:tabs>
                <w:tab w:val="left" w:pos="2880"/>
                <w:tab w:val="right" w:pos="5040"/>
                <w:tab w:val="right" w:pos="6390"/>
                <w:tab w:val="right" w:pos="8190"/>
              </w:tabs>
              <w:spacing w:line="320" w:lineRule="exact"/>
              <w:ind w:left="-4" w:firstLine="14"/>
              <w:jc w:val="center"/>
              <w:rPr>
                <w:rFonts w:ascii="Arial" w:hAnsi="Arial"/>
                <w:sz w:val="18"/>
                <w:szCs w:val="18"/>
              </w:rPr>
            </w:pPr>
            <w:r>
              <w:rPr>
                <w:rFonts w:ascii="Arial" w:hAnsi="Arial"/>
                <w:sz w:val="18"/>
                <w:szCs w:val="18"/>
              </w:rPr>
              <w:t>2023</w:t>
            </w:r>
          </w:p>
        </w:tc>
        <w:tc>
          <w:tcPr>
            <w:tcW w:w="944" w:type="dxa"/>
          </w:tcPr>
          <w:p w14:paraId="030E92DA" w14:textId="77777777" w:rsidR="00C84392" w:rsidRPr="00F43756" w:rsidRDefault="00C84392" w:rsidP="007D6F94">
            <w:pPr>
              <w:pBdr>
                <w:bottom w:val="single" w:sz="4" w:space="1" w:color="auto"/>
              </w:pBdr>
              <w:tabs>
                <w:tab w:val="left" w:pos="2880"/>
                <w:tab w:val="right" w:pos="5040"/>
                <w:tab w:val="right" w:pos="6390"/>
                <w:tab w:val="right" w:pos="8190"/>
              </w:tabs>
              <w:spacing w:line="320" w:lineRule="exact"/>
              <w:ind w:left="-4" w:firstLine="14"/>
              <w:jc w:val="center"/>
              <w:rPr>
                <w:rFonts w:ascii="Arial" w:hAnsi="Arial"/>
                <w:sz w:val="18"/>
                <w:szCs w:val="18"/>
                <w:cs/>
              </w:rPr>
            </w:pPr>
            <w:r>
              <w:rPr>
                <w:rFonts w:ascii="Arial" w:hAnsi="Arial"/>
                <w:sz w:val="18"/>
                <w:szCs w:val="18"/>
              </w:rPr>
              <w:t>2024</w:t>
            </w:r>
          </w:p>
        </w:tc>
        <w:tc>
          <w:tcPr>
            <w:tcW w:w="945" w:type="dxa"/>
          </w:tcPr>
          <w:p w14:paraId="6124715C" w14:textId="77777777" w:rsidR="00C84392" w:rsidRPr="00F43756" w:rsidRDefault="00C84392" w:rsidP="007D6F94">
            <w:pPr>
              <w:pBdr>
                <w:bottom w:val="single" w:sz="4" w:space="1" w:color="auto"/>
              </w:pBdr>
              <w:tabs>
                <w:tab w:val="left" w:pos="2880"/>
                <w:tab w:val="right" w:pos="5040"/>
                <w:tab w:val="right" w:pos="6390"/>
                <w:tab w:val="right" w:pos="8190"/>
              </w:tabs>
              <w:spacing w:line="320" w:lineRule="exact"/>
              <w:ind w:left="-4" w:firstLine="14"/>
              <w:jc w:val="center"/>
              <w:rPr>
                <w:rFonts w:ascii="Arial" w:hAnsi="Arial"/>
                <w:sz w:val="18"/>
                <w:szCs w:val="18"/>
              </w:rPr>
            </w:pPr>
            <w:r>
              <w:rPr>
                <w:rFonts w:ascii="Arial" w:hAnsi="Arial"/>
                <w:sz w:val="18"/>
                <w:szCs w:val="18"/>
              </w:rPr>
              <w:t>2023</w:t>
            </w:r>
          </w:p>
        </w:tc>
        <w:tc>
          <w:tcPr>
            <w:tcW w:w="2523" w:type="dxa"/>
          </w:tcPr>
          <w:p w14:paraId="4E1DD128" w14:textId="77777777" w:rsidR="00C84392" w:rsidRPr="00F43756" w:rsidRDefault="00C84392" w:rsidP="007D6F94">
            <w:pPr>
              <w:tabs>
                <w:tab w:val="left" w:pos="2880"/>
                <w:tab w:val="right" w:pos="5040"/>
                <w:tab w:val="right" w:pos="6390"/>
                <w:tab w:val="right" w:pos="8190"/>
              </w:tabs>
              <w:spacing w:line="320" w:lineRule="exact"/>
              <w:ind w:right="-43"/>
              <w:jc w:val="center"/>
              <w:rPr>
                <w:rFonts w:ascii="Arial" w:hAnsi="Arial"/>
                <w:sz w:val="18"/>
                <w:szCs w:val="18"/>
                <w:u w:val="single"/>
              </w:rPr>
            </w:pPr>
          </w:p>
        </w:tc>
      </w:tr>
      <w:tr w:rsidR="00771791" w:rsidRPr="00F43756" w14:paraId="1C66D935" w14:textId="77777777" w:rsidTr="00D3568D">
        <w:tc>
          <w:tcPr>
            <w:tcW w:w="2952" w:type="dxa"/>
          </w:tcPr>
          <w:p w14:paraId="3B105564" w14:textId="6A7F68CB" w:rsidR="00771791" w:rsidRPr="00F43756" w:rsidRDefault="00771791" w:rsidP="00771791">
            <w:pPr>
              <w:tabs>
                <w:tab w:val="left" w:pos="162"/>
              </w:tabs>
              <w:spacing w:line="320" w:lineRule="exact"/>
              <w:ind w:left="48" w:right="-43"/>
              <w:rPr>
                <w:rFonts w:ascii="Arial" w:eastAsia="Arial Unicode MS" w:hAnsi="Arial" w:cs="Arial Unicode MS"/>
                <w:sz w:val="18"/>
                <w:szCs w:val="18"/>
              </w:rPr>
            </w:pPr>
            <w:r>
              <w:rPr>
                <w:rFonts w:ascii="Arial" w:eastAsia="Arial Unicode MS" w:hAnsi="Arial" w:cs="Arial Unicode MS"/>
                <w:sz w:val="18"/>
                <w:szCs w:val="18"/>
              </w:rPr>
              <w:t>Administrative expenses</w:t>
            </w:r>
          </w:p>
        </w:tc>
        <w:tc>
          <w:tcPr>
            <w:tcW w:w="944" w:type="dxa"/>
          </w:tcPr>
          <w:p w14:paraId="7CA8A482" w14:textId="37834B21" w:rsidR="00771791" w:rsidRDefault="00D87DAE" w:rsidP="00771791">
            <w:pPr>
              <w:tabs>
                <w:tab w:val="decimal" w:pos="700"/>
              </w:tabs>
              <w:spacing w:line="320" w:lineRule="exact"/>
              <w:rPr>
                <w:rFonts w:ascii="Arial" w:hAnsi="Arial"/>
                <w:sz w:val="18"/>
                <w:szCs w:val="18"/>
              </w:rPr>
            </w:pPr>
            <w:r>
              <w:rPr>
                <w:rFonts w:ascii="Arial" w:hAnsi="Arial"/>
                <w:sz w:val="18"/>
                <w:szCs w:val="18"/>
              </w:rPr>
              <w:t>-</w:t>
            </w:r>
          </w:p>
        </w:tc>
        <w:tc>
          <w:tcPr>
            <w:tcW w:w="944" w:type="dxa"/>
          </w:tcPr>
          <w:p w14:paraId="6CBBFE7E" w14:textId="28065DCB" w:rsidR="00771791" w:rsidRDefault="00771791" w:rsidP="00771791">
            <w:pPr>
              <w:tabs>
                <w:tab w:val="decimal" w:pos="700"/>
              </w:tabs>
              <w:spacing w:line="320" w:lineRule="exact"/>
              <w:rPr>
                <w:rFonts w:ascii="Arial" w:hAnsi="Arial"/>
                <w:sz w:val="18"/>
                <w:szCs w:val="18"/>
              </w:rPr>
            </w:pPr>
            <w:r>
              <w:rPr>
                <w:rFonts w:ascii="Arial" w:hAnsi="Arial"/>
                <w:sz w:val="18"/>
                <w:szCs w:val="18"/>
              </w:rPr>
              <w:t>-</w:t>
            </w:r>
          </w:p>
        </w:tc>
        <w:tc>
          <w:tcPr>
            <w:tcW w:w="944" w:type="dxa"/>
          </w:tcPr>
          <w:p w14:paraId="031F1DF0" w14:textId="27DD53FF" w:rsidR="00771791" w:rsidRDefault="001A5661" w:rsidP="00771791">
            <w:pPr>
              <w:tabs>
                <w:tab w:val="decimal" w:pos="700"/>
              </w:tabs>
              <w:spacing w:line="320" w:lineRule="exact"/>
              <w:rPr>
                <w:rFonts w:ascii="Arial" w:hAnsi="Arial"/>
                <w:sz w:val="18"/>
                <w:szCs w:val="18"/>
              </w:rPr>
            </w:pPr>
            <w:r>
              <w:rPr>
                <w:rFonts w:ascii="Arial" w:hAnsi="Arial"/>
                <w:sz w:val="18"/>
                <w:szCs w:val="18"/>
              </w:rPr>
              <w:t>13</w:t>
            </w:r>
          </w:p>
        </w:tc>
        <w:tc>
          <w:tcPr>
            <w:tcW w:w="945" w:type="dxa"/>
          </w:tcPr>
          <w:p w14:paraId="5BCC44E5" w14:textId="0F51D7CA" w:rsidR="00771791" w:rsidRPr="00732DED" w:rsidRDefault="00771791" w:rsidP="00771791">
            <w:pPr>
              <w:tabs>
                <w:tab w:val="decimal" w:pos="700"/>
              </w:tabs>
              <w:spacing w:line="320" w:lineRule="exact"/>
              <w:rPr>
                <w:rFonts w:ascii="Arial" w:hAnsi="Arial"/>
                <w:sz w:val="18"/>
                <w:szCs w:val="18"/>
              </w:rPr>
            </w:pPr>
            <w:r>
              <w:rPr>
                <w:rFonts w:ascii="Arial" w:hAnsi="Arial"/>
                <w:sz w:val="18"/>
                <w:szCs w:val="18"/>
              </w:rPr>
              <w:t>10</w:t>
            </w:r>
          </w:p>
        </w:tc>
        <w:tc>
          <w:tcPr>
            <w:tcW w:w="2523" w:type="dxa"/>
          </w:tcPr>
          <w:p w14:paraId="467BF4B0" w14:textId="589FC461" w:rsidR="00771791" w:rsidRPr="00F43756" w:rsidRDefault="00771791" w:rsidP="00771791">
            <w:pPr>
              <w:spacing w:line="320" w:lineRule="exact"/>
              <w:ind w:left="72" w:right="-43" w:hanging="72"/>
              <w:rPr>
                <w:rFonts w:ascii="Arial" w:hAnsi="Arial"/>
                <w:sz w:val="18"/>
                <w:szCs w:val="18"/>
              </w:rPr>
            </w:pPr>
            <w:r>
              <w:rPr>
                <w:rFonts w:ascii="Arial" w:hAnsi="Arial"/>
                <w:sz w:val="18"/>
                <w:szCs w:val="18"/>
              </w:rPr>
              <w:t>At cost</w:t>
            </w:r>
          </w:p>
        </w:tc>
      </w:tr>
      <w:tr w:rsidR="00771791" w:rsidRPr="00F43756" w14:paraId="6739C9C0" w14:textId="77777777" w:rsidTr="00D3568D">
        <w:tc>
          <w:tcPr>
            <w:tcW w:w="2952" w:type="dxa"/>
          </w:tcPr>
          <w:p w14:paraId="799A9B96" w14:textId="77777777" w:rsidR="00771791" w:rsidRPr="00F43756" w:rsidRDefault="00771791" w:rsidP="00771791">
            <w:pPr>
              <w:tabs>
                <w:tab w:val="left" w:pos="162"/>
              </w:tabs>
              <w:spacing w:line="320" w:lineRule="exact"/>
              <w:ind w:left="48" w:right="-43"/>
              <w:rPr>
                <w:rFonts w:ascii="Arial" w:eastAsia="Arial Unicode MS" w:hAnsi="Arial" w:cs="Arial Unicode MS"/>
                <w:sz w:val="18"/>
                <w:szCs w:val="18"/>
              </w:rPr>
            </w:pPr>
            <w:r w:rsidRPr="00F43756">
              <w:rPr>
                <w:rFonts w:ascii="Arial" w:eastAsia="Arial Unicode MS" w:hAnsi="Arial" w:cs="Arial Unicode MS"/>
                <w:sz w:val="18"/>
                <w:szCs w:val="18"/>
              </w:rPr>
              <w:t>Other income</w:t>
            </w:r>
          </w:p>
        </w:tc>
        <w:tc>
          <w:tcPr>
            <w:tcW w:w="944" w:type="dxa"/>
          </w:tcPr>
          <w:p w14:paraId="3B4FBD55" w14:textId="42E60356" w:rsidR="00771791" w:rsidRPr="00F43756" w:rsidRDefault="00D87DAE" w:rsidP="00771791">
            <w:pPr>
              <w:tabs>
                <w:tab w:val="decimal" w:pos="700"/>
              </w:tabs>
              <w:spacing w:line="320" w:lineRule="exact"/>
              <w:rPr>
                <w:rFonts w:ascii="Arial" w:hAnsi="Arial"/>
                <w:sz w:val="18"/>
                <w:szCs w:val="18"/>
              </w:rPr>
            </w:pPr>
            <w:r>
              <w:rPr>
                <w:rFonts w:ascii="Arial" w:hAnsi="Arial"/>
                <w:sz w:val="18"/>
                <w:szCs w:val="18"/>
              </w:rPr>
              <w:t>-</w:t>
            </w:r>
          </w:p>
        </w:tc>
        <w:tc>
          <w:tcPr>
            <w:tcW w:w="944" w:type="dxa"/>
          </w:tcPr>
          <w:p w14:paraId="7D1F38D2" w14:textId="571594F9" w:rsidR="00771791" w:rsidRPr="00F43756" w:rsidRDefault="00771791" w:rsidP="00771791">
            <w:pPr>
              <w:tabs>
                <w:tab w:val="decimal" w:pos="700"/>
              </w:tabs>
              <w:spacing w:line="320" w:lineRule="exact"/>
              <w:rPr>
                <w:rFonts w:ascii="Arial" w:hAnsi="Arial"/>
                <w:sz w:val="18"/>
                <w:szCs w:val="18"/>
              </w:rPr>
            </w:pPr>
            <w:r>
              <w:rPr>
                <w:rFonts w:ascii="Arial" w:hAnsi="Arial"/>
                <w:sz w:val="18"/>
                <w:szCs w:val="18"/>
              </w:rPr>
              <w:t>-</w:t>
            </w:r>
          </w:p>
        </w:tc>
        <w:tc>
          <w:tcPr>
            <w:tcW w:w="944" w:type="dxa"/>
          </w:tcPr>
          <w:p w14:paraId="31D3D36A" w14:textId="65D0C918" w:rsidR="00771791" w:rsidRPr="00F43756" w:rsidRDefault="00C85EFB" w:rsidP="00771791">
            <w:pPr>
              <w:tabs>
                <w:tab w:val="decimal" w:pos="700"/>
              </w:tabs>
              <w:spacing w:line="320" w:lineRule="exact"/>
              <w:rPr>
                <w:rFonts w:ascii="Arial" w:hAnsi="Arial"/>
                <w:sz w:val="18"/>
                <w:szCs w:val="18"/>
              </w:rPr>
            </w:pPr>
            <w:r>
              <w:rPr>
                <w:rFonts w:ascii="Arial" w:hAnsi="Arial"/>
                <w:sz w:val="18"/>
                <w:szCs w:val="18"/>
              </w:rPr>
              <w:t>4</w:t>
            </w:r>
          </w:p>
        </w:tc>
        <w:tc>
          <w:tcPr>
            <w:tcW w:w="945" w:type="dxa"/>
          </w:tcPr>
          <w:p w14:paraId="26625E8E" w14:textId="383D3D95" w:rsidR="00771791" w:rsidRPr="00F43756" w:rsidRDefault="00771791" w:rsidP="00771791">
            <w:pPr>
              <w:tabs>
                <w:tab w:val="decimal" w:pos="700"/>
              </w:tabs>
              <w:spacing w:line="320" w:lineRule="exact"/>
              <w:rPr>
                <w:rFonts w:ascii="Arial" w:hAnsi="Arial"/>
                <w:sz w:val="18"/>
                <w:szCs w:val="18"/>
              </w:rPr>
            </w:pPr>
            <w:r>
              <w:rPr>
                <w:rFonts w:ascii="Arial" w:hAnsi="Arial"/>
                <w:sz w:val="18"/>
                <w:szCs w:val="18"/>
              </w:rPr>
              <w:t>14</w:t>
            </w:r>
          </w:p>
        </w:tc>
        <w:tc>
          <w:tcPr>
            <w:tcW w:w="2523" w:type="dxa"/>
          </w:tcPr>
          <w:p w14:paraId="26D22748" w14:textId="77777777" w:rsidR="00771791" w:rsidRPr="00F43756" w:rsidRDefault="00771791" w:rsidP="00771791">
            <w:pPr>
              <w:spacing w:line="320" w:lineRule="exact"/>
              <w:ind w:left="72" w:right="-43" w:hanging="72"/>
              <w:rPr>
                <w:rFonts w:ascii="Arial" w:hAnsi="Arial"/>
                <w:sz w:val="18"/>
                <w:szCs w:val="18"/>
              </w:rPr>
            </w:pPr>
            <w:r w:rsidRPr="00F43756">
              <w:rPr>
                <w:rFonts w:ascii="Arial" w:hAnsi="Arial"/>
                <w:sz w:val="18"/>
                <w:szCs w:val="18"/>
              </w:rPr>
              <w:t>At cost</w:t>
            </w:r>
          </w:p>
        </w:tc>
      </w:tr>
      <w:tr w:rsidR="00771791" w:rsidRPr="00F43756" w14:paraId="78C590B4" w14:textId="77777777" w:rsidTr="00D3568D">
        <w:tc>
          <w:tcPr>
            <w:tcW w:w="2952" w:type="dxa"/>
          </w:tcPr>
          <w:p w14:paraId="2EFDA75D" w14:textId="77777777" w:rsidR="00771791" w:rsidRPr="00F43756" w:rsidRDefault="00771791" w:rsidP="00771791">
            <w:pPr>
              <w:tabs>
                <w:tab w:val="left" w:pos="162"/>
              </w:tabs>
              <w:spacing w:line="320" w:lineRule="exact"/>
              <w:ind w:left="48" w:right="-43"/>
              <w:rPr>
                <w:rFonts w:ascii="Arial" w:hAnsi="Arial"/>
                <w:sz w:val="18"/>
                <w:szCs w:val="18"/>
              </w:rPr>
            </w:pPr>
            <w:r w:rsidRPr="00F43756">
              <w:rPr>
                <w:rFonts w:ascii="Arial" w:hAnsi="Arial"/>
                <w:sz w:val="18"/>
                <w:szCs w:val="18"/>
              </w:rPr>
              <w:t>Interest income</w:t>
            </w:r>
          </w:p>
        </w:tc>
        <w:tc>
          <w:tcPr>
            <w:tcW w:w="944" w:type="dxa"/>
          </w:tcPr>
          <w:p w14:paraId="540A61BE" w14:textId="0D1AC5A0" w:rsidR="00771791" w:rsidRPr="00F43756" w:rsidRDefault="00D87DAE" w:rsidP="00771791">
            <w:pPr>
              <w:tabs>
                <w:tab w:val="decimal" w:pos="700"/>
              </w:tabs>
              <w:spacing w:line="320" w:lineRule="exact"/>
              <w:rPr>
                <w:rFonts w:ascii="Arial" w:hAnsi="Arial"/>
                <w:sz w:val="18"/>
                <w:szCs w:val="18"/>
              </w:rPr>
            </w:pPr>
            <w:r>
              <w:rPr>
                <w:rFonts w:ascii="Arial" w:hAnsi="Arial"/>
                <w:sz w:val="18"/>
                <w:szCs w:val="18"/>
              </w:rPr>
              <w:t>-</w:t>
            </w:r>
          </w:p>
        </w:tc>
        <w:tc>
          <w:tcPr>
            <w:tcW w:w="944" w:type="dxa"/>
          </w:tcPr>
          <w:p w14:paraId="2D549063" w14:textId="2A9CF5F2" w:rsidR="00771791" w:rsidRPr="00F43756" w:rsidRDefault="00771791" w:rsidP="00771791">
            <w:pPr>
              <w:tabs>
                <w:tab w:val="decimal" w:pos="700"/>
              </w:tabs>
              <w:spacing w:line="320" w:lineRule="exact"/>
              <w:rPr>
                <w:rFonts w:ascii="Arial" w:hAnsi="Arial"/>
                <w:sz w:val="18"/>
                <w:szCs w:val="18"/>
              </w:rPr>
            </w:pPr>
            <w:r>
              <w:rPr>
                <w:rFonts w:ascii="Arial" w:hAnsi="Arial"/>
                <w:sz w:val="18"/>
                <w:szCs w:val="18"/>
              </w:rPr>
              <w:t>-</w:t>
            </w:r>
          </w:p>
        </w:tc>
        <w:tc>
          <w:tcPr>
            <w:tcW w:w="944" w:type="dxa"/>
          </w:tcPr>
          <w:p w14:paraId="2034020E" w14:textId="72737FE8" w:rsidR="00771791" w:rsidRPr="00F43756" w:rsidRDefault="00C85EFB" w:rsidP="00771791">
            <w:pPr>
              <w:tabs>
                <w:tab w:val="decimal" w:pos="700"/>
              </w:tabs>
              <w:spacing w:line="320" w:lineRule="exact"/>
              <w:rPr>
                <w:rFonts w:ascii="Arial" w:hAnsi="Arial"/>
                <w:sz w:val="18"/>
                <w:szCs w:val="18"/>
              </w:rPr>
            </w:pPr>
            <w:r>
              <w:rPr>
                <w:rFonts w:ascii="Arial" w:hAnsi="Arial"/>
                <w:sz w:val="18"/>
                <w:szCs w:val="18"/>
              </w:rPr>
              <w:t>33</w:t>
            </w:r>
          </w:p>
        </w:tc>
        <w:tc>
          <w:tcPr>
            <w:tcW w:w="945" w:type="dxa"/>
          </w:tcPr>
          <w:p w14:paraId="063F8FA2" w14:textId="11E78CB5" w:rsidR="00771791" w:rsidRPr="00F43756" w:rsidRDefault="00771791" w:rsidP="00771791">
            <w:pPr>
              <w:tabs>
                <w:tab w:val="decimal" w:pos="700"/>
              </w:tabs>
              <w:spacing w:line="320" w:lineRule="exact"/>
              <w:rPr>
                <w:rFonts w:ascii="Arial" w:hAnsi="Arial"/>
                <w:sz w:val="18"/>
                <w:szCs w:val="18"/>
              </w:rPr>
            </w:pPr>
            <w:r>
              <w:rPr>
                <w:rFonts w:ascii="Arial" w:hAnsi="Arial"/>
                <w:sz w:val="18"/>
                <w:szCs w:val="18"/>
              </w:rPr>
              <w:t>75</w:t>
            </w:r>
          </w:p>
        </w:tc>
        <w:tc>
          <w:tcPr>
            <w:tcW w:w="2523" w:type="dxa"/>
          </w:tcPr>
          <w:p w14:paraId="4F75E456" w14:textId="0A412528" w:rsidR="00771791" w:rsidRPr="00297A8B" w:rsidRDefault="00C84392" w:rsidP="00297A8B">
            <w:pPr>
              <w:spacing w:line="320" w:lineRule="exact"/>
              <w:ind w:left="75" w:right="-43" w:hanging="75"/>
              <w:rPr>
                <w:rFonts w:ascii="Arial" w:hAnsi="Arial" w:cs="Arial"/>
                <w:sz w:val="18"/>
                <w:szCs w:val="18"/>
              </w:rPr>
            </w:pPr>
            <w:r>
              <w:rPr>
                <w:rFonts w:ascii="Arial" w:hAnsi="Arial" w:cs="Arial"/>
                <w:sz w:val="18"/>
                <w:szCs w:val="18"/>
              </w:rPr>
              <w:t>3.80</w:t>
            </w:r>
            <w:r w:rsidR="00771791">
              <w:rPr>
                <w:rFonts w:ascii="Arial" w:hAnsi="Arial" w:cs="Arial"/>
                <w:sz w:val="18"/>
                <w:szCs w:val="18"/>
              </w:rPr>
              <w:t xml:space="preserve"> - 5.00</w:t>
            </w:r>
            <w:r w:rsidR="00771791" w:rsidRPr="00F43756">
              <w:rPr>
                <w:rFonts w:ascii="Arial" w:hAnsi="Arial" w:cs="Arial"/>
                <w:sz w:val="18"/>
                <w:szCs w:val="18"/>
              </w:rPr>
              <w:t xml:space="preserve"> percent </w:t>
            </w:r>
            <w:r>
              <w:rPr>
                <w:rFonts w:ascii="Arial" w:hAnsi="Arial" w:cs="Arial"/>
                <w:sz w:val="18"/>
                <w:szCs w:val="18"/>
              </w:rPr>
              <w:t xml:space="preserve">                    </w:t>
            </w:r>
            <w:r w:rsidR="00771791" w:rsidRPr="00F43756">
              <w:rPr>
                <w:rFonts w:ascii="Arial" w:hAnsi="Arial" w:cs="Arial"/>
                <w:sz w:val="18"/>
                <w:szCs w:val="18"/>
              </w:rPr>
              <w:t xml:space="preserve">per annum </w:t>
            </w:r>
          </w:p>
        </w:tc>
      </w:tr>
      <w:tr w:rsidR="00B40A91" w:rsidRPr="00F43756" w14:paraId="1D0A5BB2" w14:textId="77777777">
        <w:tc>
          <w:tcPr>
            <w:tcW w:w="3896" w:type="dxa"/>
            <w:gridSpan w:val="2"/>
          </w:tcPr>
          <w:p w14:paraId="72557741" w14:textId="69DA123E" w:rsidR="00B40A91" w:rsidRDefault="00B40A91" w:rsidP="00BC4011">
            <w:pPr>
              <w:tabs>
                <w:tab w:val="decimal" w:pos="700"/>
              </w:tabs>
              <w:spacing w:line="320" w:lineRule="exact"/>
              <w:rPr>
                <w:rFonts w:ascii="Arial" w:hAnsi="Arial"/>
                <w:sz w:val="18"/>
                <w:szCs w:val="18"/>
              </w:rPr>
            </w:pPr>
            <w:r>
              <w:rPr>
                <w:rFonts w:ascii="Arial" w:hAnsi="Arial"/>
                <w:sz w:val="18"/>
                <w:szCs w:val="18"/>
                <w:u w:val="single"/>
              </w:rPr>
              <w:t>Transactions with related persons and parties</w:t>
            </w:r>
          </w:p>
        </w:tc>
        <w:tc>
          <w:tcPr>
            <w:tcW w:w="944" w:type="dxa"/>
          </w:tcPr>
          <w:p w14:paraId="53CD0002" w14:textId="77777777" w:rsidR="00B40A91" w:rsidRDefault="00B40A91" w:rsidP="00BC4011">
            <w:pPr>
              <w:tabs>
                <w:tab w:val="decimal" w:pos="700"/>
              </w:tabs>
              <w:spacing w:line="320" w:lineRule="exact"/>
              <w:rPr>
                <w:rFonts w:ascii="Arial" w:hAnsi="Arial"/>
                <w:sz w:val="18"/>
                <w:szCs w:val="18"/>
              </w:rPr>
            </w:pPr>
          </w:p>
        </w:tc>
        <w:tc>
          <w:tcPr>
            <w:tcW w:w="944" w:type="dxa"/>
          </w:tcPr>
          <w:p w14:paraId="7A862F41" w14:textId="77777777" w:rsidR="00B40A91" w:rsidRDefault="00B40A91" w:rsidP="00BC4011">
            <w:pPr>
              <w:tabs>
                <w:tab w:val="decimal" w:pos="700"/>
              </w:tabs>
              <w:spacing w:line="320" w:lineRule="exact"/>
              <w:rPr>
                <w:rFonts w:ascii="Arial" w:hAnsi="Arial"/>
                <w:sz w:val="18"/>
                <w:szCs w:val="18"/>
              </w:rPr>
            </w:pPr>
          </w:p>
        </w:tc>
        <w:tc>
          <w:tcPr>
            <w:tcW w:w="945" w:type="dxa"/>
          </w:tcPr>
          <w:p w14:paraId="08CFCB59" w14:textId="77777777" w:rsidR="00B40A91" w:rsidRPr="00732DED" w:rsidRDefault="00B40A91" w:rsidP="00BC4011">
            <w:pPr>
              <w:tabs>
                <w:tab w:val="decimal" w:pos="700"/>
              </w:tabs>
              <w:spacing w:line="320" w:lineRule="exact"/>
              <w:rPr>
                <w:rFonts w:ascii="Arial" w:hAnsi="Arial"/>
                <w:sz w:val="18"/>
                <w:szCs w:val="18"/>
              </w:rPr>
            </w:pPr>
          </w:p>
        </w:tc>
        <w:tc>
          <w:tcPr>
            <w:tcW w:w="2523" w:type="dxa"/>
          </w:tcPr>
          <w:p w14:paraId="26B8DD31" w14:textId="77777777" w:rsidR="00B40A91" w:rsidRPr="00F43756" w:rsidRDefault="00B40A91" w:rsidP="00BC4011">
            <w:pPr>
              <w:spacing w:line="320" w:lineRule="exact"/>
              <w:ind w:left="77" w:right="-18" w:hanging="95"/>
              <w:rPr>
                <w:rFonts w:ascii="Arial" w:hAnsi="Arial"/>
                <w:sz w:val="18"/>
                <w:szCs w:val="18"/>
              </w:rPr>
            </w:pPr>
          </w:p>
        </w:tc>
      </w:tr>
      <w:tr w:rsidR="00771791" w:rsidRPr="00F43756" w14:paraId="11738F39" w14:textId="77777777" w:rsidTr="00D3568D">
        <w:tc>
          <w:tcPr>
            <w:tcW w:w="2952" w:type="dxa"/>
          </w:tcPr>
          <w:p w14:paraId="48804162" w14:textId="668A245A" w:rsidR="00771791" w:rsidRPr="00F43756" w:rsidRDefault="00771791" w:rsidP="00771791">
            <w:pPr>
              <w:tabs>
                <w:tab w:val="left" w:pos="162"/>
              </w:tabs>
              <w:spacing w:line="320" w:lineRule="exact"/>
              <w:ind w:left="48" w:right="-43"/>
              <w:rPr>
                <w:rFonts w:ascii="Arial" w:hAnsi="Arial"/>
                <w:sz w:val="18"/>
                <w:szCs w:val="18"/>
              </w:rPr>
            </w:pPr>
            <w:r>
              <w:rPr>
                <w:rFonts w:ascii="Arial" w:hAnsi="Arial"/>
                <w:sz w:val="18"/>
                <w:szCs w:val="18"/>
              </w:rPr>
              <w:t>Consulting fee</w:t>
            </w:r>
          </w:p>
        </w:tc>
        <w:tc>
          <w:tcPr>
            <w:tcW w:w="944" w:type="dxa"/>
          </w:tcPr>
          <w:p w14:paraId="7B5922EA" w14:textId="2C47EC79" w:rsidR="00771791" w:rsidRDefault="001A5661" w:rsidP="00771791">
            <w:pPr>
              <w:tabs>
                <w:tab w:val="decimal" w:pos="700"/>
              </w:tabs>
              <w:spacing w:line="320" w:lineRule="exact"/>
              <w:rPr>
                <w:rFonts w:ascii="Arial" w:hAnsi="Arial"/>
                <w:sz w:val="18"/>
                <w:szCs w:val="18"/>
              </w:rPr>
            </w:pPr>
            <w:r>
              <w:rPr>
                <w:rFonts w:ascii="Arial" w:hAnsi="Arial"/>
                <w:sz w:val="18"/>
                <w:szCs w:val="18"/>
              </w:rPr>
              <w:t>7</w:t>
            </w:r>
          </w:p>
        </w:tc>
        <w:tc>
          <w:tcPr>
            <w:tcW w:w="944" w:type="dxa"/>
          </w:tcPr>
          <w:p w14:paraId="259D74CE" w14:textId="2BF8C9E6" w:rsidR="00771791" w:rsidRDefault="00771791" w:rsidP="00771791">
            <w:pPr>
              <w:tabs>
                <w:tab w:val="decimal" w:pos="700"/>
              </w:tabs>
              <w:spacing w:line="320" w:lineRule="exact"/>
              <w:rPr>
                <w:rFonts w:ascii="Arial" w:hAnsi="Arial"/>
                <w:sz w:val="18"/>
                <w:szCs w:val="18"/>
              </w:rPr>
            </w:pPr>
            <w:r>
              <w:rPr>
                <w:rFonts w:ascii="Arial" w:hAnsi="Arial"/>
                <w:sz w:val="18"/>
                <w:szCs w:val="18"/>
              </w:rPr>
              <w:t>16</w:t>
            </w:r>
          </w:p>
        </w:tc>
        <w:tc>
          <w:tcPr>
            <w:tcW w:w="944" w:type="dxa"/>
          </w:tcPr>
          <w:p w14:paraId="2496B7D0" w14:textId="00D019DF" w:rsidR="00771791" w:rsidRDefault="001A5661" w:rsidP="00771791">
            <w:pPr>
              <w:tabs>
                <w:tab w:val="decimal" w:pos="700"/>
              </w:tabs>
              <w:spacing w:line="320" w:lineRule="exact"/>
              <w:rPr>
                <w:rFonts w:ascii="Arial" w:hAnsi="Arial"/>
                <w:sz w:val="18"/>
                <w:szCs w:val="18"/>
              </w:rPr>
            </w:pPr>
            <w:r>
              <w:rPr>
                <w:rFonts w:ascii="Arial" w:hAnsi="Arial"/>
                <w:sz w:val="18"/>
                <w:szCs w:val="18"/>
              </w:rPr>
              <w:t>7</w:t>
            </w:r>
          </w:p>
        </w:tc>
        <w:tc>
          <w:tcPr>
            <w:tcW w:w="945" w:type="dxa"/>
          </w:tcPr>
          <w:p w14:paraId="45166A26" w14:textId="075C52A5" w:rsidR="00771791" w:rsidRPr="00732DED" w:rsidRDefault="00771791" w:rsidP="00771791">
            <w:pPr>
              <w:tabs>
                <w:tab w:val="decimal" w:pos="700"/>
              </w:tabs>
              <w:spacing w:line="320" w:lineRule="exact"/>
              <w:rPr>
                <w:rFonts w:ascii="Arial" w:hAnsi="Arial"/>
                <w:sz w:val="18"/>
                <w:szCs w:val="18"/>
              </w:rPr>
            </w:pPr>
            <w:r>
              <w:rPr>
                <w:rFonts w:ascii="Arial" w:hAnsi="Arial"/>
                <w:sz w:val="18"/>
                <w:szCs w:val="18"/>
              </w:rPr>
              <w:t>16</w:t>
            </w:r>
          </w:p>
        </w:tc>
        <w:tc>
          <w:tcPr>
            <w:tcW w:w="2523" w:type="dxa"/>
          </w:tcPr>
          <w:p w14:paraId="07F30781" w14:textId="3E507FA9" w:rsidR="00771791" w:rsidRPr="00F43756" w:rsidRDefault="00771791" w:rsidP="00771791">
            <w:pPr>
              <w:spacing w:line="320" w:lineRule="exact"/>
              <w:ind w:left="77" w:right="-18" w:hanging="95"/>
              <w:rPr>
                <w:rFonts w:ascii="Arial" w:hAnsi="Arial"/>
                <w:sz w:val="18"/>
                <w:szCs w:val="18"/>
              </w:rPr>
            </w:pPr>
            <w:r>
              <w:rPr>
                <w:rFonts w:ascii="Arial" w:hAnsi="Arial"/>
                <w:sz w:val="18"/>
                <w:szCs w:val="18"/>
              </w:rPr>
              <w:t>Contract price</w:t>
            </w:r>
          </w:p>
        </w:tc>
      </w:tr>
      <w:tr w:rsidR="00771791" w:rsidRPr="00F43756" w14:paraId="106E3DB5" w14:textId="77777777" w:rsidTr="00D3568D">
        <w:tc>
          <w:tcPr>
            <w:tcW w:w="2952" w:type="dxa"/>
          </w:tcPr>
          <w:p w14:paraId="011D523F" w14:textId="77D7E1A8" w:rsidR="00771791" w:rsidRDefault="00771791" w:rsidP="00771791">
            <w:pPr>
              <w:tabs>
                <w:tab w:val="left" w:pos="162"/>
              </w:tabs>
              <w:spacing w:line="320" w:lineRule="exact"/>
              <w:ind w:left="48" w:right="-43"/>
              <w:rPr>
                <w:rFonts w:ascii="Arial" w:hAnsi="Arial"/>
                <w:sz w:val="18"/>
                <w:szCs w:val="18"/>
              </w:rPr>
            </w:pPr>
            <w:r>
              <w:rPr>
                <w:rFonts w:ascii="Arial" w:hAnsi="Arial"/>
                <w:sz w:val="18"/>
                <w:szCs w:val="18"/>
              </w:rPr>
              <w:t>Purchases of computer software</w:t>
            </w:r>
          </w:p>
        </w:tc>
        <w:tc>
          <w:tcPr>
            <w:tcW w:w="944" w:type="dxa"/>
          </w:tcPr>
          <w:p w14:paraId="5CE8E299" w14:textId="0BB7B832" w:rsidR="00771791" w:rsidRDefault="006C4269" w:rsidP="00771791">
            <w:pPr>
              <w:tabs>
                <w:tab w:val="decimal" w:pos="700"/>
              </w:tabs>
              <w:spacing w:line="320" w:lineRule="exact"/>
              <w:rPr>
                <w:rFonts w:ascii="Arial" w:hAnsi="Arial"/>
                <w:sz w:val="18"/>
                <w:szCs w:val="18"/>
              </w:rPr>
            </w:pPr>
            <w:r>
              <w:rPr>
                <w:rFonts w:ascii="Arial" w:hAnsi="Arial"/>
                <w:sz w:val="18"/>
                <w:szCs w:val="18"/>
              </w:rPr>
              <w:t>4</w:t>
            </w:r>
          </w:p>
        </w:tc>
        <w:tc>
          <w:tcPr>
            <w:tcW w:w="944" w:type="dxa"/>
          </w:tcPr>
          <w:p w14:paraId="6D49EBC3" w14:textId="7BDB267B" w:rsidR="00771791" w:rsidRDefault="00771791" w:rsidP="00771791">
            <w:pPr>
              <w:tabs>
                <w:tab w:val="decimal" w:pos="700"/>
              </w:tabs>
              <w:spacing w:line="320" w:lineRule="exact"/>
              <w:rPr>
                <w:rFonts w:ascii="Arial" w:hAnsi="Arial"/>
                <w:sz w:val="18"/>
                <w:szCs w:val="18"/>
              </w:rPr>
            </w:pPr>
            <w:r>
              <w:rPr>
                <w:rFonts w:ascii="Arial" w:hAnsi="Arial"/>
                <w:sz w:val="18"/>
                <w:szCs w:val="18"/>
              </w:rPr>
              <w:t>5</w:t>
            </w:r>
          </w:p>
        </w:tc>
        <w:tc>
          <w:tcPr>
            <w:tcW w:w="944" w:type="dxa"/>
          </w:tcPr>
          <w:p w14:paraId="47E67786" w14:textId="7D9C1ED7" w:rsidR="00771791" w:rsidRDefault="006C4269" w:rsidP="00771791">
            <w:pPr>
              <w:tabs>
                <w:tab w:val="decimal" w:pos="700"/>
              </w:tabs>
              <w:spacing w:line="320" w:lineRule="exact"/>
              <w:rPr>
                <w:rFonts w:ascii="Arial" w:hAnsi="Arial"/>
                <w:sz w:val="18"/>
                <w:szCs w:val="18"/>
              </w:rPr>
            </w:pPr>
            <w:r>
              <w:rPr>
                <w:rFonts w:ascii="Arial" w:hAnsi="Arial"/>
                <w:sz w:val="18"/>
                <w:szCs w:val="18"/>
              </w:rPr>
              <w:t>4</w:t>
            </w:r>
          </w:p>
        </w:tc>
        <w:tc>
          <w:tcPr>
            <w:tcW w:w="945" w:type="dxa"/>
          </w:tcPr>
          <w:p w14:paraId="6F8427DE" w14:textId="4C931ADD" w:rsidR="00771791" w:rsidRDefault="00771791" w:rsidP="00771791">
            <w:pPr>
              <w:tabs>
                <w:tab w:val="decimal" w:pos="700"/>
              </w:tabs>
              <w:spacing w:line="320" w:lineRule="exact"/>
              <w:rPr>
                <w:rFonts w:ascii="Arial" w:hAnsi="Arial"/>
                <w:sz w:val="18"/>
                <w:szCs w:val="18"/>
              </w:rPr>
            </w:pPr>
            <w:r>
              <w:rPr>
                <w:rFonts w:ascii="Arial" w:hAnsi="Arial"/>
                <w:sz w:val="18"/>
                <w:szCs w:val="18"/>
              </w:rPr>
              <w:t>5</w:t>
            </w:r>
          </w:p>
        </w:tc>
        <w:tc>
          <w:tcPr>
            <w:tcW w:w="2523" w:type="dxa"/>
          </w:tcPr>
          <w:p w14:paraId="3BFA67D6" w14:textId="2A137AAB" w:rsidR="00771791" w:rsidRDefault="00771791" w:rsidP="00771791">
            <w:pPr>
              <w:spacing w:line="320" w:lineRule="exact"/>
              <w:ind w:left="77" w:right="-18" w:hanging="95"/>
              <w:rPr>
                <w:rFonts w:ascii="Arial" w:hAnsi="Arial"/>
                <w:sz w:val="18"/>
                <w:szCs w:val="18"/>
              </w:rPr>
            </w:pPr>
            <w:r>
              <w:rPr>
                <w:rFonts w:ascii="Arial" w:hAnsi="Arial"/>
                <w:sz w:val="18"/>
                <w:szCs w:val="18"/>
              </w:rPr>
              <w:t>Contract price</w:t>
            </w:r>
          </w:p>
        </w:tc>
      </w:tr>
    </w:tbl>
    <w:p w14:paraId="4AAF8F01" w14:textId="000D7ADC" w:rsidR="00C07670" w:rsidRPr="00F43756" w:rsidRDefault="00C07670" w:rsidP="00C07670">
      <w:pPr>
        <w:tabs>
          <w:tab w:val="left" w:pos="900"/>
          <w:tab w:val="left" w:pos="6120"/>
          <w:tab w:val="left" w:pos="6480"/>
        </w:tabs>
        <w:spacing w:before="240" w:after="120" w:line="380" w:lineRule="exact"/>
        <w:ind w:left="540" w:right="-45"/>
        <w:jc w:val="both"/>
        <w:rPr>
          <w:rFonts w:ascii="Arial" w:hAnsi="Arial"/>
          <w:sz w:val="22"/>
          <w:szCs w:val="22"/>
        </w:rPr>
      </w:pPr>
      <w:r w:rsidRPr="00F43756">
        <w:rPr>
          <w:rFonts w:ascii="Arial" w:hAnsi="Arial"/>
          <w:sz w:val="22"/>
          <w:szCs w:val="22"/>
        </w:rPr>
        <w:t xml:space="preserve">The balances of the accounts as at 31 December </w:t>
      </w:r>
      <w:r w:rsidR="004F4B8F">
        <w:rPr>
          <w:rFonts w:ascii="Arial" w:hAnsi="Arial"/>
          <w:sz w:val="22"/>
          <w:szCs w:val="22"/>
        </w:rPr>
        <w:t>2024</w:t>
      </w:r>
      <w:r w:rsidR="0031632B" w:rsidRPr="00F43756">
        <w:rPr>
          <w:rFonts w:ascii="Arial" w:hAnsi="Arial"/>
          <w:sz w:val="22"/>
          <w:szCs w:val="22"/>
        </w:rPr>
        <w:t xml:space="preserve"> and </w:t>
      </w:r>
      <w:r w:rsidR="004F4B8F">
        <w:rPr>
          <w:rFonts w:ascii="Arial" w:hAnsi="Arial"/>
          <w:sz w:val="22"/>
          <w:szCs w:val="22"/>
        </w:rPr>
        <w:t>2023</w:t>
      </w:r>
      <w:r w:rsidRPr="00F43756">
        <w:rPr>
          <w:rFonts w:ascii="Arial" w:hAnsi="Arial"/>
          <w:sz w:val="22"/>
          <w:szCs w:val="22"/>
        </w:rPr>
        <w:t xml:space="preserve"> between the Company and those related companies are as follows:</w:t>
      </w:r>
    </w:p>
    <w:p w14:paraId="4C0DFC6B" w14:textId="77777777" w:rsidR="00C07670" w:rsidRPr="007632BD" w:rsidRDefault="00C07670" w:rsidP="00524364">
      <w:pPr>
        <w:tabs>
          <w:tab w:val="left" w:pos="360"/>
          <w:tab w:val="left" w:pos="900"/>
          <w:tab w:val="left" w:pos="6120"/>
          <w:tab w:val="left" w:pos="6480"/>
        </w:tabs>
        <w:spacing w:line="340" w:lineRule="exact"/>
        <w:ind w:left="360" w:right="-7" w:hanging="360"/>
        <w:jc w:val="right"/>
        <w:rPr>
          <w:rFonts w:ascii="Arial" w:eastAsia="Arial Unicode MS" w:hAnsi="Arial" w:cs="Arial Unicode MS"/>
          <w:sz w:val="20"/>
          <w:szCs w:val="20"/>
        </w:rPr>
      </w:pPr>
      <w:r w:rsidRPr="007632BD">
        <w:rPr>
          <w:rFonts w:ascii="Arial" w:eastAsia="Arial Unicode MS" w:hAnsi="Arial" w:cs="Arial Unicode MS"/>
          <w:sz w:val="20"/>
          <w:szCs w:val="20"/>
        </w:rPr>
        <w:t xml:space="preserve"> (Unit: Thousand Baht)</w:t>
      </w:r>
    </w:p>
    <w:tbl>
      <w:tblPr>
        <w:tblW w:w="9253" w:type="dxa"/>
        <w:tblInd w:w="468" w:type="dxa"/>
        <w:tblLayout w:type="fixed"/>
        <w:tblLook w:val="0000" w:firstRow="0" w:lastRow="0" w:firstColumn="0" w:lastColumn="0" w:noHBand="0" w:noVBand="0"/>
      </w:tblPr>
      <w:tblGrid>
        <w:gridCol w:w="4392"/>
        <w:gridCol w:w="1215"/>
        <w:gridCol w:w="1215"/>
        <w:gridCol w:w="1215"/>
        <w:gridCol w:w="1216"/>
      </w:tblGrid>
      <w:tr w:rsidR="00C07670" w:rsidRPr="007632BD" w14:paraId="64594289" w14:textId="77777777" w:rsidTr="008F5BB1">
        <w:tc>
          <w:tcPr>
            <w:tcW w:w="4392" w:type="dxa"/>
          </w:tcPr>
          <w:p w14:paraId="4F9973A8" w14:textId="77777777" w:rsidR="00C07670" w:rsidRPr="007632BD" w:rsidRDefault="00C07670" w:rsidP="007632BD">
            <w:pPr>
              <w:spacing w:line="360" w:lineRule="exact"/>
              <w:ind w:right="-36"/>
              <w:jc w:val="center"/>
              <w:rPr>
                <w:rFonts w:ascii="Arial" w:eastAsia="Arial Unicode MS" w:hAnsi="Arial" w:cs="Arial"/>
                <w:sz w:val="20"/>
                <w:szCs w:val="20"/>
              </w:rPr>
            </w:pPr>
          </w:p>
        </w:tc>
        <w:tc>
          <w:tcPr>
            <w:tcW w:w="2430" w:type="dxa"/>
            <w:gridSpan w:val="2"/>
          </w:tcPr>
          <w:p w14:paraId="4CF6C541" w14:textId="77777777" w:rsidR="00C07670" w:rsidRPr="007632BD" w:rsidRDefault="00C07670" w:rsidP="007632BD">
            <w:pPr>
              <w:pBdr>
                <w:bottom w:val="single" w:sz="4" w:space="1" w:color="auto"/>
              </w:pBdr>
              <w:spacing w:line="360" w:lineRule="exact"/>
              <w:ind w:left="14" w:right="14"/>
              <w:jc w:val="center"/>
              <w:rPr>
                <w:rFonts w:ascii="Arial" w:eastAsia="Arial Unicode MS" w:hAnsi="Arial" w:cs="Arial"/>
                <w:sz w:val="20"/>
                <w:szCs w:val="20"/>
              </w:rPr>
            </w:pPr>
            <w:r w:rsidRPr="007632BD">
              <w:rPr>
                <w:rFonts w:ascii="Arial" w:eastAsia="Arial Unicode MS" w:hAnsi="Arial" w:cs="Arial"/>
                <w:sz w:val="20"/>
                <w:szCs w:val="20"/>
              </w:rPr>
              <w:t xml:space="preserve">Consolidated                            financial statements </w:t>
            </w:r>
          </w:p>
        </w:tc>
        <w:tc>
          <w:tcPr>
            <w:tcW w:w="2431" w:type="dxa"/>
            <w:gridSpan w:val="2"/>
          </w:tcPr>
          <w:p w14:paraId="31FA248F" w14:textId="77777777" w:rsidR="00C07670" w:rsidRPr="007632BD" w:rsidRDefault="00C07670" w:rsidP="007632BD">
            <w:pPr>
              <w:pBdr>
                <w:bottom w:val="single" w:sz="4" w:space="1" w:color="auto"/>
              </w:pBdr>
              <w:spacing w:line="360" w:lineRule="exact"/>
              <w:ind w:left="14" w:right="14"/>
              <w:jc w:val="center"/>
              <w:rPr>
                <w:rFonts w:ascii="Arial" w:eastAsia="Arial Unicode MS" w:hAnsi="Arial" w:cs="Arial"/>
                <w:sz w:val="20"/>
                <w:szCs w:val="20"/>
              </w:rPr>
            </w:pPr>
            <w:r w:rsidRPr="007632BD">
              <w:rPr>
                <w:rFonts w:ascii="Arial" w:eastAsia="Arial Unicode MS" w:hAnsi="Arial" w:cs="Arial"/>
                <w:sz w:val="20"/>
                <w:szCs w:val="20"/>
              </w:rPr>
              <w:t xml:space="preserve">Separate                              financial statements </w:t>
            </w:r>
          </w:p>
        </w:tc>
      </w:tr>
      <w:tr w:rsidR="00D3568D" w:rsidRPr="007632BD" w14:paraId="34C22AEC" w14:textId="77777777" w:rsidTr="008F5BB1">
        <w:tc>
          <w:tcPr>
            <w:tcW w:w="4392" w:type="dxa"/>
          </w:tcPr>
          <w:p w14:paraId="4F5A71A3" w14:textId="77777777" w:rsidR="00D3568D" w:rsidRPr="007632BD" w:rsidRDefault="00D3568D" w:rsidP="007632BD">
            <w:pPr>
              <w:spacing w:line="360" w:lineRule="exact"/>
              <w:ind w:right="-36"/>
              <w:jc w:val="center"/>
              <w:rPr>
                <w:rFonts w:ascii="Arial" w:eastAsia="Arial Unicode MS" w:hAnsi="Arial" w:cs="Arial"/>
                <w:sz w:val="20"/>
                <w:szCs w:val="20"/>
              </w:rPr>
            </w:pPr>
          </w:p>
        </w:tc>
        <w:tc>
          <w:tcPr>
            <w:tcW w:w="1215" w:type="dxa"/>
          </w:tcPr>
          <w:p w14:paraId="5BC65B52" w14:textId="2C43C5A1" w:rsidR="00D3568D" w:rsidRPr="007632BD" w:rsidRDefault="004F4B8F" w:rsidP="007632BD">
            <w:pPr>
              <w:pBdr>
                <w:bottom w:val="single" w:sz="4" w:space="1" w:color="auto"/>
              </w:pBdr>
              <w:spacing w:line="360" w:lineRule="exact"/>
              <w:ind w:right="-18"/>
              <w:jc w:val="center"/>
              <w:rPr>
                <w:rFonts w:ascii="Arial" w:eastAsia="Arial Unicode MS" w:hAnsi="Arial" w:cstheme="minorBidi"/>
                <w:sz w:val="20"/>
                <w:szCs w:val="20"/>
              </w:rPr>
            </w:pPr>
            <w:r>
              <w:rPr>
                <w:rFonts w:ascii="Arial" w:eastAsia="Arial Unicode MS" w:hAnsi="Arial" w:cs="Arial"/>
                <w:sz w:val="20"/>
                <w:szCs w:val="20"/>
              </w:rPr>
              <w:t>2024</w:t>
            </w:r>
          </w:p>
        </w:tc>
        <w:tc>
          <w:tcPr>
            <w:tcW w:w="1215" w:type="dxa"/>
          </w:tcPr>
          <w:p w14:paraId="63AA4236" w14:textId="097E87C9" w:rsidR="00D3568D" w:rsidRPr="007632BD" w:rsidRDefault="004F4B8F" w:rsidP="007632BD">
            <w:pPr>
              <w:pBdr>
                <w:bottom w:val="single" w:sz="4" w:space="1" w:color="auto"/>
              </w:pBdr>
              <w:spacing w:line="360" w:lineRule="exact"/>
              <w:ind w:right="-18"/>
              <w:jc w:val="center"/>
              <w:rPr>
                <w:rFonts w:ascii="Arial" w:eastAsia="Arial Unicode MS" w:hAnsi="Arial" w:cstheme="minorBidi"/>
                <w:sz w:val="20"/>
                <w:szCs w:val="20"/>
                <w:cs/>
              </w:rPr>
            </w:pPr>
            <w:r>
              <w:rPr>
                <w:rFonts w:ascii="Arial" w:eastAsia="Arial Unicode MS" w:hAnsi="Arial" w:cs="Arial"/>
                <w:sz w:val="20"/>
                <w:szCs w:val="20"/>
              </w:rPr>
              <w:t>2023</w:t>
            </w:r>
          </w:p>
        </w:tc>
        <w:tc>
          <w:tcPr>
            <w:tcW w:w="1215" w:type="dxa"/>
          </w:tcPr>
          <w:p w14:paraId="15BB0143" w14:textId="34783BE4" w:rsidR="00D3568D" w:rsidRPr="007632BD" w:rsidRDefault="004F4B8F" w:rsidP="007632BD">
            <w:pPr>
              <w:pBdr>
                <w:bottom w:val="single" w:sz="4" w:space="1" w:color="auto"/>
              </w:pBdr>
              <w:spacing w:line="360" w:lineRule="exact"/>
              <w:ind w:right="-18"/>
              <w:jc w:val="center"/>
              <w:rPr>
                <w:rFonts w:ascii="Arial" w:eastAsia="Arial Unicode MS" w:hAnsi="Arial" w:cstheme="minorBidi"/>
                <w:sz w:val="20"/>
                <w:szCs w:val="20"/>
              </w:rPr>
            </w:pPr>
            <w:r>
              <w:rPr>
                <w:rFonts w:ascii="Arial" w:eastAsia="Arial Unicode MS" w:hAnsi="Arial" w:cs="Arial"/>
                <w:sz w:val="20"/>
                <w:szCs w:val="20"/>
              </w:rPr>
              <w:t>2024</w:t>
            </w:r>
          </w:p>
        </w:tc>
        <w:tc>
          <w:tcPr>
            <w:tcW w:w="1216" w:type="dxa"/>
          </w:tcPr>
          <w:p w14:paraId="422C338B" w14:textId="1198FF88" w:rsidR="00D3568D" w:rsidRPr="007632BD" w:rsidRDefault="004F4B8F" w:rsidP="007632BD">
            <w:pPr>
              <w:pBdr>
                <w:bottom w:val="single" w:sz="4" w:space="1" w:color="auto"/>
              </w:pBdr>
              <w:spacing w:line="360" w:lineRule="exact"/>
              <w:ind w:right="-18"/>
              <w:jc w:val="center"/>
              <w:rPr>
                <w:rFonts w:ascii="Arial" w:eastAsia="Arial Unicode MS" w:hAnsi="Arial" w:cstheme="minorBidi"/>
                <w:sz w:val="20"/>
                <w:szCs w:val="20"/>
                <w:cs/>
              </w:rPr>
            </w:pPr>
            <w:r>
              <w:rPr>
                <w:rFonts w:ascii="Arial" w:eastAsia="Arial Unicode MS" w:hAnsi="Arial" w:cs="Arial"/>
                <w:sz w:val="20"/>
                <w:szCs w:val="20"/>
              </w:rPr>
              <w:t>2023</w:t>
            </w:r>
          </w:p>
        </w:tc>
      </w:tr>
      <w:tr w:rsidR="00D3568D" w:rsidRPr="007632BD" w14:paraId="0789C82E" w14:textId="77777777" w:rsidTr="008F5BB1">
        <w:tc>
          <w:tcPr>
            <w:tcW w:w="4392" w:type="dxa"/>
          </w:tcPr>
          <w:p w14:paraId="17F567E5" w14:textId="02B846B0" w:rsidR="00D3568D" w:rsidRPr="007632BD" w:rsidRDefault="00D3568D" w:rsidP="007632BD">
            <w:pPr>
              <w:spacing w:line="360" w:lineRule="exact"/>
              <w:ind w:right="-36"/>
              <w:jc w:val="both"/>
              <w:rPr>
                <w:rFonts w:ascii="Arial" w:eastAsia="Arial Unicode MS" w:hAnsi="Arial" w:cs="Arial"/>
                <w:sz w:val="20"/>
                <w:szCs w:val="20"/>
              </w:rPr>
            </w:pPr>
            <w:r w:rsidRPr="007632BD">
              <w:rPr>
                <w:rFonts w:ascii="Arial" w:eastAsia="Arial Unicode MS" w:hAnsi="Arial" w:cs="Arial"/>
                <w:b/>
                <w:bCs/>
                <w:sz w:val="20"/>
                <w:szCs w:val="20"/>
                <w:u w:val="single"/>
              </w:rPr>
              <w:t>Trade receivables - related parties</w:t>
            </w:r>
            <w:r w:rsidRPr="007632BD">
              <w:rPr>
                <w:rFonts w:ascii="Arial" w:eastAsia="Arial Unicode MS" w:hAnsi="Arial" w:cs="Arial"/>
                <w:b/>
                <w:bCs/>
                <w:sz w:val="20"/>
                <w:szCs w:val="20"/>
              </w:rPr>
              <w:t xml:space="preserve"> (Note </w:t>
            </w:r>
            <w:r w:rsidR="00580D6F" w:rsidRPr="007632BD">
              <w:rPr>
                <w:rFonts w:ascii="Arial" w:eastAsia="Arial Unicode MS" w:hAnsi="Arial" w:cs="Arial"/>
                <w:b/>
                <w:bCs/>
                <w:sz w:val="20"/>
                <w:szCs w:val="20"/>
              </w:rPr>
              <w:t>9</w:t>
            </w:r>
            <w:r w:rsidRPr="007632BD">
              <w:rPr>
                <w:rFonts w:ascii="Arial" w:eastAsia="Arial Unicode MS" w:hAnsi="Arial" w:cs="Arial"/>
                <w:b/>
                <w:bCs/>
                <w:sz w:val="20"/>
                <w:szCs w:val="20"/>
              </w:rPr>
              <w:t>)</w:t>
            </w:r>
          </w:p>
        </w:tc>
        <w:tc>
          <w:tcPr>
            <w:tcW w:w="1215" w:type="dxa"/>
          </w:tcPr>
          <w:p w14:paraId="3C9F6C98" w14:textId="77777777" w:rsidR="00D3568D" w:rsidRPr="007632BD" w:rsidRDefault="00D3568D" w:rsidP="007632BD">
            <w:pPr>
              <w:spacing w:line="360" w:lineRule="exact"/>
              <w:ind w:right="-36"/>
              <w:jc w:val="both"/>
              <w:rPr>
                <w:rFonts w:ascii="Arial" w:eastAsia="Arial Unicode MS" w:hAnsi="Arial" w:cs="Arial"/>
                <w:sz w:val="20"/>
                <w:szCs w:val="20"/>
              </w:rPr>
            </w:pPr>
          </w:p>
        </w:tc>
        <w:tc>
          <w:tcPr>
            <w:tcW w:w="1215" w:type="dxa"/>
          </w:tcPr>
          <w:p w14:paraId="4B15EA18" w14:textId="77777777" w:rsidR="00D3568D" w:rsidRPr="007632BD" w:rsidRDefault="00D3568D" w:rsidP="007632BD">
            <w:pPr>
              <w:spacing w:line="360" w:lineRule="exact"/>
              <w:ind w:right="-36"/>
              <w:jc w:val="both"/>
              <w:rPr>
                <w:rFonts w:ascii="Arial" w:eastAsia="Arial Unicode MS" w:hAnsi="Arial" w:cs="Arial"/>
                <w:sz w:val="20"/>
                <w:szCs w:val="20"/>
              </w:rPr>
            </w:pPr>
          </w:p>
        </w:tc>
        <w:tc>
          <w:tcPr>
            <w:tcW w:w="1215" w:type="dxa"/>
          </w:tcPr>
          <w:p w14:paraId="22C2839F" w14:textId="77777777" w:rsidR="00D3568D" w:rsidRPr="007632BD" w:rsidRDefault="00D3568D" w:rsidP="007632BD">
            <w:pPr>
              <w:tabs>
                <w:tab w:val="decimal" w:pos="972"/>
              </w:tabs>
              <w:spacing w:line="360" w:lineRule="exact"/>
              <w:ind w:right="-43"/>
              <w:jc w:val="both"/>
              <w:rPr>
                <w:rFonts w:ascii="Arial" w:eastAsia="Arial Unicode MS" w:hAnsi="Arial" w:cs="Arial"/>
                <w:sz w:val="20"/>
                <w:szCs w:val="20"/>
              </w:rPr>
            </w:pPr>
          </w:p>
        </w:tc>
        <w:tc>
          <w:tcPr>
            <w:tcW w:w="1216" w:type="dxa"/>
          </w:tcPr>
          <w:p w14:paraId="1B4029A1" w14:textId="77777777" w:rsidR="00D3568D" w:rsidRPr="007632BD" w:rsidRDefault="00D3568D" w:rsidP="007632BD">
            <w:pPr>
              <w:spacing w:line="360" w:lineRule="exact"/>
              <w:ind w:right="-43"/>
              <w:jc w:val="both"/>
              <w:rPr>
                <w:rFonts w:ascii="Angsana New" w:hAnsi="Angsana New"/>
                <w:sz w:val="20"/>
                <w:szCs w:val="20"/>
              </w:rPr>
            </w:pPr>
          </w:p>
        </w:tc>
      </w:tr>
      <w:tr w:rsidR="004F4B8F" w:rsidRPr="007632BD" w14:paraId="545627B8" w14:textId="77777777" w:rsidTr="008F5BB1">
        <w:tc>
          <w:tcPr>
            <w:tcW w:w="4392" w:type="dxa"/>
          </w:tcPr>
          <w:p w14:paraId="4BD13326" w14:textId="77777777" w:rsidR="004F4B8F" w:rsidRPr="007632BD" w:rsidRDefault="004F4B8F" w:rsidP="004F4B8F">
            <w:pPr>
              <w:tabs>
                <w:tab w:val="left" w:pos="162"/>
              </w:tabs>
              <w:spacing w:line="360" w:lineRule="exact"/>
              <w:ind w:right="-36"/>
              <w:jc w:val="both"/>
              <w:rPr>
                <w:rFonts w:ascii="Arial" w:eastAsia="Arial Unicode MS" w:hAnsi="Arial" w:cs="Arial"/>
                <w:b/>
                <w:bCs/>
                <w:sz w:val="20"/>
                <w:szCs w:val="20"/>
                <w:cs/>
                <w:lang w:val="en-GB"/>
              </w:rPr>
            </w:pPr>
            <w:r w:rsidRPr="007632BD">
              <w:rPr>
                <w:rFonts w:ascii="Arial" w:eastAsia="Arial Unicode MS" w:hAnsi="Arial" w:cs="Arial"/>
                <w:sz w:val="20"/>
                <w:szCs w:val="20"/>
                <w:cs/>
              </w:rPr>
              <w:tab/>
            </w:r>
            <w:r w:rsidRPr="007632BD">
              <w:rPr>
                <w:rFonts w:ascii="Arial" w:eastAsia="Arial Unicode MS" w:hAnsi="Arial" w:cs="Arial"/>
                <w:sz w:val="20"/>
                <w:szCs w:val="20"/>
              </w:rPr>
              <w:t>Subsidiaries</w:t>
            </w:r>
          </w:p>
        </w:tc>
        <w:tc>
          <w:tcPr>
            <w:tcW w:w="1215" w:type="dxa"/>
          </w:tcPr>
          <w:p w14:paraId="33A4199D" w14:textId="2D13CBFA" w:rsidR="004F4B8F" w:rsidRPr="007632BD" w:rsidRDefault="003D1388" w:rsidP="004F4B8F">
            <w:pPr>
              <w:tabs>
                <w:tab w:val="decimal" w:pos="927"/>
              </w:tabs>
              <w:spacing w:line="360" w:lineRule="exact"/>
              <w:ind w:right="-43"/>
              <w:rPr>
                <w:rFonts w:ascii="Arial" w:hAnsi="Arial" w:cs="Arial"/>
                <w:sz w:val="20"/>
                <w:szCs w:val="20"/>
                <w:cs/>
              </w:rPr>
            </w:pPr>
            <w:r>
              <w:rPr>
                <w:rFonts w:ascii="Arial" w:hAnsi="Arial" w:cs="Arial"/>
                <w:sz w:val="20"/>
                <w:szCs w:val="20"/>
              </w:rPr>
              <w:t>-</w:t>
            </w:r>
          </w:p>
        </w:tc>
        <w:tc>
          <w:tcPr>
            <w:tcW w:w="1215" w:type="dxa"/>
          </w:tcPr>
          <w:p w14:paraId="39776996" w14:textId="37CE66BD" w:rsidR="004F4B8F" w:rsidRPr="007632BD" w:rsidRDefault="004F4B8F" w:rsidP="004F4B8F">
            <w:pPr>
              <w:tabs>
                <w:tab w:val="decimal" w:pos="927"/>
              </w:tabs>
              <w:spacing w:line="360" w:lineRule="exact"/>
              <w:ind w:right="-43"/>
              <w:rPr>
                <w:rFonts w:ascii="Arial" w:hAnsi="Arial" w:cs="Arial"/>
                <w:sz w:val="20"/>
                <w:szCs w:val="20"/>
                <w:cs/>
              </w:rPr>
            </w:pPr>
            <w:r w:rsidRPr="005149B0">
              <w:rPr>
                <w:rFonts w:ascii="Arial" w:hAnsi="Arial" w:cs="Arial"/>
                <w:sz w:val="20"/>
                <w:szCs w:val="20"/>
              </w:rPr>
              <w:t>-</w:t>
            </w:r>
          </w:p>
        </w:tc>
        <w:tc>
          <w:tcPr>
            <w:tcW w:w="1215" w:type="dxa"/>
          </w:tcPr>
          <w:p w14:paraId="351A7942" w14:textId="11738BF2" w:rsidR="004F4B8F" w:rsidRPr="007632BD" w:rsidRDefault="003D1388" w:rsidP="004F4B8F">
            <w:pPr>
              <w:tabs>
                <w:tab w:val="decimal" w:pos="927"/>
              </w:tabs>
              <w:spacing w:line="360" w:lineRule="exact"/>
              <w:ind w:right="-43"/>
              <w:rPr>
                <w:rFonts w:ascii="Arial" w:hAnsi="Arial" w:cs="Arial"/>
                <w:sz w:val="20"/>
                <w:szCs w:val="20"/>
              </w:rPr>
            </w:pPr>
            <w:r>
              <w:rPr>
                <w:rFonts w:ascii="Arial" w:hAnsi="Arial" w:cs="Arial"/>
                <w:sz w:val="20"/>
                <w:szCs w:val="20"/>
              </w:rPr>
              <w:t>43,784</w:t>
            </w:r>
          </w:p>
        </w:tc>
        <w:tc>
          <w:tcPr>
            <w:tcW w:w="1216" w:type="dxa"/>
          </w:tcPr>
          <w:p w14:paraId="53AAA3AE" w14:textId="2BD68CE9" w:rsidR="004F4B8F" w:rsidRPr="007632BD" w:rsidRDefault="004F4B8F" w:rsidP="004F4B8F">
            <w:pPr>
              <w:tabs>
                <w:tab w:val="decimal" w:pos="927"/>
              </w:tabs>
              <w:spacing w:line="360" w:lineRule="exact"/>
              <w:ind w:right="-43"/>
              <w:rPr>
                <w:rFonts w:ascii="Arial" w:hAnsi="Arial" w:cs="Arial"/>
                <w:sz w:val="20"/>
                <w:szCs w:val="20"/>
              </w:rPr>
            </w:pPr>
            <w:r w:rsidRPr="005149B0">
              <w:rPr>
                <w:rFonts w:ascii="Arial" w:hAnsi="Arial" w:cs="Arial"/>
                <w:sz w:val="20"/>
                <w:szCs w:val="20"/>
              </w:rPr>
              <w:t>402,307</w:t>
            </w:r>
          </w:p>
        </w:tc>
      </w:tr>
      <w:tr w:rsidR="004F4B8F" w:rsidRPr="007632BD" w14:paraId="0B40E516" w14:textId="77777777" w:rsidTr="008F5BB1">
        <w:tc>
          <w:tcPr>
            <w:tcW w:w="4392" w:type="dxa"/>
          </w:tcPr>
          <w:p w14:paraId="083EB210" w14:textId="4855C777" w:rsidR="004F4B8F" w:rsidRPr="007632BD" w:rsidRDefault="004F4B8F" w:rsidP="004F4B8F">
            <w:pPr>
              <w:tabs>
                <w:tab w:val="left" w:pos="162"/>
              </w:tabs>
              <w:spacing w:line="360" w:lineRule="exact"/>
              <w:ind w:right="-36"/>
              <w:jc w:val="both"/>
              <w:rPr>
                <w:rFonts w:ascii="Arial" w:eastAsia="Arial Unicode MS" w:hAnsi="Arial" w:cs="Arial"/>
                <w:sz w:val="20"/>
                <w:szCs w:val="20"/>
                <w:cs/>
              </w:rPr>
            </w:pPr>
            <w:r w:rsidRPr="007632BD">
              <w:rPr>
                <w:rFonts w:ascii="Arial" w:eastAsia="Arial Unicode MS" w:hAnsi="Arial" w:cs="Arial"/>
                <w:sz w:val="20"/>
                <w:szCs w:val="20"/>
              </w:rPr>
              <w:tab/>
              <w:t>Associate</w:t>
            </w:r>
          </w:p>
        </w:tc>
        <w:tc>
          <w:tcPr>
            <w:tcW w:w="1215" w:type="dxa"/>
          </w:tcPr>
          <w:p w14:paraId="6841B8B9" w14:textId="3FA31A4B" w:rsidR="004F4B8F" w:rsidRPr="00347C3A" w:rsidRDefault="003D1388" w:rsidP="004F4B8F">
            <w:pPr>
              <w:pBdr>
                <w:bottom w:val="single" w:sz="4" w:space="1" w:color="auto"/>
              </w:pBdr>
              <w:tabs>
                <w:tab w:val="decimal" w:pos="927"/>
              </w:tabs>
              <w:spacing w:line="360" w:lineRule="exact"/>
              <w:ind w:right="-43"/>
              <w:rPr>
                <w:rFonts w:ascii="Arial" w:hAnsi="Arial" w:cstheme="minorBidi"/>
                <w:sz w:val="20"/>
                <w:szCs w:val="20"/>
                <w:cs/>
              </w:rPr>
            </w:pPr>
            <w:r>
              <w:rPr>
                <w:rFonts w:ascii="Arial" w:hAnsi="Arial" w:cs="Arial"/>
                <w:sz w:val="20"/>
                <w:szCs w:val="20"/>
              </w:rPr>
              <w:t>94</w:t>
            </w:r>
            <w:r w:rsidR="001A5661">
              <w:rPr>
                <w:rFonts w:ascii="Arial" w:hAnsi="Arial" w:cs="Arial"/>
                <w:sz w:val="20"/>
                <w:szCs w:val="20"/>
              </w:rPr>
              <w:t>3</w:t>
            </w:r>
          </w:p>
        </w:tc>
        <w:tc>
          <w:tcPr>
            <w:tcW w:w="1215" w:type="dxa"/>
          </w:tcPr>
          <w:p w14:paraId="3C5871CA" w14:textId="60E88E33" w:rsidR="004F4B8F" w:rsidRPr="007632BD" w:rsidRDefault="004F4B8F" w:rsidP="004F4B8F">
            <w:pPr>
              <w:pBdr>
                <w:bottom w:val="single" w:sz="4" w:space="1" w:color="auto"/>
              </w:pBdr>
              <w:tabs>
                <w:tab w:val="decimal" w:pos="927"/>
              </w:tabs>
              <w:spacing w:line="360" w:lineRule="exact"/>
              <w:ind w:right="-43"/>
              <w:rPr>
                <w:rFonts w:ascii="Arial" w:hAnsi="Arial" w:cs="Arial"/>
                <w:sz w:val="20"/>
                <w:szCs w:val="20"/>
                <w:cs/>
              </w:rPr>
            </w:pPr>
            <w:r w:rsidRPr="005149B0">
              <w:rPr>
                <w:rFonts w:ascii="Arial" w:hAnsi="Arial" w:cs="Arial"/>
                <w:sz w:val="20"/>
                <w:szCs w:val="20"/>
              </w:rPr>
              <w:t>1,013</w:t>
            </w:r>
          </w:p>
        </w:tc>
        <w:tc>
          <w:tcPr>
            <w:tcW w:w="1215" w:type="dxa"/>
          </w:tcPr>
          <w:p w14:paraId="28123165" w14:textId="05154ECA" w:rsidR="004F4B8F" w:rsidRPr="007632BD" w:rsidRDefault="003D1388" w:rsidP="004F4B8F">
            <w:pPr>
              <w:pBdr>
                <w:bottom w:val="single" w:sz="4" w:space="1" w:color="auto"/>
              </w:pBdr>
              <w:tabs>
                <w:tab w:val="decimal" w:pos="927"/>
              </w:tabs>
              <w:spacing w:line="360" w:lineRule="exact"/>
              <w:ind w:right="-43"/>
              <w:rPr>
                <w:rFonts w:ascii="Arial" w:hAnsi="Arial" w:cs="Arial"/>
                <w:sz w:val="20"/>
                <w:szCs w:val="20"/>
              </w:rPr>
            </w:pPr>
            <w:r>
              <w:rPr>
                <w:rFonts w:ascii="Arial" w:hAnsi="Arial" w:cs="Arial"/>
                <w:sz w:val="20"/>
                <w:szCs w:val="20"/>
              </w:rPr>
              <w:t>-</w:t>
            </w:r>
          </w:p>
        </w:tc>
        <w:tc>
          <w:tcPr>
            <w:tcW w:w="1216" w:type="dxa"/>
          </w:tcPr>
          <w:p w14:paraId="5CFDAF74" w14:textId="6990CC8B" w:rsidR="004F4B8F" w:rsidRPr="007632BD" w:rsidRDefault="004F4B8F" w:rsidP="004F4B8F">
            <w:pPr>
              <w:pBdr>
                <w:bottom w:val="single" w:sz="4" w:space="1" w:color="auto"/>
              </w:pBdr>
              <w:tabs>
                <w:tab w:val="decimal" w:pos="927"/>
              </w:tabs>
              <w:spacing w:line="360" w:lineRule="exact"/>
              <w:ind w:right="-43"/>
              <w:rPr>
                <w:rFonts w:ascii="Arial" w:hAnsi="Arial" w:cs="Arial"/>
                <w:sz w:val="20"/>
                <w:szCs w:val="20"/>
              </w:rPr>
            </w:pPr>
            <w:r w:rsidRPr="005149B0">
              <w:rPr>
                <w:rFonts w:ascii="Arial" w:hAnsi="Arial" w:cs="Arial"/>
                <w:sz w:val="20"/>
                <w:szCs w:val="20"/>
              </w:rPr>
              <w:t>-</w:t>
            </w:r>
          </w:p>
        </w:tc>
      </w:tr>
      <w:tr w:rsidR="004F4B8F" w:rsidRPr="007632BD" w14:paraId="3CEA065D" w14:textId="77777777" w:rsidTr="008F5BB1">
        <w:tc>
          <w:tcPr>
            <w:tcW w:w="4392" w:type="dxa"/>
          </w:tcPr>
          <w:p w14:paraId="53A13EB4" w14:textId="77777777" w:rsidR="004F4B8F" w:rsidRPr="007632BD" w:rsidRDefault="004F4B8F" w:rsidP="004F4B8F">
            <w:pPr>
              <w:tabs>
                <w:tab w:val="left" w:pos="162"/>
              </w:tabs>
              <w:spacing w:line="360" w:lineRule="exact"/>
              <w:ind w:right="-36"/>
              <w:jc w:val="both"/>
              <w:rPr>
                <w:rFonts w:ascii="Arial" w:eastAsia="Arial Unicode MS" w:hAnsi="Arial" w:cs="Arial"/>
                <w:sz w:val="20"/>
                <w:szCs w:val="20"/>
              </w:rPr>
            </w:pPr>
            <w:r w:rsidRPr="007632BD">
              <w:rPr>
                <w:rFonts w:ascii="Arial" w:eastAsia="Arial Unicode MS" w:hAnsi="Arial" w:cs="Arial"/>
                <w:sz w:val="20"/>
                <w:szCs w:val="20"/>
              </w:rPr>
              <w:t xml:space="preserve">Total trade receivables - related parties </w:t>
            </w:r>
          </w:p>
        </w:tc>
        <w:tc>
          <w:tcPr>
            <w:tcW w:w="1215" w:type="dxa"/>
          </w:tcPr>
          <w:p w14:paraId="6BEF64B1" w14:textId="4A48A786" w:rsidR="004F4B8F" w:rsidRPr="007632BD" w:rsidRDefault="003D1388" w:rsidP="004F4B8F">
            <w:pPr>
              <w:pBdr>
                <w:bottom w:val="double" w:sz="4" w:space="1" w:color="auto"/>
              </w:pBdr>
              <w:tabs>
                <w:tab w:val="decimal" w:pos="927"/>
              </w:tabs>
              <w:spacing w:line="360" w:lineRule="exact"/>
              <w:ind w:right="-43"/>
              <w:rPr>
                <w:rFonts w:ascii="Arial" w:hAnsi="Arial" w:cs="Arial"/>
                <w:sz w:val="20"/>
                <w:szCs w:val="20"/>
              </w:rPr>
            </w:pPr>
            <w:r>
              <w:rPr>
                <w:rFonts w:ascii="Arial" w:hAnsi="Arial" w:cs="Arial"/>
                <w:sz w:val="20"/>
                <w:szCs w:val="20"/>
              </w:rPr>
              <w:t>94</w:t>
            </w:r>
            <w:r w:rsidR="001A5661">
              <w:rPr>
                <w:rFonts w:ascii="Arial" w:hAnsi="Arial" w:cs="Arial"/>
                <w:sz w:val="20"/>
                <w:szCs w:val="20"/>
              </w:rPr>
              <w:t>3</w:t>
            </w:r>
          </w:p>
        </w:tc>
        <w:tc>
          <w:tcPr>
            <w:tcW w:w="1215" w:type="dxa"/>
          </w:tcPr>
          <w:p w14:paraId="59F6CA51" w14:textId="7303F1E5" w:rsidR="004F4B8F" w:rsidRPr="007632BD" w:rsidRDefault="004F4B8F" w:rsidP="004F4B8F">
            <w:pPr>
              <w:pBdr>
                <w:bottom w:val="double" w:sz="4" w:space="1" w:color="auto"/>
              </w:pBdr>
              <w:tabs>
                <w:tab w:val="decimal" w:pos="927"/>
              </w:tabs>
              <w:spacing w:line="360" w:lineRule="exact"/>
              <w:ind w:right="-43"/>
              <w:rPr>
                <w:rFonts w:ascii="Arial" w:hAnsi="Arial" w:cs="Arial"/>
                <w:sz w:val="20"/>
                <w:szCs w:val="20"/>
              </w:rPr>
            </w:pPr>
            <w:r w:rsidRPr="005149B0">
              <w:rPr>
                <w:rFonts w:ascii="Arial" w:hAnsi="Arial" w:cs="Arial"/>
                <w:sz w:val="20"/>
                <w:szCs w:val="20"/>
              </w:rPr>
              <w:t>1,013</w:t>
            </w:r>
          </w:p>
        </w:tc>
        <w:tc>
          <w:tcPr>
            <w:tcW w:w="1215" w:type="dxa"/>
          </w:tcPr>
          <w:p w14:paraId="6BBC748B" w14:textId="7C0F1242" w:rsidR="004F4B8F" w:rsidRPr="007632BD" w:rsidRDefault="003D1388" w:rsidP="004F4B8F">
            <w:pPr>
              <w:pBdr>
                <w:bottom w:val="double" w:sz="4" w:space="1" w:color="auto"/>
              </w:pBdr>
              <w:tabs>
                <w:tab w:val="decimal" w:pos="927"/>
              </w:tabs>
              <w:spacing w:line="360" w:lineRule="exact"/>
              <w:ind w:right="-43"/>
              <w:rPr>
                <w:rFonts w:ascii="Arial" w:hAnsi="Arial" w:cs="Arial"/>
                <w:sz w:val="20"/>
                <w:szCs w:val="20"/>
              </w:rPr>
            </w:pPr>
            <w:r>
              <w:rPr>
                <w:rFonts w:ascii="Arial" w:hAnsi="Arial" w:cs="Arial"/>
                <w:sz w:val="20"/>
                <w:szCs w:val="20"/>
              </w:rPr>
              <w:t>43,784</w:t>
            </w:r>
          </w:p>
        </w:tc>
        <w:tc>
          <w:tcPr>
            <w:tcW w:w="1216" w:type="dxa"/>
          </w:tcPr>
          <w:p w14:paraId="37CFE0A6" w14:textId="25A08A29" w:rsidR="004F4B8F" w:rsidRPr="007632BD" w:rsidRDefault="004F4B8F" w:rsidP="004F4B8F">
            <w:pPr>
              <w:pBdr>
                <w:bottom w:val="double" w:sz="4" w:space="1" w:color="auto"/>
              </w:pBdr>
              <w:tabs>
                <w:tab w:val="decimal" w:pos="927"/>
              </w:tabs>
              <w:spacing w:line="360" w:lineRule="exact"/>
              <w:ind w:right="-43"/>
              <w:rPr>
                <w:rFonts w:ascii="Arial" w:hAnsi="Arial" w:cs="Arial"/>
                <w:sz w:val="20"/>
                <w:szCs w:val="20"/>
              </w:rPr>
            </w:pPr>
            <w:r w:rsidRPr="005149B0">
              <w:rPr>
                <w:rFonts w:ascii="Arial" w:hAnsi="Arial" w:cs="Arial"/>
                <w:sz w:val="20"/>
                <w:szCs w:val="20"/>
              </w:rPr>
              <w:t>402,307</w:t>
            </w:r>
          </w:p>
        </w:tc>
      </w:tr>
      <w:tr w:rsidR="004F4B8F" w:rsidRPr="007632BD" w14:paraId="7CC4997F" w14:textId="77777777" w:rsidTr="008F5BB1">
        <w:tc>
          <w:tcPr>
            <w:tcW w:w="4392" w:type="dxa"/>
          </w:tcPr>
          <w:p w14:paraId="7902F141" w14:textId="4E2D798F" w:rsidR="004F4B8F" w:rsidRPr="007632BD" w:rsidRDefault="004F4B8F" w:rsidP="004F4B8F">
            <w:pPr>
              <w:spacing w:line="360" w:lineRule="exact"/>
              <w:ind w:right="-36"/>
              <w:jc w:val="both"/>
              <w:rPr>
                <w:rFonts w:ascii="Arial" w:eastAsia="Arial Unicode MS" w:hAnsi="Arial" w:cs="Arial"/>
                <w:sz w:val="20"/>
                <w:szCs w:val="20"/>
              </w:rPr>
            </w:pPr>
            <w:r w:rsidRPr="007632BD">
              <w:rPr>
                <w:rFonts w:ascii="Arial" w:eastAsia="Arial Unicode MS" w:hAnsi="Arial" w:cs="Arial"/>
                <w:b/>
                <w:bCs/>
                <w:sz w:val="20"/>
                <w:szCs w:val="20"/>
                <w:u w:val="single"/>
              </w:rPr>
              <w:t>Other receivables - related parties</w:t>
            </w:r>
            <w:r w:rsidRPr="007632BD">
              <w:rPr>
                <w:rFonts w:ascii="Arial" w:eastAsia="Arial Unicode MS" w:hAnsi="Arial" w:cs="Arial"/>
                <w:b/>
                <w:bCs/>
                <w:sz w:val="20"/>
                <w:szCs w:val="20"/>
              </w:rPr>
              <w:t xml:space="preserve"> (Note 9)</w:t>
            </w:r>
          </w:p>
        </w:tc>
        <w:tc>
          <w:tcPr>
            <w:tcW w:w="1215" w:type="dxa"/>
          </w:tcPr>
          <w:p w14:paraId="00EE31CB" w14:textId="77777777" w:rsidR="004F4B8F" w:rsidRPr="007632BD" w:rsidRDefault="004F4B8F" w:rsidP="004F4B8F">
            <w:pPr>
              <w:tabs>
                <w:tab w:val="decimal" w:pos="927"/>
              </w:tabs>
              <w:spacing w:line="360" w:lineRule="exact"/>
              <w:ind w:right="-43"/>
              <w:rPr>
                <w:rFonts w:ascii="Arial" w:hAnsi="Arial" w:cs="Arial"/>
                <w:sz w:val="20"/>
                <w:szCs w:val="20"/>
              </w:rPr>
            </w:pPr>
          </w:p>
        </w:tc>
        <w:tc>
          <w:tcPr>
            <w:tcW w:w="1215" w:type="dxa"/>
          </w:tcPr>
          <w:p w14:paraId="4CF8F0DE" w14:textId="77777777" w:rsidR="004F4B8F" w:rsidRPr="00732DED" w:rsidRDefault="004F4B8F" w:rsidP="004F4B8F">
            <w:pPr>
              <w:spacing w:line="360" w:lineRule="exact"/>
              <w:ind w:right="-36"/>
              <w:jc w:val="both"/>
              <w:rPr>
                <w:rFonts w:ascii="Arial" w:hAnsi="Arial" w:cs="Arial"/>
                <w:sz w:val="20"/>
                <w:szCs w:val="20"/>
              </w:rPr>
            </w:pPr>
          </w:p>
        </w:tc>
        <w:tc>
          <w:tcPr>
            <w:tcW w:w="1215" w:type="dxa"/>
          </w:tcPr>
          <w:p w14:paraId="053D505E" w14:textId="77777777" w:rsidR="004F4B8F" w:rsidRPr="007632BD" w:rsidRDefault="004F4B8F" w:rsidP="004F4B8F">
            <w:pPr>
              <w:tabs>
                <w:tab w:val="decimal" w:pos="927"/>
              </w:tabs>
              <w:spacing w:line="360" w:lineRule="exact"/>
              <w:ind w:right="-43"/>
              <w:rPr>
                <w:rFonts w:ascii="Arial" w:hAnsi="Arial" w:cs="Arial"/>
                <w:sz w:val="20"/>
                <w:szCs w:val="20"/>
              </w:rPr>
            </w:pPr>
          </w:p>
        </w:tc>
        <w:tc>
          <w:tcPr>
            <w:tcW w:w="1216" w:type="dxa"/>
          </w:tcPr>
          <w:p w14:paraId="1C40CB51" w14:textId="77777777" w:rsidR="004F4B8F" w:rsidRPr="007632BD" w:rsidRDefault="004F4B8F" w:rsidP="004F4B8F">
            <w:pPr>
              <w:tabs>
                <w:tab w:val="decimal" w:pos="972"/>
              </w:tabs>
              <w:spacing w:line="360" w:lineRule="exact"/>
              <w:ind w:right="-43"/>
              <w:jc w:val="both"/>
              <w:rPr>
                <w:rFonts w:ascii="Arial" w:eastAsia="Arial Unicode MS" w:hAnsi="Arial" w:cs="Arial"/>
                <w:sz w:val="20"/>
                <w:szCs w:val="20"/>
              </w:rPr>
            </w:pPr>
          </w:p>
        </w:tc>
      </w:tr>
      <w:tr w:rsidR="004F4B8F" w:rsidRPr="007632BD" w14:paraId="0786E5BE" w14:textId="77777777" w:rsidTr="008F5BB1">
        <w:tc>
          <w:tcPr>
            <w:tcW w:w="4392" w:type="dxa"/>
          </w:tcPr>
          <w:p w14:paraId="1D418A62" w14:textId="77777777" w:rsidR="004F4B8F" w:rsidRPr="007632BD" w:rsidRDefault="004F4B8F" w:rsidP="004F4B8F">
            <w:pPr>
              <w:tabs>
                <w:tab w:val="left" w:pos="162"/>
              </w:tabs>
              <w:spacing w:line="360" w:lineRule="exact"/>
              <w:ind w:right="-36"/>
              <w:jc w:val="both"/>
              <w:rPr>
                <w:rFonts w:ascii="Arial" w:eastAsia="Arial Unicode MS" w:hAnsi="Arial" w:cs="Arial"/>
                <w:sz w:val="20"/>
                <w:szCs w:val="20"/>
              </w:rPr>
            </w:pPr>
            <w:r w:rsidRPr="007632BD">
              <w:rPr>
                <w:rFonts w:ascii="Arial" w:eastAsia="Arial Unicode MS" w:hAnsi="Arial" w:cs="Arial"/>
                <w:sz w:val="20"/>
                <w:szCs w:val="20"/>
                <w:cs/>
              </w:rPr>
              <w:tab/>
            </w:r>
            <w:r w:rsidRPr="007632BD">
              <w:rPr>
                <w:rFonts w:ascii="Arial" w:eastAsia="Arial Unicode MS" w:hAnsi="Arial" w:cs="Arial"/>
                <w:sz w:val="20"/>
                <w:szCs w:val="20"/>
              </w:rPr>
              <w:t>Subsidiaries</w:t>
            </w:r>
          </w:p>
        </w:tc>
        <w:tc>
          <w:tcPr>
            <w:tcW w:w="1215" w:type="dxa"/>
          </w:tcPr>
          <w:p w14:paraId="7666A525" w14:textId="43ACBE2D" w:rsidR="004F4B8F" w:rsidRPr="007632BD" w:rsidRDefault="003D1388" w:rsidP="004F4B8F">
            <w:pPr>
              <w:pBdr>
                <w:bottom w:val="single" w:sz="4" w:space="1" w:color="auto"/>
              </w:pBdr>
              <w:tabs>
                <w:tab w:val="decimal" w:pos="927"/>
              </w:tabs>
              <w:spacing w:line="360" w:lineRule="exact"/>
              <w:ind w:right="-43"/>
              <w:rPr>
                <w:rFonts w:ascii="Arial" w:hAnsi="Arial" w:cs="Arial"/>
                <w:sz w:val="20"/>
                <w:szCs w:val="20"/>
                <w:cs/>
              </w:rPr>
            </w:pPr>
            <w:r>
              <w:rPr>
                <w:rFonts w:ascii="Arial" w:hAnsi="Arial" w:cs="Arial"/>
                <w:sz w:val="20"/>
                <w:szCs w:val="20"/>
              </w:rPr>
              <w:t>-</w:t>
            </w:r>
          </w:p>
        </w:tc>
        <w:tc>
          <w:tcPr>
            <w:tcW w:w="1215" w:type="dxa"/>
          </w:tcPr>
          <w:p w14:paraId="5ADA6A96" w14:textId="1AE0FF65" w:rsidR="004F4B8F" w:rsidRPr="007632BD" w:rsidRDefault="004F4B8F" w:rsidP="004F4B8F">
            <w:pPr>
              <w:pBdr>
                <w:bottom w:val="single" w:sz="4" w:space="1" w:color="auto"/>
              </w:pBdr>
              <w:tabs>
                <w:tab w:val="decimal" w:pos="927"/>
              </w:tabs>
              <w:spacing w:line="360" w:lineRule="exact"/>
              <w:ind w:right="-43"/>
              <w:rPr>
                <w:rFonts w:ascii="Arial" w:hAnsi="Arial" w:cs="Arial"/>
                <w:sz w:val="20"/>
                <w:szCs w:val="20"/>
                <w:cs/>
              </w:rPr>
            </w:pPr>
            <w:r w:rsidRPr="005149B0">
              <w:rPr>
                <w:rFonts w:ascii="Arial" w:hAnsi="Arial" w:cs="Arial"/>
                <w:sz w:val="20"/>
                <w:szCs w:val="20"/>
              </w:rPr>
              <w:t>-</w:t>
            </w:r>
          </w:p>
        </w:tc>
        <w:tc>
          <w:tcPr>
            <w:tcW w:w="1215" w:type="dxa"/>
          </w:tcPr>
          <w:p w14:paraId="0837D6EF" w14:textId="263B5B24" w:rsidR="004F4B8F" w:rsidRPr="007632BD" w:rsidRDefault="003D1388" w:rsidP="004F4B8F">
            <w:pPr>
              <w:pBdr>
                <w:bottom w:val="single" w:sz="4" w:space="1" w:color="auto"/>
              </w:pBdr>
              <w:tabs>
                <w:tab w:val="decimal" w:pos="927"/>
              </w:tabs>
              <w:spacing w:line="360" w:lineRule="exact"/>
              <w:ind w:right="-43"/>
              <w:rPr>
                <w:rFonts w:ascii="Arial" w:hAnsi="Arial" w:cs="Arial"/>
                <w:sz w:val="20"/>
                <w:szCs w:val="20"/>
              </w:rPr>
            </w:pPr>
            <w:r>
              <w:rPr>
                <w:rFonts w:ascii="Arial" w:hAnsi="Arial" w:cs="Arial"/>
                <w:sz w:val="20"/>
                <w:szCs w:val="20"/>
              </w:rPr>
              <w:t>41,548</w:t>
            </w:r>
          </w:p>
        </w:tc>
        <w:tc>
          <w:tcPr>
            <w:tcW w:w="1216" w:type="dxa"/>
          </w:tcPr>
          <w:p w14:paraId="613D4B84" w14:textId="4D72550A" w:rsidR="004F4B8F" w:rsidRPr="007632BD" w:rsidRDefault="004F4B8F" w:rsidP="004F4B8F">
            <w:pPr>
              <w:pBdr>
                <w:bottom w:val="single" w:sz="4" w:space="1" w:color="auto"/>
              </w:pBdr>
              <w:tabs>
                <w:tab w:val="decimal" w:pos="927"/>
              </w:tabs>
              <w:spacing w:line="360" w:lineRule="exact"/>
              <w:ind w:right="-43"/>
              <w:rPr>
                <w:rFonts w:ascii="Arial" w:hAnsi="Arial" w:cs="Arial"/>
                <w:sz w:val="20"/>
                <w:szCs w:val="20"/>
              </w:rPr>
            </w:pPr>
            <w:r w:rsidRPr="005149B0">
              <w:rPr>
                <w:rFonts w:ascii="Arial" w:hAnsi="Arial" w:cs="Arial"/>
                <w:sz w:val="20"/>
                <w:szCs w:val="20"/>
              </w:rPr>
              <w:t>83,501</w:t>
            </w:r>
          </w:p>
        </w:tc>
      </w:tr>
      <w:tr w:rsidR="004F4B8F" w:rsidRPr="007632BD" w14:paraId="24015583" w14:textId="77777777" w:rsidTr="008F5BB1">
        <w:tc>
          <w:tcPr>
            <w:tcW w:w="4392" w:type="dxa"/>
          </w:tcPr>
          <w:p w14:paraId="5D2854E2" w14:textId="77777777" w:rsidR="004F4B8F" w:rsidRPr="007632BD" w:rsidRDefault="004F4B8F" w:rsidP="004F4B8F">
            <w:pPr>
              <w:tabs>
                <w:tab w:val="left" w:pos="162"/>
              </w:tabs>
              <w:spacing w:line="360" w:lineRule="exact"/>
              <w:ind w:right="-36"/>
              <w:jc w:val="both"/>
              <w:rPr>
                <w:rFonts w:ascii="Arial" w:eastAsia="Arial Unicode MS" w:hAnsi="Arial" w:cs="Arial"/>
                <w:sz w:val="20"/>
                <w:szCs w:val="20"/>
              </w:rPr>
            </w:pPr>
            <w:r w:rsidRPr="007632BD">
              <w:rPr>
                <w:rFonts w:ascii="Arial" w:eastAsia="Arial Unicode MS" w:hAnsi="Arial" w:cs="Arial"/>
                <w:sz w:val="20"/>
                <w:szCs w:val="20"/>
              </w:rPr>
              <w:t>Total other receivables - related parties</w:t>
            </w:r>
          </w:p>
        </w:tc>
        <w:tc>
          <w:tcPr>
            <w:tcW w:w="1215" w:type="dxa"/>
          </w:tcPr>
          <w:p w14:paraId="6F4D380B" w14:textId="55089498" w:rsidR="004F4B8F" w:rsidRPr="007632BD" w:rsidRDefault="003D1388" w:rsidP="004F4B8F">
            <w:pPr>
              <w:pBdr>
                <w:bottom w:val="double" w:sz="4" w:space="1" w:color="auto"/>
              </w:pBdr>
              <w:tabs>
                <w:tab w:val="decimal" w:pos="927"/>
              </w:tabs>
              <w:spacing w:line="360" w:lineRule="exact"/>
              <w:ind w:right="-43"/>
              <w:rPr>
                <w:rFonts w:ascii="Arial" w:hAnsi="Arial" w:cs="Arial"/>
                <w:sz w:val="20"/>
                <w:szCs w:val="20"/>
              </w:rPr>
            </w:pPr>
            <w:r>
              <w:rPr>
                <w:rFonts w:ascii="Arial" w:hAnsi="Arial" w:cs="Arial"/>
                <w:sz w:val="20"/>
                <w:szCs w:val="20"/>
              </w:rPr>
              <w:t>-</w:t>
            </w:r>
          </w:p>
        </w:tc>
        <w:tc>
          <w:tcPr>
            <w:tcW w:w="1215" w:type="dxa"/>
          </w:tcPr>
          <w:p w14:paraId="006BE4F4" w14:textId="36354CFB" w:rsidR="004F4B8F" w:rsidRPr="007632BD" w:rsidRDefault="004F4B8F" w:rsidP="004F4B8F">
            <w:pPr>
              <w:pBdr>
                <w:bottom w:val="double" w:sz="4" w:space="1" w:color="auto"/>
              </w:pBdr>
              <w:tabs>
                <w:tab w:val="decimal" w:pos="927"/>
              </w:tabs>
              <w:spacing w:line="360" w:lineRule="exact"/>
              <w:ind w:right="-43"/>
              <w:rPr>
                <w:rFonts w:ascii="Arial" w:hAnsi="Arial" w:cs="Arial"/>
                <w:sz w:val="20"/>
                <w:szCs w:val="20"/>
              </w:rPr>
            </w:pPr>
            <w:r w:rsidRPr="005149B0">
              <w:rPr>
                <w:rFonts w:ascii="Arial" w:hAnsi="Arial" w:cs="Arial"/>
                <w:sz w:val="20"/>
                <w:szCs w:val="20"/>
              </w:rPr>
              <w:t>-</w:t>
            </w:r>
          </w:p>
        </w:tc>
        <w:tc>
          <w:tcPr>
            <w:tcW w:w="1215" w:type="dxa"/>
          </w:tcPr>
          <w:p w14:paraId="463B07EF" w14:textId="68AF50B1" w:rsidR="004F4B8F" w:rsidRPr="007632BD" w:rsidRDefault="003D1388" w:rsidP="004F4B8F">
            <w:pPr>
              <w:pBdr>
                <w:bottom w:val="double" w:sz="4" w:space="1" w:color="auto"/>
              </w:pBdr>
              <w:tabs>
                <w:tab w:val="decimal" w:pos="927"/>
              </w:tabs>
              <w:spacing w:line="360" w:lineRule="exact"/>
              <w:ind w:right="-43"/>
              <w:rPr>
                <w:rFonts w:ascii="Arial" w:hAnsi="Arial" w:cs="Arial"/>
                <w:sz w:val="20"/>
                <w:szCs w:val="20"/>
              </w:rPr>
            </w:pPr>
            <w:r>
              <w:rPr>
                <w:rFonts w:ascii="Arial" w:hAnsi="Arial" w:cs="Arial"/>
                <w:sz w:val="20"/>
                <w:szCs w:val="20"/>
              </w:rPr>
              <w:t>41,548</w:t>
            </w:r>
          </w:p>
        </w:tc>
        <w:tc>
          <w:tcPr>
            <w:tcW w:w="1216" w:type="dxa"/>
          </w:tcPr>
          <w:p w14:paraId="61AC2481" w14:textId="07424A0D" w:rsidR="004F4B8F" w:rsidRPr="007632BD" w:rsidRDefault="004F4B8F" w:rsidP="004F4B8F">
            <w:pPr>
              <w:pBdr>
                <w:bottom w:val="double" w:sz="4" w:space="1" w:color="auto"/>
              </w:pBdr>
              <w:tabs>
                <w:tab w:val="decimal" w:pos="927"/>
              </w:tabs>
              <w:spacing w:line="360" w:lineRule="exact"/>
              <w:ind w:right="-43"/>
              <w:rPr>
                <w:rFonts w:ascii="Arial" w:hAnsi="Arial" w:cs="Arial"/>
                <w:sz w:val="20"/>
                <w:szCs w:val="20"/>
              </w:rPr>
            </w:pPr>
            <w:r w:rsidRPr="005149B0">
              <w:rPr>
                <w:rFonts w:ascii="Arial" w:hAnsi="Arial" w:cs="Arial"/>
                <w:sz w:val="20"/>
                <w:szCs w:val="20"/>
              </w:rPr>
              <w:t>83,501</w:t>
            </w:r>
          </w:p>
        </w:tc>
      </w:tr>
      <w:tr w:rsidR="001E5120" w:rsidRPr="007632BD" w14:paraId="39EFEC1A" w14:textId="77777777" w:rsidTr="008F5BB1">
        <w:tc>
          <w:tcPr>
            <w:tcW w:w="4392" w:type="dxa"/>
          </w:tcPr>
          <w:p w14:paraId="7B4B0E12" w14:textId="5B604DF8" w:rsidR="001E5120" w:rsidRPr="007632BD" w:rsidRDefault="001E5120" w:rsidP="001E5120">
            <w:pPr>
              <w:spacing w:line="360" w:lineRule="exact"/>
              <w:ind w:right="-36"/>
              <w:jc w:val="both"/>
              <w:rPr>
                <w:rFonts w:ascii="Arial" w:eastAsia="Arial Unicode MS" w:hAnsi="Arial" w:cs="Arial"/>
                <w:sz w:val="20"/>
                <w:szCs w:val="20"/>
              </w:rPr>
            </w:pPr>
            <w:r w:rsidRPr="007632BD">
              <w:rPr>
                <w:rFonts w:ascii="Arial" w:eastAsia="Arial Unicode MS" w:hAnsi="Arial" w:cs="Arial"/>
                <w:b/>
                <w:bCs/>
                <w:sz w:val="20"/>
                <w:szCs w:val="20"/>
                <w:u w:val="single"/>
              </w:rPr>
              <w:t>Other long-term receivable</w:t>
            </w:r>
            <w:r w:rsidR="008F5BB1">
              <w:rPr>
                <w:rFonts w:ascii="Arial" w:eastAsia="Arial Unicode MS" w:hAnsi="Arial" w:cs="Arial"/>
                <w:b/>
                <w:bCs/>
                <w:sz w:val="20"/>
                <w:szCs w:val="20"/>
                <w:u w:val="single"/>
              </w:rPr>
              <w:t>s</w:t>
            </w:r>
            <w:r w:rsidRPr="007632BD">
              <w:rPr>
                <w:rFonts w:ascii="Arial" w:eastAsia="Arial Unicode MS" w:hAnsi="Arial" w:cs="Arial"/>
                <w:b/>
                <w:bCs/>
                <w:sz w:val="20"/>
                <w:szCs w:val="20"/>
                <w:u w:val="single"/>
              </w:rPr>
              <w:t xml:space="preserve"> - related parties</w:t>
            </w:r>
          </w:p>
        </w:tc>
        <w:tc>
          <w:tcPr>
            <w:tcW w:w="1215" w:type="dxa"/>
          </w:tcPr>
          <w:p w14:paraId="0967BE41" w14:textId="77777777" w:rsidR="001E5120" w:rsidRPr="007632BD" w:rsidRDefault="001E5120" w:rsidP="001E5120">
            <w:pPr>
              <w:tabs>
                <w:tab w:val="decimal" w:pos="927"/>
              </w:tabs>
              <w:spacing w:line="360" w:lineRule="exact"/>
              <w:ind w:right="-43"/>
              <w:rPr>
                <w:rFonts w:ascii="Arial" w:hAnsi="Arial" w:cs="Arial"/>
                <w:sz w:val="20"/>
                <w:szCs w:val="20"/>
              </w:rPr>
            </w:pPr>
          </w:p>
        </w:tc>
        <w:tc>
          <w:tcPr>
            <w:tcW w:w="1215" w:type="dxa"/>
          </w:tcPr>
          <w:p w14:paraId="6BFA84E0" w14:textId="77777777" w:rsidR="001E5120" w:rsidRPr="00732DED" w:rsidRDefault="001E5120" w:rsidP="001E5120">
            <w:pPr>
              <w:spacing w:line="360" w:lineRule="exact"/>
              <w:ind w:right="-36"/>
              <w:jc w:val="both"/>
              <w:rPr>
                <w:rFonts w:ascii="Arial" w:hAnsi="Arial" w:cs="Arial"/>
                <w:sz w:val="20"/>
                <w:szCs w:val="20"/>
              </w:rPr>
            </w:pPr>
          </w:p>
        </w:tc>
        <w:tc>
          <w:tcPr>
            <w:tcW w:w="1215" w:type="dxa"/>
          </w:tcPr>
          <w:p w14:paraId="04C8673C" w14:textId="77777777" w:rsidR="001E5120" w:rsidRPr="007632BD" w:rsidRDefault="001E5120" w:rsidP="001E5120">
            <w:pPr>
              <w:tabs>
                <w:tab w:val="decimal" w:pos="927"/>
              </w:tabs>
              <w:spacing w:line="360" w:lineRule="exact"/>
              <w:ind w:right="-43"/>
              <w:rPr>
                <w:rFonts w:ascii="Arial" w:hAnsi="Arial" w:cs="Arial"/>
                <w:sz w:val="20"/>
                <w:szCs w:val="20"/>
              </w:rPr>
            </w:pPr>
          </w:p>
        </w:tc>
        <w:tc>
          <w:tcPr>
            <w:tcW w:w="1216" w:type="dxa"/>
          </w:tcPr>
          <w:p w14:paraId="172D24F8" w14:textId="77777777" w:rsidR="001E5120" w:rsidRPr="007632BD" w:rsidRDefault="001E5120" w:rsidP="001E5120">
            <w:pPr>
              <w:tabs>
                <w:tab w:val="decimal" w:pos="972"/>
              </w:tabs>
              <w:spacing w:line="360" w:lineRule="exact"/>
              <w:ind w:right="-43"/>
              <w:jc w:val="both"/>
              <w:rPr>
                <w:rFonts w:ascii="Arial" w:eastAsia="Arial Unicode MS" w:hAnsi="Arial" w:cs="Arial"/>
                <w:sz w:val="20"/>
                <w:szCs w:val="20"/>
              </w:rPr>
            </w:pPr>
          </w:p>
        </w:tc>
      </w:tr>
      <w:tr w:rsidR="004F4B8F" w:rsidRPr="007632BD" w14:paraId="087D33F9" w14:textId="77777777" w:rsidTr="008F5BB1">
        <w:tc>
          <w:tcPr>
            <w:tcW w:w="4392" w:type="dxa"/>
          </w:tcPr>
          <w:p w14:paraId="44416927" w14:textId="77777777" w:rsidR="004F4B8F" w:rsidRPr="007632BD" w:rsidRDefault="004F4B8F" w:rsidP="004F4B8F">
            <w:pPr>
              <w:tabs>
                <w:tab w:val="left" w:pos="162"/>
              </w:tabs>
              <w:spacing w:line="360" w:lineRule="exact"/>
              <w:ind w:right="-36"/>
              <w:jc w:val="both"/>
              <w:rPr>
                <w:rFonts w:ascii="Arial" w:eastAsia="Arial Unicode MS" w:hAnsi="Arial" w:cs="Arial"/>
                <w:b/>
                <w:bCs/>
                <w:sz w:val="20"/>
                <w:szCs w:val="20"/>
                <w:cs/>
                <w:lang w:val="en-GB"/>
              </w:rPr>
            </w:pPr>
            <w:r w:rsidRPr="007632BD">
              <w:rPr>
                <w:rFonts w:ascii="Arial" w:eastAsia="Arial Unicode MS" w:hAnsi="Arial" w:cs="Arial"/>
                <w:sz w:val="20"/>
                <w:szCs w:val="20"/>
                <w:cs/>
              </w:rPr>
              <w:tab/>
            </w:r>
            <w:r w:rsidRPr="007632BD">
              <w:rPr>
                <w:rFonts w:ascii="Arial" w:eastAsia="Arial Unicode MS" w:hAnsi="Arial" w:cs="Arial"/>
                <w:sz w:val="20"/>
                <w:szCs w:val="20"/>
              </w:rPr>
              <w:t>Subsidiaries</w:t>
            </w:r>
          </w:p>
        </w:tc>
        <w:tc>
          <w:tcPr>
            <w:tcW w:w="1215" w:type="dxa"/>
          </w:tcPr>
          <w:p w14:paraId="1C6BD07E" w14:textId="33DE6B97" w:rsidR="004F4B8F" w:rsidRPr="007632BD" w:rsidRDefault="00F53FD2" w:rsidP="004F4B8F">
            <w:pPr>
              <w:pBdr>
                <w:bottom w:val="single" w:sz="4" w:space="1" w:color="auto"/>
              </w:pBdr>
              <w:tabs>
                <w:tab w:val="decimal" w:pos="927"/>
              </w:tabs>
              <w:spacing w:line="360" w:lineRule="exact"/>
              <w:ind w:right="-43"/>
              <w:rPr>
                <w:rFonts w:ascii="Arial" w:hAnsi="Arial" w:cs="Arial"/>
                <w:sz w:val="20"/>
                <w:szCs w:val="20"/>
                <w:cs/>
              </w:rPr>
            </w:pPr>
            <w:r>
              <w:rPr>
                <w:rFonts w:ascii="Arial" w:hAnsi="Arial" w:cs="Arial"/>
                <w:sz w:val="20"/>
                <w:szCs w:val="20"/>
              </w:rPr>
              <w:t>-</w:t>
            </w:r>
          </w:p>
        </w:tc>
        <w:tc>
          <w:tcPr>
            <w:tcW w:w="1215" w:type="dxa"/>
          </w:tcPr>
          <w:p w14:paraId="6F2A24A6" w14:textId="62BDEC77" w:rsidR="004F4B8F" w:rsidRPr="007632BD" w:rsidRDefault="004F4B8F" w:rsidP="004F4B8F">
            <w:pPr>
              <w:pBdr>
                <w:bottom w:val="single" w:sz="4" w:space="1" w:color="auto"/>
              </w:pBdr>
              <w:tabs>
                <w:tab w:val="decimal" w:pos="927"/>
              </w:tabs>
              <w:spacing w:line="360" w:lineRule="exact"/>
              <w:ind w:right="-43"/>
              <w:rPr>
                <w:rFonts w:ascii="Arial" w:hAnsi="Arial" w:cs="Arial"/>
                <w:sz w:val="20"/>
                <w:szCs w:val="20"/>
                <w:cs/>
              </w:rPr>
            </w:pPr>
            <w:r w:rsidRPr="005149B0">
              <w:rPr>
                <w:rFonts w:ascii="Arial" w:hAnsi="Arial" w:cs="Arial"/>
                <w:sz w:val="20"/>
                <w:szCs w:val="20"/>
              </w:rPr>
              <w:t>-</w:t>
            </w:r>
          </w:p>
        </w:tc>
        <w:tc>
          <w:tcPr>
            <w:tcW w:w="1215" w:type="dxa"/>
          </w:tcPr>
          <w:p w14:paraId="3ECCDAF5" w14:textId="4436D54D" w:rsidR="004F4B8F" w:rsidRPr="007632BD" w:rsidRDefault="00F53FD2" w:rsidP="004F4B8F">
            <w:pPr>
              <w:pBdr>
                <w:bottom w:val="single" w:sz="4" w:space="1" w:color="auto"/>
              </w:pBdr>
              <w:tabs>
                <w:tab w:val="decimal" w:pos="927"/>
              </w:tabs>
              <w:spacing w:line="360" w:lineRule="exact"/>
              <w:ind w:right="-43"/>
              <w:rPr>
                <w:rFonts w:ascii="Arial" w:hAnsi="Arial" w:cs="Arial"/>
                <w:sz w:val="20"/>
                <w:szCs w:val="20"/>
              </w:rPr>
            </w:pPr>
            <w:r>
              <w:rPr>
                <w:rFonts w:ascii="Arial" w:hAnsi="Arial" w:cs="Arial"/>
                <w:sz w:val="20"/>
                <w:szCs w:val="20"/>
              </w:rPr>
              <w:t>-</w:t>
            </w:r>
          </w:p>
        </w:tc>
        <w:tc>
          <w:tcPr>
            <w:tcW w:w="1216" w:type="dxa"/>
          </w:tcPr>
          <w:p w14:paraId="53F8BD26" w14:textId="2D21D9DF" w:rsidR="004F4B8F" w:rsidRPr="007632BD" w:rsidRDefault="004F4B8F" w:rsidP="004F4B8F">
            <w:pPr>
              <w:pBdr>
                <w:bottom w:val="single" w:sz="4" w:space="1" w:color="auto"/>
              </w:pBdr>
              <w:tabs>
                <w:tab w:val="decimal" w:pos="927"/>
              </w:tabs>
              <w:spacing w:line="360" w:lineRule="exact"/>
              <w:ind w:right="-43"/>
              <w:rPr>
                <w:rFonts w:ascii="Arial" w:hAnsi="Arial" w:cs="Arial"/>
                <w:sz w:val="20"/>
                <w:szCs w:val="20"/>
              </w:rPr>
            </w:pPr>
            <w:r w:rsidRPr="005149B0">
              <w:rPr>
                <w:rFonts w:ascii="Arial" w:hAnsi="Arial" w:cs="Arial"/>
                <w:sz w:val="20"/>
                <w:szCs w:val="20"/>
              </w:rPr>
              <w:t>8,339</w:t>
            </w:r>
          </w:p>
        </w:tc>
      </w:tr>
      <w:tr w:rsidR="004F4B8F" w:rsidRPr="007632BD" w14:paraId="3CD17AF8" w14:textId="77777777" w:rsidTr="008F5BB1">
        <w:tc>
          <w:tcPr>
            <w:tcW w:w="4392" w:type="dxa"/>
          </w:tcPr>
          <w:p w14:paraId="463F90C7" w14:textId="74413B57" w:rsidR="004F4B8F" w:rsidRPr="007632BD" w:rsidRDefault="004F4B8F" w:rsidP="004F4B8F">
            <w:pPr>
              <w:tabs>
                <w:tab w:val="left" w:pos="162"/>
              </w:tabs>
              <w:spacing w:line="360" w:lineRule="exact"/>
              <w:ind w:right="-36"/>
              <w:jc w:val="both"/>
              <w:rPr>
                <w:rFonts w:ascii="Arial" w:eastAsia="Arial Unicode MS" w:hAnsi="Arial" w:cs="Arial"/>
                <w:sz w:val="20"/>
                <w:szCs w:val="20"/>
              </w:rPr>
            </w:pPr>
            <w:r w:rsidRPr="007632BD">
              <w:rPr>
                <w:rFonts w:ascii="Arial" w:eastAsia="Arial Unicode MS" w:hAnsi="Arial" w:cs="Arial"/>
                <w:sz w:val="20"/>
                <w:szCs w:val="20"/>
              </w:rPr>
              <w:t xml:space="preserve">Total other long-term receivable </w:t>
            </w:r>
            <w:r w:rsidR="008F5BB1">
              <w:rPr>
                <w:rFonts w:ascii="Arial" w:eastAsia="Arial Unicode MS" w:hAnsi="Arial" w:cs="Arial"/>
                <w:sz w:val="20"/>
                <w:szCs w:val="20"/>
              </w:rPr>
              <w:t>- related parties</w:t>
            </w:r>
          </w:p>
        </w:tc>
        <w:tc>
          <w:tcPr>
            <w:tcW w:w="1215" w:type="dxa"/>
          </w:tcPr>
          <w:p w14:paraId="0FA1FA69" w14:textId="76D23DAB" w:rsidR="004F4B8F" w:rsidRPr="007632BD" w:rsidRDefault="00F53FD2" w:rsidP="004F4B8F">
            <w:pPr>
              <w:pBdr>
                <w:bottom w:val="double" w:sz="4" w:space="1" w:color="auto"/>
              </w:pBdr>
              <w:tabs>
                <w:tab w:val="decimal" w:pos="927"/>
              </w:tabs>
              <w:spacing w:line="360" w:lineRule="exact"/>
              <w:ind w:right="-43"/>
              <w:rPr>
                <w:rFonts w:ascii="Arial" w:hAnsi="Arial" w:cs="Arial"/>
                <w:sz w:val="20"/>
                <w:szCs w:val="20"/>
              </w:rPr>
            </w:pPr>
            <w:r>
              <w:rPr>
                <w:rFonts w:ascii="Arial" w:hAnsi="Arial" w:cs="Arial"/>
                <w:sz w:val="20"/>
                <w:szCs w:val="20"/>
              </w:rPr>
              <w:t>-</w:t>
            </w:r>
          </w:p>
        </w:tc>
        <w:tc>
          <w:tcPr>
            <w:tcW w:w="1215" w:type="dxa"/>
          </w:tcPr>
          <w:p w14:paraId="541058FF" w14:textId="264C0D18" w:rsidR="004F4B8F" w:rsidRPr="007632BD" w:rsidRDefault="004F4B8F" w:rsidP="004F4B8F">
            <w:pPr>
              <w:pBdr>
                <w:bottom w:val="double" w:sz="4" w:space="1" w:color="auto"/>
              </w:pBdr>
              <w:tabs>
                <w:tab w:val="decimal" w:pos="927"/>
              </w:tabs>
              <w:spacing w:line="360" w:lineRule="exact"/>
              <w:ind w:right="-43"/>
              <w:rPr>
                <w:rFonts w:ascii="Arial" w:hAnsi="Arial" w:cs="Arial"/>
                <w:sz w:val="20"/>
                <w:szCs w:val="20"/>
              </w:rPr>
            </w:pPr>
            <w:r w:rsidRPr="005149B0">
              <w:rPr>
                <w:rFonts w:ascii="Arial" w:hAnsi="Arial" w:cs="Arial"/>
                <w:sz w:val="20"/>
                <w:szCs w:val="20"/>
              </w:rPr>
              <w:t>-</w:t>
            </w:r>
          </w:p>
        </w:tc>
        <w:tc>
          <w:tcPr>
            <w:tcW w:w="1215" w:type="dxa"/>
          </w:tcPr>
          <w:p w14:paraId="12331A16" w14:textId="728BAEB8" w:rsidR="004F4B8F" w:rsidRPr="007632BD" w:rsidRDefault="00F53FD2" w:rsidP="004F4B8F">
            <w:pPr>
              <w:pBdr>
                <w:bottom w:val="double" w:sz="4" w:space="1" w:color="auto"/>
              </w:pBdr>
              <w:tabs>
                <w:tab w:val="decimal" w:pos="927"/>
              </w:tabs>
              <w:spacing w:line="360" w:lineRule="exact"/>
              <w:ind w:right="-43"/>
              <w:rPr>
                <w:rFonts w:ascii="Arial" w:hAnsi="Arial" w:cs="Arial"/>
                <w:sz w:val="20"/>
                <w:szCs w:val="20"/>
              </w:rPr>
            </w:pPr>
            <w:r>
              <w:rPr>
                <w:rFonts w:ascii="Arial" w:hAnsi="Arial" w:cs="Arial"/>
                <w:sz w:val="20"/>
                <w:szCs w:val="20"/>
              </w:rPr>
              <w:t>-</w:t>
            </w:r>
          </w:p>
        </w:tc>
        <w:tc>
          <w:tcPr>
            <w:tcW w:w="1216" w:type="dxa"/>
          </w:tcPr>
          <w:p w14:paraId="4D7C839A" w14:textId="29E2D424" w:rsidR="004F4B8F" w:rsidRPr="007632BD" w:rsidRDefault="004F4B8F" w:rsidP="004F4B8F">
            <w:pPr>
              <w:pBdr>
                <w:bottom w:val="double" w:sz="4" w:space="1" w:color="auto"/>
              </w:pBdr>
              <w:tabs>
                <w:tab w:val="decimal" w:pos="927"/>
              </w:tabs>
              <w:spacing w:line="360" w:lineRule="exact"/>
              <w:ind w:right="-43"/>
              <w:rPr>
                <w:rFonts w:ascii="Arial" w:hAnsi="Arial" w:cs="Arial"/>
                <w:sz w:val="20"/>
                <w:szCs w:val="20"/>
              </w:rPr>
            </w:pPr>
            <w:r w:rsidRPr="005149B0">
              <w:rPr>
                <w:rFonts w:ascii="Arial" w:hAnsi="Arial" w:cs="Arial"/>
                <w:sz w:val="20"/>
                <w:szCs w:val="20"/>
              </w:rPr>
              <w:t>8,339</w:t>
            </w:r>
          </w:p>
        </w:tc>
      </w:tr>
      <w:tr w:rsidR="004F4B8F" w:rsidRPr="007632BD" w14:paraId="04FAFBA5" w14:textId="77777777" w:rsidTr="008F5BB1">
        <w:tc>
          <w:tcPr>
            <w:tcW w:w="5607" w:type="dxa"/>
            <w:gridSpan w:val="2"/>
          </w:tcPr>
          <w:p w14:paraId="564D0403" w14:textId="53EE1881" w:rsidR="004F4B8F" w:rsidRPr="007632BD" w:rsidRDefault="004F4B8F" w:rsidP="004F4B8F">
            <w:pPr>
              <w:tabs>
                <w:tab w:val="decimal" w:pos="927"/>
              </w:tabs>
              <w:spacing w:line="360" w:lineRule="exact"/>
              <w:ind w:right="-43"/>
              <w:rPr>
                <w:rFonts w:ascii="Arial" w:hAnsi="Arial" w:cs="Arial"/>
                <w:sz w:val="20"/>
                <w:szCs w:val="20"/>
              </w:rPr>
            </w:pPr>
            <w:r w:rsidRPr="007632BD">
              <w:rPr>
                <w:rFonts w:ascii="Arial" w:eastAsia="Arial Unicode MS" w:hAnsi="Arial" w:cs="Arial"/>
                <w:b/>
                <w:bCs/>
                <w:sz w:val="20"/>
                <w:szCs w:val="20"/>
                <w:u w:val="single"/>
              </w:rPr>
              <w:t>Trade accounts payable - related parties</w:t>
            </w:r>
            <w:r w:rsidRPr="007632BD">
              <w:rPr>
                <w:rFonts w:ascii="Arial" w:eastAsia="Arial Unicode MS" w:hAnsi="Arial" w:cs="Arial"/>
                <w:b/>
                <w:bCs/>
                <w:sz w:val="20"/>
                <w:szCs w:val="20"/>
              </w:rPr>
              <w:t xml:space="preserve"> (Note 20)</w:t>
            </w:r>
          </w:p>
        </w:tc>
        <w:tc>
          <w:tcPr>
            <w:tcW w:w="1215" w:type="dxa"/>
          </w:tcPr>
          <w:p w14:paraId="639FD0F6" w14:textId="77777777" w:rsidR="004F4B8F" w:rsidRPr="007632BD" w:rsidRDefault="004F4B8F" w:rsidP="004F4B8F">
            <w:pPr>
              <w:tabs>
                <w:tab w:val="decimal" w:pos="927"/>
              </w:tabs>
              <w:spacing w:line="360" w:lineRule="exact"/>
              <w:ind w:right="-43"/>
              <w:rPr>
                <w:rFonts w:ascii="Arial" w:hAnsi="Arial" w:cs="Arial"/>
                <w:sz w:val="20"/>
                <w:szCs w:val="20"/>
              </w:rPr>
            </w:pPr>
          </w:p>
        </w:tc>
        <w:tc>
          <w:tcPr>
            <w:tcW w:w="1215" w:type="dxa"/>
          </w:tcPr>
          <w:p w14:paraId="05206076" w14:textId="77777777" w:rsidR="004F4B8F" w:rsidRPr="007632BD" w:rsidRDefault="004F4B8F" w:rsidP="004F4B8F">
            <w:pPr>
              <w:tabs>
                <w:tab w:val="decimal" w:pos="927"/>
              </w:tabs>
              <w:spacing w:line="360" w:lineRule="exact"/>
              <w:ind w:right="-43"/>
              <w:rPr>
                <w:rFonts w:ascii="Arial" w:hAnsi="Arial" w:cs="Arial"/>
                <w:sz w:val="20"/>
                <w:szCs w:val="20"/>
              </w:rPr>
            </w:pPr>
          </w:p>
        </w:tc>
        <w:tc>
          <w:tcPr>
            <w:tcW w:w="1216" w:type="dxa"/>
          </w:tcPr>
          <w:p w14:paraId="46214258" w14:textId="77777777" w:rsidR="004F4B8F" w:rsidRPr="007632BD" w:rsidRDefault="004F4B8F" w:rsidP="004F4B8F">
            <w:pPr>
              <w:tabs>
                <w:tab w:val="decimal" w:pos="927"/>
              </w:tabs>
              <w:spacing w:line="360" w:lineRule="exact"/>
              <w:ind w:right="-43"/>
              <w:rPr>
                <w:rFonts w:ascii="Arial" w:hAnsi="Arial" w:cs="Arial"/>
                <w:sz w:val="20"/>
                <w:szCs w:val="20"/>
              </w:rPr>
            </w:pPr>
          </w:p>
        </w:tc>
      </w:tr>
      <w:tr w:rsidR="004F4B8F" w:rsidRPr="007632BD" w14:paraId="106D1064" w14:textId="77777777" w:rsidTr="008F5BB1">
        <w:tc>
          <w:tcPr>
            <w:tcW w:w="4392" w:type="dxa"/>
          </w:tcPr>
          <w:p w14:paraId="2B949BF8" w14:textId="77777777" w:rsidR="004F4B8F" w:rsidRPr="007632BD" w:rsidRDefault="004F4B8F" w:rsidP="004F4B8F">
            <w:pPr>
              <w:spacing w:line="360" w:lineRule="exact"/>
              <w:ind w:right="-43"/>
              <w:rPr>
                <w:rFonts w:ascii="Arial" w:eastAsia="Arial Unicode MS" w:hAnsi="Arial" w:cs="Arial"/>
                <w:b/>
                <w:bCs/>
                <w:sz w:val="20"/>
                <w:szCs w:val="20"/>
                <w:u w:val="single"/>
              </w:rPr>
            </w:pPr>
            <w:r w:rsidRPr="007632BD">
              <w:rPr>
                <w:rFonts w:ascii="Arial" w:eastAsia="Arial Unicode MS" w:hAnsi="Arial" w:cs="Arial"/>
                <w:sz w:val="20"/>
                <w:szCs w:val="20"/>
              </w:rPr>
              <w:t xml:space="preserve">    Subsidiaries</w:t>
            </w:r>
          </w:p>
        </w:tc>
        <w:tc>
          <w:tcPr>
            <w:tcW w:w="1215" w:type="dxa"/>
          </w:tcPr>
          <w:p w14:paraId="7F304751" w14:textId="7A94C3B3" w:rsidR="004F4B8F" w:rsidRPr="007632BD" w:rsidRDefault="00F53FD2" w:rsidP="004F4B8F">
            <w:pPr>
              <w:pBdr>
                <w:bottom w:val="single" w:sz="4" w:space="1" w:color="auto"/>
              </w:pBdr>
              <w:tabs>
                <w:tab w:val="decimal" w:pos="927"/>
              </w:tabs>
              <w:spacing w:line="360" w:lineRule="exact"/>
              <w:ind w:right="-43"/>
              <w:rPr>
                <w:rFonts w:ascii="Arial" w:hAnsi="Arial" w:cs="Arial"/>
                <w:sz w:val="20"/>
                <w:szCs w:val="20"/>
              </w:rPr>
            </w:pPr>
            <w:r>
              <w:rPr>
                <w:rFonts w:ascii="Arial" w:hAnsi="Arial" w:cs="Arial"/>
                <w:sz w:val="20"/>
                <w:szCs w:val="20"/>
              </w:rPr>
              <w:t>-</w:t>
            </w:r>
          </w:p>
        </w:tc>
        <w:tc>
          <w:tcPr>
            <w:tcW w:w="1215" w:type="dxa"/>
          </w:tcPr>
          <w:p w14:paraId="7A2CE08A" w14:textId="041C4A0B" w:rsidR="004F4B8F" w:rsidRPr="007632BD" w:rsidRDefault="004F4B8F" w:rsidP="004F4B8F">
            <w:pPr>
              <w:pBdr>
                <w:bottom w:val="single" w:sz="4" w:space="1" w:color="auto"/>
              </w:pBdr>
              <w:tabs>
                <w:tab w:val="decimal" w:pos="927"/>
              </w:tabs>
              <w:spacing w:line="360" w:lineRule="exact"/>
              <w:ind w:right="-43"/>
              <w:rPr>
                <w:rFonts w:ascii="Arial" w:hAnsi="Arial" w:cs="Arial"/>
                <w:sz w:val="20"/>
                <w:szCs w:val="20"/>
              </w:rPr>
            </w:pPr>
            <w:r w:rsidRPr="005149B0">
              <w:rPr>
                <w:rFonts w:ascii="Arial" w:hAnsi="Arial" w:cs="Arial"/>
                <w:sz w:val="20"/>
                <w:szCs w:val="20"/>
              </w:rPr>
              <w:t>-</w:t>
            </w:r>
          </w:p>
        </w:tc>
        <w:tc>
          <w:tcPr>
            <w:tcW w:w="1215" w:type="dxa"/>
          </w:tcPr>
          <w:p w14:paraId="26AF008D" w14:textId="2D39156C" w:rsidR="004F4B8F" w:rsidRPr="007632BD" w:rsidRDefault="00B6628A" w:rsidP="004F4B8F">
            <w:pPr>
              <w:pBdr>
                <w:bottom w:val="single" w:sz="4" w:space="1" w:color="auto"/>
              </w:pBdr>
              <w:tabs>
                <w:tab w:val="decimal" w:pos="927"/>
              </w:tabs>
              <w:spacing w:line="360" w:lineRule="exact"/>
              <w:ind w:right="-43"/>
              <w:rPr>
                <w:rFonts w:ascii="Arial" w:hAnsi="Arial" w:cs="Arial"/>
                <w:sz w:val="20"/>
                <w:szCs w:val="20"/>
              </w:rPr>
            </w:pPr>
            <w:r>
              <w:rPr>
                <w:rFonts w:ascii="Arial" w:hAnsi="Arial" w:cs="Arial"/>
                <w:sz w:val="20"/>
                <w:szCs w:val="20"/>
              </w:rPr>
              <w:t>294,650</w:t>
            </w:r>
          </w:p>
        </w:tc>
        <w:tc>
          <w:tcPr>
            <w:tcW w:w="1216" w:type="dxa"/>
          </w:tcPr>
          <w:p w14:paraId="22B4E2C9" w14:textId="287F0720" w:rsidR="004F4B8F" w:rsidRPr="007632BD" w:rsidRDefault="004F4B8F" w:rsidP="004F4B8F">
            <w:pPr>
              <w:pBdr>
                <w:bottom w:val="single" w:sz="4" w:space="1" w:color="auto"/>
              </w:pBdr>
              <w:tabs>
                <w:tab w:val="decimal" w:pos="972"/>
              </w:tabs>
              <w:spacing w:line="360" w:lineRule="exact"/>
              <w:ind w:right="-43"/>
              <w:jc w:val="both"/>
              <w:rPr>
                <w:rFonts w:ascii="Arial" w:hAnsi="Arial" w:cs="Arial"/>
                <w:sz w:val="20"/>
                <w:szCs w:val="20"/>
              </w:rPr>
            </w:pPr>
            <w:r>
              <w:rPr>
                <w:rFonts w:ascii="Arial" w:hAnsi="Arial" w:cs="Arial"/>
                <w:sz w:val="20"/>
                <w:szCs w:val="20"/>
              </w:rPr>
              <w:t>258,276</w:t>
            </w:r>
          </w:p>
        </w:tc>
      </w:tr>
      <w:tr w:rsidR="004F4B8F" w:rsidRPr="007632BD" w14:paraId="7A614AA5" w14:textId="77777777" w:rsidTr="008F5BB1">
        <w:tc>
          <w:tcPr>
            <w:tcW w:w="4392" w:type="dxa"/>
          </w:tcPr>
          <w:p w14:paraId="58B232DC" w14:textId="77777777" w:rsidR="004F4B8F" w:rsidRPr="007632BD" w:rsidRDefault="004F4B8F" w:rsidP="004F4B8F">
            <w:pPr>
              <w:spacing w:line="360" w:lineRule="exact"/>
              <w:ind w:right="-36"/>
              <w:jc w:val="both"/>
              <w:rPr>
                <w:rFonts w:ascii="Arial" w:eastAsia="Arial Unicode MS" w:hAnsi="Arial" w:cs="Arial"/>
                <w:sz w:val="20"/>
                <w:szCs w:val="20"/>
              </w:rPr>
            </w:pPr>
            <w:r w:rsidRPr="007632BD">
              <w:rPr>
                <w:rFonts w:ascii="Arial" w:eastAsia="Arial Unicode MS" w:hAnsi="Arial" w:cs="Arial"/>
                <w:sz w:val="20"/>
                <w:szCs w:val="20"/>
              </w:rPr>
              <w:t>Total trade accounts payable - related parties</w:t>
            </w:r>
          </w:p>
        </w:tc>
        <w:tc>
          <w:tcPr>
            <w:tcW w:w="1215" w:type="dxa"/>
          </w:tcPr>
          <w:p w14:paraId="47560B59" w14:textId="3824B086" w:rsidR="004F4B8F" w:rsidRPr="007632BD" w:rsidRDefault="00F53FD2" w:rsidP="004F4B8F">
            <w:pPr>
              <w:pBdr>
                <w:bottom w:val="double" w:sz="4" w:space="1" w:color="auto"/>
              </w:pBdr>
              <w:tabs>
                <w:tab w:val="decimal" w:pos="927"/>
              </w:tabs>
              <w:spacing w:line="360" w:lineRule="exact"/>
              <w:ind w:right="-43"/>
              <w:rPr>
                <w:rFonts w:ascii="Arial" w:hAnsi="Arial" w:cs="Arial"/>
                <w:sz w:val="20"/>
                <w:szCs w:val="20"/>
              </w:rPr>
            </w:pPr>
            <w:r>
              <w:rPr>
                <w:rFonts w:ascii="Arial" w:hAnsi="Arial" w:cs="Arial"/>
                <w:sz w:val="20"/>
                <w:szCs w:val="20"/>
              </w:rPr>
              <w:t>-</w:t>
            </w:r>
          </w:p>
        </w:tc>
        <w:tc>
          <w:tcPr>
            <w:tcW w:w="1215" w:type="dxa"/>
          </w:tcPr>
          <w:p w14:paraId="4AFE1E9D" w14:textId="6DEEE4D0" w:rsidR="004F4B8F" w:rsidRPr="007632BD" w:rsidRDefault="004F4B8F" w:rsidP="004F4B8F">
            <w:pPr>
              <w:pBdr>
                <w:bottom w:val="double" w:sz="4" w:space="1" w:color="auto"/>
              </w:pBdr>
              <w:tabs>
                <w:tab w:val="decimal" w:pos="927"/>
              </w:tabs>
              <w:spacing w:line="360" w:lineRule="exact"/>
              <w:ind w:right="-43"/>
              <w:rPr>
                <w:rFonts w:ascii="Arial" w:hAnsi="Arial" w:cs="Arial"/>
                <w:sz w:val="20"/>
                <w:szCs w:val="20"/>
              </w:rPr>
            </w:pPr>
            <w:r w:rsidRPr="005149B0">
              <w:rPr>
                <w:rFonts w:ascii="Arial" w:hAnsi="Arial" w:cs="Arial"/>
                <w:sz w:val="20"/>
                <w:szCs w:val="20"/>
              </w:rPr>
              <w:t>-</w:t>
            </w:r>
          </w:p>
        </w:tc>
        <w:tc>
          <w:tcPr>
            <w:tcW w:w="1215" w:type="dxa"/>
          </w:tcPr>
          <w:p w14:paraId="11E9393E" w14:textId="6ACA2D86" w:rsidR="004F4B8F" w:rsidRPr="007632BD" w:rsidRDefault="00B6628A" w:rsidP="004F4B8F">
            <w:pPr>
              <w:pBdr>
                <w:bottom w:val="double" w:sz="4" w:space="1" w:color="auto"/>
              </w:pBdr>
              <w:tabs>
                <w:tab w:val="decimal" w:pos="927"/>
              </w:tabs>
              <w:spacing w:line="360" w:lineRule="exact"/>
              <w:ind w:right="-43"/>
              <w:rPr>
                <w:rFonts w:ascii="Arial" w:hAnsi="Arial" w:cs="Arial"/>
                <w:sz w:val="20"/>
                <w:szCs w:val="20"/>
              </w:rPr>
            </w:pPr>
            <w:r>
              <w:rPr>
                <w:rFonts w:ascii="Arial" w:hAnsi="Arial" w:cs="Arial"/>
                <w:sz w:val="20"/>
                <w:szCs w:val="20"/>
              </w:rPr>
              <w:t>294,650</w:t>
            </w:r>
          </w:p>
        </w:tc>
        <w:tc>
          <w:tcPr>
            <w:tcW w:w="1216" w:type="dxa"/>
          </w:tcPr>
          <w:p w14:paraId="3B45A896" w14:textId="5BB3997D" w:rsidR="004F4B8F" w:rsidRPr="007632BD" w:rsidRDefault="004F4B8F" w:rsidP="004F4B8F">
            <w:pPr>
              <w:pBdr>
                <w:bottom w:val="double" w:sz="4" w:space="1" w:color="auto"/>
              </w:pBdr>
              <w:tabs>
                <w:tab w:val="decimal" w:pos="972"/>
              </w:tabs>
              <w:spacing w:line="360" w:lineRule="exact"/>
              <w:ind w:right="-43"/>
              <w:jc w:val="both"/>
              <w:rPr>
                <w:rFonts w:ascii="Arial" w:hAnsi="Arial" w:cs="Arial"/>
                <w:sz w:val="20"/>
                <w:szCs w:val="20"/>
              </w:rPr>
            </w:pPr>
            <w:r>
              <w:rPr>
                <w:rFonts w:ascii="Arial" w:hAnsi="Arial" w:cs="Arial"/>
                <w:sz w:val="20"/>
                <w:szCs w:val="20"/>
              </w:rPr>
              <w:t>258,276</w:t>
            </w:r>
          </w:p>
        </w:tc>
      </w:tr>
      <w:tr w:rsidR="004F4B8F" w:rsidRPr="007632BD" w14:paraId="23DD94FD" w14:textId="77777777" w:rsidTr="008F5BB1">
        <w:tc>
          <w:tcPr>
            <w:tcW w:w="4392" w:type="dxa"/>
          </w:tcPr>
          <w:p w14:paraId="01799913" w14:textId="4414F535" w:rsidR="004F4B8F" w:rsidRPr="007632BD" w:rsidRDefault="004F4B8F" w:rsidP="004F4B8F">
            <w:pPr>
              <w:spacing w:line="360" w:lineRule="exact"/>
              <w:ind w:right="-43"/>
              <w:rPr>
                <w:rFonts w:ascii="Arial" w:eastAsia="Arial Unicode MS" w:hAnsi="Arial" w:cs="Arial"/>
                <w:sz w:val="20"/>
                <w:szCs w:val="20"/>
              </w:rPr>
            </w:pPr>
            <w:r w:rsidRPr="007632BD">
              <w:rPr>
                <w:rFonts w:ascii="Arial" w:eastAsia="Arial Unicode MS" w:hAnsi="Arial" w:cs="Arial"/>
                <w:b/>
                <w:bCs/>
                <w:sz w:val="20"/>
                <w:szCs w:val="20"/>
                <w:u w:val="single"/>
              </w:rPr>
              <w:t>Other payables - related parties</w:t>
            </w:r>
            <w:r w:rsidRPr="007632BD">
              <w:rPr>
                <w:rFonts w:ascii="Arial" w:eastAsia="Arial Unicode MS" w:hAnsi="Arial" w:cs="Arial"/>
                <w:b/>
                <w:bCs/>
                <w:sz w:val="20"/>
                <w:szCs w:val="20"/>
              </w:rPr>
              <w:t xml:space="preserve"> (Note 20)</w:t>
            </w:r>
          </w:p>
        </w:tc>
        <w:tc>
          <w:tcPr>
            <w:tcW w:w="1215" w:type="dxa"/>
          </w:tcPr>
          <w:p w14:paraId="30F22E91" w14:textId="77777777" w:rsidR="004F4B8F" w:rsidRPr="007632BD" w:rsidRDefault="004F4B8F" w:rsidP="004F4B8F">
            <w:pPr>
              <w:tabs>
                <w:tab w:val="decimal" w:pos="927"/>
              </w:tabs>
              <w:spacing w:line="360" w:lineRule="exact"/>
              <w:ind w:right="-43"/>
              <w:rPr>
                <w:rFonts w:ascii="Arial" w:hAnsi="Arial" w:cs="Arial"/>
                <w:sz w:val="20"/>
                <w:szCs w:val="20"/>
              </w:rPr>
            </w:pPr>
          </w:p>
        </w:tc>
        <w:tc>
          <w:tcPr>
            <w:tcW w:w="1215" w:type="dxa"/>
          </w:tcPr>
          <w:p w14:paraId="55F14126" w14:textId="77777777" w:rsidR="004F4B8F" w:rsidRPr="007632BD" w:rsidRDefault="004F4B8F" w:rsidP="004F4B8F">
            <w:pPr>
              <w:tabs>
                <w:tab w:val="decimal" w:pos="927"/>
              </w:tabs>
              <w:spacing w:line="360" w:lineRule="exact"/>
              <w:ind w:right="-43"/>
              <w:rPr>
                <w:rFonts w:ascii="Arial" w:hAnsi="Arial" w:cs="Arial"/>
                <w:sz w:val="20"/>
                <w:szCs w:val="20"/>
              </w:rPr>
            </w:pPr>
          </w:p>
        </w:tc>
        <w:tc>
          <w:tcPr>
            <w:tcW w:w="1215" w:type="dxa"/>
          </w:tcPr>
          <w:p w14:paraId="235D374B" w14:textId="77777777" w:rsidR="004F4B8F" w:rsidRPr="007632BD" w:rsidRDefault="004F4B8F" w:rsidP="004F4B8F">
            <w:pPr>
              <w:tabs>
                <w:tab w:val="decimal" w:pos="927"/>
              </w:tabs>
              <w:spacing w:line="360" w:lineRule="exact"/>
              <w:ind w:right="-43"/>
              <w:rPr>
                <w:rFonts w:ascii="Arial" w:hAnsi="Arial" w:cs="Arial"/>
                <w:sz w:val="20"/>
                <w:szCs w:val="20"/>
              </w:rPr>
            </w:pPr>
          </w:p>
        </w:tc>
        <w:tc>
          <w:tcPr>
            <w:tcW w:w="1216" w:type="dxa"/>
          </w:tcPr>
          <w:p w14:paraId="4A1F0A5E" w14:textId="77777777" w:rsidR="004F4B8F" w:rsidRPr="007632BD" w:rsidRDefault="004F4B8F" w:rsidP="004F4B8F">
            <w:pPr>
              <w:tabs>
                <w:tab w:val="decimal" w:pos="927"/>
                <w:tab w:val="decimal" w:pos="972"/>
              </w:tabs>
              <w:spacing w:line="360" w:lineRule="exact"/>
              <w:ind w:right="-43"/>
              <w:rPr>
                <w:rFonts w:ascii="Arial" w:hAnsi="Arial" w:cs="Arial"/>
                <w:sz w:val="20"/>
                <w:szCs w:val="20"/>
              </w:rPr>
            </w:pPr>
          </w:p>
        </w:tc>
      </w:tr>
      <w:tr w:rsidR="004F4B8F" w:rsidRPr="007632BD" w14:paraId="62C2E021" w14:textId="77777777" w:rsidTr="008F5BB1">
        <w:trPr>
          <w:trHeight w:val="80"/>
        </w:trPr>
        <w:tc>
          <w:tcPr>
            <w:tcW w:w="4392" w:type="dxa"/>
          </w:tcPr>
          <w:p w14:paraId="06A9636A" w14:textId="77777777" w:rsidR="004F4B8F" w:rsidRPr="007632BD" w:rsidRDefault="004F4B8F" w:rsidP="004F4B8F">
            <w:pPr>
              <w:tabs>
                <w:tab w:val="left" w:pos="162"/>
              </w:tabs>
              <w:spacing w:line="360" w:lineRule="exact"/>
              <w:ind w:right="-36"/>
              <w:jc w:val="both"/>
              <w:rPr>
                <w:rFonts w:ascii="Arial" w:eastAsia="Arial Unicode MS" w:hAnsi="Arial" w:cs="Arial"/>
                <w:sz w:val="20"/>
                <w:szCs w:val="20"/>
                <w:cs/>
              </w:rPr>
            </w:pPr>
            <w:r w:rsidRPr="007632BD">
              <w:rPr>
                <w:rFonts w:ascii="Arial" w:eastAsia="Arial Unicode MS" w:hAnsi="Arial" w:cs="Arial"/>
                <w:sz w:val="20"/>
                <w:szCs w:val="20"/>
              </w:rPr>
              <w:tab/>
              <w:t>Subsidiaries</w:t>
            </w:r>
          </w:p>
        </w:tc>
        <w:tc>
          <w:tcPr>
            <w:tcW w:w="1215" w:type="dxa"/>
          </w:tcPr>
          <w:p w14:paraId="2B578125" w14:textId="7294E050" w:rsidR="004F4B8F" w:rsidRPr="007632BD" w:rsidRDefault="00F53FD2" w:rsidP="004F4B8F">
            <w:pPr>
              <w:pBdr>
                <w:bottom w:val="single" w:sz="4" w:space="1" w:color="auto"/>
              </w:pBdr>
              <w:tabs>
                <w:tab w:val="decimal" w:pos="927"/>
              </w:tabs>
              <w:spacing w:line="360" w:lineRule="exact"/>
              <w:ind w:right="-43"/>
              <w:rPr>
                <w:rFonts w:ascii="Arial" w:hAnsi="Arial" w:cs="Arial"/>
                <w:sz w:val="20"/>
                <w:szCs w:val="20"/>
              </w:rPr>
            </w:pPr>
            <w:r>
              <w:rPr>
                <w:rFonts w:ascii="Arial" w:hAnsi="Arial" w:cs="Arial"/>
                <w:sz w:val="20"/>
                <w:szCs w:val="20"/>
              </w:rPr>
              <w:t>-</w:t>
            </w:r>
          </w:p>
        </w:tc>
        <w:tc>
          <w:tcPr>
            <w:tcW w:w="1215" w:type="dxa"/>
          </w:tcPr>
          <w:p w14:paraId="570245A7" w14:textId="3DDAB2F1" w:rsidR="004F4B8F" w:rsidRPr="007632BD" w:rsidRDefault="004F4B8F" w:rsidP="004F4B8F">
            <w:pPr>
              <w:pBdr>
                <w:bottom w:val="single" w:sz="4" w:space="1" w:color="auto"/>
              </w:pBdr>
              <w:tabs>
                <w:tab w:val="decimal" w:pos="927"/>
              </w:tabs>
              <w:spacing w:line="360" w:lineRule="exact"/>
              <w:ind w:right="-43"/>
              <w:rPr>
                <w:rFonts w:ascii="Arial" w:hAnsi="Arial" w:cs="Arial"/>
                <w:sz w:val="20"/>
                <w:szCs w:val="20"/>
              </w:rPr>
            </w:pPr>
            <w:r w:rsidRPr="005149B0">
              <w:rPr>
                <w:rFonts w:ascii="Arial" w:hAnsi="Arial" w:cs="Arial"/>
                <w:sz w:val="20"/>
                <w:szCs w:val="20"/>
              </w:rPr>
              <w:t>-</w:t>
            </w:r>
          </w:p>
        </w:tc>
        <w:tc>
          <w:tcPr>
            <w:tcW w:w="1215" w:type="dxa"/>
          </w:tcPr>
          <w:p w14:paraId="0D36F003" w14:textId="1C123021" w:rsidR="004F4B8F" w:rsidRPr="007632BD" w:rsidRDefault="00B6628A" w:rsidP="004F4B8F">
            <w:pPr>
              <w:pBdr>
                <w:bottom w:val="single" w:sz="4" w:space="1" w:color="auto"/>
              </w:pBdr>
              <w:tabs>
                <w:tab w:val="decimal" w:pos="927"/>
              </w:tabs>
              <w:spacing w:line="360" w:lineRule="exact"/>
              <w:ind w:right="-43"/>
              <w:rPr>
                <w:rFonts w:ascii="Arial" w:hAnsi="Arial" w:cs="Arial"/>
                <w:sz w:val="20"/>
                <w:szCs w:val="20"/>
              </w:rPr>
            </w:pPr>
            <w:r>
              <w:rPr>
                <w:rFonts w:ascii="Arial" w:hAnsi="Arial" w:cs="Arial"/>
                <w:sz w:val="20"/>
                <w:szCs w:val="20"/>
              </w:rPr>
              <w:t>16,943</w:t>
            </w:r>
          </w:p>
        </w:tc>
        <w:tc>
          <w:tcPr>
            <w:tcW w:w="1216" w:type="dxa"/>
          </w:tcPr>
          <w:p w14:paraId="0FA25C7D" w14:textId="656EE1DE" w:rsidR="004F4B8F" w:rsidRPr="007632BD" w:rsidRDefault="004F4B8F" w:rsidP="004F4B8F">
            <w:pPr>
              <w:pBdr>
                <w:bottom w:val="single" w:sz="4" w:space="1" w:color="auto"/>
              </w:pBdr>
              <w:tabs>
                <w:tab w:val="decimal" w:pos="927"/>
              </w:tabs>
              <w:spacing w:line="360" w:lineRule="exact"/>
              <w:ind w:right="-43"/>
              <w:rPr>
                <w:rFonts w:ascii="Arial" w:hAnsi="Arial" w:cs="Arial"/>
                <w:sz w:val="20"/>
                <w:szCs w:val="20"/>
              </w:rPr>
            </w:pPr>
            <w:r>
              <w:rPr>
                <w:rFonts w:ascii="Arial" w:hAnsi="Arial" w:cs="Arial"/>
                <w:sz w:val="20"/>
                <w:szCs w:val="20"/>
              </w:rPr>
              <w:t>21,227</w:t>
            </w:r>
          </w:p>
        </w:tc>
      </w:tr>
      <w:tr w:rsidR="004F4B8F" w:rsidRPr="007632BD" w14:paraId="66514318" w14:textId="77777777" w:rsidTr="008F5BB1">
        <w:tc>
          <w:tcPr>
            <w:tcW w:w="4392" w:type="dxa"/>
          </w:tcPr>
          <w:p w14:paraId="691D3F15" w14:textId="77777777" w:rsidR="004F4B8F" w:rsidRPr="007632BD" w:rsidRDefault="004F4B8F" w:rsidP="004F4B8F">
            <w:pPr>
              <w:spacing w:line="360" w:lineRule="exact"/>
              <w:ind w:right="-36"/>
              <w:jc w:val="both"/>
              <w:rPr>
                <w:rFonts w:ascii="Arial" w:eastAsia="Arial Unicode MS" w:hAnsi="Arial" w:cs="Arial"/>
                <w:sz w:val="20"/>
                <w:szCs w:val="20"/>
              </w:rPr>
            </w:pPr>
            <w:r w:rsidRPr="007632BD">
              <w:rPr>
                <w:rFonts w:ascii="Arial" w:eastAsia="Arial Unicode MS" w:hAnsi="Arial" w:cs="Arial"/>
                <w:sz w:val="20"/>
                <w:szCs w:val="20"/>
              </w:rPr>
              <w:t>Total other payables - related parties</w:t>
            </w:r>
          </w:p>
        </w:tc>
        <w:tc>
          <w:tcPr>
            <w:tcW w:w="1215" w:type="dxa"/>
          </w:tcPr>
          <w:p w14:paraId="2209F474" w14:textId="546E62E2" w:rsidR="004F4B8F" w:rsidRPr="007632BD" w:rsidRDefault="00F53FD2" w:rsidP="004F4B8F">
            <w:pPr>
              <w:pBdr>
                <w:bottom w:val="double" w:sz="4" w:space="1" w:color="auto"/>
              </w:pBdr>
              <w:tabs>
                <w:tab w:val="decimal" w:pos="927"/>
              </w:tabs>
              <w:spacing w:line="360" w:lineRule="exact"/>
              <w:ind w:right="-43"/>
              <w:rPr>
                <w:rFonts w:ascii="Arial" w:hAnsi="Arial" w:cs="Arial"/>
                <w:sz w:val="20"/>
                <w:szCs w:val="20"/>
              </w:rPr>
            </w:pPr>
            <w:r>
              <w:rPr>
                <w:rFonts w:ascii="Arial" w:hAnsi="Arial" w:cs="Arial"/>
                <w:sz w:val="20"/>
                <w:szCs w:val="20"/>
              </w:rPr>
              <w:t>-</w:t>
            </w:r>
          </w:p>
        </w:tc>
        <w:tc>
          <w:tcPr>
            <w:tcW w:w="1215" w:type="dxa"/>
          </w:tcPr>
          <w:p w14:paraId="72F3C839" w14:textId="66F77A67" w:rsidR="004F4B8F" w:rsidRPr="007632BD" w:rsidRDefault="004F4B8F" w:rsidP="004F4B8F">
            <w:pPr>
              <w:pBdr>
                <w:bottom w:val="double" w:sz="4" w:space="1" w:color="auto"/>
              </w:pBdr>
              <w:tabs>
                <w:tab w:val="decimal" w:pos="927"/>
              </w:tabs>
              <w:spacing w:line="360" w:lineRule="exact"/>
              <w:ind w:right="-43"/>
              <w:rPr>
                <w:rFonts w:ascii="Arial" w:hAnsi="Arial" w:cs="Arial"/>
                <w:sz w:val="20"/>
                <w:szCs w:val="20"/>
              </w:rPr>
            </w:pPr>
            <w:r w:rsidRPr="005149B0">
              <w:rPr>
                <w:rFonts w:ascii="Arial" w:hAnsi="Arial" w:cs="Arial"/>
                <w:sz w:val="20"/>
                <w:szCs w:val="20"/>
              </w:rPr>
              <w:t>-</w:t>
            </w:r>
          </w:p>
        </w:tc>
        <w:tc>
          <w:tcPr>
            <w:tcW w:w="1215" w:type="dxa"/>
          </w:tcPr>
          <w:p w14:paraId="0D553ADB" w14:textId="679D024B" w:rsidR="004F4B8F" w:rsidRPr="007632BD" w:rsidRDefault="00B6628A" w:rsidP="004F4B8F">
            <w:pPr>
              <w:pBdr>
                <w:bottom w:val="double" w:sz="4" w:space="1" w:color="auto"/>
              </w:pBdr>
              <w:tabs>
                <w:tab w:val="decimal" w:pos="927"/>
              </w:tabs>
              <w:spacing w:line="360" w:lineRule="exact"/>
              <w:ind w:right="-43"/>
              <w:rPr>
                <w:rFonts w:ascii="Arial" w:hAnsi="Arial" w:cs="Arial"/>
                <w:sz w:val="20"/>
                <w:szCs w:val="20"/>
              </w:rPr>
            </w:pPr>
            <w:r>
              <w:rPr>
                <w:rFonts w:ascii="Arial" w:hAnsi="Arial" w:cs="Arial"/>
                <w:sz w:val="20"/>
                <w:szCs w:val="20"/>
              </w:rPr>
              <w:t>16,943</w:t>
            </w:r>
          </w:p>
        </w:tc>
        <w:tc>
          <w:tcPr>
            <w:tcW w:w="1216" w:type="dxa"/>
          </w:tcPr>
          <w:p w14:paraId="19BF98AF" w14:textId="3531FD0B" w:rsidR="004F4B8F" w:rsidRPr="007632BD" w:rsidRDefault="004F4B8F" w:rsidP="004F4B8F">
            <w:pPr>
              <w:pBdr>
                <w:bottom w:val="double" w:sz="4" w:space="1" w:color="auto"/>
              </w:pBdr>
              <w:tabs>
                <w:tab w:val="decimal" w:pos="927"/>
              </w:tabs>
              <w:spacing w:line="360" w:lineRule="exact"/>
              <w:ind w:right="-43"/>
              <w:rPr>
                <w:rFonts w:ascii="Arial" w:hAnsi="Arial" w:cs="Arial"/>
                <w:sz w:val="20"/>
                <w:szCs w:val="20"/>
              </w:rPr>
            </w:pPr>
            <w:r w:rsidRPr="005149B0">
              <w:rPr>
                <w:rFonts w:ascii="Arial" w:hAnsi="Arial" w:cs="Arial"/>
                <w:sz w:val="20"/>
                <w:szCs w:val="20"/>
              </w:rPr>
              <w:t>2</w:t>
            </w:r>
            <w:r>
              <w:rPr>
                <w:rFonts w:ascii="Arial" w:hAnsi="Arial" w:cs="Arial"/>
                <w:sz w:val="20"/>
                <w:szCs w:val="20"/>
              </w:rPr>
              <w:t>1,227</w:t>
            </w:r>
          </w:p>
        </w:tc>
      </w:tr>
    </w:tbl>
    <w:p w14:paraId="1A084891" w14:textId="77777777" w:rsidR="00C84392" w:rsidRDefault="00C84392" w:rsidP="000806B5">
      <w:pPr>
        <w:tabs>
          <w:tab w:val="left" w:pos="900"/>
          <w:tab w:val="left" w:pos="1440"/>
          <w:tab w:val="right" w:pos="5490"/>
          <w:tab w:val="right" w:pos="7740"/>
          <w:tab w:val="right" w:pos="9180"/>
        </w:tabs>
        <w:spacing w:before="240" w:after="120" w:line="380" w:lineRule="exact"/>
        <w:ind w:left="540" w:right="-43"/>
        <w:jc w:val="thaiDistribute"/>
        <w:rPr>
          <w:rFonts w:ascii="Arial" w:hAnsi="Arial"/>
          <w:sz w:val="22"/>
          <w:szCs w:val="22"/>
          <w:u w:val="single"/>
        </w:rPr>
      </w:pPr>
    </w:p>
    <w:p w14:paraId="58B96607" w14:textId="77777777" w:rsidR="00C84392" w:rsidRDefault="00C84392">
      <w:pPr>
        <w:overflowPunct/>
        <w:autoSpaceDE/>
        <w:autoSpaceDN/>
        <w:adjustRightInd/>
        <w:spacing w:after="200" w:line="276" w:lineRule="auto"/>
        <w:textAlignment w:val="auto"/>
        <w:rPr>
          <w:rFonts w:ascii="Arial" w:hAnsi="Arial"/>
          <w:sz w:val="22"/>
          <w:szCs w:val="22"/>
          <w:u w:val="single"/>
        </w:rPr>
      </w:pPr>
      <w:r>
        <w:rPr>
          <w:rFonts w:ascii="Arial" w:hAnsi="Arial"/>
          <w:sz w:val="22"/>
          <w:szCs w:val="22"/>
          <w:u w:val="single"/>
        </w:rPr>
        <w:br w:type="page"/>
      </w:r>
    </w:p>
    <w:p w14:paraId="72C20B8B" w14:textId="4AD49733" w:rsidR="000806B5" w:rsidRDefault="00E6693A" w:rsidP="000806B5">
      <w:pPr>
        <w:tabs>
          <w:tab w:val="left" w:pos="900"/>
          <w:tab w:val="left" w:pos="1440"/>
          <w:tab w:val="right" w:pos="5490"/>
          <w:tab w:val="right" w:pos="7740"/>
          <w:tab w:val="right" w:pos="9180"/>
        </w:tabs>
        <w:spacing w:before="240" w:after="120" w:line="380" w:lineRule="exact"/>
        <w:ind w:left="540" w:right="-43"/>
        <w:jc w:val="thaiDistribute"/>
        <w:rPr>
          <w:rFonts w:ascii="Arial" w:hAnsi="Arial"/>
          <w:sz w:val="22"/>
          <w:szCs w:val="22"/>
          <w:u w:val="single"/>
        </w:rPr>
      </w:pPr>
      <w:r>
        <w:rPr>
          <w:rFonts w:ascii="Arial" w:hAnsi="Arial"/>
          <w:sz w:val="22"/>
          <w:szCs w:val="22"/>
          <w:u w:val="single"/>
        </w:rPr>
        <w:lastRenderedPageBreak/>
        <w:t>Short-term l</w:t>
      </w:r>
      <w:r w:rsidR="000806B5" w:rsidRPr="00FA412C">
        <w:rPr>
          <w:rFonts w:ascii="Arial" w:hAnsi="Arial"/>
          <w:sz w:val="22"/>
          <w:szCs w:val="22"/>
          <w:u w:val="single"/>
        </w:rPr>
        <w:t>oans to subsidiaries and interest receivables</w:t>
      </w:r>
    </w:p>
    <w:p w14:paraId="1941B6DB" w14:textId="5A763F8F" w:rsidR="000806B5" w:rsidRDefault="000806B5" w:rsidP="000806B5">
      <w:pPr>
        <w:tabs>
          <w:tab w:val="left" w:pos="900"/>
          <w:tab w:val="left" w:pos="1440"/>
          <w:tab w:val="right" w:pos="5490"/>
          <w:tab w:val="right" w:pos="7740"/>
          <w:tab w:val="right" w:pos="9180"/>
        </w:tabs>
        <w:spacing w:before="120" w:after="120" w:line="380" w:lineRule="exact"/>
        <w:ind w:left="547" w:right="-43"/>
        <w:jc w:val="thaiDistribute"/>
        <w:rPr>
          <w:rFonts w:ascii="Arial" w:hAnsi="Arial" w:cs="Arial"/>
          <w:sz w:val="22"/>
          <w:szCs w:val="22"/>
        </w:rPr>
      </w:pPr>
      <w:r w:rsidRPr="00F43756">
        <w:rPr>
          <w:rFonts w:ascii="Arial" w:hAnsi="Arial" w:cs="Arial"/>
          <w:sz w:val="22"/>
          <w:szCs w:val="22"/>
        </w:rPr>
        <w:t xml:space="preserve">As at 31 December </w:t>
      </w:r>
      <w:r w:rsidR="004F4B8F">
        <w:rPr>
          <w:rFonts w:ascii="Arial" w:hAnsi="Arial" w:cs="Arial"/>
          <w:sz w:val="22"/>
          <w:szCs w:val="22"/>
        </w:rPr>
        <w:t>2024</w:t>
      </w:r>
      <w:r w:rsidRPr="00F43756">
        <w:rPr>
          <w:rFonts w:ascii="Arial" w:hAnsi="Arial" w:cs="Arial"/>
          <w:sz w:val="22"/>
          <w:szCs w:val="22"/>
        </w:rPr>
        <w:t xml:space="preserve"> and </w:t>
      </w:r>
      <w:r w:rsidR="004F4B8F">
        <w:rPr>
          <w:rFonts w:ascii="Arial" w:hAnsi="Arial" w:cs="Arial"/>
          <w:sz w:val="22"/>
          <w:szCs w:val="22"/>
        </w:rPr>
        <w:t>2023</w:t>
      </w:r>
      <w:r w:rsidRPr="00F43756">
        <w:rPr>
          <w:rFonts w:ascii="Arial" w:hAnsi="Arial" w:cs="Arial"/>
          <w:sz w:val="22"/>
          <w:szCs w:val="22"/>
        </w:rPr>
        <w:t xml:space="preserve">, the balances of </w:t>
      </w:r>
      <w:r w:rsidR="00E6693A">
        <w:rPr>
          <w:rFonts w:ascii="Arial" w:hAnsi="Arial" w:cs="Arial"/>
          <w:sz w:val="22"/>
          <w:szCs w:val="22"/>
        </w:rPr>
        <w:t xml:space="preserve">short-term </w:t>
      </w:r>
      <w:r w:rsidRPr="00F43756">
        <w:rPr>
          <w:rFonts w:ascii="Arial" w:hAnsi="Arial" w:cs="Arial"/>
          <w:sz w:val="22"/>
          <w:szCs w:val="22"/>
        </w:rPr>
        <w:t xml:space="preserve">loans </w:t>
      </w:r>
      <w:r w:rsidR="00E6693A">
        <w:rPr>
          <w:rFonts w:ascii="Arial" w:hAnsi="Arial" w:cs="Arial"/>
          <w:sz w:val="22"/>
          <w:szCs w:val="22"/>
        </w:rPr>
        <w:t xml:space="preserve">and interest receivables </w:t>
      </w:r>
      <w:r w:rsidRPr="00F43756">
        <w:rPr>
          <w:rFonts w:ascii="Arial" w:hAnsi="Arial" w:cs="Arial"/>
          <w:sz w:val="22"/>
          <w:szCs w:val="22"/>
        </w:rPr>
        <w:t>between the Group and those related companies and the movement</w:t>
      </w:r>
      <w:r w:rsidR="00277DEA">
        <w:rPr>
          <w:rFonts w:ascii="Arial" w:hAnsi="Arial" w:cs="Arial"/>
          <w:sz w:val="22"/>
          <w:szCs w:val="22"/>
        </w:rPr>
        <w:t>s</w:t>
      </w:r>
      <w:r w:rsidRPr="00F43756">
        <w:rPr>
          <w:rFonts w:ascii="Arial" w:hAnsi="Arial" w:cs="Arial"/>
          <w:sz w:val="22"/>
          <w:szCs w:val="22"/>
        </w:rPr>
        <w:t xml:space="preserve"> in loans </w:t>
      </w:r>
      <w:r w:rsidR="00E6693A">
        <w:rPr>
          <w:rFonts w:ascii="Arial" w:hAnsi="Arial" w:cs="Arial"/>
          <w:sz w:val="22"/>
          <w:szCs w:val="22"/>
        </w:rPr>
        <w:t xml:space="preserve">and interest receivables </w:t>
      </w:r>
      <w:r w:rsidR="00B40A91">
        <w:rPr>
          <w:rFonts w:ascii="Arial" w:hAnsi="Arial" w:cs="Arial"/>
          <w:sz w:val="22"/>
          <w:szCs w:val="22"/>
        </w:rPr>
        <w:t>were</w:t>
      </w:r>
      <w:r w:rsidRPr="00F43756">
        <w:rPr>
          <w:rFonts w:ascii="Arial" w:hAnsi="Arial" w:cs="Arial"/>
          <w:sz w:val="22"/>
          <w:szCs w:val="22"/>
        </w:rPr>
        <w:t xml:space="preserve"> as follows:</w:t>
      </w:r>
    </w:p>
    <w:tbl>
      <w:tblPr>
        <w:tblW w:w="9453" w:type="dxa"/>
        <w:tblInd w:w="360" w:type="dxa"/>
        <w:tblLayout w:type="fixed"/>
        <w:tblLook w:val="0000" w:firstRow="0" w:lastRow="0" w:firstColumn="0" w:lastColumn="0" w:noHBand="0" w:noVBand="0"/>
      </w:tblPr>
      <w:tblGrid>
        <w:gridCol w:w="1283"/>
        <w:gridCol w:w="469"/>
        <w:gridCol w:w="858"/>
        <w:gridCol w:w="61"/>
        <w:gridCol w:w="1379"/>
        <w:gridCol w:w="1350"/>
        <w:gridCol w:w="1314"/>
        <w:gridCol w:w="1026"/>
        <w:gridCol w:w="15"/>
        <w:gridCol w:w="1698"/>
      </w:tblGrid>
      <w:tr w:rsidR="000806B5" w:rsidRPr="006B628B" w14:paraId="61D3E42D" w14:textId="77777777" w:rsidTr="004F4B8F">
        <w:tc>
          <w:tcPr>
            <w:tcW w:w="1283" w:type="dxa"/>
            <w:tcBorders>
              <w:top w:val="nil"/>
              <w:left w:val="nil"/>
              <w:bottom w:val="nil"/>
              <w:right w:val="nil"/>
            </w:tcBorders>
          </w:tcPr>
          <w:p w14:paraId="09109DA5" w14:textId="77777777" w:rsidR="000806B5" w:rsidRPr="006B628B" w:rsidRDefault="000806B5" w:rsidP="000806B5">
            <w:pPr>
              <w:spacing w:line="300" w:lineRule="exact"/>
              <w:ind w:right="-45"/>
              <w:jc w:val="right"/>
              <w:rPr>
                <w:rFonts w:ascii="Arial" w:hAnsi="Arial" w:cs="Arial"/>
                <w:sz w:val="18"/>
                <w:szCs w:val="18"/>
                <w:cs/>
              </w:rPr>
            </w:pPr>
          </w:p>
        </w:tc>
        <w:tc>
          <w:tcPr>
            <w:tcW w:w="1388" w:type="dxa"/>
            <w:gridSpan w:val="3"/>
            <w:tcBorders>
              <w:top w:val="nil"/>
              <w:left w:val="nil"/>
              <w:bottom w:val="nil"/>
              <w:right w:val="nil"/>
            </w:tcBorders>
          </w:tcPr>
          <w:p w14:paraId="5D7C6B40" w14:textId="77777777" w:rsidR="000806B5" w:rsidRPr="006B628B" w:rsidRDefault="000806B5" w:rsidP="000806B5">
            <w:pPr>
              <w:spacing w:line="300" w:lineRule="exact"/>
              <w:ind w:right="-45"/>
              <w:jc w:val="right"/>
              <w:rPr>
                <w:rFonts w:ascii="Arial" w:hAnsi="Arial" w:cs="Arial"/>
                <w:sz w:val="18"/>
                <w:szCs w:val="18"/>
                <w:cs/>
              </w:rPr>
            </w:pPr>
          </w:p>
        </w:tc>
        <w:tc>
          <w:tcPr>
            <w:tcW w:w="6782" w:type="dxa"/>
            <w:gridSpan w:val="6"/>
            <w:tcBorders>
              <w:top w:val="nil"/>
              <w:left w:val="nil"/>
              <w:bottom w:val="nil"/>
              <w:right w:val="nil"/>
            </w:tcBorders>
            <w:vAlign w:val="bottom"/>
          </w:tcPr>
          <w:p w14:paraId="092B6BD1" w14:textId="77777777" w:rsidR="000806B5" w:rsidRPr="006B628B" w:rsidRDefault="000806B5" w:rsidP="000806B5">
            <w:pPr>
              <w:spacing w:line="300" w:lineRule="exact"/>
              <w:ind w:right="-45"/>
              <w:jc w:val="right"/>
              <w:rPr>
                <w:rFonts w:ascii="Arial" w:hAnsi="Arial" w:cs="Arial"/>
                <w:sz w:val="18"/>
                <w:szCs w:val="18"/>
                <w:cs/>
              </w:rPr>
            </w:pPr>
            <w:r w:rsidRPr="006B628B">
              <w:rPr>
                <w:rFonts w:ascii="Arial" w:eastAsia="Arial Unicode MS" w:hAnsi="Arial" w:cs="Arial"/>
                <w:sz w:val="18"/>
                <w:szCs w:val="18"/>
              </w:rPr>
              <w:t>(Unit: Thousand Baht)</w:t>
            </w:r>
          </w:p>
        </w:tc>
      </w:tr>
      <w:tr w:rsidR="000806B5" w:rsidRPr="006B628B" w14:paraId="13B4B1AF" w14:textId="77777777" w:rsidTr="00A66A77">
        <w:tc>
          <w:tcPr>
            <w:tcW w:w="1752" w:type="dxa"/>
            <w:gridSpan w:val="2"/>
            <w:tcBorders>
              <w:top w:val="nil"/>
              <w:left w:val="nil"/>
              <w:right w:val="nil"/>
            </w:tcBorders>
            <w:vAlign w:val="bottom"/>
          </w:tcPr>
          <w:p w14:paraId="18E5757B" w14:textId="77777777" w:rsidR="000806B5" w:rsidRPr="006B628B" w:rsidRDefault="000806B5" w:rsidP="000806B5">
            <w:pPr>
              <w:spacing w:line="300" w:lineRule="exact"/>
              <w:ind w:right="-45"/>
              <w:jc w:val="center"/>
              <w:rPr>
                <w:rFonts w:ascii="Arial" w:hAnsi="Arial" w:cs="Arial"/>
                <w:sz w:val="18"/>
                <w:szCs w:val="18"/>
              </w:rPr>
            </w:pPr>
          </w:p>
        </w:tc>
        <w:tc>
          <w:tcPr>
            <w:tcW w:w="858" w:type="dxa"/>
            <w:tcBorders>
              <w:top w:val="nil"/>
              <w:left w:val="nil"/>
              <w:right w:val="nil"/>
            </w:tcBorders>
            <w:vAlign w:val="bottom"/>
          </w:tcPr>
          <w:p w14:paraId="35D8AF13" w14:textId="77777777" w:rsidR="000806B5" w:rsidRPr="006B628B" w:rsidRDefault="000806B5" w:rsidP="000806B5">
            <w:pPr>
              <w:spacing w:line="300" w:lineRule="exact"/>
              <w:ind w:right="-45"/>
              <w:jc w:val="center"/>
              <w:rPr>
                <w:rFonts w:ascii="Arial" w:hAnsi="Arial" w:cs="Arial"/>
                <w:sz w:val="18"/>
                <w:szCs w:val="18"/>
                <w:cs/>
              </w:rPr>
            </w:pPr>
          </w:p>
        </w:tc>
        <w:tc>
          <w:tcPr>
            <w:tcW w:w="6843" w:type="dxa"/>
            <w:gridSpan w:val="7"/>
            <w:tcBorders>
              <w:top w:val="nil"/>
              <w:left w:val="nil"/>
              <w:bottom w:val="nil"/>
              <w:right w:val="nil"/>
            </w:tcBorders>
          </w:tcPr>
          <w:p w14:paraId="54C13901" w14:textId="77777777" w:rsidR="000806B5" w:rsidRPr="006B628B" w:rsidRDefault="000806B5" w:rsidP="000806B5">
            <w:pPr>
              <w:pBdr>
                <w:bottom w:val="single" w:sz="4" w:space="1" w:color="auto"/>
              </w:pBdr>
              <w:spacing w:line="300" w:lineRule="exact"/>
              <w:ind w:right="-45"/>
              <w:jc w:val="center"/>
              <w:rPr>
                <w:rFonts w:ascii="Arial" w:eastAsia="Arial Unicode MS" w:hAnsi="Arial" w:cs="Arial"/>
                <w:sz w:val="18"/>
                <w:szCs w:val="18"/>
              </w:rPr>
            </w:pPr>
            <w:r w:rsidRPr="006B628B">
              <w:rPr>
                <w:rFonts w:ascii="Arial" w:eastAsia="Arial Unicode MS" w:hAnsi="Arial" w:cs="Arial"/>
                <w:sz w:val="18"/>
                <w:szCs w:val="18"/>
              </w:rPr>
              <w:t>Separate financial statements</w:t>
            </w:r>
          </w:p>
        </w:tc>
      </w:tr>
      <w:tr w:rsidR="000806B5" w:rsidRPr="006B628B" w14:paraId="49AEF25C" w14:textId="77777777" w:rsidTr="00A66A77">
        <w:trPr>
          <w:trHeight w:val="378"/>
        </w:trPr>
        <w:tc>
          <w:tcPr>
            <w:tcW w:w="2610" w:type="dxa"/>
            <w:gridSpan w:val="3"/>
            <w:tcBorders>
              <w:top w:val="nil"/>
              <w:left w:val="nil"/>
              <w:right w:val="nil"/>
            </w:tcBorders>
            <w:vAlign w:val="bottom"/>
          </w:tcPr>
          <w:p w14:paraId="16666DEA" w14:textId="77777777" w:rsidR="000806B5" w:rsidRPr="006B628B" w:rsidRDefault="000806B5" w:rsidP="000806B5">
            <w:pPr>
              <w:spacing w:line="300" w:lineRule="exact"/>
              <w:ind w:right="-43"/>
              <w:jc w:val="center"/>
              <w:rPr>
                <w:rFonts w:ascii="Arial" w:hAnsi="Arial" w:cs="Arial"/>
                <w:sz w:val="18"/>
                <w:szCs w:val="18"/>
              </w:rPr>
            </w:pPr>
          </w:p>
        </w:tc>
        <w:tc>
          <w:tcPr>
            <w:tcW w:w="1440" w:type="dxa"/>
            <w:gridSpan w:val="2"/>
            <w:tcBorders>
              <w:top w:val="nil"/>
              <w:left w:val="nil"/>
              <w:bottom w:val="nil"/>
              <w:right w:val="nil"/>
            </w:tcBorders>
            <w:vAlign w:val="bottom"/>
          </w:tcPr>
          <w:p w14:paraId="72935683" w14:textId="77777777" w:rsidR="000806B5" w:rsidRPr="006B628B" w:rsidRDefault="000806B5" w:rsidP="000806B5">
            <w:pPr>
              <w:spacing w:line="300" w:lineRule="exact"/>
              <w:ind w:right="-43"/>
              <w:jc w:val="center"/>
              <w:rPr>
                <w:rFonts w:ascii="Arial" w:hAnsi="Arial" w:cs="Arial"/>
                <w:sz w:val="18"/>
                <w:szCs w:val="18"/>
              </w:rPr>
            </w:pPr>
          </w:p>
        </w:tc>
        <w:tc>
          <w:tcPr>
            <w:tcW w:w="3705" w:type="dxa"/>
            <w:gridSpan w:val="4"/>
            <w:tcBorders>
              <w:top w:val="nil"/>
              <w:left w:val="nil"/>
              <w:bottom w:val="nil"/>
              <w:right w:val="nil"/>
            </w:tcBorders>
            <w:vAlign w:val="bottom"/>
          </w:tcPr>
          <w:p w14:paraId="0898B183" w14:textId="19CC59B7" w:rsidR="000806B5" w:rsidRPr="006B628B" w:rsidRDefault="000806B5" w:rsidP="000806B5">
            <w:pPr>
              <w:pBdr>
                <w:bottom w:val="single" w:sz="4" w:space="1" w:color="auto"/>
              </w:pBdr>
              <w:spacing w:line="300" w:lineRule="exact"/>
              <w:ind w:right="-43"/>
              <w:jc w:val="center"/>
              <w:rPr>
                <w:rFonts w:ascii="Arial" w:eastAsia="Arial Unicode MS" w:hAnsi="Arial" w:cs="Arial"/>
                <w:sz w:val="18"/>
                <w:szCs w:val="18"/>
              </w:rPr>
            </w:pPr>
            <w:r w:rsidRPr="006B628B">
              <w:rPr>
                <w:rFonts w:ascii="Arial" w:eastAsia="Arial Unicode MS" w:hAnsi="Arial" w:cs="Arial"/>
                <w:sz w:val="18"/>
                <w:szCs w:val="18"/>
              </w:rPr>
              <w:t xml:space="preserve">Movements during </w:t>
            </w:r>
            <w:r w:rsidR="00883F6E" w:rsidRPr="006B628B">
              <w:rPr>
                <w:rFonts w:ascii="Arial" w:eastAsia="Arial Unicode MS" w:hAnsi="Arial" w:cs="Arial"/>
                <w:sz w:val="18"/>
                <w:szCs w:val="18"/>
              </w:rPr>
              <w:t xml:space="preserve">the </w:t>
            </w:r>
            <w:r w:rsidRPr="006B628B">
              <w:rPr>
                <w:rFonts w:ascii="Arial" w:eastAsia="Arial Unicode MS" w:hAnsi="Arial" w:cs="Arial"/>
                <w:sz w:val="18"/>
                <w:szCs w:val="18"/>
              </w:rPr>
              <w:t>year</w:t>
            </w:r>
          </w:p>
        </w:tc>
        <w:tc>
          <w:tcPr>
            <w:tcW w:w="1698" w:type="dxa"/>
            <w:tcBorders>
              <w:top w:val="nil"/>
              <w:left w:val="nil"/>
              <w:bottom w:val="nil"/>
              <w:right w:val="nil"/>
            </w:tcBorders>
            <w:vAlign w:val="bottom"/>
          </w:tcPr>
          <w:p w14:paraId="64DE92B4" w14:textId="77777777" w:rsidR="000806B5" w:rsidRPr="006B628B" w:rsidRDefault="000806B5" w:rsidP="000806B5">
            <w:pPr>
              <w:spacing w:line="300" w:lineRule="exact"/>
              <w:ind w:right="-43"/>
              <w:jc w:val="center"/>
              <w:rPr>
                <w:rFonts w:ascii="Arial" w:hAnsi="Arial" w:cs="Arial"/>
                <w:sz w:val="18"/>
                <w:szCs w:val="18"/>
              </w:rPr>
            </w:pPr>
          </w:p>
        </w:tc>
      </w:tr>
      <w:tr w:rsidR="006B628B" w:rsidRPr="006B628B" w14:paraId="2032F1F5" w14:textId="77777777" w:rsidTr="00F12BB9">
        <w:trPr>
          <w:trHeight w:val="108"/>
        </w:trPr>
        <w:tc>
          <w:tcPr>
            <w:tcW w:w="2610" w:type="dxa"/>
            <w:gridSpan w:val="3"/>
            <w:tcBorders>
              <w:top w:val="nil"/>
              <w:left w:val="nil"/>
              <w:right w:val="nil"/>
            </w:tcBorders>
            <w:vAlign w:val="bottom"/>
          </w:tcPr>
          <w:p w14:paraId="161143A5" w14:textId="77777777" w:rsidR="006B628B" w:rsidRPr="006B628B" w:rsidRDefault="006B628B" w:rsidP="000806B5">
            <w:pPr>
              <w:spacing w:line="300" w:lineRule="exact"/>
              <w:ind w:right="-43"/>
              <w:jc w:val="center"/>
              <w:rPr>
                <w:rFonts w:ascii="Arial" w:hAnsi="Arial" w:cs="Arial"/>
                <w:sz w:val="18"/>
                <w:szCs w:val="18"/>
              </w:rPr>
            </w:pPr>
          </w:p>
        </w:tc>
        <w:tc>
          <w:tcPr>
            <w:tcW w:w="1440" w:type="dxa"/>
            <w:gridSpan w:val="2"/>
            <w:tcBorders>
              <w:top w:val="nil"/>
              <w:left w:val="nil"/>
              <w:bottom w:val="nil"/>
              <w:right w:val="nil"/>
            </w:tcBorders>
            <w:vAlign w:val="bottom"/>
          </w:tcPr>
          <w:p w14:paraId="2F5CC5D8" w14:textId="14A1DBD1" w:rsidR="006B628B" w:rsidRPr="006B628B" w:rsidRDefault="006B628B" w:rsidP="00F12BB9">
            <w:pPr>
              <w:spacing w:line="300" w:lineRule="exact"/>
              <w:ind w:right="-43"/>
              <w:jc w:val="center"/>
              <w:rPr>
                <w:rFonts w:ascii="Arial" w:hAnsi="Arial" w:cs="Arial"/>
                <w:sz w:val="18"/>
                <w:szCs w:val="18"/>
                <w:cs/>
              </w:rPr>
            </w:pPr>
            <w:r w:rsidRPr="006B628B">
              <w:rPr>
                <w:rFonts w:ascii="Arial" w:hAnsi="Arial" w:cs="Arial"/>
                <w:sz w:val="18"/>
                <w:szCs w:val="18"/>
              </w:rPr>
              <w:t xml:space="preserve">Balance     </w:t>
            </w:r>
            <w:r>
              <w:rPr>
                <w:rFonts w:ascii="Arial" w:hAnsi="Arial" w:cstheme="minorBidi" w:hint="cs"/>
                <w:sz w:val="18"/>
                <w:szCs w:val="18"/>
                <w:cs/>
              </w:rPr>
              <w:t xml:space="preserve">         </w:t>
            </w:r>
          </w:p>
        </w:tc>
        <w:tc>
          <w:tcPr>
            <w:tcW w:w="1350" w:type="dxa"/>
            <w:tcBorders>
              <w:top w:val="nil"/>
              <w:left w:val="nil"/>
              <w:bottom w:val="nil"/>
              <w:right w:val="nil"/>
            </w:tcBorders>
            <w:vAlign w:val="bottom"/>
          </w:tcPr>
          <w:p w14:paraId="151EAC17" w14:textId="3A2349D1" w:rsidR="006B628B" w:rsidRPr="006B628B" w:rsidRDefault="006B628B" w:rsidP="00F12BB9">
            <w:pPr>
              <w:spacing w:line="300" w:lineRule="exact"/>
              <w:ind w:right="-43"/>
              <w:jc w:val="center"/>
              <w:rPr>
                <w:rFonts w:ascii="Arial" w:hAnsi="Arial" w:cs="Arial"/>
                <w:sz w:val="18"/>
                <w:szCs w:val="18"/>
                <w:cs/>
              </w:rPr>
            </w:pPr>
          </w:p>
        </w:tc>
        <w:tc>
          <w:tcPr>
            <w:tcW w:w="1314" w:type="dxa"/>
            <w:tcBorders>
              <w:top w:val="nil"/>
              <w:left w:val="nil"/>
              <w:bottom w:val="nil"/>
              <w:right w:val="nil"/>
            </w:tcBorders>
            <w:vAlign w:val="bottom"/>
          </w:tcPr>
          <w:p w14:paraId="54BC9FCF" w14:textId="0DD4DCB2" w:rsidR="006B628B" w:rsidRPr="006B628B" w:rsidRDefault="006B628B" w:rsidP="00F12BB9">
            <w:pPr>
              <w:spacing w:line="300" w:lineRule="exact"/>
              <w:ind w:right="-43"/>
              <w:jc w:val="center"/>
              <w:rPr>
                <w:rFonts w:ascii="Arial" w:hAnsi="Arial" w:cs="Arial"/>
                <w:sz w:val="18"/>
                <w:szCs w:val="18"/>
                <w:cs/>
              </w:rPr>
            </w:pPr>
          </w:p>
        </w:tc>
        <w:tc>
          <w:tcPr>
            <w:tcW w:w="1026" w:type="dxa"/>
            <w:tcBorders>
              <w:top w:val="nil"/>
              <w:left w:val="nil"/>
              <w:bottom w:val="nil"/>
              <w:right w:val="nil"/>
            </w:tcBorders>
            <w:vAlign w:val="bottom"/>
          </w:tcPr>
          <w:p w14:paraId="634B9D8A" w14:textId="25958061" w:rsidR="006B628B" w:rsidRPr="006B628B" w:rsidRDefault="006B628B" w:rsidP="00F12BB9">
            <w:pPr>
              <w:spacing w:line="300" w:lineRule="exact"/>
              <w:ind w:right="-43"/>
              <w:jc w:val="center"/>
              <w:rPr>
                <w:rFonts w:ascii="Arial" w:hAnsi="Arial" w:cs="Arial"/>
                <w:sz w:val="18"/>
                <w:szCs w:val="18"/>
                <w:cs/>
              </w:rPr>
            </w:pPr>
          </w:p>
        </w:tc>
        <w:tc>
          <w:tcPr>
            <w:tcW w:w="1713" w:type="dxa"/>
            <w:gridSpan w:val="2"/>
            <w:tcBorders>
              <w:top w:val="nil"/>
              <w:left w:val="nil"/>
              <w:bottom w:val="nil"/>
              <w:right w:val="nil"/>
            </w:tcBorders>
            <w:vAlign w:val="bottom"/>
          </w:tcPr>
          <w:p w14:paraId="0A34A1E1" w14:textId="207A9D65" w:rsidR="006B628B" w:rsidRPr="006B628B" w:rsidRDefault="006B628B" w:rsidP="00F12BB9">
            <w:pPr>
              <w:spacing w:line="300" w:lineRule="exact"/>
              <w:ind w:right="-43"/>
              <w:jc w:val="center"/>
              <w:rPr>
                <w:rFonts w:ascii="Arial" w:hAnsi="Arial" w:cs="Arial"/>
                <w:sz w:val="18"/>
                <w:szCs w:val="18"/>
              </w:rPr>
            </w:pPr>
            <w:r w:rsidRPr="006B628B">
              <w:rPr>
                <w:rFonts w:ascii="Arial" w:hAnsi="Arial" w:cs="Arial"/>
                <w:sz w:val="18"/>
                <w:szCs w:val="18"/>
              </w:rPr>
              <w:t xml:space="preserve">Balance      </w:t>
            </w:r>
            <w:r>
              <w:rPr>
                <w:rFonts w:ascii="Arial" w:hAnsi="Arial" w:cstheme="minorBidi" w:hint="cs"/>
                <w:sz w:val="18"/>
                <w:szCs w:val="18"/>
                <w:cs/>
              </w:rPr>
              <w:t xml:space="preserve">      </w:t>
            </w:r>
            <w:r w:rsidRPr="006B628B">
              <w:rPr>
                <w:rFonts w:ascii="Arial" w:hAnsi="Arial" w:cs="Arial"/>
                <w:sz w:val="18"/>
                <w:szCs w:val="18"/>
              </w:rPr>
              <w:t xml:space="preserve">     </w:t>
            </w:r>
          </w:p>
        </w:tc>
      </w:tr>
      <w:tr w:rsidR="008F5BB1" w:rsidRPr="006B628B" w14:paraId="596542F6" w14:textId="77777777" w:rsidTr="00F12BB9">
        <w:trPr>
          <w:trHeight w:val="144"/>
        </w:trPr>
        <w:tc>
          <w:tcPr>
            <w:tcW w:w="2610" w:type="dxa"/>
            <w:gridSpan w:val="3"/>
            <w:tcBorders>
              <w:top w:val="nil"/>
              <w:left w:val="nil"/>
              <w:right w:val="nil"/>
            </w:tcBorders>
            <w:vAlign w:val="bottom"/>
          </w:tcPr>
          <w:p w14:paraId="3094D0F5" w14:textId="77777777" w:rsidR="008F5BB1" w:rsidRPr="006B628B" w:rsidRDefault="008F5BB1" w:rsidP="008F5BB1">
            <w:pPr>
              <w:spacing w:line="300" w:lineRule="exact"/>
              <w:ind w:right="-43"/>
              <w:jc w:val="center"/>
              <w:rPr>
                <w:rFonts w:ascii="Arial" w:hAnsi="Arial" w:cs="Arial"/>
                <w:sz w:val="18"/>
                <w:szCs w:val="18"/>
              </w:rPr>
            </w:pPr>
          </w:p>
        </w:tc>
        <w:tc>
          <w:tcPr>
            <w:tcW w:w="1440" w:type="dxa"/>
            <w:gridSpan w:val="2"/>
            <w:tcBorders>
              <w:top w:val="nil"/>
              <w:left w:val="nil"/>
              <w:bottom w:val="nil"/>
              <w:right w:val="nil"/>
            </w:tcBorders>
            <w:vAlign w:val="bottom"/>
          </w:tcPr>
          <w:p w14:paraId="58211C0C" w14:textId="3E964B92" w:rsidR="008F5BB1" w:rsidRPr="006B628B" w:rsidRDefault="008F5BB1" w:rsidP="008F5BB1">
            <w:pPr>
              <w:spacing w:line="300" w:lineRule="exact"/>
              <w:ind w:right="-43"/>
              <w:jc w:val="center"/>
              <w:rPr>
                <w:rFonts w:ascii="Arial" w:hAnsi="Arial" w:cs="Arial"/>
                <w:sz w:val="18"/>
                <w:szCs w:val="18"/>
              </w:rPr>
            </w:pPr>
            <w:r>
              <w:rPr>
                <w:rFonts w:ascii="Arial" w:hAnsi="Arial" w:cs="Arial"/>
                <w:sz w:val="18"/>
                <w:szCs w:val="18"/>
              </w:rPr>
              <w:t>as at</w:t>
            </w:r>
          </w:p>
        </w:tc>
        <w:tc>
          <w:tcPr>
            <w:tcW w:w="1350" w:type="dxa"/>
            <w:tcBorders>
              <w:top w:val="nil"/>
              <w:left w:val="nil"/>
              <w:bottom w:val="nil"/>
              <w:right w:val="nil"/>
            </w:tcBorders>
            <w:vAlign w:val="bottom"/>
          </w:tcPr>
          <w:p w14:paraId="093DD86C" w14:textId="77777777" w:rsidR="008F5BB1" w:rsidRPr="006B628B" w:rsidRDefault="008F5BB1" w:rsidP="008F5BB1">
            <w:pPr>
              <w:spacing w:line="300" w:lineRule="exact"/>
              <w:ind w:right="-43"/>
              <w:jc w:val="center"/>
              <w:rPr>
                <w:rFonts w:ascii="Arial" w:eastAsia="Arial Unicode MS" w:hAnsi="Arial" w:cs="Arial"/>
                <w:sz w:val="18"/>
                <w:szCs w:val="18"/>
              </w:rPr>
            </w:pPr>
          </w:p>
        </w:tc>
        <w:tc>
          <w:tcPr>
            <w:tcW w:w="1314" w:type="dxa"/>
            <w:tcBorders>
              <w:top w:val="nil"/>
              <w:left w:val="nil"/>
              <w:bottom w:val="nil"/>
              <w:right w:val="nil"/>
            </w:tcBorders>
            <w:vAlign w:val="bottom"/>
          </w:tcPr>
          <w:p w14:paraId="24A45578" w14:textId="77777777" w:rsidR="008F5BB1" w:rsidRPr="006B628B" w:rsidRDefault="008F5BB1" w:rsidP="008F5BB1">
            <w:pPr>
              <w:spacing w:line="300" w:lineRule="exact"/>
              <w:ind w:right="-43"/>
              <w:jc w:val="center"/>
              <w:rPr>
                <w:rFonts w:ascii="Arial" w:eastAsia="Arial Unicode MS" w:hAnsi="Arial" w:cs="Arial"/>
                <w:sz w:val="18"/>
                <w:szCs w:val="18"/>
              </w:rPr>
            </w:pPr>
          </w:p>
        </w:tc>
        <w:tc>
          <w:tcPr>
            <w:tcW w:w="1026" w:type="dxa"/>
            <w:tcBorders>
              <w:top w:val="nil"/>
              <w:left w:val="nil"/>
              <w:bottom w:val="nil"/>
              <w:right w:val="nil"/>
            </w:tcBorders>
            <w:vAlign w:val="bottom"/>
          </w:tcPr>
          <w:p w14:paraId="4F6F92D7" w14:textId="33775884" w:rsidR="008F5BB1" w:rsidRPr="006B628B" w:rsidRDefault="008F5BB1" w:rsidP="008F5BB1">
            <w:pPr>
              <w:spacing w:line="300" w:lineRule="exact"/>
              <w:ind w:right="-43"/>
              <w:jc w:val="center"/>
              <w:rPr>
                <w:rFonts w:ascii="Arial" w:eastAsia="Arial Unicode MS" w:hAnsi="Arial" w:cs="Arial"/>
                <w:sz w:val="18"/>
                <w:szCs w:val="18"/>
              </w:rPr>
            </w:pPr>
            <w:r w:rsidRPr="006B628B">
              <w:rPr>
                <w:rFonts w:ascii="Arial" w:eastAsia="Arial Unicode MS" w:hAnsi="Arial" w:cs="Arial"/>
                <w:sz w:val="18"/>
                <w:szCs w:val="18"/>
              </w:rPr>
              <w:t xml:space="preserve">Effect on </w:t>
            </w:r>
          </w:p>
        </w:tc>
        <w:tc>
          <w:tcPr>
            <w:tcW w:w="1713" w:type="dxa"/>
            <w:gridSpan w:val="2"/>
            <w:tcBorders>
              <w:top w:val="nil"/>
              <w:left w:val="nil"/>
              <w:bottom w:val="nil"/>
              <w:right w:val="nil"/>
            </w:tcBorders>
            <w:vAlign w:val="bottom"/>
          </w:tcPr>
          <w:p w14:paraId="06612F6E" w14:textId="77F6E658" w:rsidR="008F5BB1" w:rsidRPr="006B628B" w:rsidRDefault="008F5BB1" w:rsidP="008F5BB1">
            <w:pPr>
              <w:spacing w:line="300" w:lineRule="exact"/>
              <w:ind w:right="-43"/>
              <w:jc w:val="center"/>
              <w:rPr>
                <w:rFonts w:ascii="Arial" w:hAnsi="Arial" w:cs="Arial"/>
                <w:sz w:val="18"/>
                <w:szCs w:val="18"/>
              </w:rPr>
            </w:pPr>
            <w:r>
              <w:rPr>
                <w:rFonts w:ascii="Arial" w:hAnsi="Arial" w:cs="Arial"/>
                <w:sz w:val="18"/>
                <w:szCs w:val="18"/>
              </w:rPr>
              <w:t>as at</w:t>
            </w:r>
          </w:p>
        </w:tc>
      </w:tr>
      <w:tr w:rsidR="008F5BB1" w:rsidRPr="006B628B" w14:paraId="3B588BEA" w14:textId="77777777" w:rsidTr="00F12BB9">
        <w:trPr>
          <w:trHeight w:val="144"/>
        </w:trPr>
        <w:tc>
          <w:tcPr>
            <w:tcW w:w="2610" w:type="dxa"/>
            <w:gridSpan w:val="3"/>
            <w:tcBorders>
              <w:top w:val="nil"/>
              <w:left w:val="nil"/>
              <w:right w:val="nil"/>
            </w:tcBorders>
            <w:vAlign w:val="bottom"/>
          </w:tcPr>
          <w:p w14:paraId="22F6C1F3" w14:textId="77777777" w:rsidR="008F5BB1" w:rsidRPr="006B628B" w:rsidRDefault="008F5BB1" w:rsidP="008F5BB1">
            <w:pPr>
              <w:spacing w:line="300" w:lineRule="exact"/>
              <w:ind w:right="-43"/>
              <w:jc w:val="center"/>
              <w:rPr>
                <w:rFonts w:ascii="Arial" w:hAnsi="Arial" w:cs="Arial"/>
                <w:sz w:val="18"/>
                <w:szCs w:val="18"/>
              </w:rPr>
            </w:pPr>
          </w:p>
        </w:tc>
        <w:tc>
          <w:tcPr>
            <w:tcW w:w="1440" w:type="dxa"/>
            <w:gridSpan w:val="2"/>
            <w:tcBorders>
              <w:top w:val="nil"/>
              <w:left w:val="nil"/>
              <w:bottom w:val="nil"/>
              <w:right w:val="nil"/>
            </w:tcBorders>
            <w:vAlign w:val="bottom"/>
          </w:tcPr>
          <w:p w14:paraId="6F7B5C52" w14:textId="368C5464" w:rsidR="008F5BB1" w:rsidRDefault="008F5BB1" w:rsidP="008F5BB1">
            <w:pPr>
              <w:spacing w:line="300" w:lineRule="exact"/>
              <w:ind w:right="-43"/>
              <w:jc w:val="center"/>
              <w:rPr>
                <w:rFonts w:ascii="Arial" w:hAnsi="Arial" w:cs="Arial"/>
                <w:sz w:val="18"/>
                <w:szCs w:val="18"/>
              </w:rPr>
            </w:pPr>
            <w:r>
              <w:rPr>
                <w:rFonts w:ascii="Arial" w:eastAsia="Arial Unicode MS" w:hAnsi="Arial" w:cs="Arial"/>
                <w:sz w:val="18"/>
                <w:szCs w:val="18"/>
              </w:rPr>
              <w:t>31 December</w:t>
            </w:r>
          </w:p>
        </w:tc>
        <w:tc>
          <w:tcPr>
            <w:tcW w:w="1350" w:type="dxa"/>
            <w:tcBorders>
              <w:top w:val="nil"/>
              <w:left w:val="nil"/>
              <w:bottom w:val="nil"/>
              <w:right w:val="nil"/>
            </w:tcBorders>
            <w:vAlign w:val="bottom"/>
          </w:tcPr>
          <w:p w14:paraId="6A9195D8" w14:textId="77777777" w:rsidR="008F5BB1" w:rsidRPr="006B628B" w:rsidRDefault="008F5BB1" w:rsidP="008F5BB1">
            <w:pPr>
              <w:spacing w:line="300" w:lineRule="exact"/>
              <w:ind w:right="-43"/>
              <w:jc w:val="center"/>
              <w:rPr>
                <w:rFonts w:ascii="Arial" w:eastAsia="Arial Unicode MS" w:hAnsi="Arial" w:cs="Arial"/>
                <w:sz w:val="18"/>
                <w:szCs w:val="18"/>
              </w:rPr>
            </w:pPr>
          </w:p>
        </w:tc>
        <w:tc>
          <w:tcPr>
            <w:tcW w:w="1314" w:type="dxa"/>
            <w:tcBorders>
              <w:top w:val="nil"/>
              <w:left w:val="nil"/>
              <w:bottom w:val="nil"/>
              <w:right w:val="nil"/>
            </w:tcBorders>
            <w:vAlign w:val="bottom"/>
          </w:tcPr>
          <w:p w14:paraId="6E2E7A93" w14:textId="77777777" w:rsidR="008F5BB1" w:rsidRPr="006B628B" w:rsidRDefault="008F5BB1" w:rsidP="008F5BB1">
            <w:pPr>
              <w:spacing w:line="300" w:lineRule="exact"/>
              <w:ind w:right="-43"/>
              <w:jc w:val="center"/>
              <w:rPr>
                <w:rFonts w:ascii="Arial" w:eastAsia="Arial Unicode MS" w:hAnsi="Arial" w:cs="Arial"/>
                <w:sz w:val="18"/>
                <w:szCs w:val="18"/>
              </w:rPr>
            </w:pPr>
          </w:p>
        </w:tc>
        <w:tc>
          <w:tcPr>
            <w:tcW w:w="1026" w:type="dxa"/>
            <w:tcBorders>
              <w:top w:val="nil"/>
              <w:left w:val="nil"/>
              <w:bottom w:val="nil"/>
              <w:right w:val="nil"/>
            </w:tcBorders>
            <w:vAlign w:val="bottom"/>
          </w:tcPr>
          <w:p w14:paraId="082143F4" w14:textId="048B99DF" w:rsidR="008F5BB1" w:rsidRPr="006B628B" w:rsidRDefault="008F5BB1" w:rsidP="008F5BB1">
            <w:pPr>
              <w:spacing w:line="300" w:lineRule="exact"/>
              <w:ind w:right="-43"/>
              <w:jc w:val="center"/>
              <w:rPr>
                <w:rFonts w:ascii="Arial" w:eastAsia="Arial Unicode MS" w:hAnsi="Arial" w:cs="Arial"/>
                <w:sz w:val="18"/>
                <w:szCs w:val="18"/>
              </w:rPr>
            </w:pPr>
            <w:r w:rsidRPr="006B628B">
              <w:rPr>
                <w:rFonts w:ascii="Arial" w:eastAsia="Arial Unicode MS" w:hAnsi="Arial" w:cs="Arial"/>
                <w:sz w:val="18"/>
                <w:szCs w:val="18"/>
              </w:rPr>
              <w:t>exchange</w:t>
            </w:r>
          </w:p>
        </w:tc>
        <w:tc>
          <w:tcPr>
            <w:tcW w:w="1713" w:type="dxa"/>
            <w:gridSpan w:val="2"/>
            <w:tcBorders>
              <w:top w:val="nil"/>
              <w:left w:val="nil"/>
              <w:bottom w:val="nil"/>
              <w:right w:val="nil"/>
            </w:tcBorders>
            <w:vAlign w:val="bottom"/>
          </w:tcPr>
          <w:p w14:paraId="7F38A680" w14:textId="408E5AFE" w:rsidR="008F5BB1" w:rsidRDefault="008F5BB1" w:rsidP="008F5BB1">
            <w:pPr>
              <w:spacing w:line="300" w:lineRule="exact"/>
              <w:ind w:right="-43"/>
              <w:jc w:val="center"/>
              <w:rPr>
                <w:rFonts w:ascii="Arial" w:hAnsi="Arial" w:cs="Arial"/>
                <w:sz w:val="18"/>
                <w:szCs w:val="18"/>
              </w:rPr>
            </w:pPr>
            <w:r>
              <w:rPr>
                <w:rFonts w:ascii="Arial" w:eastAsia="Arial Unicode MS" w:hAnsi="Arial" w:cs="Arial"/>
                <w:sz w:val="18"/>
                <w:szCs w:val="18"/>
              </w:rPr>
              <w:t>31 December</w:t>
            </w:r>
          </w:p>
        </w:tc>
      </w:tr>
      <w:tr w:rsidR="008F5BB1" w:rsidRPr="006B628B" w14:paraId="6FE9C5DF" w14:textId="77777777" w:rsidTr="00F12BB9">
        <w:trPr>
          <w:trHeight w:val="171"/>
        </w:trPr>
        <w:tc>
          <w:tcPr>
            <w:tcW w:w="2610" w:type="dxa"/>
            <w:gridSpan w:val="3"/>
            <w:tcBorders>
              <w:top w:val="nil"/>
              <w:left w:val="nil"/>
              <w:right w:val="nil"/>
            </w:tcBorders>
            <w:vAlign w:val="bottom"/>
          </w:tcPr>
          <w:p w14:paraId="1A79153B" w14:textId="77777777" w:rsidR="008F5BB1" w:rsidRPr="006B628B" w:rsidRDefault="008F5BB1" w:rsidP="008F5BB1">
            <w:pPr>
              <w:spacing w:line="300" w:lineRule="exact"/>
              <w:ind w:right="-43"/>
              <w:jc w:val="center"/>
              <w:rPr>
                <w:rFonts w:ascii="Arial" w:hAnsi="Arial" w:cs="Arial"/>
                <w:sz w:val="18"/>
                <w:szCs w:val="18"/>
              </w:rPr>
            </w:pPr>
          </w:p>
        </w:tc>
        <w:tc>
          <w:tcPr>
            <w:tcW w:w="1440" w:type="dxa"/>
            <w:gridSpan w:val="2"/>
            <w:tcBorders>
              <w:top w:val="nil"/>
              <w:left w:val="nil"/>
              <w:bottom w:val="nil"/>
              <w:right w:val="nil"/>
            </w:tcBorders>
            <w:vAlign w:val="bottom"/>
          </w:tcPr>
          <w:p w14:paraId="32304589" w14:textId="4661F1F6" w:rsidR="008F5BB1" w:rsidRPr="006B628B" w:rsidRDefault="008F5BB1" w:rsidP="008F5BB1">
            <w:pPr>
              <w:pBdr>
                <w:bottom w:val="single" w:sz="4" w:space="1" w:color="auto"/>
              </w:pBdr>
              <w:spacing w:line="300" w:lineRule="exact"/>
              <w:ind w:right="-43"/>
              <w:jc w:val="center"/>
              <w:rPr>
                <w:rFonts w:ascii="Arial" w:hAnsi="Arial" w:cs="Arial"/>
                <w:sz w:val="18"/>
                <w:szCs w:val="18"/>
              </w:rPr>
            </w:pPr>
            <w:r>
              <w:rPr>
                <w:rFonts w:ascii="Arial" w:eastAsia="Arial Unicode MS" w:hAnsi="Arial" w:cs="Arial"/>
                <w:sz w:val="18"/>
                <w:szCs w:val="18"/>
              </w:rPr>
              <w:t>2023</w:t>
            </w:r>
          </w:p>
        </w:tc>
        <w:tc>
          <w:tcPr>
            <w:tcW w:w="1350" w:type="dxa"/>
            <w:tcBorders>
              <w:top w:val="nil"/>
              <w:left w:val="nil"/>
              <w:bottom w:val="nil"/>
              <w:right w:val="nil"/>
            </w:tcBorders>
            <w:vAlign w:val="bottom"/>
          </w:tcPr>
          <w:p w14:paraId="00E86F17" w14:textId="64EC1374" w:rsidR="008F5BB1" w:rsidRPr="006B628B" w:rsidRDefault="008F5BB1" w:rsidP="008F5BB1">
            <w:pPr>
              <w:pBdr>
                <w:bottom w:val="single" w:sz="4" w:space="1" w:color="auto"/>
              </w:pBdr>
              <w:spacing w:line="300" w:lineRule="exact"/>
              <w:ind w:right="-43"/>
              <w:jc w:val="center"/>
              <w:rPr>
                <w:rFonts w:ascii="Arial" w:eastAsia="Arial Unicode MS" w:hAnsi="Arial" w:cs="Arial"/>
                <w:sz w:val="18"/>
                <w:szCs w:val="18"/>
              </w:rPr>
            </w:pPr>
            <w:r w:rsidRPr="006B628B">
              <w:rPr>
                <w:rFonts w:ascii="Arial" w:eastAsia="Arial Unicode MS" w:hAnsi="Arial" w:cs="Arial"/>
                <w:sz w:val="18"/>
                <w:szCs w:val="18"/>
              </w:rPr>
              <w:t xml:space="preserve">Increase </w:t>
            </w:r>
          </w:p>
        </w:tc>
        <w:tc>
          <w:tcPr>
            <w:tcW w:w="1314" w:type="dxa"/>
            <w:tcBorders>
              <w:top w:val="nil"/>
              <w:left w:val="nil"/>
              <w:bottom w:val="nil"/>
              <w:right w:val="nil"/>
            </w:tcBorders>
            <w:vAlign w:val="bottom"/>
          </w:tcPr>
          <w:p w14:paraId="6FFA826B" w14:textId="4FB3265A" w:rsidR="008F5BB1" w:rsidRPr="006B628B" w:rsidRDefault="008F5BB1" w:rsidP="008F5BB1">
            <w:pPr>
              <w:pBdr>
                <w:bottom w:val="single" w:sz="4" w:space="1" w:color="auto"/>
              </w:pBdr>
              <w:spacing w:line="300" w:lineRule="exact"/>
              <w:ind w:right="-43"/>
              <w:jc w:val="center"/>
              <w:rPr>
                <w:rFonts w:ascii="Arial" w:eastAsia="Arial Unicode MS" w:hAnsi="Arial" w:cs="Arial"/>
                <w:sz w:val="18"/>
                <w:szCs w:val="18"/>
              </w:rPr>
            </w:pPr>
            <w:r w:rsidRPr="006B628B">
              <w:rPr>
                <w:rFonts w:ascii="Arial" w:eastAsia="Arial Unicode MS" w:hAnsi="Arial" w:cs="Arial"/>
                <w:sz w:val="18"/>
                <w:szCs w:val="18"/>
              </w:rPr>
              <w:t xml:space="preserve">Decrease </w:t>
            </w:r>
          </w:p>
        </w:tc>
        <w:tc>
          <w:tcPr>
            <w:tcW w:w="1026" w:type="dxa"/>
            <w:tcBorders>
              <w:top w:val="nil"/>
              <w:left w:val="nil"/>
              <w:bottom w:val="nil"/>
              <w:right w:val="nil"/>
            </w:tcBorders>
            <w:vAlign w:val="bottom"/>
          </w:tcPr>
          <w:p w14:paraId="786A447F" w14:textId="054C1BA2" w:rsidR="008F5BB1" w:rsidRPr="006B628B" w:rsidRDefault="008F5BB1" w:rsidP="008F5BB1">
            <w:pPr>
              <w:pBdr>
                <w:bottom w:val="single" w:sz="4" w:space="1" w:color="auto"/>
              </w:pBdr>
              <w:spacing w:line="300" w:lineRule="exact"/>
              <w:ind w:right="-43"/>
              <w:jc w:val="center"/>
              <w:rPr>
                <w:rFonts w:ascii="Arial" w:eastAsia="Arial Unicode MS" w:hAnsi="Arial" w:cs="Arial"/>
                <w:sz w:val="18"/>
                <w:szCs w:val="18"/>
              </w:rPr>
            </w:pPr>
            <w:r w:rsidRPr="006B628B">
              <w:rPr>
                <w:rFonts w:ascii="Arial" w:eastAsia="Arial Unicode MS" w:hAnsi="Arial" w:cs="Arial"/>
                <w:sz w:val="18"/>
                <w:szCs w:val="18"/>
              </w:rPr>
              <w:t>rate</w:t>
            </w:r>
          </w:p>
        </w:tc>
        <w:tc>
          <w:tcPr>
            <w:tcW w:w="1713" w:type="dxa"/>
            <w:gridSpan w:val="2"/>
            <w:tcBorders>
              <w:top w:val="nil"/>
              <w:left w:val="nil"/>
              <w:bottom w:val="nil"/>
              <w:right w:val="nil"/>
            </w:tcBorders>
            <w:vAlign w:val="bottom"/>
          </w:tcPr>
          <w:p w14:paraId="1FD2AAA9" w14:textId="304593DF" w:rsidR="008F5BB1" w:rsidRPr="006B628B" w:rsidRDefault="008F5BB1" w:rsidP="008F5BB1">
            <w:pPr>
              <w:pBdr>
                <w:bottom w:val="single" w:sz="4" w:space="1" w:color="auto"/>
              </w:pBdr>
              <w:spacing w:line="300" w:lineRule="exact"/>
              <w:ind w:right="-43"/>
              <w:jc w:val="center"/>
              <w:rPr>
                <w:rFonts w:ascii="Arial" w:hAnsi="Arial" w:cs="Arial"/>
                <w:sz w:val="18"/>
                <w:szCs w:val="18"/>
              </w:rPr>
            </w:pPr>
            <w:r>
              <w:rPr>
                <w:rFonts w:ascii="Arial" w:eastAsia="Arial Unicode MS" w:hAnsi="Arial" w:cs="Arial"/>
                <w:sz w:val="18"/>
                <w:szCs w:val="18"/>
              </w:rPr>
              <w:t>2024</w:t>
            </w:r>
          </w:p>
        </w:tc>
      </w:tr>
      <w:tr w:rsidR="008F5BB1" w:rsidRPr="006B628B" w14:paraId="2694F9B3" w14:textId="77777777" w:rsidTr="00A66A77">
        <w:tc>
          <w:tcPr>
            <w:tcW w:w="5400" w:type="dxa"/>
            <w:gridSpan w:val="6"/>
            <w:tcBorders>
              <w:top w:val="nil"/>
              <w:left w:val="nil"/>
              <w:bottom w:val="nil"/>
              <w:right w:val="nil"/>
            </w:tcBorders>
            <w:vAlign w:val="bottom"/>
          </w:tcPr>
          <w:p w14:paraId="5D7906D7" w14:textId="78D695F1" w:rsidR="008F5BB1" w:rsidRPr="006B628B" w:rsidRDefault="008F5BB1" w:rsidP="008F5BB1">
            <w:pPr>
              <w:tabs>
                <w:tab w:val="decimal" w:pos="1005"/>
              </w:tabs>
              <w:spacing w:line="300" w:lineRule="exact"/>
              <w:rPr>
                <w:rFonts w:ascii="Arial" w:hAnsi="Arial" w:cs="Arial"/>
                <w:sz w:val="18"/>
                <w:szCs w:val="18"/>
              </w:rPr>
            </w:pPr>
            <w:r w:rsidRPr="006B628B">
              <w:rPr>
                <w:rFonts w:ascii="Arial" w:hAnsi="Arial" w:cs="Arial"/>
                <w:b/>
                <w:bCs/>
                <w:sz w:val="18"/>
                <w:szCs w:val="18"/>
                <w:u w:val="single"/>
              </w:rPr>
              <w:t>Short-term loans to subsidiar</w:t>
            </w:r>
            <w:r>
              <w:rPr>
                <w:rFonts w:ascii="Arial" w:hAnsi="Arial" w:cs="Arial"/>
                <w:b/>
                <w:bCs/>
                <w:sz w:val="18"/>
                <w:szCs w:val="18"/>
                <w:u w:val="single"/>
              </w:rPr>
              <w:t>ies</w:t>
            </w:r>
            <w:r w:rsidRPr="006B628B">
              <w:rPr>
                <w:rFonts w:ascii="Arial" w:hAnsi="Arial" w:cs="Arial"/>
                <w:b/>
                <w:bCs/>
                <w:sz w:val="18"/>
                <w:szCs w:val="18"/>
                <w:u w:val="single"/>
              </w:rPr>
              <w:t xml:space="preserve"> and interest receivable</w:t>
            </w:r>
            <w:r>
              <w:rPr>
                <w:rFonts w:ascii="Arial" w:hAnsi="Arial" w:cs="Arial"/>
                <w:b/>
                <w:bCs/>
                <w:sz w:val="18"/>
                <w:szCs w:val="18"/>
                <w:u w:val="single"/>
              </w:rPr>
              <w:t>s</w:t>
            </w:r>
          </w:p>
        </w:tc>
        <w:tc>
          <w:tcPr>
            <w:tcW w:w="1314" w:type="dxa"/>
            <w:tcBorders>
              <w:top w:val="nil"/>
              <w:left w:val="nil"/>
              <w:bottom w:val="nil"/>
              <w:right w:val="nil"/>
            </w:tcBorders>
            <w:vAlign w:val="bottom"/>
          </w:tcPr>
          <w:p w14:paraId="070840D9" w14:textId="77777777" w:rsidR="008F5BB1" w:rsidRPr="006B628B" w:rsidRDefault="008F5BB1" w:rsidP="008F5BB1">
            <w:pPr>
              <w:tabs>
                <w:tab w:val="decimal" w:pos="1005"/>
              </w:tabs>
              <w:spacing w:line="300" w:lineRule="exact"/>
              <w:rPr>
                <w:rFonts w:ascii="Arial" w:hAnsi="Arial" w:cs="Arial"/>
                <w:sz w:val="18"/>
                <w:szCs w:val="18"/>
              </w:rPr>
            </w:pPr>
          </w:p>
        </w:tc>
        <w:tc>
          <w:tcPr>
            <w:tcW w:w="1026" w:type="dxa"/>
            <w:tcBorders>
              <w:top w:val="nil"/>
              <w:left w:val="nil"/>
              <w:bottom w:val="nil"/>
              <w:right w:val="nil"/>
            </w:tcBorders>
          </w:tcPr>
          <w:p w14:paraId="62AC7708" w14:textId="77777777" w:rsidR="008F5BB1" w:rsidRPr="006B628B" w:rsidRDefault="008F5BB1" w:rsidP="008F5BB1">
            <w:pPr>
              <w:tabs>
                <w:tab w:val="decimal" w:pos="1005"/>
              </w:tabs>
              <w:spacing w:line="300" w:lineRule="exact"/>
              <w:rPr>
                <w:rFonts w:ascii="Arial" w:hAnsi="Arial" w:cs="Arial"/>
                <w:sz w:val="18"/>
                <w:szCs w:val="18"/>
              </w:rPr>
            </w:pPr>
          </w:p>
        </w:tc>
        <w:tc>
          <w:tcPr>
            <w:tcW w:w="1713" w:type="dxa"/>
            <w:gridSpan w:val="2"/>
            <w:tcBorders>
              <w:top w:val="nil"/>
              <w:left w:val="nil"/>
              <w:bottom w:val="nil"/>
              <w:right w:val="nil"/>
            </w:tcBorders>
            <w:vAlign w:val="bottom"/>
          </w:tcPr>
          <w:p w14:paraId="1F554DC3" w14:textId="77777777" w:rsidR="008F5BB1" w:rsidRPr="006B628B" w:rsidRDefault="008F5BB1" w:rsidP="008F5BB1">
            <w:pPr>
              <w:tabs>
                <w:tab w:val="decimal" w:pos="1005"/>
              </w:tabs>
              <w:spacing w:line="300" w:lineRule="exact"/>
              <w:rPr>
                <w:rFonts w:ascii="Arial" w:hAnsi="Arial" w:cs="Arial"/>
                <w:sz w:val="18"/>
                <w:szCs w:val="18"/>
              </w:rPr>
            </w:pPr>
          </w:p>
        </w:tc>
      </w:tr>
      <w:tr w:rsidR="008F5BB1" w:rsidRPr="006B628B" w14:paraId="1A955129" w14:textId="77777777" w:rsidTr="00A66A77">
        <w:tc>
          <w:tcPr>
            <w:tcW w:w="2610" w:type="dxa"/>
            <w:gridSpan w:val="3"/>
            <w:tcBorders>
              <w:top w:val="nil"/>
              <w:left w:val="nil"/>
              <w:bottom w:val="nil"/>
              <w:right w:val="nil"/>
            </w:tcBorders>
            <w:vAlign w:val="bottom"/>
          </w:tcPr>
          <w:p w14:paraId="3C3C02EC" w14:textId="77777777" w:rsidR="008F5BB1" w:rsidRPr="006B628B" w:rsidRDefault="008F5BB1" w:rsidP="008F5BB1">
            <w:pPr>
              <w:spacing w:line="300" w:lineRule="exact"/>
              <w:ind w:left="195" w:hanging="180"/>
              <w:rPr>
                <w:rFonts w:ascii="Arial" w:hAnsi="Arial" w:cs="Arial"/>
                <w:sz w:val="18"/>
                <w:szCs w:val="18"/>
              </w:rPr>
            </w:pPr>
            <w:r w:rsidRPr="006B628B">
              <w:rPr>
                <w:rFonts w:ascii="Arial" w:hAnsi="Arial" w:cs="Arial"/>
                <w:sz w:val="18"/>
                <w:szCs w:val="18"/>
              </w:rPr>
              <w:t>SVI (Austria) GmbH</w:t>
            </w:r>
          </w:p>
        </w:tc>
        <w:tc>
          <w:tcPr>
            <w:tcW w:w="1440" w:type="dxa"/>
            <w:gridSpan w:val="2"/>
            <w:tcBorders>
              <w:top w:val="nil"/>
              <w:left w:val="nil"/>
              <w:bottom w:val="nil"/>
              <w:right w:val="nil"/>
            </w:tcBorders>
            <w:vAlign w:val="bottom"/>
          </w:tcPr>
          <w:p w14:paraId="6548E8BB" w14:textId="77777777" w:rsidR="008F5BB1" w:rsidRPr="006B628B" w:rsidRDefault="008F5BB1" w:rsidP="008F5BB1">
            <w:pPr>
              <w:tabs>
                <w:tab w:val="decimal" w:pos="1005"/>
              </w:tabs>
              <w:spacing w:line="300" w:lineRule="exact"/>
              <w:rPr>
                <w:rFonts w:ascii="Arial" w:hAnsi="Arial" w:cs="Arial"/>
                <w:sz w:val="18"/>
                <w:szCs w:val="18"/>
              </w:rPr>
            </w:pPr>
          </w:p>
        </w:tc>
        <w:tc>
          <w:tcPr>
            <w:tcW w:w="1350" w:type="dxa"/>
            <w:tcBorders>
              <w:top w:val="nil"/>
              <w:left w:val="nil"/>
              <w:bottom w:val="nil"/>
              <w:right w:val="nil"/>
            </w:tcBorders>
            <w:vAlign w:val="bottom"/>
          </w:tcPr>
          <w:p w14:paraId="39153556" w14:textId="77777777" w:rsidR="008F5BB1" w:rsidRPr="006B628B" w:rsidRDefault="008F5BB1" w:rsidP="008F5BB1">
            <w:pPr>
              <w:tabs>
                <w:tab w:val="decimal" w:pos="1005"/>
              </w:tabs>
              <w:spacing w:line="300" w:lineRule="exact"/>
              <w:rPr>
                <w:rFonts w:ascii="Arial" w:hAnsi="Arial" w:cs="Arial"/>
                <w:sz w:val="18"/>
                <w:szCs w:val="18"/>
              </w:rPr>
            </w:pPr>
          </w:p>
        </w:tc>
        <w:tc>
          <w:tcPr>
            <w:tcW w:w="1314" w:type="dxa"/>
            <w:tcBorders>
              <w:top w:val="nil"/>
              <w:left w:val="nil"/>
              <w:bottom w:val="nil"/>
              <w:right w:val="nil"/>
            </w:tcBorders>
            <w:vAlign w:val="bottom"/>
          </w:tcPr>
          <w:p w14:paraId="7DABF131" w14:textId="77777777" w:rsidR="008F5BB1" w:rsidRPr="006B628B" w:rsidRDefault="008F5BB1" w:rsidP="008F5BB1">
            <w:pPr>
              <w:tabs>
                <w:tab w:val="decimal" w:pos="1005"/>
              </w:tabs>
              <w:spacing w:line="300" w:lineRule="exact"/>
              <w:rPr>
                <w:rFonts w:ascii="Arial" w:hAnsi="Arial" w:cs="Arial"/>
                <w:sz w:val="18"/>
                <w:szCs w:val="18"/>
              </w:rPr>
            </w:pPr>
          </w:p>
        </w:tc>
        <w:tc>
          <w:tcPr>
            <w:tcW w:w="1026" w:type="dxa"/>
            <w:tcBorders>
              <w:top w:val="nil"/>
              <w:left w:val="nil"/>
              <w:bottom w:val="nil"/>
              <w:right w:val="nil"/>
            </w:tcBorders>
          </w:tcPr>
          <w:p w14:paraId="4850D38B" w14:textId="77777777" w:rsidR="008F5BB1" w:rsidRPr="006B628B" w:rsidRDefault="008F5BB1" w:rsidP="008F5BB1">
            <w:pPr>
              <w:tabs>
                <w:tab w:val="decimal" w:pos="1005"/>
              </w:tabs>
              <w:spacing w:line="300" w:lineRule="exact"/>
              <w:rPr>
                <w:rFonts w:ascii="Arial" w:hAnsi="Arial" w:cs="Arial"/>
                <w:sz w:val="18"/>
                <w:szCs w:val="18"/>
              </w:rPr>
            </w:pPr>
          </w:p>
        </w:tc>
        <w:tc>
          <w:tcPr>
            <w:tcW w:w="1713" w:type="dxa"/>
            <w:gridSpan w:val="2"/>
            <w:tcBorders>
              <w:top w:val="nil"/>
              <w:left w:val="nil"/>
              <w:bottom w:val="nil"/>
              <w:right w:val="nil"/>
            </w:tcBorders>
            <w:vAlign w:val="bottom"/>
          </w:tcPr>
          <w:p w14:paraId="591876E0" w14:textId="77777777" w:rsidR="008F5BB1" w:rsidRPr="006B628B" w:rsidRDefault="008F5BB1" w:rsidP="008F5BB1">
            <w:pPr>
              <w:tabs>
                <w:tab w:val="decimal" w:pos="1005"/>
              </w:tabs>
              <w:spacing w:line="300" w:lineRule="exact"/>
              <w:rPr>
                <w:rFonts w:ascii="Arial" w:hAnsi="Arial" w:cs="Arial"/>
                <w:sz w:val="18"/>
                <w:szCs w:val="18"/>
              </w:rPr>
            </w:pPr>
          </w:p>
        </w:tc>
      </w:tr>
      <w:tr w:rsidR="008F5BB1" w:rsidRPr="006B628B" w14:paraId="6E302714" w14:textId="77777777" w:rsidTr="00A66A77">
        <w:tc>
          <w:tcPr>
            <w:tcW w:w="1752" w:type="dxa"/>
            <w:gridSpan w:val="2"/>
            <w:tcBorders>
              <w:top w:val="nil"/>
              <w:left w:val="nil"/>
              <w:bottom w:val="nil"/>
              <w:right w:val="nil"/>
            </w:tcBorders>
          </w:tcPr>
          <w:p w14:paraId="6D5746F1" w14:textId="77777777" w:rsidR="008F5BB1" w:rsidRPr="006B628B" w:rsidRDefault="008F5BB1" w:rsidP="008F5BB1">
            <w:pPr>
              <w:spacing w:line="300" w:lineRule="exact"/>
              <w:ind w:left="158" w:right="-12"/>
              <w:rPr>
                <w:rFonts w:ascii="Arial" w:hAnsi="Arial" w:cs="Arial"/>
                <w:sz w:val="18"/>
                <w:szCs w:val="18"/>
                <w:cs/>
              </w:rPr>
            </w:pPr>
            <w:r w:rsidRPr="006B628B">
              <w:rPr>
                <w:rFonts w:ascii="Arial" w:hAnsi="Arial" w:cs="Arial"/>
                <w:sz w:val="18"/>
                <w:szCs w:val="18"/>
              </w:rPr>
              <w:t>Principal</w:t>
            </w:r>
          </w:p>
        </w:tc>
        <w:tc>
          <w:tcPr>
            <w:tcW w:w="858" w:type="dxa"/>
            <w:tcBorders>
              <w:top w:val="nil"/>
              <w:left w:val="nil"/>
              <w:bottom w:val="nil"/>
              <w:right w:val="nil"/>
            </w:tcBorders>
            <w:vAlign w:val="bottom"/>
          </w:tcPr>
          <w:p w14:paraId="48497C78" w14:textId="77777777" w:rsidR="008F5BB1" w:rsidRPr="006B628B" w:rsidRDefault="008F5BB1" w:rsidP="008F5BB1">
            <w:pPr>
              <w:spacing w:line="300" w:lineRule="exact"/>
              <w:ind w:left="195" w:hanging="180"/>
              <w:rPr>
                <w:rFonts w:ascii="Arial" w:hAnsi="Arial" w:cs="Arial"/>
                <w:sz w:val="18"/>
                <w:szCs w:val="18"/>
                <w:cs/>
              </w:rPr>
            </w:pPr>
          </w:p>
        </w:tc>
        <w:tc>
          <w:tcPr>
            <w:tcW w:w="1440" w:type="dxa"/>
            <w:gridSpan w:val="2"/>
            <w:tcBorders>
              <w:top w:val="nil"/>
              <w:left w:val="nil"/>
              <w:right w:val="nil"/>
            </w:tcBorders>
          </w:tcPr>
          <w:p w14:paraId="4638D73E" w14:textId="07EDD98D" w:rsidR="008F5BB1" w:rsidRPr="006B628B" w:rsidRDefault="008F5BB1" w:rsidP="008F5BB1">
            <w:pPr>
              <w:tabs>
                <w:tab w:val="decimal" w:pos="1125"/>
              </w:tabs>
              <w:spacing w:line="300" w:lineRule="exact"/>
              <w:rPr>
                <w:rFonts w:ascii="Arial" w:hAnsi="Arial" w:cs="Arial"/>
                <w:sz w:val="18"/>
                <w:szCs w:val="18"/>
              </w:rPr>
            </w:pPr>
            <w:r w:rsidRPr="006B628B">
              <w:rPr>
                <w:rFonts w:ascii="Arial" w:hAnsi="Arial" w:cs="Arial"/>
                <w:sz w:val="18"/>
                <w:szCs w:val="18"/>
              </w:rPr>
              <w:t>139,371</w:t>
            </w:r>
          </w:p>
        </w:tc>
        <w:tc>
          <w:tcPr>
            <w:tcW w:w="1350" w:type="dxa"/>
            <w:tcBorders>
              <w:top w:val="nil"/>
              <w:left w:val="nil"/>
              <w:right w:val="nil"/>
            </w:tcBorders>
          </w:tcPr>
          <w:p w14:paraId="0DA64296" w14:textId="554FA2F8" w:rsidR="008F5BB1" w:rsidRPr="00C84392" w:rsidRDefault="008F5BB1" w:rsidP="008F5BB1">
            <w:pPr>
              <w:tabs>
                <w:tab w:val="decimal" w:pos="974"/>
              </w:tabs>
              <w:spacing w:line="300" w:lineRule="exact"/>
              <w:rPr>
                <w:rFonts w:ascii="Arial" w:hAnsi="Arial" w:cs="Arial"/>
                <w:sz w:val="18"/>
                <w:szCs w:val="18"/>
              </w:rPr>
            </w:pPr>
            <w:r w:rsidRPr="00C84392">
              <w:rPr>
                <w:rFonts w:ascii="Arial" w:hAnsi="Arial" w:cs="Arial"/>
                <w:sz w:val="18"/>
                <w:szCs w:val="18"/>
              </w:rPr>
              <w:t>-</w:t>
            </w:r>
          </w:p>
        </w:tc>
        <w:tc>
          <w:tcPr>
            <w:tcW w:w="1314" w:type="dxa"/>
            <w:tcBorders>
              <w:top w:val="nil"/>
              <w:left w:val="nil"/>
              <w:right w:val="nil"/>
            </w:tcBorders>
          </w:tcPr>
          <w:p w14:paraId="3E553EE5" w14:textId="094D1EAC" w:rsidR="008F5BB1" w:rsidRPr="006B628B" w:rsidRDefault="008F5BB1" w:rsidP="008F5BB1">
            <w:pPr>
              <w:tabs>
                <w:tab w:val="decimal" w:pos="974"/>
              </w:tabs>
              <w:spacing w:line="300" w:lineRule="exact"/>
              <w:rPr>
                <w:rFonts w:ascii="Arial" w:hAnsi="Arial" w:cs="Arial"/>
                <w:sz w:val="18"/>
                <w:szCs w:val="18"/>
              </w:rPr>
            </w:pPr>
            <w:r>
              <w:rPr>
                <w:rFonts w:ascii="Arial" w:hAnsi="Arial" w:cs="Arial"/>
                <w:sz w:val="18"/>
                <w:szCs w:val="18"/>
              </w:rPr>
              <w:t>(84,280)</w:t>
            </w:r>
          </w:p>
        </w:tc>
        <w:tc>
          <w:tcPr>
            <w:tcW w:w="1026" w:type="dxa"/>
            <w:tcBorders>
              <w:top w:val="nil"/>
              <w:left w:val="nil"/>
              <w:right w:val="nil"/>
            </w:tcBorders>
          </w:tcPr>
          <w:p w14:paraId="675ABF31" w14:textId="5BCFC15E" w:rsidR="008F5BB1" w:rsidRPr="006B628B" w:rsidRDefault="008F5BB1" w:rsidP="008F5BB1">
            <w:pPr>
              <w:tabs>
                <w:tab w:val="decimal" w:pos="737"/>
              </w:tabs>
              <w:spacing w:line="300" w:lineRule="exact"/>
              <w:rPr>
                <w:rFonts w:ascii="Arial" w:hAnsi="Arial" w:cs="Arial"/>
                <w:sz w:val="18"/>
                <w:szCs w:val="18"/>
              </w:rPr>
            </w:pPr>
            <w:r>
              <w:rPr>
                <w:rFonts w:ascii="Arial" w:hAnsi="Arial" w:cs="Arial"/>
                <w:sz w:val="18"/>
                <w:szCs w:val="18"/>
              </w:rPr>
              <w:t>(2,479)</w:t>
            </w:r>
          </w:p>
        </w:tc>
        <w:tc>
          <w:tcPr>
            <w:tcW w:w="1713" w:type="dxa"/>
            <w:gridSpan w:val="2"/>
            <w:tcBorders>
              <w:top w:val="nil"/>
              <w:left w:val="nil"/>
              <w:right w:val="nil"/>
            </w:tcBorders>
          </w:tcPr>
          <w:p w14:paraId="17B0A17E" w14:textId="2703519F" w:rsidR="008F5BB1" w:rsidRPr="006B628B" w:rsidRDefault="008F5BB1" w:rsidP="008F5BB1">
            <w:pPr>
              <w:tabs>
                <w:tab w:val="decimal" w:pos="1425"/>
              </w:tabs>
              <w:spacing w:line="300" w:lineRule="exact"/>
              <w:rPr>
                <w:rFonts w:ascii="Arial" w:hAnsi="Arial" w:cs="Arial"/>
                <w:sz w:val="18"/>
                <w:szCs w:val="18"/>
              </w:rPr>
            </w:pPr>
            <w:r>
              <w:rPr>
                <w:rFonts w:ascii="Arial" w:hAnsi="Arial" w:cs="Arial"/>
                <w:sz w:val="18"/>
                <w:szCs w:val="18"/>
              </w:rPr>
              <w:t>52,612</w:t>
            </w:r>
          </w:p>
        </w:tc>
      </w:tr>
      <w:tr w:rsidR="008F5BB1" w:rsidRPr="006B628B" w14:paraId="64125927" w14:textId="77777777" w:rsidTr="00A66A77">
        <w:tc>
          <w:tcPr>
            <w:tcW w:w="2610" w:type="dxa"/>
            <w:gridSpan w:val="3"/>
            <w:tcBorders>
              <w:top w:val="nil"/>
              <w:left w:val="nil"/>
              <w:bottom w:val="nil"/>
              <w:right w:val="nil"/>
            </w:tcBorders>
          </w:tcPr>
          <w:p w14:paraId="48580EF8" w14:textId="5B433310" w:rsidR="008F5BB1" w:rsidRPr="006B628B" w:rsidRDefault="008F5BB1" w:rsidP="008F5BB1">
            <w:pPr>
              <w:spacing w:line="300" w:lineRule="exact"/>
              <w:ind w:left="158" w:hanging="180"/>
              <w:rPr>
                <w:rFonts w:ascii="Arial" w:hAnsi="Arial" w:cs="Arial"/>
                <w:sz w:val="18"/>
                <w:szCs w:val="18"/>
                <w:cs/>
              </w:rPr>
            </w:pPr>
            <w:r w:rsidRPr="006B628B">
              <w:rPr>
                <w:rFonts w:ascii="Arial" w:hAnsi="Arial" w:cs="Arial"/>
                <w:sz w:val="18"/>
                <w:szCs w:val="18"/>
              </w:rPr>
              <w:tab/>
              <w:t>Interest receivable</w:t>
            </w:r>
            <w:r>
              <w:rPr>
                <w:rFonts w:ascii="Arial" w:hAnsi="Arial" w:cs="Arial"/>
                <w:sz w:val="18"/>
                <w:szCs w:val="18"/>
              </w:rPr>
              <w:t>s</w:t>
            </w:r>
          </w:p>
        </w:tc>
        <w:tc>
          <w:tcPr>
            <w:tcW w:w="1440" w:type="dxa"/>
            <w:gridSpan w:val="2"/>
            <w:tcBorders>
              <w:top w:val="nil"/>
              <w:left w:val="nil"/>
              <w:right w:val="nil"/>
            </w:tcBorders>
          </w:tcPr>
          <w:p w14:paraId="75431EBA" w14:textId="7E02CECA" w:rsidR="008F5BB1" w:rsidRPr="006B628B" w:rsidRDefault="008F5BB1" w:rsidP="008F5BB1">
            <w:pPr>
              <w:pBdr>
                <w:bottom w:val="single" w:sz="4" w:space="1" w:color="auto"/>
              </w:pBdr>
              <w:tabs>
                <w:tab w:val="decimal" w:pos="1125"/>
              </w:tabs>
              <w:spacing w:line="300" w:lineRule="exact"/>
              <w:rPr>
                <w:rFonts w:ascii="Arial" w:hAnsi="Arial" w:cs="Arial"/>
                <w:sz w:val="18"/>
                <w:szCs w:val="18"/>
              </w:rPr>
            </w:pPr>
            <w:r w:rsidRPr="006B628B">
              <w:rPr>
                <w:rFonts w:ascii="Arial" w:hAnsi="Arial" w:cs="Arial"/>
                <w:sz w:val="18"/>
                <w:szCs w:val="18"/>
              </w:rPr>
              <w:t>1,022</w:t>
            </w:r>
          </w:p>
        </w:tc>
        <w:tc>
          <w:tcPr>
            <w:tcW w:w="1350" w:type="dxa"/>
            <w:tcBorders>
              <w:top w:val="nil"/>
              <w:left w:val="nil"/>
              <w:right w:val="nil"/>
            </w:tcBorders>
          </w:tcPr>
          <w:p w14:paraId="2AFEAF39" w14:textId="24029055" w:rsidR="008F5BB1" w:rsidRPr="006B628B" w:rsidRDefault="008F5BB1" w:rsidP="008F5BB1">
            <w:pPr>
              <w:pBdr>
                <w:bottom w:val="single" w:sz="4" w:space="1" w:color="auto"/>
              </w:pBdr>
              <w:tabs>
                <w:tab w:val="decimal" w:pos="974"/>
              </w:tabs>
              <w:spacing w:line="300" w:lineRule="exact"/>
              <w:rPr>
                <w:rFonts w:ascii="Arial" w:hAnsi="Arial" w:cs="Arial"/>
                <w:sz w:val="18"/>
                <w:szCs w:val="18"/>
              </w:rPr>
            </w:pPr>
            <w:r>
              <w:rPr>
                <w:rFonts w:ascii="Arial" w:hAnsi="Arial" w:cs="Arial"/>
                <w:sz w:val="18"/>
                <w:szCs w:val="18"/>
              </w:rPr>
              <w:t>3,615</w:t>
            </w:r>
          </w:p>
        </w:tc>
        <w:tc>
          <w:tcPr>
            <w:tcW w:w="1314" w:type="dxa"/>
            <w:tcBorders>
              <w:top w:val="nil"/>
              <w:left w:val="nil"/>
              <w:right w:val="nil"/>
            </w:tcBorders>
          </w:tcPr>
          <w:p w14:paraId="0794D5AF" w14:textId="418D37DF" w:rsidR="008F5BB1" w:rsidRPr="006B628B" w:rsidRDefault="008F5BB1" w:rsidP="008F5BB1">
            <w:pPr>
              <w:pBdr>
                <w:bottom w:val="single" w:sz="4" w:space="1" w:color="auto"/>
              </w:pBdr>
              <w:tabs>
                <w:tab w:val="decimal" w:pos="974"/>
              </w:tabs>
              <w:spacing w:line="300" w:lineRule="exact"/>
              <w:rPr>
                <w:rFonts w:ascii="Arial" w:hAnsi="Arial" w:cs="Arial"/>
                <w:sz w:val="18"/>
                <w:szCs w:val="18"/>
              </w:rPr>
            </w:pPr>
            <w:r>
              <w:rPr>
                <w:rFonts w:ascii="Arial" w:hAnsi="Arial" w:cs="Arial"/>
                <w:sz w:val="18"/>
                <w:szCs w:val="18"/>
              </w:rPr>
              <w:t>(4,054)</w:t>
            </w:r>
          </w:p>
        </w:tc>
        <w:tc>
          <w:tcPr>
            <w:tcW w:w="1026" w:type="dxa"/>
            <w:tcBorders>
              <w:top w:val="nil"/>
              <w:left w:val="nil"/>
              <w:right w:val="nil"/>
            </w:tcBorders>
          </w:tcPr>
          <w:p w14:paraId="73D641FC" w14:textId="1D7601C3" w:rsidR="008F5BB1" w:rsidRPr="006B628B" w:rsidRDefault="008F5BB1" w:rsidP="008F5BB1">
            <w:pPr>
              <w:pBdr>
                <w:bottom w:val="single" w:sz="4" w:space="1" w:color="auto"/>
              </w:pBdr>
              <w:tabs>
                <w:tab w:val="decimal" w:pos="737"/>
              </w:tabs>
              <w:spacing w:line="300" w:lineRule="exact"/>
              <w:rPr>
                <w:rFonts w:ascii="Arial" w:hAnsi="Arial" w:cs="Arial"/>
                <w:sz w:val="18"/>
                <w:szCs w:val="18"/>
              </w:rPr>
            </w:pPr>
            <w:r>
              <w:rPr>
                <w:rFonts w:ascii="Arial" w:hAnsi="Arial" w:cs="Arial"/>
                <w:sz w:val="18"/>
                <w:szCs w:val="18"/>
              </w:rPr>
              <w:t>(11)</w:t>
            </w:r>
          </w:p>
        </w:tc>
        <w:tc>
          <w:tcPr>
            <w:tcW w:w="1713" w:type="dxa"/>
            <w:gridSpan w:val="2"/>
            <w:tcBorders>
              <w:top w:val="nil"/>
              <w:left w:val="nil"/>
              <w:right w:val="nil"/>
            </w:tcBorders>
          </w:tcPr>
          <w:p w14:paraId="2321D5C3" w14:textId="09F82412" w:rsidR="008F5BB1" w:rsidRPr="006B628B" w:rsidRDefault="008F5BB1" w:rsidP="008F5BB1">
            <w:pPr>
              <w:pBdr>
                <w:bottom w:val="single" w:sz="4" w:space="1" w:color="auto"/>
              </w:pBdr>
              <w:tabs>
                <w:tab w:val="decimal" w:pos="1425"/>
              </w:tabs>
              <w:spacing w:line="300" w:lineRule="exact"/>
              <w:rPr>
                <w:rFonts w:ascii="Arial" w:hAnsi="Arial" w:cs="Arial"/>
                <w:sz w:val="18"/>
                <w:szCs w:val="18"/>
              </w:rPr>
            </w:pPr>
            <w:r>
              <w:rPr>
                <w:rFonts w:ascii="Arial" w:hAnsi="Arial" w:cs="Arial"/>
                <w:sz w:val="18"/>
                <w:szCs w:val="18"/>
              </w:rPr>
              <w:t>572</w:t>
            </w:r>
          </w:p>
        </w:tc>
      </w:tr>
      <w:tr w:rsidR="008F5BB1" w:rsidRPr="006B628B" w14:paraId="62DF2015" w14:textId="77777777" w:rsidTr="00A66A77">
        <w:tc>
          <w:tcPr>
            <w:tcW w:w="1752" w:type="dxa"/>
            <w:gridSpan w:val="2"/>
            <w:tcBorders>
              <w:top w:val="nil"/>
              <w:left w:val="nil"/>
              <w:bottom w:val="nil"/>
              <w:right w:val="nil"/>
            </w:tcBorders>
            <w:vAlign w:val="bottom"/>
          </w:tcPr>
          <w:p w14:paraId="2EF319AA" w14:textId="3C0AD809" w:rsidR="008F5BB1" w:rsidRPr="006B628B" w:rsidRDefault="008F5BB1" w:rsidP="008F5BB1">
            <w:pPr>
              <w:spacing w:line="300" w:lineRule="exact"/>
              <w:ind w:right="-12"/>
              <w:jc w:val="thaiDistribute"/>
              <w:rPr>
                <w:rFonts w:ascii="Arial" w:hAnsi="Arial" w:cs="Arial"/>
                <w:sz w:val="18"/>
                <w:szCs w:val="18"/>
                <w:cs/>
              </w:rPr>
            </w:pPr>
          </w:p>
        </w:tc>
        <w:tc>
          <w:tcPr>
            <w:tcW w:w="858" w:type="dxa"/>
            <w:tcBorders>
              <w:top w:val="nil"/>
              <w:left w:val="nil"/>
              <w:bottom w:val="nil"/>
              <w:right w:val="nil"/>
            </w:tcBorders>
            <w:vAlign w:val="bottom"/>
          </w:tcPr>
          <w:p w14:paraId="3F2C6932" w14:textId="77777777" w:rsidR="008F5BB1" w:rsidRPr="006B628B" w:rsidRDefault="008F5BB1" w:rsidP="008F5BB1">
            <w:pPr>
              <w:spacing w:line="300" w:lineRule="exact"/>
              <w:jc w:val="right"/>
              <w:rPr>
                <w:rFonts w:ascii="Arial" w:hAnsi="Arial" w:cs="Arial"/>
                <w:sz w:val="18"/>
                <w:szCs w:val="18"/>
              </w:rPr>
            </w:pPr>
          </w:p>
        </w:tc>
        <w:tc>
          <w:tcPr>
            <w:tcW w:w="1440" w:type="dxa"/>
            <w:gridSpan w:val="2"/>
            <w:tcBorders>
              <w:left w:val="nil"/>
              <w:right w:val="nil"/>
            </w:tcBorders>
          </w:tcPr>
          <w:p w14:paraId="25CC8639" w14:textId="0CFEA828" w:rsidR="008F5BB1" w:rsidRPr="006B628B" w:rsidRDefault="008F5BB1" w:rsidP="008F5BB1">
            <w:pPr>
              <w:pBdr>
                <w:bottom w:val="single" w:sz="4" w:space="1" w:color="auto"/>
              </w:pBdr>
              <w:tabs>
                <w:tab w:val="decimal" w:pos="1125"/>
              </w:tabs>
              <w:spacing w:line="300" w:lineRule="exact"/>
              <w:rPr>
                <w:rFonts w:ascii="Arial" w:hAnsi="Arial" w:cs="Arial"/>
                <w:sz w:val="18"/>
                <w:szCs w:val="18"/>
              </w:rPr>
            </w:pPr>
            <w:r w:rsidRPr="006B628B">
              <w:rPr>
                <w:rFonts w:ascii="Arial" w:hAnsi="Arial" w:cs="Arial"/>
                <w:sz w:val="18"/>
                <w:szCs w:val="18"/>
              </w:rPr>
              <w:t>140,393</w:t>
            </w:r>
          </w:p>
        </w:tc>
        <w:tc>
          <w:tcPr>
            <w:tcW w:w="1350" w:type="dxa"/>
            <w:tcBorders>
              <w:left w:val="nil"/>
              <w:right w:val="nil"/>
            </w:tcBorders>
          </w:tcPr>
          <w:p w14:paraId="3245F121" w14:textId="1CDD66C7" w:rsidR="008F5BB1" w:rsidRPr="006B628B" w:rsidRDefault="008F5BB1" w:rsidP="008F5BB1">
            <w:pPr>
              <w:pBdr>
                <w:bottom w:val="single" w:sz="4" w:space="1" w:color="auto"/>
              </w:pBdr>
              <w:tabs>
                <w:tab w:val="decimal" w:pos="974"/>
              </w:tabs>
              <w:spacing w:line="300" w:lineRule="exact"/>
              <w:rPr>
                <w:rFonts w:ascii="Arial" w:hAnsi="Arial" w:cs="Arial"/>
                <w:sz w:val="18"/>
                <w:szCs w:val="18"/>
              </w:rPr>
            </w:pPr>
            <w:r>
              <w:rPr>
                <w:rFonts w:ascii="Arial" w:hAnsi="Arial" w:cs="Arial"/>
                <w:sz w:val="18"/>
                <w:szCs w:val="18"/>
              </w:rPr>
              <w:t>3,615</w:t>
            </w:r>
          </w:p>
        </w:tc>
        <w:tc>
          <w:tcPr>
            <w:tcW w:w="1314" w:type="dxa"/>
            <w:tcBorders>
              <w:left w:val="nil"/>
              <w:right w:val="nil"/>
            </w:tcBorders>
          </w:tcPr>
          <w:p w14:paraId="40405036" w14:textId="279D8361" w:rsidR="008F5BB1" w:rsidRPr="006B628B" w:rsidRDefault="008F5BB1" w:rsidP="008F5BB1">
            <w:pPr>
              <w:pBdr>
                <w:bottom w:val="single" w:sz="4" w:space="1" w:color="auto"/>
              </w:pBdr>
              <w:tabs>
                <w:tab w:val="decimal" w:pos="974"/>
              </w:tabs>
              <w:spacing w:line="300" w:lineRule="exact"/>
              <w:rPr>
                <w:rFonts w:ascii="Arial" w:hAnsi="Arial" w:cs="Arial"/>
                <w:sz w:val="18"/>
                <w:szCs w:val="18"/>
              </w:rPr>
            </w:pPr>
            <w:r>
              <w:rPr>
                <w:rFonts w:ascii="Arial" w:hAnsi="Arial" w:cs="Arial"/>
                <w:sz w:val="18"/>
                <w:szCs w:val="18"/>
              </w:rPr>
              <w:t>(88,334)</w:t>
            </w:r>
          </w:p>
        </w:tc>
        <w:tc>
          <w:tcPr>
            <w:tcW w:w="1026" w:type="dxa"/>
            <w:tcBorders>
              <w:left w:val="nil"/>
              <w:right w:val="nil"/>
            </w:tcBorders>
          </w:tcPr>
          <w:p w14:paraId="7E51FD8E" w14:textId="04E35A12" w:rsidR="008F5BB1" w:rsidRPr="006B628B" w:rsidRDefault="008F5BB1" w:rsidP="008F5BB1">
            <w:pPr>
              <w:pBdr>
                <w:bottom w:val="single" w:sz="4" w:space="1" w:color="auto"/>
              </w:pBdr>
              <w:tabs>
                <w:tab w:val="decimal" w:pos="737"/>
              </w:tabs>
              <w:spacing w:line="300" w:lineRule="exact"/>
              <w:rPr>
                <w:rFonts w:ascii="Arial" w:hAnsi="Arial" w:cs="Arial"/>
                <w:sz w:val="18"/>
                <w:szCs w:val="18"/>
              </w:rPr>
            </w:pPr>
            <w:r>
              <w:rPr>
                <w:rFonts w:ascii="Arial" w:hAnsi="Arial" w:cs="Arial"/>
                <w:sz w:val="18"/>
                <w:szCs w:val="18"/>
              </w:rPr>
              <w:t>(2,490)</w:t>
            </w:r>
          </w:p>
        </w:tc>
        <w:tc>
          <w:tcPr>
            <w:tcW w:w="1713" w:type="dxa"/>
            <w:gridSpan w:val="2"/>
            <w:tcBorders>
              <w:left w:val="nil"/>
              <w:right w:val="nil"/>
            </w:tcBorders>
          </w:tcPr>
          <w:p w14:paraId="08489094" w14:textId="3A966B73" w:rsidR="008F5BB1" w:rsidRPr="006B628B" w:rsidRDefault="008F5BB1" w:rsidP="008F5BB1">
            <w:pPr>
              <w:pBdr>
                <w:bottom w:val="single" w:sz="4" w:space="1" w:color="auto"/>
              </w:pBdr>
              <w:tabs>
                <w:tab w:val="decimal" w:pos="1425"/>
              </w:tabs>
              <w:spacing w:line="300" w:lineRule="exact"/>
              <w:rPr>
                <w:rFonts w:ascii="Arial" w:hAnsi="Arial" w:cs="Arial"/>
                <w:sz w:val="18"/>
                <w:szCs w:val="18"/>
                <w:cs/>
              </w:rPr>
            </w:pPr>
            <w:r>
              <w:rPr>
                <w:rFonts w:ascii="Arial" w:hAnsi="Arial" w:cs="Arial"/>
                <w:sz w:val="18"/>
                <w:szCs w:val="18"/>
              </w:rPr>
              <w:t>53,184</w:t>
            </w:r>
          </w:p>
        </w:tc>
      </w:tr>
      <w:tr w:rsidR="008F5BB1" w:rsidRPr="006B628B" w14:paraId="43697CB7" w14:textId="77777777" w:rsidTr="00A66A77">
        <w:tc>
          <w:tcPr>
            <w:tcW w:w="2610" w:type="dxa"/>
            <w:gridSpan w:val="3"/>
            <w:tcBorders>
              <w:top w:val="nil"/>
              <w:left w:val="nil"/>
              <w:bottom w:val="nil"/>
              <w:right w:val="nil"/>
            </w:tcBorders>
            <w:vAlign w:val="bottom"/>
          </w:tcPr>
          <w:p w14:paraId="24DEA6D0" w14:textId="77777777" w:rsidR="008F5BB1" w:rsidRPr="006B628B" w:rsidRDefault="008F5BB1" w:rsidP="008F5BB1">
            <w:pPr>
              <w:spacing w:line="300" w:lineRule="exact"/>
              <w:ind w:left="195" w:hanging="180"/>
              <w:rPr>
                <w:rFonts w:ascii="Arial" w:hAnsi="Arial" w:cs="Arial"/>
                <w:sz w:val="18"/>
                <w:szCs w:val="18"/>
              </w:rPr>
            </w:pPr>
            <w:r w:rsidRPr="006B628B">
              <w:rPr>
                <w:rFonts w:ascii="Arial" w:hAnsi="Arial" w:cs="Arial"/>
                <w:sz w:val="18"/>
                <w:szCs w:val="18"/>
              </w:rPr>
              <w:t>SVI (AEC) Company Limited</w:t>
            </w:r>
          </w:p>
        </w:tc>
        <w:tc>
          <w:tcPr>
            <w:tcW w:w="1440" w:type="dxa"/>
            <w:gridSpan w:val="2"/>
            <w:tcBorders>
              <w:left w:val="nil"/>
              <w:right w:val="nil"/>
            </w:tcBorders>
            <w:vAlign w:val="bottom"/>
          </w:tcPr>
          <w:p w14:paraId="0CB24398" w14:textId="77777777" w:rsidR="008F5BB1" w:rsidRPr="006B628B" w:rsidRDefault="008F5BB1" w:rsidP="008F5BB1">
            <w:pPr>
              <w:tabs>
                <w:tab w:val="decimal" w:pos="1125"/>
              </w:tabs>
              <w:spacing w:line="300" w:lineRule="exact"/>
              <w:rPr>
                <w:rFonts w:ascii="Arial" w:hAnsi="Arial" w:cs="Arial"/>
                <w:sz w:val="18"/>
                <w:szCs w:val="18"/>
              </w:rPr>
            </w:pPr>
          </w:p>
        </w:tc>
        <w:tc>
          <w:tcPr>
            <w:tcW w:w="1350" w:type="dxa"/>
            <w:tcBorders>
              <w:left w:val="nil"/>
              <w:right w:val="nil"/>
            </w:tcBorders>
          </w:tcPr>
          <w:p w14:paraId="2DD7E361" w14:textId="77777777" w:rsidR="008F5BB1" w:rsidRPr="006B628B" w:rsidRDefault="008F5BB1" w:rsidP="008F5BB1">
            <w:pPr>
              <w:tabs>
                <w:tab w:val="decimal" w:pos="737"/>
              </w:tabs>
              <w:spacing w:line="300" w:lineRule="exact"/>
              <w:rPr>
                <w:rFonts w:ascii="Arial" w:hAnsi="Arial" w:cs="Arial"/>
                <w:sz w:val="18"/>
                <w:szCs w:val="18"/>
              </w:rPr>
            </w:pPr>
          </w:p>
        </w:tc>
        <w:tc>
          <w:tcPr>
            <w:tcW w:w="1314" w:type="dxa"/>
            <w:tcBorders>
              <w:left w:val="nil"/>
              <w:right w:val="nil"/>
            </w:tcBorders>
          </w:tcPr>
          <w:p w14:paraId="4E3ACCD1" w14:textId="77777777" w:rsidR="008F5BB1" w:rsidRPr="006B628B" w:rsidRDefault="008F5BB1" w:rsidP="008F5BB1">
            <w:pPr>
              <w:tabs>
                <w:tab w:val="decimal" w:pos="737"/>
              </w:tabs>
              <w:spacing w:line="300" w:lineRule="exact"/>
              <w:rPr>
                <w:rFonts w:ascii="Arial" w:hAnsi="Arial" w:cs="Arial"/>
                <w:sz w:val="18"/>
                <w:szCs w:val="18"/>
              </w:rPr>
            </w:pPr>
          </w:p>
        </w:tc>
        <w:tc>
          <w:tcPr>
            <w:tcW w:w="1026" w:type="dxa"/>
            <w:tcBorders>
              <w:left w:val="nil"/>
              <w:right w:val="nil"/>
            </w:tcBorders>
            <w:vAlign w:val="bottom"/>
          </w:tcPr>
          <w:p w14:paraId="40D039D4" w14:textId="77777777" w:rsidR="008F5BB1" w:rsidRPr="006B628B" w:rsidRDefault="008F5BB1" w:rsidP="008F5BB1">
            <w:pPr>
              <w:tabs>
                <w:tab w:val="decimal" w:pos="737"/>
              </w:tabs>
              <w:spacing w:line="300" w:lineRule="exact"/>
              <w:rPr>
                <w:rFonts w:ascii="Arial" w:hAnsi="Arial" w:cs="Arial"/>
                <w:sz w:val="18"/>
                <w:szCs w:val="18"/>
              </w:rPr>
            </w:pPr>
          </w:p>
        </w:tc>
        <w:tc>
          <w:tcPr>
            <w:tcW w:w="1713" w:type="dxa"/>
            <w:gridSpan w:val="2"/>
            <w:tcBorders>
              <w:left w:val="nil"/>
              <w:right w:val="nil"/>
            </w:tcBorders>
          </w:tcPr>
          <w:p w14:paraId="3E6BAA1A" w14:textId="77777777" w:rsidR="008F5BB1" w:rsidRPr="006B628B" w:rsidRDefault="008F5BB1" w:rsidP="008F5BB1">
            <w:pPr>
              <w:tabs>
                <w:tab w:val="decimal" w:pos="1425"/>
              </w:tabs>
              <w:spacing w:line="300" w:lineRule="exact"/>
              <w:rPr>
                <w:rFonts w:ascii="Arial" w:hAnsi="Arial" w:cs="Arial"/>
                <w:sz w:val="18"/>
                <w:szCs w:val="18"/>
              </w:rPr>
            </w:pPr>
          </w:p>
        </w:tc>
      </w:tr>
      <w:tr w:rsidR="008F5BB1" w:rsidRPr="006B628B" w14:paraId="77EBF430" w14:textId="77777777" w:rsidTr="00A66A77">
        <w:tc>
          <w:tcPr>
            <w:tcW w:w="1752" w:type="dxa"/>
            <w:gridSpan w:val="2"/>
            <w:tcBorders>
              <w:top w:val="nil"/>
              <w:left w:val="nil"/>
              <w:bottom w:val="nil"/>
              <w:right w:val="nil"/>
            </w:tcBorders>
          </w:tcPr>
          <w:p w14:paraId="40E24715" w14:textId="77777777" w:rsidR="008F5BB1" w:rsidRPr="006B628B" w:rsidRDefault="008F5BB1" w:rsidP="008F5BB1">
            <w:pPr>
              <w:spacing w:line="300" w:lineRule="exact"/>
              <w:ind w:left="158" w:right="-12"/>
              <w:rPr>
                <w:rFonts w:ascii="Arial" w:hAnsi="Arial" w:cs="Arial"/>
                <w:sz w:val="18"/>
                <w:szCs w:val="18"/>
                <w:cs/>
              </w:rPr>
            </w:pPr>
            <w:r w:rsidRPr="006B628B">
              <w:rPr>
                <w:rFonts w:ascii="Arial" w:hAnsi="Arial" w:cs="Arial"/>
                <w:sz w:val="18"/>
                <w:szCs w:val="18"/>
              </w:rPr>
              <w:t>Principal</w:t>
            </w:r>
          </w:p>
        </w:tc>
        <w:tc>
          <w:tcPr>
            <w:tcW w:w="858" w:type="dxa"/>
            <w:tcBorders>
              <w:top w:val="nil"/>
              <w:left w:val="nil"/>
              <w:bottom w:val="nil"/>
              <w:right w:val="nil"/>
            </w:tcBorders>
            <w:vAlign w:val="bottom"/>
          </w:tcPr>
          <w:p w14:paraId="43CDB8DC" w14:textId="77777777" w:rsidR="008F5BB1" w:rsidRPr="006B628B" w:rsidRDefault="008F5BB1" w:rsidP="008F5BB1">
            <w:pPr>
              <w:spacing w:line="300" w:lineRule="exact"/>
              <w:ind w:left="158"/>
              <w:rPr>
                <w:rFonts w:ascii="Arial" w:hAnsi="Arial" w:cs="Arial"/>
                <w:sz w:val="18"/>
                <w:szCs w:val="18"/>
              </w:rPr>
            </w:pPr>
          </w:p>
        </w:tc>
        <w:tc>
          <w:tcPr>
            <w:tcW w:w="1440" w:type="dxa"/>
            <w:gridSpan w:val="2"/>
            <w:tcBorders>
              <w:left w:val="nil"/>
              <w:right w:val="nil"/>
            </w:tcBorders>
          </w:tcPr>
          <w:p w14:paraId="4639ADA8" w14:textId="4412BDD9" w:rsidR="008F5BB1" w:rsidRPr="006B628B" w:rsidRDefault="008F5BB1" w:rsidP="008F5BB1">
            <w:pPr>
              <w:tabs>
                <w:tab w:val="decimal" w:pos="1125"/>
              </w:tabs>
              <w:spacing w:line="300" w:lineRule="exact"/>
              <w:rPr>
                <w:rFonts w:ascii="Arial" w:hAnsi="Arial" w:cs="Arial"/>
                <w:sz w:val="18"/>
                <w:szCs w:val="18"/>
              </w:rPr>
            </w:pPr>
            <w:r w:rsidRPr="006B628B">
              <w:rPr>
                <w:rFonts w:ascii="Arial" w:hAnsi="Arial" w:cs="Arial"/>
                <w:sz w:val="18"/>
                <w:szCs w:val="18"/>
              </w:rPr>
              <w:t>1,363,64</w:t>
            </w:r>
            <w:r>
              <w:rPr>
                <w:rFonts w:ascii="Arial" w:hAnsi="Arial" w:cs="Arial"/>
                <w:sz w:val="18"/>
                <w:szCs w:val="18"/>
              </w:rPr>
              <w:t>1</w:t>
            </w:r>
          </w:p>
        </w:tc>
        <w:tc>
          <w:tcPr>
            <w:tcW w:w="1350" w:type="dxa"/>
            <w:tcBorders>
              <w:left w:val="nil"/>
              <w:right w:val="nil"/>
            </w:tcBorders>
          </w:tcPr>
          <w:p w14:paraId="2DC7E8CA" w14:textId="0B27798F" w:rsidR="008F5BB1" w:rsidRPr="006B628B" w:rsidRDefault="008F5BB1" w:rsidP="008F5BB1">
            <w:pPr>
              <w:tabs>
                <w:tab w:val="decimal" w:pos="975"/>
              </w:tabs>
              <w:spacing w:line="300" w:lineRule="exact"/>
              <w:rPr>
                <w:rFonts w:ascii="Arial" w:hAnsi="Arial" w:cs="Arial"/>
                <w:sz w:val="18"/>
                <w:szCs w:val="18"/>
              </w:rPr>
            </w:pPr>
            <w:r>
              <w:rPr>
                <w:rFonts w:ascii="Arial" w:hAnsi="Arial" w:cs="Arial"/>
                <w:sz w:val="18"/>
                <w:szCs w:val="18"/>
              </w:rPr>
              <w:t>60,333</w:t>
            </w:r>
          </w:p>
        </w:tc>
        <w:tc>
          <w:tcPr>
            <w:tcW w:w="1314" w:type="dxa"/>
            <w:tcBorders>
              <w:left w:val="nil"/>
              <w:right w:val="nil"/>
            </w:tcBorders>
          </w:tcPr>
          <w:p w14:paraId="693A504B" w14:textId="156175BF" w:rsidR="008F5BB1" w:rsidRPr="006B628B" w:rsidRDefault="008F5BB1" w:rsidP="008F5BB1">
            <w:pPr>
              <w:tabs>
                <w:tab w:val="decimal" w:pos="974"/>
              </w:tabs>
              <w:spacing w:line="300" w:lineRule="exact"/>
              <w:rPr>
                <w:rFonts w:ascii="Arial" w:hAnsi="Arial" w:cs="Arial"/>
                <w:sz w:val="18"/>
                <w:szCs w:val="18"/>
              </w:rPr>
            </w:pPr>
            <w:r>
              <w:rPr>
                <w:rFonts w:ascii="Arial" w:hAnsi="Arial" w:cs="Arial"/>
                <w:sz w:val="18"/>
                <w:szCs w:val="18"/>
              </w:rPr>
              <w:t>(1,423,974)</w:t>
            </w:r>
          </w:p>
        </w:tc>
        <w:tc>
          <w:tcPr>
            <w:tcW w:w="1026" w:type="dxa"/>
            <w:tcBorders>
              <w:left w:val="nil"/>
              <w:right w:val="nil"/>
            </w:tcBorders>
          </w:tcPr>
          <w:p w14:paraId="7D272EF3" w14:textId="0B3B8A60" w:rsidR="008F5BB1" w:rsidRPr="006B628B" w:rsidRDefault="008F5BB1" w:rsidP="008F5BB1">
            <w:pPr>
              <w:tabs>
                <w:tab w:val="decimal" w:pos="737"/>
              </w:tabs>
              <w:spacing w:line="300" w:lineRule="exact"/>
              <w:rPr>
                <w:rFonts w:ascii="Arial" w:hAnsi="Arial" w:cs="Arial"/>
                <w:sz w:val="18"/>
                <w:szCs w:val="18"/>
              </w:rPr>
            </w:pPr>
            <w:r>
              <w:rPr>
                <w:rFonts w:ascii="Arial" w:hAnsi="Arial" w:cs="Arial"/>
                <w:sz w:val="18"/>
                <w:szCs w:val="18"/>
              </w:rPr>
              <w:t>-</w:t>
            </w:r>
          </w:p>
        </w:tc>
        <w:tc>
          <w:tcPr>
            <w:tcW w:w="1713" w:type="dxa"/>
            <w:gridSpan w:val="2"/>
            <w:tcBorders>
              <w:left w:val="nil"/>
              <w:right w:val="nil"/>
            </w:tcBorders>
          </w:tcPr>
          <w:p w14:paraId="53B8E9BE" w14:textId="3D97FFC2" w:rsidR="008F5BB1" w:rsidRPr="006B628B" w:rsidRDefault="008F5BB1" w:rsidP="008F5BB1">
            <w:pPr>
              <w:tabs>
                <w:tab w:val="decimal" w:pos="1425"/>
              </w:tabs>
              <w:spacing w:line="300" w:lineRule="exact"/>
              <w:rPr>
                <w:rFonts w:ascii="Arial" w:hAnsi="Arial" w:cs="Arial"/>
                <w:sz w:val="18"/>
                <w:szCs w:val="18"/>
              </w:rPr>
            </w:pPr>
            <w:r>
              <w:rPr>
                <w:rFonts w:ascii="Arial" w:hAnsi="Arial" w:cs="Arial"/>
                <w:sz w:val="18"/>
                <w:szCs w:val="18"/>
              </w:rPr>
              <w:t>-</w:t>
            </w:r>
          </w:p>
        </w:tc>
      </w:tr>
      <w:tr w:rsidR="008F5BB1" w:rsidRPr="006B628B" w14:paraId="32B5E279" w14:textId="77777777" w:rsidTr="00A66A77">
        <w:tc>
          <w:tcPr>
            <w:tcW w:w="2610" w:type="dxa"/>
            <w:gridSpan w:val="3"/>
            <w:tcBorders>
              <w:top w:val="nil"/>
              <w:left w:val="nil"/>
              <w:bottom w:val="nil"/>
              <w:right w:val="nil"/>
            </w:tcBorders>
          </w:tcPr>
          <w:p w14:paraId="3203D14C" w14:textId="070EA857" w:rsidR="008F5BB1" w:rsidRPr="006B628B" w:rsidRDefault="008F5BB1" w:rsidP="008F5BB1">
            <w:pPr>
              <w:spacing w:line="300" w:lineRule="exact"/>
              <w:ind w:left="158" w:right="-12"/>
              <w:rPr>
                <w:rFonts w:ascii="Arial" w:hAnsi="Arial" w:cs="Arial"/>
                <w:sz w:val="18"/>
                <w:szCs w:val="18"/>
              </w:rPr>
            </w:pPr>
            <w:r w:rsidRPr="006B628B">
              <w:rPr>
                <w:rFonts w:ascii="Arial" w:hAnsi="Arial" w:cs="Arial"/>
                <w:sz w:val="18"/>
                <w:szCs w:val="18"/>
              </w:rPr>
              <w:t>Interest receivable</w:t>
            </w:r>
            <w:r>
              <w:rPr>
                <w:rFonts w:ascii="Arial" w:hAnsi="Arial" w:cs="Arial"/>
                <w:sz w:val="18"/>
                <w:szCs w:val="18"/>
              </w:rPr>
              <w:t>s</w:t>
            </w:r>
          </w:p>
        </w:tc>
        <w:tc>
          <w:tcPr>
            <w:tcW w:w="1440" w:type="dxa"/>
            <w:gridSpan w:val="2"/>
            <w:tcBorders>
              <w:left w:val="nil"/>
              <w:right w:val="nil"/>
            </w:tcBorders>
          </w:tcPr>
          <w:p w14:paraId="57810DD3" w14:textId="18AE2EE6" w:rsidR="008F5BB1" w:rsidRPr="006B628B" w:rsidRDefault="008F5BB1" w:rsidP="008F5BB1">
            <w:pPr>
              <w:pBdr>
                <w:bottom w:val="single" w:sz="4" w:space="1" w:color="auto"/>
              </w:pBdr>
              <w:tabs>
                <w:tab w:val="decimal" w:pos="1125"/>
              </w:tabs>
              <w:spacing w:line="300" w:lineRule="exact"/>
              <w:rPr>
                <w:rFonts w:ascii="Arial" w:hAnsi="Arial" w:cs="Arial"/>
                <w:sz w:val="18"/>
                <w:szCs w:val="18"/>
              </w:rPr>
            </w:pPr>
            <w:r>
              <w:rPr>
                <w:rFonts w:ascii="Arial" w:hAnsi="Arial" w:cs="Arial"/>
                <w:sz w:val="18"/>
                <w:szCs w:val="18"/>
              </w:rPr>
              <w:t>-</w:t>
            </w:r>
          </w:p>
        </w:tc>
        <w:tc>
          <w:tcPr>
            <w:tcW w:w="1350" w:type="dxa"/>
            <w:tcBorders>
              <w:left w:val="nil"/>
              <w:right w:val="nil"/>
            </w:tcBorders>
          </w:tcPr>
          <w:p w14:paraId="0CFC40DB" w14:textId="75AE3369" w:rsidR="008F5BB1" w:rsidRPr="006B628B" w:rsidRDefault="008F5BB1" w:rsidP="008F5BB1">
            <w:pPr>
              <w:pBdr>
                <w:bottom w:val="single" w:sz="4" w:space="1" w:color="auto"/>
              </w:pBdr>
              <w:tabs>
                <w:tab w:val="decimal" w:pos="975"/>
              </w:tabs>
              <w:spacing w:line="300" w:lineRule="exact"/>
              <w:rPr>
                <w:rFonts w:ascii="Arial" w:hAnsi="Arial" w:cs="Arial"/>
                <w:sz w:val="18"/>
                <w:szCs w:val="18"/>
              </w:rPr>
            </w:pPr>
            <w:r>
              <w:rPr>
                <w:rFonts w:ascii="Arial" w:hAnsi="Arial" w:cs="Arial"/>
                <w:sz w:val="18"/>
                <w:szCs w:val="18"/>
              </w:rPr>
              <w:t>29,848</w:t>
            </w:r>
          </w:p>
        </w:tc>
        <w:tc>
          <w:tcPr>
            <w:tcW w:w="1314" w:type="dxa"/>
            <w:tcBorders>
              <w:left w:val="nil"/>
              <w:right w:val="nil"/>
            </w:tcBorders>
          </w:tcPr>
          <w:p w14:paraId="4450C5EF" w14:textId="6CFF3E78" w:rsidR="008F5BB1" w:rsidRPr="006B628B" w:rsidRDefault="008F5BB1" w:rsidP="008F5BB1">
            <w:pPr>
              <w:pBdr>
                <w:bottom w:val="single" w:sz="4" w:space="1" w:color="auto"/>
              </w:pBdr>
              <w:tabs>
                <w:tab w:val="decimal" w:pos="974"/>
              </w:tabs>
              <w:spacing w:line="300" w:lineRule="exact"/>
              <w:rPr>
                <w:rFonts w:ascii="Arial" w:hAnsi="Arial" w:cs="Arial"/>
                <w:sz w:val="18"/>
                <w:szCs w:val="18"/>
              </w:rPr>
            </w:pPr>
            <w:r>
              <w:rPr>
                <w:rFonts w:ascii="Arial" w:hAnsi="Arial" w:cs="Arial"/>
                <w:sz w:val="18"/>
                <w:szCs w:val="18"/>
              </w:rPr>
              <w:t>(29,848)</w:t>
            </w:r>
          </w:p>
        </w:tc>
        <w:tc>
          <w:tcPr>
            <w:tcW w:w="1026" w:type="dxa"/>
            <w:tcBorders>
              <w:left w:val="nil"/>
              <w:right w:val="nil"/>
            </w:tcBorders>
          </w:tcPr>
          <w:p w14:paraId="69C63A63" w14:textId="0CD9D2EE" w:rsidR="008F5BB1" w:rsidRPr="006B628B" w:rsidRDefault="008F5BB1" w:rsidP="008F5BB1">
            <w:pPr>
              <w:pBdr>
                <w:bottom w:val="single" w:sz="4" w:space="1" w:color="auto"/>
              </w:pBdr>
              <w:tabs>
                <w:tab w:val="decimal" w:pos="737"/>
              </w:tabs>
              <w:spacing w:line="300" w:lineRule="exact"/>
              <w:rPr>
                <w:rFonts w:ascii="Arial" w:hAnsi="Arial" w:cs="Arial"/>
                <w:sz w:val="18"/>
                <w:szCs w:val="18"/>
              </w:rPr>
            </w:pPr>
            <w:r>
              <w:rPr>
                <w:rFonts w:ascii="Arial" w:hAnsi="Arial" w:cs="Arial"/>
                <w:sz w:val="18"/>
                <w:szCs w:val="18"/>
              </w:rPr>
              <w:t>-</w:t>
            </w:r>
          </w:p>
        </w:tc>
        <w:tc>
          <w:tcPr>
            <w:tcW w:w="1713" w:type="dxa"/>
            <w:gridSpan w:val="2"/>
            <w:tcBorders>
              <w:left w:val="nil"/>
              <w:right w:val="nil"/>
            </w:tcBorders>
          </w:tcPr>
          <w:p w14:paraId="3FAEDF36" w14:textId="1B7DA10C" w:rsidR="008F5BB1" w:rsidRPr="006B628B" w:rsidRDefault="008F5BB1" w:rsidP="008F5BB1">
            <w:pPr>
              <w:pBdr>
                <w:bottom w:val="single" w:sz="4" w:space="1" w:color="auto"/>
              </w:pBdr>
              <w:tabs>
                <w:tab w:val="decimal" w:pos="1425"/>
              </w:tabs>
              <w:spacing w:line="300" w:lineRule="exact"/>
              <w:rPr>
                <w:rFonts w:ascii="Arial" w:hAnsi="Arial" w:cs="Arial"/>
                <w:sz w:val="18"/>
                <w:szCs w:val="18"/>
              </w:rPr>
            </w:pPr>
            <w:r>
              <w:rPr>
                <w:rFonts w:ascii="Arial" w:hAnsi="Arial" w:cs="Arial"/>
                <w:sz w:val="18"/>
                <w:szCs w:val="18"/>
              </w:rPr>
              <w:t>-</w:t>
            </w:r>
          </w:p>
        </w:tc>
      </w:tr>
      <w:tr w:rsidR="008F5BB1" w:rsidRPr="006B628B" w14:paraId="3019E199" w14:textId="77777777" w:rsidTr="00A66A77">
        <w:tc>
          <w:tcPr>
            <w:tcW w:w="1752" w:type="dxa"/>
            <w:gridSpan w:val="2"/>
            <w:tcBorders>
              <w:top w:val="nil"/>
              <w:left w:val="nil"/>
              <w:bottom w:val="nil"/>
              <w:right w:val="nil"/>
            </w:tcBorders>
            <w:vAlign w:val="bottom"/>
          </w:tcPr>
          <w:p w14:paraId="06BE1D38" w14:textId="77777777" w:rsidR="008F5BB1" w:rsidRPr="006B628B" w:rsidRDefault="008F5BB1" w:rsidP="008F5BB1">
            <w:pPr>
              <w:spacing w:line="300" w:lineRule="exact"/>
              <w:ind w:right="-12"/>
              <w:jc w:val="thaiDistribute"/>
              <w:rPr>
                <w:rFonts w:ascii="Arial" w:hAnsi="Arial" w:cs="Arial"/>
                <w:sz w:val="18"/>
                <w:szCs w:val="18"/>
                <w:cs/>
              </w:rPr>
            </w:pPr>
          </w:p>
        </w:tc>
        <w:tc>
          <w:tcPr>
            <w:tcW w:w="858" w:type="dxa"/>
            <w:tcBorders>
              <w:top w:val="nil"/>
              <w:left w:val="nil"/>
              <w:bottom w:val="nil"/>
              <w:right w:val="nil"/>
            </w:tcBorders>
            <w:vAlign w:val="bottom"/>
          </w:tcPr>
          <w:p w14:paraId="467397FA" w14:textId="77777777" w:rsidR="008F5BB1" w:rsidRPr="006B628B" w:rsidRDefault="008F5BB1" w:rsidP="008F5BB1">
            <w:pPr>
              <w:spacing w:line="300" w:lineRule="exact"/>
              <w:jc w:val="right"/>
              <w:rPr>
                <w:rFonts w:ascii="Arial" w:hAnsi="Arial" w:cs="Arial"/>
                <w:sz w:val="18"/>
                <w:szCs w:val="18"/>
              </w:rPr>
            </w:pPr>
          </w:p>
        </w:tc>
        <w:tc>
          <w:tcPr>
            <w:tcW w:w="1440" w:type="dxa"/>
            <w:gridSpan w:val="2"/>
            <w:tcBorders>
              <w:left w:val="nil"/>
              <w:right w:val="nil"/>
            </w:tcBorders>
          </w:tcPr>
          <w:p w14:paraId="5B9A3938" w14:textId="33937297" w:rsidR="008F5BB1" w:rsidRPr="006B628B" w:rsidRDefault="008F5BB1" w:rsidP="008F5BB1">
            <w:pPr>
              <w:pBdr>
                <w:bottom w:val="single" w:sz="4" w:space="1" w:color="auto"/>
              </w:pBdr>
              <w:tabs>
                <w:tab w:val="decimal" w:pos="1125"/>
              </w:tabs>
              <w:spacing w:line="300" w:lineRule="exact"/>
              <w:rPr>
                <w:rFonts w:ascii="Arial" w:hAnsi="Arial" w:cs="Arial"/>
                <w:sz w:val="18"/>
                <w:szCs w:val="18"/>
              </w:rPr>
            </w:pPr>
            <w:r w:rsidRPr="006B628B">
              <w:rPr>
                <w:rFonts w:ascii="Arial" w:hAnsi="Arial" w:cs="Arial"/>
                <w:sz w:val="18"/>
                <w:szCs w:val="18"/>
              </w:rPr>
              <w:t>1,363,64</w:t>
            </w:r>
            <w:r>
              <w:rPr>
                <w:rFonts w:ascii="Arial" w:hAnsi="Arial" w:cs="Arial"/>
                <w:sz w:val="18"/>
                <w:szCs w:val="18"/>
              </w:rPr>
              <w:t>1</w:t>
            </w:r>
          </w:p>
        </w:tc>
        <w:tc>
          <w:tcPr>
            <w:tcW w:w="1350" w:type="dxa"/>
            <w:tcBorders>
              <w:left w:val="nil"/>
              <w:right w:val="nil"/>
            </w:tcBorders>
          </w:tcPr>
          <w:p w14:paraId="46920CA9" w14:textId="34B6E344" w:rsidR="008F5BB1" w:rsidRPr="006B628B" w:rsidRDefault="008F5BB1" w:rsidP="008F5BB1">
            <w:pPr>
              <w:pBdr>
                <w:bottom w:val="single" w:sz="4" w:space="1" w:color="auto"/>
              </w:pBdr>
              <w:tabs>
                <w:tab w:val="decimal" w:pos="975"/>
              </w:tabs>
              <w:spacing w:line="300" w:lineRule="exact"/>
              <w:rPr>
                <w:rFonts w:ascii="Arial" w:hAnsi="Arial" w:cs="Arial"/>
                <w:sz w:val="18"/>
                <w:szCs w:val="18"/>
              </w:rPr>
            </w:pPr>
            <w:r>
              <w:rPr>
                <w:rFonts w:ascii="Arial" w:hAnsi="Arial" w:cs="Arial"/>
                <w:sz w:val="18"/>
                <w:szCs w:val="18"/>
              </w:rPr>
              <w:t>90,181</w:t>
            </w:r>
          </w:p>
        </w:tc>
        <w:tc>
          <w:tcPr>
            <w:tcW w:w="1314" w:type="dxa"/>
            <w:tcBorders>
              <w:left w:val="nil"/>
              <w:right w:val="nil"/>
            </w:tcBorders>
          </w:tcPr>
          <w:p w14:paraId="6BFC77C6" w14:textId="35AE32E5" w:rsidR="008F5BB1" w:rsidRPr="006B628B" w:rsidRDefault="008F5BB1" w:rsidP="008F5BB1">
            <w:pPr>
              <w:pBdr>
                <w:bottom w:val="single" w:sz="4" w:space="1" w:color="auto"/>
              </w:pBdr>
              <w:tabs>
                <w:tab w:val="decimal" w:pos="974"/>
              </w:tabs>
              <w:spacing w:line="300" w:lineRule="exact"/>
              <w:rPr>
                <w:rFonts w:ascii="Arial" w:hAnsi="Arial" w:cs="Arial"/>
                <w:sz w:val="18"/>
                <w:szCs w:val="18"/>
              </w:rPr>
            </w:pPr>
            <w:r>
              <w:rPr>
                <w:rFonts w:ascii="Arial" w:hAnsi="Arial" w:cs="Arial"/>
                <w:sz w:val="18"/>
                <w:szCs w:val="18"/>
              </w:rPr>
              <w:t>(1,453,822)</w:t>
            </w:r>
          </w:p>
        </w:tc>
        <w:tc>
          <w:tcPr>
            <w:tcW w:w="1026" w:type="dxa"/>
            <w:tcBorders>
              <w:left w:val="nil"/>
              <w:right w:val="nil"/>
            </w:tcBorders>
          </w:tcPr>
          <w:p w14:paraId="4F8BD29A" w14:textId="063830A3" w:rsidR="008F5BB1" w:rsidRPr="006B628B" w:rsidRDefault="008F5BB1" w:rsidP="008F5BB1">
            <w:pPr>
              <w:pBdr>
                <w:bottom w:val="single" w:sz="4" w:space="1" w:color="auto"/>
              </w:pBdr>
              <w:tabs>
                <w:tab w:val="decimal" w:pos="737"/>
              </w:tabs>
              <w:spacing w:line="300" w:lineRule="exact"/>
              <w:rPr>
                <w:rFonts w:ascii="Arial" w:hAnsi="Arial" w:cs="Arial"/>
                <w:sz w:val="18"/>
                <w:szCs w:val="18"/>
              </w:rPr>
            </w:pPr>
            <w:r>
              <w:rPr>
                <w:rFonts w:ascii="Arial" w:hAnsi="Arial" w:cs="Arial"/>
                <w:sz w:val="18"/>
                <w:szCs w:val="18"/>
              </w:rPr>
              <w:t>-</w:t>
            </w:r>
          </w:p>
        </w:tc>
        <w:tc>
          <w:tcPr>
            <w:tcW w:w="1713" w:type="dxa"/>
            <w:gridSpan w:val="2"/>
            <w:tcBorders>
              <w:left w:val="nil"/>
              <w:right w:val="nil"/>
            </w:tcBorders>
          </w:tcPr>
          <w:p w14:paraId="2954AA66" w14:textId="34AE93B0" w:rsidR="008F5BB1" w:rsidRPr="006B628B" w:rsidRDefault="008F5BB1" w:rsidP="008F5BB1">
            <w:pPr>
              <w:pBdr>
                <w:bottom w:val="single" w:sz="4" w:space="1" w:color="auto"/>
              </w:pBdr>
              <w:tabs>
                <w:tab w:val="decimal" w:pos="1425"/>
              </w:tabs>
              <w:spacing w:line="300" w:lineRule="exact"/>
              <w:rPr>
                <w:rFonts w:ascii="Arial" w:hAnsi="Arial" w:cs="Arial"/>
                <w:sz w:val="18"/>
                <w:szCs w:val="18"/>
              </w:rPr>
            </w:pPr>
            <w:r>
              <w:rPr>
                <w:rFonts w:ascii="Arial" w:hAnsi="Arial" w:cs="Arial"/>
                <w:sz w:val="18"/>
                <w:szCs w:val="18"/>
              </w:rPr>
              <w:t>-</w:t>
            </w:r>
          </w:p>
        </w:tc>
      </w:tr>
      <w:tr w:rsidR="008F5BB1" w:rsidRPr="006B628B" w14:paraId="5A8FABBA" w14:textId="77777777" w:rsidTr="00A66A77">
        <w:tc>
          <w:tcPr>
            <w:tcW w:w="1752" w:type="dxa"/>
            <w:gridSpan w:val="2"/>
            <w:tcBorders>
              <w:top w:val="nil"/>
              <w:left w:val="nil"/>
              <w:bottom w:val="nil"/>
              <w:right w:val="nil"/>
            </w:tcBorders>
            <w:vAlign w:val="bottom"/>
          </w:tcPr>
          <w:p w14:paraId="6BF07C8D" w14:textId="77777777" w:rsidR="008F5BB1" w:rsidRPr="006B628B" w:rsidRDefault="008F5BB1" w:rsidP="008F5BB1">
            <w:pPr>
              <w:spacing w:line="300" w:lineRule="exact"/>
              <w:ind w:right="-12"/>
              <w:jc w:val="thaiDistribute"/>
              <w:rPr>
                <w:rFonts w:ascii="Arial" w:hAnsi="Arial" w:cs="Arial"/>
                <w:sz w:val="18"/>
                <w:szCs w:val="18"/>
                <w:cs/>
              </w:rPr>
            </w:pPr>
            <w:r w:rsidRPr="006B628B">
              <w:rPr>
                <w:rFonts w:ascii="Arial" w:hAnsi="Arial" w:cs="Arial"/>
                <w:sz w:val="18"/>
                <w:szCs w:val="18"/>
              </w:rPr>
              <w:t xml:space="preserve">Total </w:t>
            </w:r>
          </w:p>
        </w:tc>
        <w:tc>
          <w:tcPr>
            <w:tcW w:w="858" w:type="dxa"/>
            <w:tcBorders>
              <w:top w:val="nil"/>
              <w:left w:val="nil"/>
              <w:bottom w:val="nil"/>
              <w:right w:val="nil"/>
            </w:tcBorders>
            <w:vAlign w:val="bottom"/>
          </w:tcPr>
          <w:p w14:paraId="03E7227D" w14:textId="77777777" w:rsidR="008F5BB1" w:rsidRPr="006B628B" w:rsidRDefault="008F5BB1" w:rsidP="008F5BB1">
            <w:pPr>
              <w:spacing w:line="300" w:lineRule="exact"/>
              <w:jc w:val="right"/>
              <w:rPr>
                <w:rFonts w:ascii="Arial" w:hAnsi="Arial" w:cs="Arial"/>
                <w:sz w:val="18"/>
                <w:szCs w:val="18"/>
              </w:rPr>
            </w:pPr>
          </w:p>
        </w:tc>
        <w:tc>
          <w:tcPr>
            <w:tcW w:w="1440" w:type="dxa"/>
            <w:gridSpan w:val="2"/>
            <w:tcBorders>
              <w:left w:val="nil"/>
              <w:right w:val="nil"/>
            </w:tcBorders>
          </w:tcPr>
          <w:p w14:paraId="5522D33A" w14:textId="216345DE" w:rsidR="008F5BB1" w:rsidRPr="006B628B" w:rsidRDefault="008F5BB1" w:rsidP="008F5BB1">
            <w:pPr>
              <w:pBdr>
                <w:bottom w:val="double" w:sz="4" w:space="1" w:color="auto"/>
              </w:pBdr>
              <w:tabs>
                <w:tab w:val="decimal" w:pos="1125"/>
              </w:tabs>
              <w:spacing w:line="300" w:lineRule="exact"/>
              <w:rPr>
                <w:rFonts w:ascii="Arial" w:hAnsi="Arial" w:cs="Arial"/>
                <w:sz w:val="18"/>
                <w:szCs w:val="18"/>
                <w:cs/>
              </w:rPr>
            </w:pPr>
            <w:r w:rsidRPr="006B628B">
              <w:rPr>
                <w:rFonts w:ascii="Arial" w:hAnsi="Arial" w:cs="Arial"/>
                <w:sz w:val="18"/>
                <w:szCs w:val="18"/>
              </w:rPr>
              <w:t>1,504,03</w:t>
            </w:r>
            <w:r>
              <w:rPr>
                <w:rFonts w:ascii="Arial" w:hAnsi="Arial" w:cs="Arial"/>
                <w:sz w:val="18"/>
                <w:szCs w:val="18"/>
              </w:rPr>
              <w:t>4</w:t>
            </w:r>
          </w:p>
        </w:tc>
        <w:tc>
          <w:tcPr>
            <w:tcW w:w="1350" w:type="dxa"/>
            <w:tcBorders>
              <w:left w:val="nil"/>
              <w:right w:val="nil"/>
            </w:tcBorders>
          </w:tcPr>
          <w:p w14:paraId="340E2C4A" w14:textId="5BAC669B" w:rsidR="008F5BB1" w:rsidRPr="006B628B" w:rsidRDefault="008F5BB1" w:rsidP="008F5BB1">
            <w:pPr>
              <w:pBdr>
                <w:bottom w:val="double" w:sz="4" w:space="1" w:color="auto"/>
              </w:pBdr>
              <w:tabs>
                <w:tab w:val="decimal" w:pos="975"/>
              </w:tabs>
              <w:spacing w:line="300" w:lineRule="exact"/>
              <w:rPr>
                <w:rFonts w:ascii="Arial" w:hAnsi="Arial" w:cs="Arial"/>
                <w:sz w:val="18"/>
                <w:szCs w:val="18"/>
              </w:rPr>
            </w:pPr>
            <w:r>
              <w:rPr>
                <w:rFonts w:ascii="Arial" w:hAnsi="Arial" w:cs="Arial"/>
                <w:sz w:val="18"/>
                <w:szCs w:val="18"/>
              </w:rPr>
              <w:t>93,796</w:t>
            </w:r>
          </w:p>
        </w:tc>
        <w:tc>
          <w:tcPr>
            <w:tcW w:w="1314" w:type="dxa"/>
            <w:tcBorders>
              <w:left w:val="nil"/>
              <w:right w:val="nil"/>
            </w:tcBorders>
          </w:tcPr>
          <w:p w14:paraId="1EC5F305" w14:textId="498E5384" w:rsidR="008F5BB1" w:rsidRPr="006B628B" w:rsidRDefault="008F5BB1" w:rsidP="008F5BB1">
            <w:pPr>
              <w:pBdr>
                <w:bottom w:val="double" w:sz="4" w:space="1" w:color="auto"/>
              </w:pBdr>
              <w:tabs>
                <w:tab w:val="decimal" w:pos="974"/>
              </w:tabs>
              <w:spacing w:line="300" w:lineRule="exact"/>
              <w:rPr>
                <w:rFonts w:ascii="Arial" w:hAnsi="Arial" w:cs="Arial"/>
                <w:sz w:val="18"/>
                <w:szCs w:val="18"/>
              </w:rPr>
            </w:pPr>
            <w:r>
              <w:rPr>
                <w:rFonts w:ascii="Arial" w:hAnsi="Arial" w:cs="Arial"/>
                <w:sz w:val="18"/>
                <w:szCs w:val="18"/>
              </w:rPr>
              <w:t>(1,542,156)</w:t>
            </w:r>
          </w:p>
        </w:tc>
        <w:tc>
          <w:tcPr>
            <w:tcW w:w="1026" w:type="dxa"/>
            <w:tcBorders>
              <w:left w:val="nil"/>
              <w:right w:val="nil"/>
            </w:tcBorders>
          </w:tcPr>
          <w:p w14:paraId="2B08BC04" w14:textId="3E7694F1" w:rsidR="008F5BB1" w:rsidRPr="006B628B" w:rsidRDefault="008F5BB1" w:rsidP="008F5BB1">
            <w:pPr>
              <w:pBdr>
                <w:bottom w:val="double" w:sz="4" w:space="1" w:color="auto"/>
              </w:pBdr>
              <w:tabs>
                <w:tab w:val="decimal" w:pos="737"/>
              </w:tabs>
              <w:spacing w:line="300" w:lineRule="exact"/>
              <w:rPr>
                <w:rFonts w:ascii="Arial" w:hAnsi="Arial" w:cs="Arial"/>
                <w:sz w:val="18"/>
                <w:szCs w:val="18"/>
              </w:rPr>
            </w:pPr>
            <w:r>
              <w:rPr>
                <w:rFonts w:ascii="Arial" w:hAnsi="Arial" w:cs="Arial"/>
                <w:sz w:val="18"/>
                <w:szCs w:val="18"/>
              </w:rPr>
              <w:t>(2,490)</w:t>
            </w:r>
          </w:p>
        </w:tc>
        <w:tc>
          <w:tcPr>
            <w:tcW w:w="1713" w:type="dxa"/>
            <w:gridSpan w:val="2"/>
            <w:tcBorders>
              <w:left w:val="nil"/>
              <w:right w:val="nil"/>
            </w:tcBorders>
          </w:tcPr>
          <w:p w14:paraId="6E80B43E" w14:textId="5F95C1CF" w:rsidR="008F5BB1" w:rsidRPr="006B628B" w:rsidRDefault="008F5BB1" w:rsidP="008F5BB1">
            <w:pPr>
              <w:pBdr>
                <w:bottom w:val="double" w:sz="4" w:space="1" w:color="auto"/>
              </w:pBdr>
              <w:tabs>
                <w:tab w:val="decimal" w:pos="1425"/>
              </w:tabs>
              <w:spacing w:line="300" w:lineRule="exact"/>
              <w:rPr>
                <w:rFonts w:ascii="Arial" w:hAnsi="Arial" w:cs="Arial"/>
                <w:sz w:val="18"/>
                <w:szCs w:val="18"/>
              </w:rPr>
            </w:pPr>
            <w:r>
              <w:rPr>
                <w:rFonts w:ascii="Arial" w:hAnsi="Arial" w:cs="Arial"/>
                <w:sz w:val="18"/>
                <w:szCs w:val="18"/>
              </w:rPr>
              <w:t>53,184</w:t>
            </w:r>
          </w:p>
        </w:tc>
      </w:tr>
    </w:tbl>
    <w:p w14:paraId="31CCD211" w14:textId="61EAECD5" w:rsidR="00B057FE" w:rsidRPr="005D485A" w:rsidRDefault="00277DEA" w:rsidP="009E6FB4">
      <w:pPr>
        <w:tabs>
          <w:tab w:val="left" w:pos="900"/>
          <w:tab w:val="left" w:pos="1440"/>
          <w:tab w:val="right" w:pos="5490"/>
          <w:tab w:val="right" w:pos="7740"/>
          <w:tab w:val="right" w:pos="9180"/>
        </w:tabs>
        <w:spacing w:before="240" w:after="120" w:line="380" w:lineRule="exact"/>
        <w:ind w:left="562" w:right="-43"/>
        <w:jc w:val="thaiDistribute"/>
        <w:rPr>
          <w:rFonts w:ascii="Arial" w:hAnsi="Arial" w:cstheme="minorBidi"/>
          <w:sz w:val="22"/>
          <w:szCs w:val="22"/>
        </w:rPr>
      </w:pPr>
      <w:r w:rsidRPr="005D485A">
        <w:rPr>
          <w:rFonts w:ascii="Arial" w:hAnsi="Arial" w:cs="Browallia New"/>
          <w:sz w:val="22"/>
        </w:rPr>
        <w:t>Loan</w:t>
      </w:r>
      <w:r w:rsidR="00B40A91" w:rsidRPr="005D485A">
        <w:rPr>
          <w:rFonts w:ascii="Arial" w:hAnsi="Arial" w:cs="Browallia New"/>
          <w:sz w:val="22"/>
        </w:rPr>
        <w:t>s</w:t>
      </w:r>
      <w:r w:rsidRPr="005D485A">
        <w:rPr>
          <w:rFonts w:ascii="Arial" w:hAnsi="Arial" w:cs="Browallia New"/>
          <w:sz w:val="22"/>
        </w:rPr>
        <w:t xml:space="preserve"> to SVI (Austria) GmbH</w:t>
      </w:r>
      <w:r w:rsidR="00B057FE" w:rsidRPr="005D485A">
        <w:rPr>
          <w:rFonts w:ascii="Arial" w:hAnsi="Arial" w:cs="Arial"/>
          <w:sz w:val="22"/>
          <w:szCs w:val="22"/>
        </w:rPr>
        <w:t xml:space="preserve"> of EUR </w:t>
      </w:r>
      <w:r w:rsidR="00F75DA5" w:rsidRPr="005D485A">
        <w:rPr>
          <w:rFonts w:ascii="Arial" w:hAnsi="Arial" w:cs="Arial"/>
          <w:sz w:val="22"/>
          <w:szCs w:val="22"/>
        </w:rPr>
        <w:t xml:space="preserve">1.5 </w:t>
      </w:r>
      <w:r w:rsidR="00B057FE" w:rsidRPr="005D485A">
        <w:rPr>
          <w:rFonts w:ascii="Arial" w:hAnsi="Arial" w:cs="Arial"/>
          <w:sz w:val="22"/>
          <w:szCs w:val="22"/>
        </w:rPr>
        <w:t>million</w:t>
      </w:r>
      <w:r w:rsidR="006139F9" w:rsidRPr="005D485A">
        <w:rPr>
          <w:rFonts w:ascii="Arial" w:hAnsi="Arial" w:cs="Arial"/>
          <w:sz w:val="22"/>
          <w:szCs w:val="22"/>
        </w:rPr>
        <w:t xml:space="preserve"> (</w:t>
      </w:r>
      <w:r w:rsidR="004F4B8F" w:rsidRPr="005D485A">
        <w:rPr>
          <w:rFonts w:ascii="Arial" w:hAnsi="Arial" w:cs="Arial"/>
          <w:sz w:val="22"/>
          <w:szCs w:val="22"/>
        </w:rPr>
        <w:t>2023</w:t>
      </w:r>
      <w:r w:rsidR="006139F9" w:rsidRPr="005D485A">
        <w:rPr>
          <w:rFonts w:ascii="Arial" w:hAnsi="Arial" w:cs="Arial"/>
          <w:sz w:val="22"/>
          <w:szCs w:val="22"/>
        </w:rPr>
        <w:t xml:space="preserve">: EUR </w:t>
      </w:r>
      <w:r w:rsidR="004F4B8F" w:rsidRPr="005D485A">
        <w:rPr>
          <w:rFonts w:ascii="Arial" w:hAnsi="Arial" w:cs="Arial"/>
          <w:sz w:val="22"/>
          <w:szCs w:val="22"/>
        </w:rPr>
        <w:t xml:space="preserve">3.7 </w:t>
      </w:r>
      <w:r w:rsidR="006139F9" w:rsidRPr="005D485A">
        <w:rPr>
          <w:rFonts w:ascii="Arial" w:hAnsi="Arial" w:cs="Arial"/>
          <w:sz w:val="22"/>
          <w:szCs w:val="22"/>
        </w:rPr>
        <w:t>million)</w:t>
      </w:r>
      <w:r w:rsidR="00B057FE" w:rsidRPr="005D485A">
        <w:rPr>
          <w:rFonts w:ascii="Arial" w:hAnsi="Arial" w:cs="Arial"/>
          <w:sz w:val="22"/>
          <w:szCs w:val="22"/>
        </w:rPr>
        <w:t xml:space="preserve"> carr</w:t>
      </w:r>
      <w:r w:rsidR="00B40A91" w:rsidRPr="005D485A">
        <w:rPr>
          <w:rFonts w:ascii="Arial" w:hAnsi="Arial" w:cs="Arial"/>
          <w:sz w:val="22"/>
          <w:szCs w:val="22"/>
        </w:rPr>
        <w:t>y</w:t>
      </w:r>
      <w:r w:rsidR="00B057FE" w:rsidRPr="005D485A">
        <w:rPr>
          <w:rFonts w:ascii="Arial" w:hAnsi="Arial" w:cs="Arial"/>
          <w:sz w:val="22"/>
          <w:szCs w:val="22"/>
        </w:rPr>
        <w:t xml:space="preserve"> interest </w:t>
      </w:r>
      <w:r w:rsidR="008F5BB1">
        <w:rPr>
          <w:rFonts w:ascii="Arial" w:hAnsi="Arial" w:cs="Arial"/>
          <w:sz w:val="22"/>
          <w:szCs w:val="22"/>
        </w:rPr>
        <w:t xml:space="preserve">                     </w:t>
      </w:r>
      <w:r w:rsidR="00B057FE" w:rsidRPr="005D485A">
        <w:rPr>
          <w:rFonts w:ascii="Arial" w:hAnsi="Arial" w:cs="Arial"/>
          <w:sz w:val="22"/>
          <w:szCs w:val="22"/>
        </w:rPr>
        <w:t xml:space="preserve">at </w:t>
      </w:r>
      <w:r w:rsidR="008F5BB1">
        <w:rPr>
          <w:rFonts w:ascii="Arial" w:hAnsi="Arial" w:cs="Arial"/>
          <w:sz w:val="22"/>
          <w:szCs w:val="22"/>
        </w:rPr>
        <w:t>a rate</w:t>
      </w:r>
      <w:r w:rsidR="00BB4F0A" w:rsidRPr="005D485A">
        <w:rPr>
          <w:rFonts w:ascii="Arial" w:hAnsi="Arial" w:cs="Arial"/>
          <w:sz w:val="22"/>
          <w:szCs w:val="22"/>
        </w:rPr>
        <w:t xml:space="preserve"> of</w:t>
      </w:r>
      <w:r w:rsidR="00B057FE" w:rsidRPr="005D485A">
        <w:rPr>
          <w:rFonts w:ascii="Arial" w:hAnsi="Arial" w:cs="Arial"/>
          <w:sz w:val="22"/>
          <w:szCs w:val="22"/>
        </w:rPr>
        <w:t xml:space="preserve"> </w:t>
      </w:r>
      <w:r w:rsidR="00F75DA5" w:rsidRPr="005D485A">
        <w:rPr>
          <w:rFonts w:ascii="Arial" w:hAnsi="Arial" w:cs="Arial"/>
          <w:sz w:val="22"/>
          <w:szCs w:val="22"/>
        </w:rPr>
        <w:t>3.80</w:t>
      </w:r>
      <w:r w:rsidR="005149B0" w:rsidRPr="005D485A">
        <w:rPr>
          <w:rFonts w:ascii="Arial" w:hAnsi="Arial" w:cs="Arial"/>
          <w:sz w:val="22"/>
          <w:szCs w:val="22"/>
        </w:rPr>
        <w:t>%</w:t>
      </w:r>
      <w:r w:rsidR="006139F9" w:rsidRPr="005D485A">
        <w:rPr>
          <w:rFonts w:ascii="Arial" w:hAnsi="Arial" w:cs="Arial"/>
          <w:sz w:val="22"/>
          <w:szCs w:val="22"/>
        </w:rPr>
        <w:t xml:space="preserve"> </w:t>
      </w:r>
      <w:r w:rsidR="00B057FE" w:rsidRPr="005D485A">
        <w:rPr>
          <w:rFonts w:ascii="Arial" w:hAnsi="Arial" w:cs="Arial"/>
          <w:sz w:val="22"/>
          <w:szCs w:val="22"/>
        </w:rPr>
        <w:t>per annum</w:t>
      </w:r>
      <w:r w:rsidR="006139F9" w:rsidRPr="005D485A">
        <w:rPr>
          <w:rFonts w:ascii="Arial" w:hAnsi="Arial" w:cs="Arial"/>
          <w:sz w:val="22"/>
          <w:szCs w:val="22"/>
        </w:rPr>
        <w:t xml:space="preserve"> (</w:t>
      </w:r>
      <w:r w:rsidR="004F4B8F" w:rsidRPr="005D485A">
        <w:rPr>
          <w:rFonts w:ascii="Arial" w:hAnsi="Arial" w:cs="Arial"/>
          <w:sz w:val="22"/>
          <w:szCs w:val="22"/>
        </w:rPr>
        <w:t>2023</w:t>
      </w:r>
      <w:r w:rsidR="006139F9" w:rsidRPr="005D485A">
        <w:rPr>
          <w:rFonts w:ascii="Arial" w:hAnsi="Arial" w:cs="Arial"/>
          <w:sz w:val="22"/>
          <w:szCs w:val="22"/>
        </w:rPr>
        <w:t xml:space="preserve">: </w:t>
      </w:r>
      <w:r w:rsidR="004F4B8F" w:rsidRPr="005D485A">
        <w:rPr>
          <w:rFonts w:ascii="Arial" w:hAnsi="Arial" w:cs="Arial"/>
          <w:sz w:val="22"/>
          <w:szCs w:val="22"/>
        </w:rPr>
        <w:t>3.80</w:t>
      </w:r>
      <w:r w:rsidR="006139F9" w:rsidRPr="005D485A">
        <w:rPr>
          <w:rFonts w:ascii="Arial" w:hAnsi="Arial" w:cs="Arial"/>
          <w:sz w:val="22"/>
          <w:szCs w:val="22"/>
        </w:rPr>
        <w:t>% per annum)</w:t>
      </w:r>
      <w:r w:rsidR="00B057FE" w:rsidRPr="005D485A">
        <w:rPr>
          <w:rFonts w:ascii="Arial" w:hAnsi="Arial" w:cs="Arial"/>
          <w:sz w:val="22"/>
          <w:szCs w:val="22"/>
        </w:rPr>
        <w:t xml:space="preserve">. </w:t>
      </w:r>
      <w:r w:rsidR="009E6FB4" w:rsidRPr="005D485A">
        <w:rPr>
          <w:rFonts w:ascii="Arial" w:hAnsi="Arial" w:cs="Arial"/>
          <w:sz w:val="22"/>
          <w:szCs w:val="22"/>
        </w:rPr>
        <w:t>Such loans are unsecured and due withi</w:t>
      </w:r>
      <w:r w:rsidR="008F5BB1">
        <w:rPr>
          <w:rFonts w:ascii="Arial" w:hAnsi="Arial" w:cs="Arial"/>
          <w:sz w:val="22"/>
          <w:szCs w:val="22"/>
        </w:rPr>
        <w:t xml:space="preserve">n </w:t>
      </w:r>
      <w:r w:rsidR="009E6FB4" w:rsidRPr="005D485A">
        <w:rPr>
          <w:rFonts w:ascii="Arial" w:hAnsi="Arial" w:cs="Arial"/>
          <w:sz w:val="22"/>
          <w:szCs w:val="22"/>
        </w:rPr>
        <w:t>1 year since the agreement date</w:t>
      </w:r>
      <w:r w:rsidR="000D4A05" w:rsidRPr="005D485A">
        <w:rPr>
          <w:rFonts w:ascii="Arial" w:hAnsi="Arial" w:cs="Arial"/>
          <w:sz w:val="22"/>
          <w:szCs w:val="22"/>
        </w:rPr>
        <w:t>.</w:t>
      </w:r>
    </w:p>
    <w:p w14:paraId="41296B5F" w14:textId="150674C8" w:rsidR="000806B5" w:rsidRPr="00BB1049" w:rsidRDefault="000E64CC" w:rsidP="000806B5">
      <w:pPr>
        <w:tabs>
          <w:tab w:val="left" w:pos="900"/>
          <w:tab w:val="left" w:pos="1440"/>
          <w:tab w:val="right" w:pos="5490"/>
          <w:tab w:val="right" w:pos="7740"/>
          <w:tab w:val="right" w:pos="9180"/>
        </w:tabs>
        <w:spacing w:before="120" w:after="120" w:line="380" w:lineRule="exact"/>
        <w:ind w:left="547" w:right="-43"/>
        <w:jc w:val="thaiDistribute"/>
        <w:rPr>
          <w:rFonts w:ascii="Arial" w:hAnsi="Arial" w:cs="Arial"/>
          <w:sz w:val="22"/>
          <w:szCs w:val="22"/>
        </w:rPr>
      </w:pPr>
      <w:r w:rsidRPr="005D485A">
        <w:rPr>
          <w:rFonts w:ascii="Arial" w:hAnsi="Arial" w:cs="Arial"/>
          <w:sz w:val="22"/>
          <w:szCs w:val="22"/>
        </w:rPr>
        <w:t>As at 31 December 2023, the Company had l</w:t>
      </w:r>
      <w:r w:rsidR="000806B5" w:rsidRPr="005D485A">
        <w:rPr>
          <w:rFonts w:ascii="Arial" w:hAnsi="Arial" w:cs="Arial"/>
          <w:sz w:val="22"/>
          <w:szCs w:val="22"/>
        </w:rPr>
        <w:t>oan</w:t>
      </w:r>
      <w:r w:rsidR="00277DEA" w:rsidRPr="005D485A">
        <w:rPr>
          <w:rFonts w:ascii="Arial" w:hAnsi="Arial" w:cs="Arial"/>
          <w:sz w:val="22"/>
          <w:szCs w:val="22"/>
        </w:rPr>
        <w:t xml:space="preserve">s </w:t>
      </w:r>
      <w:r w:rsidR="000806B5" w:rsidRPr="005D485A">
        <w:rPr>
          <w:rFonts w:ascii="Arial" w:hAnsi="Arial" w:cs="Arial"/>
          <w:sz w:val="22"/>
          <w:szCs w:val="22"/>
        </w:rPr>
        <w:t xml:space="preserve">to SVI (AEC) Company Limited </w:t>
      </w:r>
      <w:r w:rsidR="00277DEA" w:rsidRPr="005D485A">
        <w:rPr>
          <w:rFonts w:ascii="Arial" w:hAnsi="Arial" w:cs="Arial"/>
          <w:sz w:val="22"/>
          <w:szCs w:val="22"/>
        </w:rPr>
        <w:t xml:space="preserve">of </w:t>
      </w:r>
      <w:r w:rsidR="008F5BB1">
        <w:rPr>
          <w:rFonts w:ascii="Arial" w:hAnsi="Arial" w:cs="Arial"/>
          <w:sz w:val="22"/>
          <w:szCs w:val="22"/>
        </w:rPr>
        <w:t xml:space="preserve">                    </w:t>
      </w:r>
      <w:r w:rsidR="000806B5" w:rsidRPr="005D485A">
        <w:rPr>
          <w:rFonts w:ascii="Arial" w:hAnsi="Arial" w:cs="Arial"/>
          <w:sz w:val="22"/>
          <w:szCs w:val="22"/>
        </w:rPr>
        <w:t>USD</w:t>
      </w:r>
      <w:r w:rsidR="008F5BB1">
        <w:rPr>
          <w:rFonts w:ascii="Arial" w:hAnsi="Arial" w:cs="Arial"/>
          <w:sz w:val="22"/>
          <w:szCs w:val="22"/>
        </w:rPr>
        <w:t xml:space="preserve"> </w:t>
      </w:r>
      <w:r w:rsidR="00A45468" w:rsidRPr="005D485A">
        <w:rPr>
          <w:rFonts w:ascii="Arial" w:hAnsi="Arial" w:cs="Arial"/>
          <w:sz w:val="22"/>
          <w:szCs w:val="22"/>
        </w:rPr>
        <w:t>40</w:t>
      </w:r>
      <w:r w:rsidR="004F4B8F" w:rsidRPr="005D485A">
        <w:rPr>
          <w:rFonts w:ascii="Arial" w:hAnsi="Arial" w:cs="Arial"/>
          <w:sz w:val="22"/>
          <w:szCs w:val="22"/>
        </w:rPr>
        <w:t xml:space="preserve"> </w:t>
      </w:r>
      <w:r w:rsidR="000806B5" w:rsidRPr="005D485A">
        <w:rPr>
          <w:rFonts w:ascii="Arial" w:hAnsi="Arial" w:cs="Arial"/>
          <w:sz w:val="22"/>
          <w:szCs w:val="22"/>
        </w:rPr>
        <w:t>million</w:t>
      </w:r>
      <w:r w:rsidR="00F12BB9">
        <w:rPr>
          <w:rFonts w:ascii="Arial" w:hAnsi="Arial" w:cs="Arial"/>
          <w:sz w:val="22"/>
          <w:szCs w:val="22"/>
        </w:rPr>
        <w:t xml:space="preserve"> (2024: Nil)</w:t>
      </w:r>
      <w:r w:rsidR="00936545" w:rsidRPr="005D485A">
        <w:rPr>
          <w:rFonts w:ascii="Arial" w:hAnsi="Arial" w:cs="Arial"/>
          <w:sz w:val="22"/>
          <w:szCs w:val="22"/>
        </w:rPr>
        <w:t>,</w:t>
      </w:r>
      <w:r w:rsidR="000806B5" w:rsidRPr="005D485A">
        <w:rPr>
          <w:rFonts w:ascii="Arial" w:hAnsi="Arial" w:cs="Arial"/>
          <w:sz w:val="22"/>
          <w:szCs w:val="22"/>
        </w:rPr>
        <w:t xml:space="preserve"> </w:t>
      </w:r>
      <w:r w:rsidR="00310F28" w:rsidRPr="005D485A">
        <w:rPr>
          <w:rFonts w:ascii="Arial" w:hAnsi="Arial" w:cs="Arial"/>
          <w:sz w:val="22"/>
          <w:szCs w:val="22"/>
        </w:rPr>
        <w:t>which</w:t>
      </w:r>
      <w:r w:rsidR="000806B5" w:rsidRPr="005D485A">
        <w:rPr>
          <w:rFonts w:ascii="Arial" w:hAnsi="Arial" w:cs="Arial"/>
          <w:sz w:val="22"/>
          <w:szCs w:val="22"/>
        </w:rPr>
        <w:t xml:space="preserve"> </w:t>
      </w:r>
      <w:r w:rsidR="006139F9" w:rsidRPr="005D485A">
        <w:rPr>
          <w:rFonts w:ascii="Arial" w:hAnsi="Arial" w:cs="Arial"/>
          <w:sz w:val="22"/>
          <w:szCs w:val="22"/>
        </w:rPr>
        <w:t>carry</w:t>
      </w:r>
      <w:r w:rsidR="000806B5" w:rsidRPr="005D485A">
        <w:rPr>
          <w:rFonts w:ascii="Arial" w:hAnsi="Arial" w:cs="Arial"/>
          <w:sz w:val="22"/>
          <w:szCs w:val="22"/>
        </w:rPr>
        <w:t xml:space="preserve"> interest at </w:t>
      </w:r>
      <w:r w:rsidR="008F5BB1">
        <w:rPr>
          <w:rFonts w:ascii="Arial" w:hAnsi="Arial" w:cs="Arial"/>
          <w:sz w:val="22"/>
          <w:szCs w:val="22"/>
        </w:rPr>
        <w:t>a</w:t>
      </w:r>
      <w:r w:rsidR="000806B5" w:rsidRPr="005D485A">
        <w:rPr>
          <w:rFonts w:ascii="Arial" w:hAnsi="Arial" w:cs="Arial"/>
          <w:sz w:val="22"/>
          <w:szCs w:val="22"/>
        </w:rPr>
        <w:t xml:space="preserve"> rate of</w:t>
      </w:r>
      <w:r w:rsidR="00A203A1" w:rsidRPr="005D485A">
        <w:rPr>
          <w:rFonts w:ascii="Arial" w:hAnsi="Arial" w:cs="Arial"/>
          <w:sz w:val="22"/>
          <w:szCs w:val="22"/>
        </w:rPr>
        <w:t xml:space="preserve"> </w:t>
      </w:r>
      <w:r w:rsidR="008F5BB1">
        <w:rPr>
          <w:rFonts w:ascii="Arial" w:hAnsi="Arial" w:cs="Arial"/>
          <w:sz w:val="22"/>
          <w:szCs w:val="22"/>
        </w:rPr>
        <w:t>5.00%</w:t>
      </w:r>
      <w:r w:rsidR="000806B5" w:rsidRPr="005D485A">
        <w:rPr>
          <w:rFonts w:ascii="Arial" w:hAnsi="Arial" w:cs="Arial"/>
          <w:sz w:val="22"/>
          <w:szCs w:val="22"/>
        </w:rPr>
        <w:t xml:space="preserve"> per annum</w:t>
      </w:r>
      <w:r w:rsidR="00F12BB9">
        <w:rPr>
          <w:rFonts w:ascii="Arial" w:hAnsi="Arial" w:cs="Arial"/>
          <w:sz w:val="22"/>
          <w:szCs w:val="22"/>
        </w:rPr>
        <w:t xml:space="preserve">. </w:t>
      </w:r>
      <w:r w:rsidR="000E57AA" w:rsidRPr="005D485A">
        <w:rPr>
          <w:rFonts w:ascii="Arial" w:hAnsi="Arial" w:cs="Arial"/>
          <w:sz w:val="22"/>
          <w:szCs w:val="22"/>
        </w:rPr>
        <w:t xml:space="preserve">Such </w:t>
      </w:r>
      <w:r w:rsidR="000806B5" w:rsidRPr="005D485A">
        <w:rPr>
          <w:rFonts w:ascii="Arial" w:hAnsi="Arial" w:cs="Arial"/>
          <w:sz w:val="22"/>
          <w:szCs w:val="22"/>
        </w:rPr>
        <w:t>loan</w:t>
      </w:r>
      <w:r w:rsidR="00BA0CCB" w:rsidRPr="005D485A">
        <w:rPr>
          <w:rFonts w:ascii="Arial" w:hAnsi="Arial" w:cs="Arial"/>
          <w:sz w:val="22"/>
          <w:szCs w:val="22"/>
        </w:rPr>
        <w:t>s</w:t>
      </w:r>
      <w:r w:rsidR="000806B5" w:rsidRPr="005D485A">
        <w:rPr>
          <w:rFonts w:ascii="Arial" w:hAnsi="Arial" w:cs="Arial"/>
          <w:sz w:val="22"/>
          <w:szCs w:val="22"/>
        </w:rPr>
        <w:t xml:space="preserve"> </w:t>
      </w:r>
      <w:r w:rsidR="00A75D42" w:rsidRPr="005D485A">
        <w:rPr>
          <w:rFonts w:ascii="Arial" w:hAnsi="Arial" w:cs="Arial"/>
          <w:sz w:val="22"/>
          <w:szCs w:val="22"/>
        </w:rPr>
        <w:t>were</w:t>
      </w:r>
      <w:r w:rsidR="000806B5" w:rsidRPr="005D485A">
        <w:rPr>
          <w:rFonts w:ascii="Arial" w:hAnsi="Arial" w:cs="Arial"/>
          <w:sz w:val="22"/>
          <w:szCs w:val="22"/>
        </w:rPr>
        <w:t xml:space="preserve"> unsecured.</w:t>
      </w:r>
      <w:r w:rsidR="000806B5" w:rsidRPr="00BB1049">
        <w:rPr>
          <w:rFonts w:ascii="Arial" w:hAnsi="Arial" w:cs="Arial"/>
          <w:sz w:val="22"/>
          <w:szCs w:val="22"/>
        </w:rPr>
        <w:t xml:space="preserve"> </w:t>
      </w:r>
    </w:p>
    <w:p w14:paraId="599A832B" w14:textId="0D5CD2ED" w:rsidR="00173094" w:rsidRPr="00F43756" w:rsidRDefault="00173094" w:rsidP="00FF39B9">
      <w:pPr>
        <w:tabs>
          <w:tab w:val="left" w:pos="720"/>
          <w:tab w:val="left" w:pos="1440"/>
          <w:tab w:val="left" w:pos="2160"/>
          <w:tab w:val="left" w:pos="2880"/>
          <w:tab w:val="left" w:pos="3600"/>
          <w:tab w:val="left" w:pos="4320"/>
        </w:tabs>
        <w:overflowPunct/>
        <w:spacing w:before="120" w:after="120" w:line="380" w:lineRule="exact"/>
        <w:ind w:left="547"/>
        <w:jc w:val="both"/>
        <w:textAlignment w:val="auto"/>
        <w:rPr>
          <w:rFonts w:ascii="Arial" w:hAnsi="Arial"/>
          <w:color w:val="000000"/>
          <w:sz w:val="22"/>
          <w:szCs w:val="22"/>
          <w:u w:val="single"/>
        </w:rPr>
      </w:pPr>
      <w:r w:rsidRPr="00F43756">
        <w:rPr>
          <w:rFonts w:ascii="Arial" w:hAnsi="Arial"/>
          <w:color w:val="000000"/>
          <w:sz w:val="22"/>
          <w:szCs w:val="22"/>
          <w:u w:val="single"/>
        </w:rPr>
        <w:t>Directors and management’s benefits</w:t>
      </w:r>
    </w:p>
    <w:p w14:paraId="17A6E828" w14:textId="09F657E0" w:rsidR="00A05D82" w:rsidRPr="00F43756" w:rsidRDefault="00BE6EDF" w:rsidP="00692BAB">
      <w:pPr>
        <w:tabs>
          <w:tab w:val="left" w:pos="900"/>
          <w:tab w:val="left" w:pos="1440"/>
          <w:tab w:val="right" w:pos="5490"/>
          <w:tab w:val="right" w:pos="7740"/>
          <w:tab w:val="right" w:pos="9180"/>
        </w:tabs>
        <w:spacing w:before="120" w:after="120" w:line="380" w:lineRule="exact"/>
        <w:ind w:left="562" w:right="-43"/>
        <w:jc w:val="thaiDistribute"/>
        <w:rPr>
          <w:rFonts w:ascii="Arial" w:hAnsi="Arial" w:cs="Arial"/>
          <w:sz w:val="22"/>
          <w:szCs w:val="22"/>
        </w:rPr>
      </w:pPr>
      <w:r w:rsidRPr="00F43756">
        <w:rPr>
          <w:rFonts w:ascii="Arial" w:hAnsi="Arial" w:cs="Arial"/>
          <w:sz w:val="22"/>
          <w:szCs w:val="22"/>
        </w:rPr>
        <w:t>During the</w:t>
      </w:r>
      <w:r w:rsidR="00692BAB" w:rsidRPr="00F43756">
        <w:rPr>
          <w:rFonts w:ascii="Arial" w:hAnsi="Arial" w:cs="Arial"/>
          <w:sz w:val="22"/>
          <w:szCs w:val="22"/>
        </w:rPr>
        <w:t xml:space="preserve"> years</w:t>
      </w:r>
      <w:r w:rsidR="0063005A" w:rsidRPr="00F43756">
        <w:rPr>
          <w:rFonts w:ascii="Arial" w:hAnsi="Arial" w:cs="Arial"/>
          <w:sz w:val="22"/>
          <w:szCs w:val="22"/>
        </w:rPr>
        <w:t xml:space="preserve"> ended 31 December </w:t>
      </w:r>
      <w:r w:rsidR="004F4B8F">
        <w:rPr>
          <w:rFonts w:ascii="Arial" w:hAnsi="Arial" w:cs="Arial"/>
          <w:sz w:val="22"/>
          <w:szCs w:val="22"/>
        </w:rPr>
        <w:t>2024</w:t>
      </w:r>
      <w:r w:rsidR="0063005A" w:rsidRPr="00F43756">
        <w:rPr>
          <w:rFonts w:ascii="Arial" w:hAnsi="Arial" w:cs="Arial"/>
          <w:sz w:val="22"/>
          <w:szCs w:val="22"/>
        </w:rPr>
        <w:t xml:space="preserve"> and </w:t>
      </w:r>
      <w:r w:rsidR="004F4B8F">
        <w:rPr>
          <w:rFonts w:ascii="Arial" w:hAnsi="Arial" w:cs="Arial"/>
          <w:sz w:val="22"/>
          <w:szCs w:val="22"/>
        </w:rPr>
        <w:t>2023</w:t>
      </w:r>
      <w:r w:rsidR="00FF62A6" w:rsidRPr="00F43756">
        <w:rPr>
          <w:rFonts w:ascii="Arial" w:hAnsi="Arial" w:cs="Arial"/>
          <w:sz w:val="22"/>
          <w:szCs w:val="22"/>
        </w:rPr>
        <w:t>, t</w:t>
      </w:r>
      <w:r w:rsidR="00692BAB" w:rsidRPr="00F43756">
        <w:rPr>
          <w:rFonts w:ascii="Arial" w:hAnsi="Arial" w:cs="Arial"/>
          <w:sz w:val="22"/>
          <w:szCs w:val="22"/>
        </w:rPr>
        <w:t xml:space="preserve">he </w:t>
      </w:r>
      <w:r w:rsidR="005F0C1F" w:rsidRPr="00F43756">
        <w:rPr>
          <w:rFonts w:ascii="Arial" w:hAnsi="Arial"/>
          <w:sz w:val="22"/>
          <w:szCs w:val="22"/>
        </w:rPr>
        <w:t xml:space="preserve">Group </w:t>
      </w:r>
      <w:r w:rsidR="00692BAB" w:rsidRPr="00F43756">
        <w:rPr>
          <w:rFonts w:ascii="Arial" w:hAnsi="Arial" w:cs="Arial"/>
          <w:sz w:val="22"/>
          <w:szCs w:val="22"/>
        </w:rPr>
        <w:t>had employee benefit expenses of their directors</w:t>
      </w:r>
      <w:r w:rsidR="00C84392">
        <w:rPr>
          <w:rFonts w:ascii="Arial" w:hAnsi="Arial" w:cs="Arial"/>
          <w:sz w:val="22"/>
          <w:szCs w:val="22"/>
        </w:rPr>
        <w:t xml:space="preserve">, </w:t>
      </w:r>
      <w:r w:rsidR="00692BAB" w:rsidRPr="00F43756">
        <w:rPr>
          <w:rFonts w:ascii="Arial" w:hAnsi="Arial" w:cs="Arial"/>
          <w:sz w:val="22"/>
          <w:szCs w:val="22"/>
        </w:rPr>
        <w:t xml:space="preserve">management </w:t>
      </w:r>
      <w:r w:rsidR="00C84392">
        <w:rPr>
          <w:rFonts w:ascii="Arial" w:hAnsi="Arial" w:cs="Arial"/>
          <w:sz w:val="22"/>
          <w:szCs w:val="22"/>
        </w:rPr>
        <w:t xml:space="preserve">and former management </w:t>
      </w:r>
      <w:r w:rsidR="00692BAB" w:rsidRPr="00F43756">
        <w:rPr>
          <w:rFonts w:ascii="Arial" w:hAnsi="Arial" w:cs="Arial"/>
          <w:sz w:val="22"/>
          <w:szCs w:val="22"/>
        </w:rPr>
        <w:t>as below.</w:t>
      </w:r>
    </w:p>
    <w:tbl>
      <w:tblPr>
        <w:tblW w:w="9317" w:type="dxa"/>
        <w:tblInd w:w="403" w:type="dxa"/>
        <w:tblLook w:val="04A0" w:firstRow="1" w:lastRow="0" w:firstColumn="1" w:lastColumn="0" w:noHBand="0" w:noVBand="1"/>
      </w:tblPr>
      <w:tblGrid>
        <w:gridCol w:w="3557"/>
        <w:gridCol w:w="1440"/>
        <w:gridCol w:w="1440"/>
        <w:gridCol w:w="1440"/>
        <w:gridCol w:w="1440"/>
      </w:tblGrid>
      <w:tr w:rsidR="00A05D82" w:rsidRPr="00F43756" w14:paraId="1DFEE937" w14:textId="77777777" w:rsidTr="00E123EA">
        <w:tc>
          <w:tcPr>
            <w:tcW w:w="9317" w:type="dxa"/>
            <w:gridSpan w:val="5"/>
          </w:tcPr>
          <w:p w14:paraId="792510B5" w14:textId="77777777" w:rsidR="00A05D82" w:rsidRPr="00F43756" w:rsidRDefault="003A34D5" w:rsidP="003361B8">
            <w:pPr>
              <w:tabs>
                <w:tab w:val="left" w:pos="600"/>
                <w:tab w:val="left" w:pos="900"/>
                <w:tab w:val="right" w:pos="7280"/>
                <w:tab w:val="right" w:pos="8540"/>
              </w:tabs>
              <w:spacing w:line="340" w:lineRule="exact"/>
              <w:ind w:right="-43"/>
              <w:jc w:val="right"/>
              <w:rPr>
                <w:rFonts w:ascii="Arial" w:hAnsi="Arial" w:cs="Arial"/>
                <w:sz w:val="20"/>
                <w:szCs w:val="20"/>
                <w:cs/>
              </w:rPr>
            </w:pPr>
            <w:r w:rsidRPr="00F43756">
              <w:rPr>
                <w:rFonts w:ascii="Arial" w:hAnsi="Arial" w:cs="Arial"/>
                <w:sz w:val="20"/>
                <w:szCs w:val="20"/>
                <w:cs/>
              </w:rPr>
              <w:t xml:space="preserve"> </w:t>
            </w:r>
            <w:r w:rsidR="00A05D82" w:rsidRPr="00F43756">
              <w:rPr>
                <w:rFonts w:ascii="Arial" w:hAnsi="Arial" w:cs="Arial"/>
                <w:sz w:val="20"/>
                <w:szCs w:val="20"/>
                <w:cs/>
              </w:rPr>
              <w:t>(</w:t>
            </w:r>
            <w:r w:rsidR="00692BAB" w:rsidRPr="00F43756">
              <w:rPr>
                <w:rFonts w:ascii="Arial" w:hAnsi="Arial" w:cs="Arial"/>
                <w:sz w:val="20"/>
                <w:szCs w:val="20"/>
              </w:rPr>
              <w:t xml:space="preserve">Unit: </w:t>
            </w:r>
            <w:r w:rsidR="00FD18BC" w:rsidRPr="00F43756">
              <w:rPr>
                <w:rFonts w:ascii="Arial" w:hAnsi="Arial" w:cs="Arial"/>
                <w:sz w:val="20"/>
                <w:szCs w:val="20"/>
              </w:rPr>
              <w:t>Thousand</w:t>
            </w:r>
            <w:r w:rsidR="00223C9D" w:rsidRPr="00F43756">
              <w:rPr>
                <w:rFonts w:ascii="Arial" w:hAnsi="Arial" w:cs="Arial"/>
                <w:sz w:val="20"/>
                <w:szCs w:val="20"/>
              </w:rPr>
              <w:t xml:space="preserve"> B</w:t>
            </w:r>
            <w:r w:rsidR="00692BAB" w:rsidRPr="00F43756">
              <w:rPr>
                <w:rFonts w:ascii="Arial" w:hAnsi="Arial" w:cs="Arial"/>
                <w:sz w:val="20"/>
                <w:szCs w:val="20"/>
              </w:rPr>
              <w:t>aht</w:t>
            </w:r>
            <w:r w:rsidR="00A05D82" w:rsidRPr="00F43756">
              <w:rPr>
                <w:rFonts w:ascii="Arial" w:hAnsi="Arial" w:cs="Arial"/>
                <w:sz w:val="20"/>
                <w:szCs w:val="20"/>
                <w:cs/>
              </w:rPr>
              <w:t>)</w:t>
            </w:r>
          </w:p>
        </w:tc>
      </w:tr>
      <w:tr w:rsidR="00692BAB" w:rsidRPr="00F43756" w14:paraId="4FE261B6" w14:textId="77777777" w:rsidTr="003361B8">
        <w:tc>
          <w:tcPr>
            <w:tcW w:w="3557" w:type="dxa"/>
          </w:tcPr>
          <w:p w14:paraId="5745A764" w14:textId="77777777" w:rsidR="00692BAB" w:rsidRPr="00F43756" w:rsidRDefault="00692BAB" w:rsidP="003361B8">
            <w:pPr>
              <w:tabs>
                <w:tab w:val="left" w:pos="600"/>
                <w:tab w:val="left" w:pos="900"/>
                <w:tab w:val="right" w:pos="7280"/>
                <w:tab w:val="right" w:pos="8540"/>
              </w:tabs>
              <w:spacing w:line="340" w:lineRule="exact"/>
              <w:ind w:right="-43"/>
              <w:jc w:val="thaiDistribute"/>
              <w:rPr>
                <w:rFonts w:ascii="Arial" w:hAnsi="Arial" w:cs="Arial"/>
                <w:sz w:val="20"/>
                <w:szCs w:val="20"/>
              </w:rPr>
            </w:pPr>
          </w:p>
        </w:tc>
        <w:tc>
          <w:tcPr>
            <w:tcW w:w="2880" w:type="dxa"/>
            <w:gridSpan w:val="2"/>
          </w:tcPr>
          <w:p w14:paraId="26337AF3" w14:textId="77777777" w:rsidR="00692BAB" w:rsidRPr="00F43756" w:rsidRDefault="00692BAB" w:rsidP="003361B8">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20"/>
                <w:szCs w:val="20"/>
              </w:rPr>
            </w:pPr>
            <w:r w:rsidRPr="00F43756">
              <w:rPr>
                <w:rFonts w:ascii="Arial" w:hAnsi="Arial"/>
                <w:sz w:val="20"/>
                <w:szCs w:val="20"/>
              </w:rPr>
              <w:t>Consolidated</w:t>
            </w:r>
            <w:r w:rsidR="00EB53AA" w:rsidRPr="00F43756">
              <w:rPr>
                <w:rFonts w:ascii="Arial" w:hAnsi="Arial"/>
                <w:sz w:val="20"/>
                <w:szCs w:val="20"/>
              </w:rPr>
              <w:t xml:space="preserve">                    </w:t>
            </w:r>
            <w:r w:rsidRPr="00F43756">
              <w:rPr>
                <w:rFonts w:ascii="Arial" w:hAnsi="Arial"/>
                <w:sz w:val="20"/>
                <w:szCs w:val="20"/>
              </w:rPr>
              <w:t xml:space="preserve"> financial statements</w:t>
            </w:r>
          </w:p>
        </w:tc>
        <w:tc>
          <w:tcPr>
            <w:tcW w:w="2880" w:type="dxa"/>
            <w:gridSpan w:val="2"/>
          </w:tcPr>
          <w:p w14:paraId="20008B07" w14:textId="77777777" w:rsidR="00692BAB" w:rsidRPr="00F43756" w:rsidRDefault="00692BAB" w:rsidP="003361B8">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20"/>
                <w:szCs w:val="20"/>
              </w:rPr>
            </w:pPr>
            <w:r w:rsidRPr="00F43756">
              <w:rPr>
                <w:rFonts w:ascii="Arial" w:hAnsi="Arial"/>
                <w:sz w:val="20"/>
                <w:szCs w:val="20"/>
              </w:rPr>
              <w:t>Separate</w:t>
            </w:r>
            <w:r w:rsidR="00EB53AA" w:rsidRPr="00F43756">
              <w:rPr>
                <w:rFonts w:ascii="Arial" w:hAnsi="Arial"/>
                <w:sz w:val="20"/>
                <w:szCs w:val="20"/>
              </w:rPr>
              <w:t xml:space="preserve">                     </w:t>
            </w:r>
            <w:r w:rsidRPr="00F43756">
              <w:rPr>
                <w:rFonts w:ascii="Arial" w:hAnsi="Arial"/>
                <w:sz w:val="20"/>
                <w:szCs w:val="20"/>
              </w:rPr>
              <w:t xml:space="preserve"> financial statements</w:t>
            </w:r>
          </w:p>
        </w:tc>
      </w:tr>
      <w:tr w:rsidR="00C52511" w:rsidRPr="00F43756" w14:paraId="203FC740" w14:textId="77777777" w:rsidTr="003361B8">
        <w:tc>
          <w:tcPr>
            <w:tcW w:w="3557" w:type="dxa"/>
          </w:tcPr>
          <w:p w14:paraId="3ACB589C" w14:textId="77777777" w:rsidR="00C52511" w:rsidRPr="00F43756" w:rsidRDefault="00C52511" w:rsidP="00C52511">
            <w:pPr>
              <w:tabs>
                <w:tab w:val="left" w:pos="600"/>
                <w:tab w:val="left" w:pos="900"/>
                <w:tab w:val="right" w:pos="7280"/>
                <w:tab w:val="right" w:pos="8540"/>
              </w:tabs>
              <w:spacing w:line="340" w:lineRule="exact"/>
              <w:ind w:right="-43"/>
              <w:jc w:val="thaiDistribute"/>
              <w:rPr>
                <w:rFonts w:ascii="Arial" w:hAnsi="Arial" w:cs="Arial"/>
                <w:sz w:val="20"/>
                <w:szCs w:val="20"/>
              </w:rPr>
            </w:pPr>
          </w:p>
        </w:tc>
        <w:tc>
          <w:tcPr>
            <w:tcW w:w="1440" w:type="dxa"/>
          </w:tcPr>
          <w:p w14:paraId="26133C2E" w14:textId="01E50108" w:rsidR="00C52511" w:rsidRPr="00F43756" w:rsidRDefault="004F4B8F" w:rsidP="00C52511">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20"/>
                <w:szCs w:val="20"/>
              </w:rPr>
            </w:pPr>
            <w:r>
              <w:rPr>
                <w:rFonts w:ascii="Arial" w:hAnsi="Arial" w:cs="Arial"/>
                <w:sz w:val="20"/>
                <w:szCs w:val="20"/>
              </w:rPr>
              <w:t>2024</w:t>
            </w:r>
          </w:p>
        </w:tc>
        <w:tc>
          <w:tcPr>
            <w:tcW w:w="1440" w:type="dxa"/>
          </w:tcPr>
          <w:p w14:paraId="4AF86C94" w14:textId="76105A2D" w:rsidR="00C52511" w:rsidRPr="00F43756" w:rsidRDefault="004F4B8F" w:rsidP="00C52511">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20"/>
                <w:szCs w:val="20"/>
              </w:rPr>
            </w:pPr>
            <w:r>
              <w:rPr>
                <w:rFonts w:ascii="Arial" w:hAnsi="Arial" w:cs="Arial"/>
                <w:sz w:val="20"/>
                <w:szCs w:val="20"/>
              </w:rPr>
              <w:t>2023</w:t>
            </w:r>
          </w:p>
        </w:tc>
        <w:tc>
          <w:tcPr>
            <w:tcW w:w="1440" w:type="dxa"/>
          </w:tcPr>
          <w:p w14:paraId="376A48A0" w14:textId="51A62C72" w:rsidR="00C52511" w:rsidRPr="00F43756" w:rsidRDefault="004F4B8F" w:rsidP="00C52511">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20"/>
                <w:szCs w:val="20"/>
              </w:rPr>
            </w:pPr>
            <w:r>
              <w:rPr>
                <w:rFonts w:ascii="Arial" w:hAnsi="Arial" w:cs="Arial"/>
                <w:sz w:val="20"/>
                <w:szCs w:val="20"/>
              </w:rPr>
              <w:t>2024</w:t>
            </w:r>
          </w:p>
        </w:tc>
        <w:tc>
          <w:tcPr>
            <w:tcW w:w="1440" w:type="dxa"/>
          </w:tcPr>
          <w:p w14:paraId="0370FA52" w14:textId="44618636" w:rsidR="00C52511" w:rsidRPr="00F43756" w:rsidRDefault="004F4B8F" w:rsidP="00C52511">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20"/>
                <w:szCs w:val="20"/>
              </w:rPr>
            </w:pPr>
            <w:r>
              <w:rPr>
                <w:rFonts w:ascii="Arial" w:hAnsi="Arial" w:cs="Arial"/>
                <w:sz w:val="20"/>
                <w:szCs w:val="20"/>
              </w:rPr>
              <w:t>2023</w:t>
            </w:r>
          </w:p>
        </w:tc>
      </w:tr>
      <w:tr w:rsidR="004F4B8F" w:rsidRPr="00F43756" w14:paraId="171D355D" w14:textId="77777777" w:rsidTr="003361B8">
        <w:tc>
          <w:tcPr>
            <w:tcW w:w="3557" w:type="dxa"/>
          </w:tcPr>
          <w:p w14:paraId="49CBA336" w14:textId="77777777" w:rsidR="004F4B8F" w:rsidRPr="00F43756" w:rsidRDefault="004F4B8F" w:rsidP="004F4B8F">
            <w:pPr>
              <w:tabs>
                <w:tab w:val="left" w:pos="600"/>
                <w:tab w:val="left" w:pos="900"/>
                <w:tab w:val="right" w:pos="7280"/>
                <w:tab w:val="right" w:pos="8540"/>
              </w:tabs>
              <w:spacing w:line="340" w:lineRule="exact"/>
              <w:ind w:left="137" w:right="-43" w:hanging="107"/>
              <w:jc w:val="thaiDistribute"/>
              <w:rPr>
                <w:rFonts w:ascii="Arial" w:hAnsi="Arial" w:cs="Arial"/>
                <w:sz w:val="20"/>
                <w:szCs w:val="20"/>
                <w:cs/>
              </w:rPr>
            </w:pPr>
            <w:r w:rsidRPr="00F43756">
              <w:rPr>
                <w:rFonts w:ascii="Arial" w:hAnsi="Arial"/>
                <w:sz w:val="20"/>
                <w:szCs w:val="20"/>
              </w:rPr>
              <w:t>Short-term employee benefits</w:t>
            </w:r>
          </w:p>
        </w:tc>
        <w:tc>
          <w:tcPr>
            <w:tcW w:w="1440" w:type="dxa"/>
          </w:tcPr>
          <w:p w14:paraId="24413AF7" w14:textId="446B267F" w:rsidR="004F4B8F" w:rsidRPr="00F43756" w:rsidRDefault="00693904" w:rsidP="004F4B8F">
            <w:pPr>
              <w:tabs>
                <w:tab w:val="decimal" w:pos="1155"/>
              </w:tabs>
              <w:spacing w:line="340" w:lineRule="exact"/>
              <w:ind w:right="-43"/>
              <w:rPr>
                <w:rFonts w:ascii="Arial" w:hAnsi="Arial" w:cs="Arial"/>
                <w:sz w:val="20"/>
                <w:szCs w:val="20"/>
              </w:rPr>
            </w:pPr>
            <w:r>
              <w:rPr>
                <w:rFonts w:ascii="Arial" w:hAnsi="Arial" w:cs="Arial"/>
                <w:sz w:val="20"/>
                <w:szCs w:val="20"/>
              </w:rPr>
              <w:t>191,217</w:t>
            </w:r>
          </w:p>
        </w:tc>
        <w:tc>
          <w:tcPr>
            <w:tcW w:w="1440" w:type="dxa"/>
          </w:tcPr>
          <w:p w14:paraId="757FE23B" w14:textId="54C60761" w:rsidR="004F4B8F" w:rsidRPr="00F43756" w:rsidRDefault="004F4B8F" w:rsidP="004F4B8F">
            <w:pPr>
              <w:tabs>
                <w:tab w:val="decimal" w:pos="1155"/>
              </w:tabs>
              <w:spacing w:line="340" w:lineRule="exact"/>
              <w:ind w:right="-43"/>
              <w:rPr>
                <w:rFonts w:ascii="Arial" w:hAnsi="Arial" w:cs="Arial"/>
                <w:sz w:val="20"/>
                <w:szCs w:val="20"/>
              </w:rPr>
            </w:pPr>
            <w:r w:rsidRPr="00DA4B9C">
              <w:rPr>
                <w:rFonts w:ascii="Arial" w:hAnsi="Arial" w:cs="Arial"/>
                <w:sz w:val="20"/>
                <w:szCs w:val="20"/>
              </w:rPr>
              <w:t>177,235</w:t>
            </w:r>
          </w:p>
        </w:tc>
        <w:tc>
          <w:tcPr>
            <w:tcW w:w="1440" w:type="dxa"/>
          </w:tcPr>
          <w:p w14:paraId="4616DCBB" w14:textId="78F7B828" w:rsidR="004F4B8F" w:rsidRPr="00F43756" w:rsidRDefault="005C5B21" w:rsidP="004F4B8F">
            <w:pPr>
              <w:tabs>
                <w:tab w:val="decimal" w:pos="1155"/>
              </w:tabs>
              <w:spacing w:line="340" w:lineRule="exact"/>
              <w:ind w:right="-43"/>
              <w:rPr>
                <w:rFonts w:ascii="Arial" w:hAnsi="Arial" w:cs="Arial"/>
                <w:sz w:val="20"/>
                <w:szCs w:val="20"/>
              </w:rPr>
            </w:pPr>
            <w:r>
              <w:rPr>
                <w:rFonts w:ascii="Arial" w:hAnsi="Arial" w:cs="Arial"/>
                <w:sz w:val="20"/>
                <w:szCs w:val="20"/>
              </w:rPr>
              <w:t>87,282</w:t>
            </w:r>
          </w:p>
        </w:tc>
        <w:tc>
          <w:tcPr>
            <w:tcW w:w="1440" w:type="dxa"/>
          </w:tcPr>
          <w:p w14:paraId="761ECFF7" w14:textId="329A4ECE" w:rsidR="004F4B8F" w:rsidRPr="00F43756" w:rsidRDefault="004F4B8F" w:rsidP="004F4B8F">
            <w:pPr>
              <w:tabs>
                <w:tab w:val="decimal" w:pos="1155"/>
              </w:tabs>
              <w:spacing w:line="340" w:lineRule="exact"/>
              <w:ind w:right="-43"/>
              <w:rPr>
                <w:rFonts w:ascii="Arial" w:hAnsi="Arial" w:cs="Arial"/>
                <w:sz w:val="20"/>
                <w:szCs w:val="20"/>
              </w:rPr>
            </w:pPr>
            <w:r w:rsidRPr="00DA4B9C">
              <w:rPr>
                <w:rFonts w:ascii="Arial" w:hAnsi="Arial" w:cs="Arial"/>
                <w:sz w:val="20"/>
                <w:szCs w:val="20"/>
              </w:rPr>
              <w:t>78,321</w:t>
            </w:r>
          </w:p>
        </w:tc>
      </w:tr>
      <w:tr w:rsidR="004F4B8F" w:rsidRPr="00F43756" w14:paraId="2093583B" w14:textId="77777777" w:rsidTr="003361B8">
        <w:trPr>
          <w:trHeight w:val="378"/>
        </w:trPr>
        <w:tc>
          <w:tcPr>
            <w:tcW w:w="3557" w:type="dxa"/>
          </w:tcPr>
          <w:p w14:paraId="5694E35C" w14:textId="77777777" w:rsidR="004F4B8F" w:rsidRPr="00F43756" w:rsidRDefault="004F4B8F" w:rsidP="004F4B8F">
            <w:pPr>
              <w:tabs>
                <w:tab w:val="left" w:pos="900"/>
                <w:tab w:val="left" w:pos="1440"/>
                <w:tab w:val="right" w:pos="5490"/>
                <w:tab w:val="right" w:pos="7740"/>
                <w:tab w:val="right" w:pos="9180"/>
              </w:tabs>
              <w:spacing w:line="340" w:lineRule="exact"/>
              <w:ind w:left="137" w:right="-45" w:hanging="107"/>
              <w:jc w:val="thaiDistribute"/>
              <w:rPr>
                <w:rFonts w:ascii="Arial" w:hAnsi="Arial" w:cs="Arial"/>
                <w:sz w:val="20"/>
                <w:szCs w:val="20"/>
                <w:cs/>
              </w:rPr>
            </w:pPr>
            <w:r w:rsidRPr="00F43756">
              <w:rPr>
                <w:rFonts w:ascii="Arial" w:hAnsi="Arial"/>
                <w:sz w:val="20"/>
                <w:szCs w:val="20"/>
              </w:rPr>
              <w:t>Post-employment benefits</w:t>
            </w:r>
          </w:p>
        </w:tc>
        <w:tc>
          <w:tcPr>
            <w:tcW w:w="1440" w:type="dxa"/>
          </w:tcPr>
          <w:p w14:paraId="28E33191" w14:textId="512B5AB0" w:rsidR="004F4B8F" w:rsidRPr="00F43756" w:rsidRDefault="001A5661" w:rsidP="004F4B8F">
            <w:pPr>
              <w:pBdr>
                <w:bottom w:val="single" w:sz="4" w:space="1" w:color="auto"/>
              </w:pBdr>
              <w:tabs>
                <w:tab w:val="decimal" w:pos="1155"/>
              </w:tabs>
              <w:spacing w:line="340" w:lineRule="exact"/>
              <w:ind w:right="-43"/>
              <w:rPr>
                <w:rFonts w:ascii="Arial" w:hAnsi="Arial" w:cs="Arial"/>
                <w:sz w:val="20"/>
                <w:szCs w:val="20"/>
              </w:rPr>
            </w:pPr>
            <w:r>
              <w:rPr>
                <w:rFonts w:ascii="Arial" w:hAnsi="Arial" w:cs="Arial"/>
                <w:sz w:val="20"/>
                <w:szCs w:val="20"/>
              </w:rPr>
              <w:t>16,275</w:t>
            </w:r>
          </w:p>
        </w:tc>
        <w:tc>
          <w:tcPr>
            <w:tcW w:w="1440" w:type="dxa"/>
          </w:tcPr>
          <w:p w14:paraId="2EF145CB" w14:textId="64CE157E" w:rsidR="004F4B8F" w:rsidRPr="00F43756" w:rsidRDefault="004F4B8F" w:rsidP="004F4B8F">
            <w:pPr>
              <w:pBdr>
                <w:bottom w:val="single" w:sz="4" w:space="1" w:color="auto"/>
              </w:pBdr>
              <w:tabs>
                <w:tab w:val="decimal" w:pos="1155"/>
              </w:tabs>
              <w:spacing w:line="340" w:lineRule="exact"/>
              <w:ind w:right="-43"/>
              <w:rPr>
                <w:rFonts w:ascii="Arial" w:hAnsi="Arial" w:cs="Arial"/>
                <w:sz w:val="20"/>
                <w:szCs w:val="20"/>
              </w:rPr>
            </w:pPr>
            <w:r w:rsidRPr="005149B0">
              <w:rPr>
                <w:rFonts w:ascii="Arial" w:hAnsi="Arial" w:cs="Arial"/>
                <w:sz w:val="20"/>
                <w:szCs w:val="20"/>
              </w:rPr>
              <w:t>542</w:t>
            </w:r>
          </w:p>
        </w:tc>
        <w:tc>
          <w:tcPr>
            <w:tcW w:w="1440" w:type="dxa"/>
          </w:tcPr>
          <w:p w14:paraId="790F4679" w14:textId="3247B40B" w:rsidR="004F4B8F" w:rsidRPr="00F43756" w:rsidRDefault="001A5661" w:rsidP="004F4B8F">
            <w:pPr>
              <w:pBdr>
                <w:bottom w:val="single" w:sz="4" w:space="1" w:color="auto"/>
              </w:pBdr>
              <w:tabs>
                <w:tab w:val="decimal" w:pos="1155"/>
              </w:tabs>
              <w:spacing w:line="340" w:lineRule="exact"/>
              <w:ind w:right="-43"/>
              <w:rPr>
                <w:rFonts w:ascii="Arial" w:hAnsi="Arial" w:cs="Arial"/>
                <w:sz w:val="20"/>
                <w:szCs w:val="20"/>
              </w:rPr>
            </w:pPr>
            <w:r>
              <w:rPr>
                <w:rFonts w:ascii="Arial" w:hAnsi="Arial" w:cs="Arial"/>
                <w:sz w:val="20"/>
                <w:szCs w:val="20"/>
              </w:rPr>
              <w:t>16,255</w:t>
            </w:r>
          </w:p>
        </w:tc>
        <w:tc>
          <w:tcPr>
            <w:tcW w:w="1440" w:type="dxa"/>
          </w:tcPr>
          <w:p w14:paraId="5A0F85F8" w14:textId="68D32BDD" w:rsidR="004F4B8F" w:rsidRPr="00F43756" w:rsidRDefault="004F4B8F" w:rsidP="004F4B8F">
            <w:pPr>
              <w:pBdr>
                <w:bottom w:val="single" w:sz="4" w:space="1" w:color="auto"/>
              </w:pBdr>
              <w:tabs>
                <w:tab w:val="decimal" w:pos="1155"/>
              </w:tabs>
              <w:spacing w:line="340" w:lineRule="exact"/>
              <w:ind w:right="-43"/>
              <w:rPr>
                <w:rFonts w:ascii="Arial" w:hAnsi="Arial" w:cs="Arial"/>
                <w:sz w:val="20"/>
                <w:szCs w:val="20"/>
              </w:rPr>
            </w:pPr>
            <w:r w:rsidRPr="005149B0">
              <w:rPr>
                <w:rFonts w:ascii="Arial" w:hAnsi="Arial" w:cs="Arial"/>
                <w:sz w:val="20"/>
                <w:szCs w:val="20"/>
              </w:rPr>
              <w:t>527</w:t>
            </w:r>
          </w:p>
        </w:tc>
      </w:tr>
      <w:tr w:rsidR="004F4B8F" w:rsidRPr="00F43756" w14:paraId="4AF48A62" w14:textId="77777777" w:rsidTr="003361B8">
        <w:tc>
          <w:tcPr>
            <w:tcW w:w="3557" w:type="dxa"/>
          </w:tcPr>
          <w:p w14:paraId="4FACA0CE" w14:textId="77777777" w:rsidR="004F4B8F" w:rsidRPr="00F43756" w:rsidRDefault="004F4B8F" w:rsidP="004F4B8F">
            <w:pPr>
              <w:tabs>
                <w:tab w:val="left" w:pos="600"/>
                <w:tab w:val="left" w:pos="900"/>
                <w:tab w:val="right" w:pos="7280"/>
                <w:tab w:val="right" w:pos="8540"/>
              </w:tabs>
              <w:spacing w:line="340" w:lineRule="exact"/>
              <w:ind w:left="137" w:right="-43" w:hanging="107"/>
              <w:jc w:val="thaiDistribute"/>
              <w:rPr>
                <w:rFonts w:ascii="Arial" w:hAnsi="Arial" w:cs="Arial"/>
                <w:sz w:val="20"/>
                <w:szCs w:val="20"/>
                <w:cs/>
              </w:rPr>
            </w:pPr>
            <w:r w:rsidRPr="00F43756">
              <w:rPr>
                <w:rFonts w:ascii="Arial" w:hAnsi="Arial"/>
                <w:sz w:val="20"/>
                <w:szCs w:val="20"/>
              </w:rPr>
              <w:t>Total</w:t>
            </w:r>
          </w:p>
        </w:tc>
        <w:tc>
          <w:tcPr>
            <w:tcW w:w="1440" w:type="dxa"/>
          </w:tcPr>
          <w:p w14:paraId="2CA1E2B8" w14:textId="26D23C79" w:rsidR="004F4B8F" w:rsidRPr="00F43756" w:rsidRDefault="001A5661" w:rsidP="004F4B8F">
            <w:pPr>
              <w:pBdr>
                <w:bottom w:val="double" w:sz="4" w:space="1" w:color="auto"/>
              </w:pBdr>
              <w:tabs>
                <w:tab w:val="decimal" w:pos="1155"/>
              </w:tabs>
              <w:spacing w:line="340" w:lineRule="exact"/>
              <w:ind w:right="-43"/>
              <w:rPr>
                <w:rFonts w:ascii="Arial" w:hAnsi="Arial" w:cs="Arial"/>
                <w:sz w:val="20"/>
                <w:szCs w:val="20"/>
              </w:rPr>
            </w:pPr>
            <w:r>
              <w:rPr>
                <w:rFonts w:ascii="Arial" w:hAnsi="Arial" w:cs="Arial"/>
                <w:sz w:val="20"/>
                <w:szCs w:val="20"/>
              </w:rPr>
              <w:t>207,492</w:t>
            </w:r>
          </w:p>
        </w:tc>
        <w:tc>
          <w:tcPr>
            <w:tcW w:w="1440" w:type="dxa"/>
          </w:tcPr>
          <w:p w14:paraId="59836530" w14:textId="0846A1C5" w:rsidR="004F4B8F" w:rsidRPr="00F43756" w:rsidRDefault="004F4B8F" w:rsidP="004F4B8F">
            <w:pPr>
              <w:pBdr>
                <w:bottom w:val="double" w:sz="4" w:space="1" w:color="auto"/>
              </w:pBdr>
              <w:tabs>
                <w:tab w:val="decimal" w:pos="1155"/>
              </w:tabs>
              <w:spacing w:line="340" w:lineRule="exact"/>
              <w:ind w:right="-43"/>
              <w:rPr>
                <w:rFonts w:ascii="Arial" w:hAnsi="Arial" w:cs="Arial"/>
                <w:sz w:val="20"/>
                <w:szCs w:val="20"/>
              </w:rPr>
            </w:pPr>
            <w:r w:rsidRPr="00DA4B9C">
              <w:rPr>
                <w:rFonts w:ascii="Arial" w:hAnsi="Arial" w:cs="Arial"/>
                <w:sz w:val="20"/>
                <w:szCs w:val="20"/>
              </w:rPr>
              <w:t>177,777</w:t>
            </w:r>
          </w:p>
        </w:tc>
        <w:tc>
          <w:tcPr>
            <w:tcW w:w="1440" w:type="dxa"/>
          </w:tcPr>
          <w:p w14:paraId="20CDD30F" w14:textId="61B9064A" w:rsidR="004F4B8F" w:rsidRPr="00F43756" w:rsidRDefault="001A5661" w:rsidP="004F4B8F">
            <w:pPr>
              <w:pBdr>
                <w:bottom w:val="double" w:sz="4" w:space="1" w:color="auto"/>
              </w:pBdr>
              <w:tabs>
                <w:tab w:val="decimal" w:pos="1155"/>
              </w:tabs>
              <w:spacing w:line="340" w:lineRule="exact"/>
              <w:ind w:right="-43"/>
              <w:rPr>
                <w:rFonts w:ascii="Arial" w:hAnsi="Arial" w:cs="Arial"/>
                <w:sz w:val="20"/>
                <w:szCs w:val="20"/>
              </w:rPr>
            </w:pPr>
            <w:r>
              <w:rPr>
                <w:rFonts w:ascii="Arial" w:hAnsi="Arial" w:cs="Arial"/>
                <w:sz w:val="20"/>
                <w:szCs w:val="20"/>
              </w:rPr>
              <w:t>103,537</w:t>
            </w:r>
          </w:p>
        </w:tc>
        <w:tc>
          <w:tcPr>
            <w:tcW w:w="1440" w:type="dxa"/>
          </w:tcPr>
          <w:p w14:paraId="13269A27" w14:textId="0953AC06" w:rsidR="004F4B8F" w:rsidRPr="00F43756" w:rsidRDefault="004F4B8F" w:rsidP="004F4B8F">
            <w:pPr>
              <w:pBdr>
                <w:bottom w:val="double" w:sz="4" w:space="1" w:color="auto"/>
              </w:pBdr>
              <w:tabs>
                <w:tab w:val="decimal" w:pos="1155"/>
              </w:tabs>
              <w:spacing w:line="340" w:lineRule="exact"/>
              <w:ind w:right="-43"/>
              <w:rPr>
                <w:rFonts w:ascii="Arial" w:hAnsi="Arial" w:cs="Arial"/>
                <w:sz w:val="20"/>
                <w:szCs w:val="20"/>
              </w:rPr>
            </w:pPr>
            <w:r w:rsidRPr="00DA4B9C">
              <w:rPr>
                <w:rFonts w:ascii="Arial" w:hAnsi="Arial" w:cs="Arial"/>
                <w:sz w:val="20"/>
                <w:szCs w:val="20"/>
              </w:rPr>
              <w:t>78,848</w:t>
            </w:r>
          </w:p>
        </w:tc>
      </w:tr>
    </w:tbl>
    <w:p w14:paraId="4C3FD88A" w14:textId="77777777" w:rsidR="00C84392" w:rsidRDefault="00C84392" w:rsidP="005B281B">
      <w:pPr>
        <w:tabs>
          <w:tab w:val="left" w:pos="720"/>
          <w:tab w:val="left" w:pos="1440"/>
          <w:tab w:val="left" w:pos="2160"/>
          <w:tab w:val="left" w:pos="2880"/>
          <w:tab w:val="left" w:pos="3600"/>
          <w:tab w:val="left" w:pos="4320"/>
        </w:tabs>
        <w:overflowPunct/>
        <w:spacing w:before="240" w:after="120" w:line="380" w:lineRule="exact"/>
        <w:ind w:left="547"/>
        <w:jc w:val="both"/>
        <w:textAlignment w:val="auto"/>
        <w:rPr>
          <w:rFonts w:ascii="Arial" w:hAnsi="Arial"/>
          <w:color w:val="000000"/>
          <w:sz w:val="22"/>
          <w:szCs w:val="22"/>
          <w:u w:val="single"/>
        </w:rPr>
      </w:pPr>
    </w:p>
    <w:p w14:paraId="226D9EA1" w14:textId="48630016" w:rsidR="00FB2674" w:rsidRPr="00F43756" w:rsidRDefault="00FB2674" w:rsidP="005B281B">
      <w:pPr>
        <w:tabs>
          <w:tab w:val="left" w:pos="720"/>
          <w:tab w:val="left" w:pos="1440"/>
          <w:tab w:val="left" w:pos="2160"/>
          <w:tab w:val="left" w:pos="2880"/>
          <w:tab w:val="left" w:pos="3600"/>
          <w:tab w:val="left" w:pos="4320"/>
        </w:tabs>
        <w:overflowPunct/>
        <w:spacing w:before="240" w:after="120" w:line="380" w:lineRule="exact"/>
        <w:ind w:left="547"/>
        <w:jc w:val="both"/>
        <w:textAlignment w:val="auto"/>
        <w:rPr>
          <w:rFonts w:ascii="Arial" w:hAnsi="Arial"/>
          <w:color w:val="000000"/>
          <w:sz w:val="22"/>
          <w:szCs w:val="22"/>
          <w:u w:val="single"/>
        </w:rPr>
      </w:pPr>
      <w:r w:rsidRPr="00F43756">
        <w:rPr>
          <w:rFonts w:ascii="Arial" w:hAnsi="Arial"/>
          <w:color w:val="000000"/>
          <w:sz w:val="22"/>
          <w:szCs w:val="22"/>
          <w:u w:val="single"/>
        </w:rPr>
        <w:lastRenderedPageBreak/>
        <w:t>Commitment to related compan</w:t>
      </w:r>
      <w:r w:rsidR="00AA54DD" w:rsidRPr="00F43756">
        <w:rPr>
          <w:rFonts w:ascii="Arial" w:hAnsi="Arial"/>
          <w:color w:val="000000"/>
          <w:sz w:val="22"/>
          <w:szCs w:val="22"/>
          <w:u w:val="single"/>
        </w:rPr>
        <w:t>ies</w:t>
      </w:r>
    </w:p>
    <w:p w14:paraId="053B6D4E" w14:textId="63682418" w:rsidR="00FF39B9" w:rsidRPr="00F43756" w:rsidRDefault="00580D6F" w:rsidP="008D06D1">
      <w:pPr>
        <w:tabs>
          <w:tab w:val="left" w:pos="540"/>
        </w:tabs>
        <w:spacing w:before="120" w:after="120" w:line="360" w:lineRule="exact"/>
        <w:ind w:left="547" w:right="58"/>
        <w:jc w:val="both"/>
        <w:rPr>
          <w:rFonts w:ascii="Arial" w:hAnsi="Arial" w:cs="Arial"/>
          <w:b/>
          <w:bCs/>
          <w:sz w:val="22"/>
          <w:szCs w:val="22"/>
        </w:rPr>
      </w:pPr>
      <w:r w:rsidRPr="00F43756">
        <w:rPr>
          <w:rFonts w:ascii="Arial" w:hAnsi="Arial" w:cs="Arial"/>
          <w:sz w:val="22"/>
          <w:szCs w:val="22"/>
        </w:rPr>
        <w:t>The</w:t>
      </w:r>
      <w:r w:rsidR="00E06DAC" w:rsidRPr="00F43756">
        <w:rPr>
          <w:rFonts w:ascii="Arial" w:hAnsi="Arial" w:cs="Arial"/>
          <w:sz w:val="22"/>
          <w:szCs w:val="22"/>
        </w:rPr>
        <w:t xml:space="preserve"> </w:t>
      </w:r>
      <w:r w:rsidR="0091631E">
        <w:rPr>
          <w:rFonts w:ascii="Arial" w:hAnsi="Arial" w:cs="Arial"/>
          <w:sz w:val="22"/>
          <w:szCs w:val="22"/>
        </w:rPr>
        <w:t>C</w:t>
      </w:r>
      <w:r w:rsidR="00E06DAC" w:rsidRPr="00F43756">
        <w:rPr>
          <w:rFonts w:ascii="Arial" w:hAnsi="Arial" w:cs="Arial"/>
          <w:sz w:val="22"/>
          <w:szCs w:val="22"/>
        </w:rPr>
        <w:t xml:space="preserve">ompany has </w:t>
      </w:r>
      <w:r w:rsidR="00277DEA">
        <w:rPr>
          <w:rFonts w:ascii="Arial" w:hAnsi="Arial" w:cs="Arial"/>
          <w:sz w:val="22"/>
          <w:szCs w:val="22"/>
        </w:rPr>
        <w:t xml:space="preserve">provided </w:t>
      </w:r>
      <w:r w:rsidR="00E06DAC" w:rsidRPr="00F43756">
        <w:rPr>
          <w:rFonts w:ascii="Arial" w:hAnsi="Arial" w:cs="Arial"/>
          <w:sz w:val="22"/>
          <w:szCs w:val="22"/>
        </w:rPr>
        <w:t>guarantee</w:t>
      </w:r>
      <w:r w:rsidR="00277DEA">
        <w:rPr>
          <w:rFonts w:ascii="Arial" w:hAnsi="Arial" w:cs="Arial"/>
          <w:sz w:val="22"/>
          <w:szCs w:val="22"/>
        </w:rPr>
        <w:t xml:space="preserve">s </w:t>
      </w:r>
      <w:r w:rsidR="00E06DAC" w:rsidRPr="00F43756">
        <w:rPr>
          <w:rFonts w:ascii="Arial" w:hAnsi="Arial" w:cs="Arial"/>
          <w:sz w:val="22"/>
          <w:szCs w:val="22"/>
        </w:rPr>
        <w:t xml:space="preserve">to </w:t>
      </w:r>
      <w:r w:rsidR="00702836" w:rsidRPr="00F43756">
        <w:rPr>
          <w:rFonts w:ascii="Arial" w:hAnsi="Arial" w:cs="Arial"/>
          <w:sz w:val="22"/>
          <w:szCs w:val="22"/>
        </w:rPr>
        <w:t>t</w:t>
      </w:r>
      <w:r w:rsidR="001528B5">
        <w:rPr>
          <w:rFonts w:ascii="Arial" w:hAnsi="Arial" w:cs="Arial"/>
          <w:sz w:val="22"/>
          <w:szCs w:val="22"/>
        </w:rPr>
        <w:t>hree</w:t>
      </w:r>
      <w:r w:rsidR="00E06DAC" w:rsidRPr="00F43756">
        <w:rPr>
          <w:rFonts w:ascii="Arial" w:hAnsi="Arial" w:cs="Arial"/>
          <w:sz w:val="22"/>
          <w:szCs w:val="22"/>
        </w:rPr>
        <w:t xml:space="preserve"> subsidiar</w:t>
      </w:r>
      <w:r w:rsidR="00702836" w:rsidRPr="00F43756">
        <w:rPr>
          <w:rFonts w:ascii="Arial" w:hAnsi="Arial" w:cs="Arial"/>
          <w:sz w:val="22"/>
          <w:szCs w:val="22"/>
        </w:rPr>
        <w:t>ies</w:t>
      </w:r>
      <w:r w:rsidR="0091631E">
        <w:rPr>
          <w:rFonts w:ascii="Arial" w:hAnsi="Arial" w:cs="Arial"/>
          <w:sz w:val="22"/>
          <w:szCs w:val="22"/>
        </w:rPr>
        <w:t xml:space="preserve"> for </w:t>
      </w:r>
      <w:r w:rsidR="00E06DAC" w:rsidRPr="00F43756">
        <w:rPr>
          <w:rFonts w:ascii="Arial" w:hAnsi="Arial" w:cs="Arial"/>
          <w:sz w:val="22"/>
          <w:szCs w:val="22"/>
        </w:rPr>
        <w:t>long-term loan</w:t>
      </w:r>
      <w:r w:rsidR="00524364" w:rsidRPr="00F43756">
        <w:rPr>
          <w:rFonts w:ascii="Arial" w:hAnsi="Arial" w:cs="Arial"/>
          <w:sz w:val="22"/>
          <w:szCs w:val="22"/>
        </w:rPr>
        <w:t>s</w:t>
      </w:r>
      <w:r w:rsidR="00E06DAC" w:rsidRPr="00F43756">
        <w:rPr>
          <w:rFonts w:ascii="Arial" w:hAnsi="Arial" w:cs="Arial"/>
          <w:sz w:val="22"/>
          <w:szCs w:val="22"/>
        </w:rPr>
        <w:t xml:space="preserve"> from bank</w:t>
      </w:r>
      <w:r w:rsidR="00524364" w:rsidRPr="00F43756">
        <w:rPr>
          <w:rFonts w:ascii="Arial" w:hAnsi="Arial" w:cs="Arial"/>
          <w:sz w:val="22"/>
          <w:szCs w:val="22"/>
        </w:rPr>
        <w:t>s</w:t>
      </w:r>
      <w:r w:rsidR="00E06DAC" w:rsidRPr="00F43756">
        <w:rPr>
          <w:rFonts w:ascii="Arial" w:hAnsi="Arial" w:cs="Arial"/>
          <w:sz w:val="22"/>
          <w:szCs w:val="22"/>
        </w:rPr>
        <w:t xml:space="preserve"> as stipulated in Note </w:t>
      </w:r>
      <w:r w:rsidR="006139F9">
        <w:rPr>
          <w:rFonts w:ascii="Arial" w:hAnsi="Arial" w:cs="Arial"/>
          <w:sz w:val="22"/>
          <w:szCs w:val="22"/>
        </w:rPr>
        <w:t>35</w:t>
      </w:r>
      <w:r w:rsidR="00702836" w:rsidRPr="00F43756">
        <w:rPr>
          <w:rFonts w:ascii="Arial" w:hAnsi="Arial" w:cs="Arial"/>
          <w:sz w:val="22"/>
          <w:szCs w:val="22"/>
        </w:rPr>
        <w:t>.</w:t>
      </w:r>
      <w:r w:rsidR="00C84392">
        <w:rPr>
          <w:rFonts w:ascii="Arial" w:hAnsi="Arial" w:cs="Arial"/>
          <w:sz w:val="22"/>
          <w:szCs w:val="22"/>
        </w:rPr>
        <w:t>3</w:t>
      </w:r>
      <w:r w:rsidR="00E06DAC" w:rsidRPr="00F43756">
        <w:rPr>
          <w:rFonts w:ascii="Arial" w:hAnsi="Arial" w:cs="Arial"/>
          <w:sz w:val="22"/>
          <w:szCs w:val="22"/>
        </w:rPr>
        <w:t>.</w:t>
      </w:r>
    </w:p>
    <w:p w14:paraId="3B187EEA" w14:textId="77777777" w:rsidR="00AA5314" w:rsidRPr="00F43756" w:rsidRDefault="00AA5314" w:rsidP="00AA5314">
      <w:pPr>
        <w:tabs>
          <w:tab w:val="left" w:pos="1440"/>
        </w:tabs>
        <w:spacing w:before="120" w:after="120" w:line="380" w:lineRule="exact"/>
        <w:ind w:left="547" w:hanging="547"/>
        <w:jc w:val="thaiDistribute"/>
        <w:outlineLvl w:val="0"/>
        <w:rPr>
          <w:rFonts w:ascii="Arial" w:hAnsi="Arial"/>
          <w:sz w:val="22"/>
          <w:szCs w:val="22"/>
        </w:rPr>
      </w:pPr>
      <w:r>
        <w:rPr>
          <w:rFonts w:ascii="Arial" w:hAnsi="Arial"/>
          <w:b/>
          <w:bCs/>
          <w:sz w:val="22"/>
          <w:szCs w:val="22"/>
        </w:rPr>
        <w:t>7</w:t>
      </w:r>
      <w:r w:rsidRPr="00F43756">
        <w:rPr>
          <w:rFonts w:ascii="Arial" w:hAnsi="Arial"/>
          <w:b/>
          <w:bCs/>
          <w:sz w:val="22"/>
          <w:szCs w:val="22"/>
        </w:rPr>
        <w:t>.</w:t>
      </w:r>
      <w:r w:rsidRPr="00F43756">
        <w:rPr>
          <w:rFonts w:ascii="Arial" w:hAnsi="Arial"/>
          <w:b/>
          <w:bCs/>
          <w:sz w:val="22"/>
          <w:szCs w:val="22"/>
        </w:rPr>
        <w:tab/>
        <w:t>Cash and cash equivalents</w:t>
      </w:r>
    </w:p>
    <w:p w14:paraId="35C9B558" w14:textId="77777777" w:rsidR="00AA5314" w:rsidRPr="00F43756" w:rsidRDefault="00AA5314" w:rsidP="00AA5314">
      <w:pPr>
        <w:tabs>
          <w:tab w:val="left" w:pos="2160"/>
          <w:tab w:val="left" w:pos="7200"/>
        </w:tabs>
        <w:spacing w:line="380" w:lineRule="exact"/>
        <w:ind w:left="360" w:hanging="360"/>
        <w:jc w:val="right"/>
        <w:rPr>
          <w:rFonts w:ascii="Arial" w:hAnsi="Arial"/>
          <w:sz w:val="22"/>
          <w:szCs w:val="22"/>
        </w:rPr>
      </w:pPr>
      <w:r w:rsidRPr="00F43756">
        <w:rPr>
          <w:rFonts w:ascii="Arial" w:hAnsi="Arial"/>
          <w:sz w:val="22"/>
          <w:szCs w:val="22"/>
        </w:rPr>
        <w:t>(Unit: Thousand Baht)</w:t>
      </w:r>
    </w:p>
    <w:tbl>
      <w:tblPr>
        <w:tblW w:w="9090" w:type="dxa"/>
        <w:tblInd w:w="450" w:type="dxa"/>
        <w:tblLayout w:type="fixed"/>
        <w:tblLook w:val="0000" w:firstRow="0" w:lastRow="0" w:firstColumn="0" w:lastColumn="0" w:noHBand="0" w:noVBand="0"/>
      </w:tblPr>
      <w:tblGrid>
        <w:gridCol w:w="3510"/>
        <w:gridCol w:w="1395"/>
        <w:gridCol w:w="1395"/>
        <w:gridCol w:w="1395"/>
        <w:gridCol w:w="1395"/>
      </w:tblGrid>
      <w:tr w:rsidR="00AA5314" w:rsidRPr="00F43756" w14:paraId="1D777900" w14:textId="77777777">
        <w:tc>
          <w:tcPr>
            <w:tcW w:w="3510" w:type="dxa"/>
          </w:tcPr>
          <w:p w14:paraId="163EBEBF" w14:textId="77777777" w:rsidR="00AA5314" w:rsidRPr="00F43756" w:rsidRDefault="00AA5314" w:rsidP="00C84392">
            <w:pPr>
              <w:tabs>
                <w:tab w:val="left" w:pos="1440"/>
              </w:tabs>
              <w:spacing w:line="340" w:lineRule="exact"/>
              <w:ind w:right="-108"/>
              <w:jc w:val="both"/>
              <w:rPr>
                <w:rFonts w:ascii="Arial" w:hAnsi="Arial"/>
                <w:sz w:val="22"/>
                <w:szCs w:val="22"/>
              </w:rPr>
            </w:pPr>
          </w:p>
        </w:tc>
        <w:tc>
          <w:tcPr>
            <w:tcW w:w="2790" w:type="dxa"/>
            <w:gridSpan w:val="2"/>
          </w:tcPr>
          <w:p w14:paraId="00286DB2" w14:textId="77777777" w:rsidR="00AA5314" w:rsidRPr="00F43756" w:rsidRDefault="00AA5314" w:rsidP="00C84392">
            <w:pPr>
              <w:spacing w:line="340" w:lineRule="exact"/>
              <w:jc w:val="center"/>
              <w:rPr>
                <w:rFonts w:ascii="Arial" w:hAnsi="Arial"/>
                <w:sz w:val="22"/>
                <w:szCs w:val="22"/>
              </w:rPr>
            </w:pPr>
            <w:r w:rsidRPr="00F43756">
              <w:rPr>
                <w:rFonts w:ascii="Arial" w:hAnsi="Arial"/>
                <w:sz w:val="22"/>
                <w:szCs w:val="22"/>
              </w:rPr>
              <w:t xml:space="preserve">Consolidated </w:t>
            </w:r>
          </w:p>
        </w:tc>
        <w:tc>
          <w:tcPr>
            <w:tcW w:w="2790" w:type="dxa"/>
            <w:gridSpan w:val="2"/>
          </w:tcPr>
          <w:p w14:paraId="2A050402" w14:textId="77777777" w:rsidR="00AA5314" w:rsidRPr="00F43756" w:rsidRDefault="00AA5314" w:rsidP="00C84392">
            <w:pPr>
              <w:spacing w:line="340" w:lineRule="exact"/>
              <w:jc w:val="center"/>
              <w:rPr>
                <w:rFonts w:ascii="Arial" w:hAnsi="Arial"/>
                <w:sz w:val="22"/>
                <w:szCs w:val="22"/>
              </w:rPr>
            </w:pPr>
            <w:r w:rsidRPr="00F43756">
              <w:rPr>
                <w:rFonts w:ascii="Arial" w:hAnsi="Arial"/>
                <w:sz w:val="22"/>
                <w:szCs w:val="22"/>
              </w:rPr>
              <w:t xml:space="preserve">Separate </w:t>
            </w:r>
          </w:p>
        </w:tc>
      </w:tr>
      <w:tr w:rsidR="00AA5314" w:rsidRPr="00F43756" w14:paraId="608D17B2" w14:textId="77777777">
        <w:tc>
          <w:tcPr>
            <w:tcW w:w="3510" w:type="dxa"/>
          </w:tcPr>
          <w:p w14:paraId="0B69C6AD" w14:textId="77777777" w:rsidR="00AA5314" w:rsidRPr="00F43756" w:rsidRDefault="00AA5314" w:rsidP="00C84392">
            <w:pPr>
              <w:tabs>
                <w:tab w:val="left" w:pos="1440"/>
              </w:tabs>
              <w:spacing w:line="340" w:lineRule="exact"/>
              <w:ind w:right="-108"/>
              <w:jc w:val="both"/>
              <w:rPr>
                <w:rFonts w:ascii="Arial" w:hAnsi="Arial"/>
                <w:sz w:val="22"/>
                <w:szCs w:val="22"/>
              </w:rPr>
            </w:pPr>
          </w:p>
        </w:tc>
        <w:tc>
          <w:tcPr>
            <w:tcW w:w="2790" w:type="dxa"/>
            <w:gridSpan w:val="2"/>
          </w:tcPr>
          <w:p w14:paraId="73F78DDF" w14:textId="77777777" w:rsidR="00AA5314" w:rsidRPr="00F43756" w:rsidRDefault="00AA5314" w:rsidP="00C84392">
            <w:pPr>
              <w:pBdr>
                <w:bottom w:val="single" w:sz="4" w:space="1" w:color="auto"/>
              </w:pBdr>
              <w:spacing w:line="340" w:lineRule="exact"/>
              <w:jc w:val="center"/>
              <w:rPr>
                <w:rFonts w:ascii="Arial" w:hAnsi="Arial"/>
                <w:sz w:val="22"/>
                <w:szCs w:val="22"/>
              </w:rPr>
            </w:pPr>
            <w:r w:rsidRPr="00F43756">
              <w:rPr>
                <w:rFonts w:ascii="Arial" w:hAnsi="Arial"/>
                <w:sz w:val="22"/>
                <w:szCs w:val="22"/>
              </w:rPr>
              <w:t>financial statements</w:t>
            </w:r>
          </w:p>
        </w:tc>
        <w:tc>
          <w:tcPr>
            <w:tcW w:w="2790" w:type="dxa"/>
            <w:gridSpan w:val="2"/>
          </w:tcPr>
          <w:p w14:paraId="7B0A9899" w14:textId="77777777" w:rsidR="00AA5314" w:rsidRPr="00F43756" w:rsidRDefault="00AA5314" w:rsidP="00C84392">
            <w:pPr>
              <w:pBdr>
                <w:bottom w:val="single" w:sz="4" w:space="1" w:color="auto"/>
              </w:pBdr>
              <w:spacing w:line="340" w:lineRule="exact"/>
              <w:jc w:val="center"/>
              <w:rPr>
                <w:rFonts w:ascii="Arial" w:hAnsi="Arial"/>
                <w:sz w:val="22"/>
                <w:szCs w:val="22"/>
              </w:rPr>
            </w:pPr>
            <w:r w:rsidRPr="00F43756">
              <w:rPr>
                <w:rFonts w:ascii="Arial" w:hAnsi="Arial"/>
                <w:sz w:val="22"/>
                <w:szCs w:val="22"/>
              </w:rPr>
              <w:t>financial statements</w:t>
            </w:r>
          </w:p>
        </w:tc>
      </w:tr>
      <w:tr w:rsidR="00AA5314" w:rsidRPr="00F43756" w14:paraId="692B98A2" w14:textId="77777777">
        <w:tc>
          <w:tcPr>
            <w:tcW w:w="3510" w:type="dxa"/>
          </w:tcPr>
          <w:p w14:paraId="1FD2FA15" w14:textId="77777777" w:rsidR="00AA5314" w:rsidRPr="00F43756" w:rsidRDefault="00AA5314" w:rsidP="00C84392">
            <w:pPr>
              <w:tabs>
                <w:tab w:val="left" w:pos="1440"/>
              </w:tabs>
              <w:spacing w:line="340" w:lineRule="exact"/>
              <w:ind w:right="-108"/>
              <w:jc w:val="both"/>
              <w:rPr>
                <w:rFonts w:ascii="Arial" w:hAnsi="Arial"/>
                <w:sz w:val="22"/>
                <w:szCs w:val="22"/>
              </w:rPr>
            </w:pPr>
          </w:p>
        </w:tc>
        <w:tc>
          <w:tcPr>
            <w:tcW w:w="1395" w:type="dxa"/>
          </w:tcPr>
          <w:p w14:paraId="7BD0B91D" w14:textId="72B9FFDF" w:rsidR="00AA5314" w:rsidRPr="00F43756" w:rsidRDefault="004F4B8F" w:rsidP="00C84392">
            <w:pPr>
              <w:pBdr>
                <w:bottom w:val="single" w:sz="6" w:space="1" w:color="auto"/>
              </w:pBdr>
              <w:tabs>
                <w:tab w:val="left" w:pos="1440"/>
                <w:tab w:val="left" w:pos="2160"/>
                <w:tab w:val="right" w:pos="6660"/>
                <w:tab w:val="right" w:pos="8460"/>
              </w:tabs>
              <w:spacing w:line="340" w:lineRule="exact"/>
              <w:jc w:val="center"/>
              <w:rPr>
                <w:rFonts w:ascii="Arial" w:hAnsi="Arial"/>
                <w:sz w:val="22"/>
                <w:szCs w:val="22"/>
              </w:rPr>
            </w:pPr>
            <w:r>
              <w:rPr>
                <w:rFonts w:ascii="Arial" w:hAnsi="Arial"/>
                <w:sz w:val="22"/>
                <w:szCs w:val="22"/>
              </w:rPr>
              <w:t>2024</w:t>
            </w:r>
          </w:p>
        </w:tc>
        <w:tc>
          <w:tcPr>
            <w:tcW w:w="1395" w:type="dxa"/>
          </w:tcPr>
          <w:p w14:paraId="115A844D" w14:textId="608F4E18" w:rsidR="00AA5314" w:rsidRPr="00F43756" w:rsidRDefault="004F4B8F" w:rsidP="00C84392">
            <w:pPr>
              <w:pBdr>
                <w:bottom w:val="single" w:sz="6" w:space="1" w:color="auto"/>
              </w:pBdr>
              <w:tabs>
                <w:tab w:val="left" w:pos="1440"/>
                <w:tab w:val="left" w:pos="2160"/>
                <w:tab w:val="right" w:pos="6660"/>
                <w:tab w:val="right" w:pos="8460"/>
              </w:tabs>
              <w:spacing w:line="340" w:lineRule="exact"/>
              <w:jc w:val="center"/>
              <w:rPr>
                <w:rFonts w:ascii="Arial" w:hAnsi="Arial"/>
                <w:sz w:val="22"/>
                <w:szCs w:val="22"/>
              </w:rPr>
            </w:pPr>
            <w:r>
              <w:rPr>
                <w:rFonts w:ascii="Arial" w:hAnsi="Arial"/>
                <w:sz w:val="22"/>
                <w:szCs w:val="22"/>
              </w:rPr>
              <w:t>2023</w:t>
            </w:r>
          </w:p>
        </w:tc>
        <w:tc>
          <w:tcPr>
            <w:tcW w:w="1395" w:type="dxa"/>
          </w:tcPr>
          <w:p w14:paraId="58922DB3" w14:textId="41F9385B" w:rsidR="00AA5314" w:rsidRPr="00F43756" w:rsidRDefault="004F4B8F" w:rsidP="00C84392">
            <w:pPr>
              <w:pBdr>
                <w:bottom w:val="single" w:sz="6" w:space="1" w:color="auto"/>
              </w:pBdr>
              <w:tabs>
                <w:tab w:val="left" w:pos="1440"/>
                <w:tab w:val="left" w:pos="2160"/>
                <w:tab w:val="right" w:pos="6660"/>
                <w:tab w:val="right" w:pos="8460"/>
              </w:tabs>
              <w:spacing w:line="340" w:lineRule="exact"/>
              <w:jc w:val="center"/>
              <w:rPr>
                <w:rFonts w:ascii="Arial" w:hAnsi="Arial"/>
                <w:sz w:val="22"/>
                <w:szCs w:val="22"/>
              </w:rPr>
            </w:pPr>
            <w:r>
              <w:rPr>
                <w:rFonts w:ascii="Arial" w:hAnsi="Arial"/>
                <w:sz w:val="22"/>
                <w:szCs w:val="22"/>
              </w:rPr>
              <w:t>2024</w:t>
            </w:r>
          </w:p>
        </w:tc>
        <w:tc>
          <w:tcPr>
            <w:tcW w:w="1395" w:type="dxa"/>
          </w:tcPr>
          <w:p w14:paraId="7AF020EA" w14:textId="4F48607B" w:rsidR="00AA5314" w:rsidRPr="00F43756" w:rsidRDefault="004F4B8F" w:rsidP="00C84392">
            <w:pPr>
              <w:pBdr>
                <w:bottom w:val="single" w:sz="6" w:space="1" w:color="auto"/>
              </w:pBdr>
              <w:tabs>
                <w:tab w:val="left" w:pos="1440"/>
                <w:tab w:val="left" w:pos="2160"/>
                <w:tab w:val="right" w:pos="6660"/>
                <w:tab w:val="right" w:pos="8460"/>
              </w:tabs>
              <w:spacing w:line="340" w:lineRule="exact"/>
              <w:jc w:val="center"/>
              <w:rPr>
                <w:rFonts w:ascii="Arial" w:hAnsi="Arial"/>
                <w:sz w:val="22"/>
                <w:szCs w:val="22"/>
              </w:rPr>
            </w:pPr>
            <w:r>
              <w:rPr>
                <w:rFonts w:ascii="Arial" w:hAnsi="Arial"/>
                <w:sz w:val="22"/>
                <w:szCs w:val="22"/>
              </w:rPr>
              <w:t>2023</w:t>
            </w:r>
          </w:p>
        </w:tc>
      </w:tr>
      <w:tr w:rsidR="004F4B8F" w:rsidRPr="00F43756" w14:paraId="1FF146C4" w14:textId="77777777">
        <w:tc>
          <w:tcPr>
            <w:tcW w:w="3510" w:type="dxa"/>
          </w:tcPr>
          <w:p w14:paraId="488B60C8" w14:textId="77777777" w:rsidR="004F4B8F" w:rsidRPr="00F43756" w:rsidRDefault="004F4B8F" w:rsidP="00C84392">
            <w:pPr>
              <w:tabs>
                <w:tab w:val="left" w:pos="1440"/>
              </w:tabs>
              <w:spacing w:line="340" w:lineRule="exact"/>
              <w:ind w:right="-108"/>
              <w:rPr>
                <w:rFonts w:ascii="Arial" w:hAnsi="Arial" w:cs="Arial"/>
                <w:sz w:val="22"/>
                <w:szCs w:val="22"/>
              </w:rPr>
            </w:pPr>
            <w:r w:rsidRPr="00F43756">
              <w:rPr>
                <w:rFonts w:ascii="Arial" w:hAnsi="Arial" w:cs="Arial"/>
                <w:sz w:val="22"/>
                <w:szCs w:val="22"/>
              </w:rPr>
              <w:t xml:space="preserve">Cash </w:t>
            </w:r>
          </w:p>
        </w:tc>
        <w:tc>
          <w:tcPr>
            <w:tcW w:w="1395" w:type="dxa"/>
          </w:tcPr>
          <w:p w14:paraId="260CC202" w14:textId="426D6707" w:rsidR="004F4B8F" w:rsidRPr="00F43756" w:rsidRDefault="00EE34FB" w:rsidP="00C84392">
            <w:pPr>
              <w:tabs>
                <w:tab w:val="decimal" w:pos="1065"/>
              </w:tabs>
              <w:spacing w:line="340" w:lineRule="exact"/>
              <w:ind w:right="-43"/>
              <w:rPr>
                <w:rFonts w:ascii="Arial" w:hAnsi="Arial" w:cs="Arial"/>
                <w:sz w:val="22"/>
                <w:szCs w:val="22"/>
              </w:rPr>
            </w:pPr>
            <w:r>
              <w:rPr>
                <w:rFonts w:ascii="Arial" w:hAnsi="Arial" w:cs="Arial"/>
                <w:sz w:val="22"/>
                <w:szCs w:val="22"/>
              </w:rPr>
              <w:t>948</w:t>
            </w:r>
          </w:p>
        </w:tc>
        <w:tc>
          <w:tcPr>
            <w:tcW w:w="1395" w:type="dxa"/>
          </w:tcPr>
          <w:p w14:paraId="527B890A" w14:textId="61C32879" w:rsidR="004F4B8F" w:rsidRPr="00F43756" w:rsidRDefault="004F4B8F" w:rsidP="00C84392">
            <w:pPr>
              <w:tabs>
                <w:tab w:val="decimal" w:pos="1065"/>
              </w:tabs>
              <w:spacing w:line="340" w:lineRule="exact"/>
              <w:ind w:right="-43"/>
              <w:rPr>
                <w:rFonts w:ascii="Arial" w:hAnsi="Arial" w:cs="Arial"/>
                <w:sz w:val="22"/>
                <w:szCs w:val="22"/>
              </w:rPr>
            </w:pPr>
            <w:r w:rsidRPr="005149B0">
              <w:rPr>
                <w:rFonts w:ascii="Arial" w:hAnsi="Arial" w:cs="Arial"/>
                <w:sz w:val="22"/>
                <w:szCs w:val="22"/>
              </w:rPr>
              <w:t>777</w:t>
            </w:r>
          </w:p>
        </w:tc>
        <w:tc>
          <w:tcPr>
            <w:tcW w:w="1395" w:type="dxa"/>
          </w:tcPr>
          <w:p w14:paraId="684514F4" w14:textId="5273CC41" w:rsidR="004F4B8F" w:rsidRPr="00F43756" w:rsidRDefault="00EE34FB" w:rsidP="00C84392">
            <w:pPr>
              <w:tabs>
                <w:tab w:val="decimal" w:pos="1065"/>
              </w:tabs>
              <w:spacing w:line="340" w:lineRule="exact"/>
              <w:ind w:right="-43"/>
              <w:rPr>
                <w:rFonts w:ascii="Arial" w:hAnsi="Arial" w:cs="Arial"/>
                <w:sz w:val="22"/>
                <w:szCs w:val="22"/>
              </w:rPr>
            </w:pPr>
            <w:r>
              <w:rPr>
                <w:rFonts w:ascii="Arial" w:hAnsi="Arial" w:cs="Arial"/>
                <w:sz w:val="22"/>
                <w:szCs w:val="22"/>
              </w:rPr>
              <w:t>404</w:t>
            </w:r>
          </w:p>
        </w:tc>
        <w:tc>
          <w:tcPr>
            <w:tcW w:w="1395" w:type="dxa"/>
          </w:tcPr>
          <w:p w14:paraId="3D41CA0E" w14:textId="69654A6F" w:rsidR="004F4B8F" w:rsidRPr="00F43756" w:rsidRDefault="004F4B8F" w:rsidP="00C84392">
            <w:pPr>
              <w:tabs>
                <w:tab w:val="decimal" w:pos="1065"/>
              </w:tabs>
              <w:spacing w:line="340" w:lineRule="exact"/>
              <w:ind w:right="-43"/>
              <w:rPr>
                <w:rFonts w:ascii="Arial" w:hAnsi="Arial" w:cs="Arial"/>
                <w:sz w:val="22"/>
                <w:szCs w:val="22"/>
              </w:rPr>
            </w:pPr>
            <w:r w:rsidRPr="005149B0">
              <w:rPr>
                <w:rFonts w:ascii="Arial" w:hAnsi="Arial" w:cs="Arial"/>
                <w:sz w:val="22"/>
                <w:szCs w:val="22"/>
              </w:rPr>
              <w:t>431</w:t>
            </w:r>
          </w:p>
        </w:tc>
      </w:tr>
      <w:tr w:rsidR="004F4B8F" w:rsidRPr="00F43756" w14:paraId="7C340632" w14:textId="77777777">
        <w:tc>
          <w:tcPr>
            <w:tcW w:w="3510" w:type="dxa"/>
          </w:tcPr>
          <w:p w14:paraId="06349237" w14:textId="77777777" w:rsidR="004F4B8F" w:rsidRPr="00F43756" w:rsidRDefault="004F4B8F" w:rsidP="00C84392">
            <w:pPr>
              <w:tabs>
                <w:tab w:val="left" w:pos="1440"/>
              </w:tabs>
              <w:spacing w:line="340" w:lineRule="exact"/>
              <w:ind w:right="-108"/>
              <w:rPr>
                <w:rFonts w:ascii="Arial" w:hAnsi="Arial" w:cs="Arial"/>
                <w:sz w:val="22"/>
                <w:szCs w:val="22"/>
              </w:rPr>
            </w:pPr>
            <w:r w:rsidRPr="00F43756">
              <w:rPr>
                <w:rFonts w:ascii="Arial" w:hAnsi="Arial" w:cs="Arial"/>
                <w:sz w:val="22"/>
                <w:szCs w:val="22"/>
              </w:rPr>
              <w:t>Deposit at banks</w:t>
            </w:r>
          </w:p>
        </w:tc>
        <w:tc>
          <w:tcPr>
            <w:tcW w:w="1395" w:type="dxa"/>
          </w:tcPr>
          <w:p w14:paraId="29DA069F" w14:textId="0A4D84F8" w:rsidR="004F4B8F" w:rsidRPr="00F43756" w:rsidRDefault="00EE34FB" w:rsidP="00C84392">
            <w:pPr>
              <w:pBdr>
                <w:bottom w:val="single" w:sz="6" w:space="1" w:color="auto"/>
              </w:pBdr>
              <w:tabs>
                <w:tab w:val="decimal" w:pos="1065"/>
              </w:tabs>
              <w:spacing w:line="340" w:lineRule="exact"/>
              <w:ind w:right="-43"/>
              <w:rPr>
                <w:rFonts w:ascii="Arial" w:hAnsi="Arial" w:cs="Arial"/>
                <w:sz w:val="22"/>
                <w:szCs w:val="22"/>
              </w:rPr>
            </w:pPr>
            <w:r>
              <w:rPr>
                <w:rFonts w:ascii="Arial" w:hAnsi="Arial" w:cs="Arial"/>
                <w:sz w:val="22"/>
                <w:szCs w:val="22"/>
              </w:rPr>
              <w:t>1,226,361</w:t>
            </w:r>
          </w:p>
        </w:tc>
        <w:tc>
          <w:tcPr>
            <w:tcW w:w="1395" w:type="dxa"/>
          </w:tcPr>
          <w:p w14:paraId="2C3CD5E8" w14:textId="6DE58546" w:rsidR="004F4B8F" w:rsidRPr="00F43756" w:rsidRDefault="004F4B8F" w:rsidP="00C84392">
            <w:pPr>
              <w:pBdr>
                <w:bottom w:val="single" w:sz="6" w:space="1" w:color="auto"/>
              </w:pBdr>
              <w:tabs>
                <w:tab w:val="decimal" w:pos="1065"/>
              </w:tabs>
              <w:spacing w:line="340" w:lineRule="exact"/>
              <w:ind w:right="-43"/>
              <w:rPr>
                <w:rFonts w:ascii="Arial" w:hAnsi="Arial" w:cs="Arial"/>
                <w:sz w:val="22"/>
                <w:szCs w:val="22"/>
              </w:rPr>
            </w:pPr>
            <w:r w:rsidRPr="005149B0">
              <w:rPr>
                <w:rFonts w:ascii="Arial" w:hAnsi="Arial" w:cs="Arial"/>
                <w:sz w:val="22"/>
                <w:szCs w:val="22"/>
              </w:rPr>
              <w:t>917,212</w:t>
            </w:r>
          </w:p>
        </w:tc>
        <w:tc>
          <w:tcPr>
            <w:tcW w:w="1395" w:type="dxa"/>
          </w:tcPr>
          <w:p w14:paraId="34E6FE72" w14:textId="0D158A92" w:rsidR="004F4B8F" w:rsidRPr="00F43756" w:rsidRDefault="00842732" w:rsidP="00C84392">
            <w:pPr>
              <w:pBdr>
                <w:bottom w:val="single" w:sz="6" w:space="1" w:color="auto"/>
              </w:pBdr>
              <w:tabs>
                <w:tab w:val="decimal" w:pos="1065"/>
              </w:tabs>
              <w:spacing w:line="340" w:lineRule="exact"/>
              <w:ind w:right="-43"/>
              <w:rPr>
                <w:rFonts w:ascii="Arial" w:hAnsi="Arial" w:cs="Arial"/>
                <w:sz w:val="22"/>
                <w:szCs w:val="22"/>
              </w:rPr>
            </w:pPr>
            <w:r>
              <w:rPr>
                <w:rFonts w:ascii="Arial" w:hAnsi="Arial" w:cs="Arial"/>
                <w:sz w:val="22"/>
                <w:szCs w:val="22"/>
              </w:rPr>
              <w:t>809,121</w:t>
            </w:r>
          </w:p>
        </w:tc>
        <w:tc>
          <w:tcPr>
            <w:tcW w:w="1395" w:type="dxa"/>
          </w:tcPr>
          <w:p w14:paraId="1CBC3B1A" w14:textId="7B726C43" w:rsidR="004F4B8F" w:rsidRPr="00F43756" w:rsidRDefault="004F4B8F" w:rsidP="00C84392">
            <w:pPr>
              <w:pBdr>
                <w:bottom w:val="single" w:sz="6" w:space="1" w:color="auto"/>
              </w:pBdr>
              <w:tabs>
                <w:tab w:val="decimal" w:pos="1065"/>
              </w:tabs>
              <w:spacing w:line="340" w:lineRule="exact"/>
              <w:ind w:right="-43"/>
              <w:rPr>
                <w:rFonts w:ascii="Arial" w:hAnsi="Arial" w:cs="Arial"/>
                <w:sz w:val="22"/>
                <w:szCs w:val="22"/>
              </w:rPr>
            </w:pPr>
            <w:r w:rsidRPr="005149B0">
              <w:rPr>
                <w:rFonts w:ascii="Arial" w:hAnsi="Arial" w:cs="Arial"/>
                <w:sz w:val="22"/>
                <w:szCs w:val="22"/>
              </w:rPr>
              <w:t>651,055</w:t>
            </w:r>
          </w:p>
        </w:tc>
      </w:tr>
      <w:tr w:rsidR="004F4B8F" w:rsidRPr="00F43756" w14:paraId="3C037250" w14:textId="77777777">
        <w:tc>
          <w:tcPr>
            <w:tcW w:w="3510" w:type="dxa"/>
          </w:tcPr>
          <w:p w14:paraId="72DE9D61" w14:textId="77777777" w:rsidR="004F4B8F" w:rsidRPr="00F43756" w:rsidRDefault="004F4B8F" w:rsidP="00C84392">
            <w:pPr>
              <w:pStyle w:val="Heading3"/>
              <w:spacing w:line="340" w:lineRule="exact"/>
              <w:rPr>
                <w:rFonts w:ascii="Arial" w:hAnsi="Arial" w:cs="Arial"/>
                <w:b w:val="0"/>
                <w:bCs w:val="0"/>
                <w:sz w:val="22"/>
                <w:szCs w:val="22"/>
              </w:rPr>
            </w:pPr>
            <w:r w:rsidRPr="00F43756">
              <w:rPr>
                <w:rFonts w:ascii="Arial" w:hAnsi="Arial" w:cs="Arial"/>
                <w:b w:val="0"/>
                <w:bCs w:val="0"/>
                <w:sz w:val="22"/>
                <w:szCs w:val="22"/>
              </w:rPr>
              <w:t>Total</w:t>
            </w:r>
          </w:p>
        </w:tc>
        <w:tc>
          <w:tcPr>
            <w:tcW w:w="1395" w:type="dxa"/>
          </w:tcPr>
          <w:p w14:paraId="61487DC2" w14:textId="5E075FB7" w:rsidR="004F4B8F" w:rsidRPr="00F43756" w:rsidRDefault="00EE34FB" w:rsidP="00C84392">
            <w:pPr>
              <w:pBdr>
                <w:bottom w:val="double" w:sz="6" w:space="1" w:color="auto"/>
              </w:pBdr>
              <w:tabs>
                <w:tab w:val="decimal" w:pos="1065"/>
              </w:tabs>
              <w:spacing w:line="340" w:lineRule="exact"/>
              <w:ind w:right="-43"/>
              <w:rPr>
                <w:rFonts w:ascii="Arial" w:hAnsi="Arial" w:cs="Arial"/>
                <w:sz w:val="22"/>
                <w:szCs w:val="22"/>
              </w:rPr>
            </w:pPr>
            <w:r>
              <w:rPr>
                <w:rFonts w:ascii="Arial" w:hAnsi="Arial" w:cs="Arial"/>
                <w:sz w:val="22"/>
                <w:szCs w:val="22"/>
              </w:rPr>
              <w:t>1,227,309</w:t>
            </w:r>
          </w:p>
        </w:tc>
        <w:tc>
          <w:tcPr>
            <w:tcW w:w="1395" w:type="dxa"/>
          </w:tcPr>
          <w:p w14:paraId="350D6E7E" w14:textId="6FB03B9A" w:rsidR="004F4B8F" w:rsidRPr="00F43756" w:rsidRDefault="004F4B8F" w:rsidP="00C84392">
            <w:pPr>
              <w:pBdr>
                <w:bottom w:val="double" w:sz="6" w:space="1" w:color="auto"/>
              </w:pBdr>
              <w:tabs>
                <w:tab w:val="decimal" w:pos="1065"/>
              </w:tabs>
              <w:spacing w:line="340" w:lineRule="exact"/>
              <w:ind w:right="-43"/>
              <w:rPr>
                <w:rFonts w:ascii="Arial" w:hAnsi="Arial" w:cs="Arial"/>
                <w:sz w:val="22"/>
                <w:szCs w:val="22"/>
              </w:rPr>
            </w:pPr>
            <w:r w:rsidRPr="005149B0">
              <w:rPr>
                <w:rFonts w:ascii="Arial" w:hAnsi="Arial" w:cs="Arial"/>
                <w:sz w:val="22"/>
                <w:szCs w:val="22"/>
              </w:rPr>
              <w:t>917,989</w:t>
            </w:r>
          </w:p>
        </w:tc>
        <w:tc>
          <w:tcPr>
            <w:tcW w:w="1395" w:type="dxa"/>
          </w:tcPr>
          <w:p w14:paraId="5F54AAA4" w14:textId="1B9B35EE" w:rsidR="004F4B8F" w:rsidRPr="00F43756" w:rsidRDefault="00842732" w:rsidP="00C84392">
            <w:pPr>
              <w:pBdr>
                <w:bottom w:val="double" w:sz="6" w:space="1" w:color="auto"/>
              </w:pBdr>
              <w:tabs>
                <w:tab w:val="decimal" w:pos="1065"/>
              </w:tabs>
              <w:spacing w:line="340" w:lineRule="exact"/>
              <w:ind w:right="-43"/>
              <w:rPr>
                <w:rFonts w:ascii="Arial" w:hAnsi="Arial" w:cs="Arial"/>
                <w:sz w:val="22"/>
                <w:szCs w:val="22"/>
              </w:rPr>
            </w:pPr>
            <w:r>
              <w:rPr>
                <w:rFonts w:ascii="Arial" w:hAnsi="Arial" w:cs="Arial"/>
                <w:sz w:val="22"/>
                <w:szCs w:val="22"/>
              </w:rPr>
              <w:t>809,</w:t>
            </w:r>
            <w:r w:rsidR="00E50242">
              <w:rPr>
                <w:rFonts w:ascii="Arial" w:hAnsi="Arial" w:cs="Arial"/>
                <w:sz w:val="22"/>
                <w:szCs w:val="22"/>
              </w:rPr>
              <w:t>525</w:t>
            </w:r>
          </w:p>
        </w:tc>
        <w:tc>
          <w:tcPr>
            <w:tcW w:w="1395" w:type="dxa"/>
          </w:tcPr>
          <w:p w14:paraId="4E2351BC" w14:textId="710FC078" w:rsidR="004F4B8F" w:rsidRPr="00F43756" w:rsidRDefault="004F4B8F" w:rsidP="00C84392">
            <w:pPr>
              <w:pBdr>
                <w:bottom w:val="double" w:sz="6" w:space="1" w:color="auto"/>
              </w:pBdr>
              <w:tabs>
                <w:tab w:val="decimal" w:pos="1065"/>
              </w:tabs>
              <w:spacing w:line="340" w:lineRule="exact"/>
              <w:ind w:right="-43"/>
              <w:rPr>
                <w:rFonts w:ascii="Arial" w:hAnsi="Arial" w:cs="Arial"/>
                <w:sz w:val="22"/>
                <w:szCs w:val="22"/>
              </w:rPr>
            </w:pPr>
            <w:r w:rsidRPr="005149B0">
              <w:rPr>
                <w:rFonts w:ascii="Arial" w:hAnsi="Arial" w:cs="Arial"/>
                <w:sz w:val="22"/>
                <w:szCs w:val="22"/>
              </w:rPr>
              <w:t>651,486</w:t>
            </w:r>
          </w:p>
        </w:tc>
      </w:tr>
    </w:tbl>
    <w:p w14:paraId="6B4538CF" w14:textId="7B9467D6" w:rsidR="00AA5314" w:rsidRPr="00F43756" w:rsidRDefault="00AA5314" w:rsidP="00AA5314">
      <w:pPr>
        <w:tabs>
          <w:tab w:val="left" w:pos="720"/>
          <w:tab w:val="left" w:pos="2160"/>
        </w:tabs>
        <w:spacing w:before="240" w:after="120" w:line="380" w:lineRule="exact"/>
        <w:ind w:left="547" w:hanging="547"/>
        <w:jc w:val="thaiDistribute"/>
        <w:rPr>
          <w:rFonts w:ascii="Arial" w:hAnsi="Arial"/>
          <w:b/>
          <w:bCs/>
          <w:sz w:val="22"/>
          <w:szCs w:val="22"/>
        </w:rPr>
      </w:pPr>
      <w:r w:rsidRPr="00F43756">
        <w:rPr>
          <w:rFonts w:ascii="Arial" w:hAnsi="Arial"/>
          <w:sz w:val="22"/>
          <w:szCs w:val="22"/>
        </w:rPr>
        <w:tab/>
        <w:t xml:space="preserve">As at 31 December </w:t>
      </w:r>
      <w:r w:rsidR="000A581C">
        <w:rPr>
          <w:rFonts w:ascii="Arial" w:hAnsi="Arial"/>
          <w:sz w:val="22"/>
          <w:szCs w:val="22"/>
        </w:rPr>
        <w:t>2024</w:t>
      </w:r>
      <w:r w:rsidRPr="00F43756">
        <w:rPr>
          <w:rFonts w:ascii="Arial" w:hAnsi="Arial"/>
          <w:sz w:val="22"/>
          <w:szCs w:val="22"/>
        </w:rPr>
        <w:t xml:space="preserve">, bank deposits in savings accounts carried interests </w:t>
      </w:r>
      <w:r w:rsidR="00E6693A">
        <w:rPr>
          <w:rFonts w:ascii="Arial" w:hAnsi="Arial"/>
          <w:sz w:val="22"/>
          <w:szCs w:val="22"/>
        </w:rPr>
        <w:t>between</w:t>
      </w:r>
      <w:r w:rsidRPr="00F43756">
        <w:rPr>
          <w:rFonts w:ascii="Arial" w:hAnsi="Arial"/>
          <w:sz w:val="22"/>
          <w:szCs w:val="22"/>
        </w:rPr>
        <w:t xml:space="preserve"> </w:t>
      </w:r>
      <w:r w:rsidR="00B40A91">
        <w:rPr>
          <w:rFonts w:ascii="Arial" w:hAnsi="Arial"/>
          <w:sz w:val="22"/>
          <w:szCs w:val="22"/>
        </w:rPr>
        <w:t xml:space="preserve">         </w:t>
      </w:r>
      <w:r w:rsidR="001A5661">
        <w:rPr>
          <w:rFonts w:ascii="Arial" w:hAnsi="Arial"/>
          <w:sz w:val="22"/>
          <w:szCs w:val="22"/>
        </w:rPr>
        <w:t>0.01</w:t>
      </w:r>
      <w:r w:rsidR="008F5BB1">
        <w:rPr>
          <w:rFonts w:ascii="Arial" w:hAnsi="Arial"/>
          <w:sz w:val="22"/>
          <w:szCs w:val="22"/>
        </w:rPr>
        <w:t>%</w:t>
      </w:r>
      <w:r w:rsidR="001A5661">
        <w:rPr>
          <w:rFonts w:ascii="Arial" w:hAnsi="Arial"/>
          <w:sz w:val="22"/>
          <w:szCs w:val="22"/>
        </w:rPr>
        <w:t xml:space="preserve"> to 0.</w:t>
      </w:r>
      <w:r w:rsidR="008F5BB1">
        <w:rPr>
          <w:rFonts w:ascii="Arial" w:hAnsi="Arial"/>
          <w:sz w:val="22"/>
          <w:szCs w:val="22"/>
        </w:rPr>
        <w:t xml:space="preserve">40% </w:t>
      </w:r>
      <w:r w:rsidRPr="00F43756">
        <w:rPr>
          <w:rFonts w:ascii="Arial" w:hAnsi="Arial"/>
          <w:sz w:val="22"/>
          <w:szCs w:val="22"/>
        </w:rPr>
        <w:t>per annum (</w:t>
      </w:r>
      <w:r w:rsidR="000A581C">
        <w:rPr>
          <w:rFonts w:ascii="Arial" w:hAnsi="Arial"/>
          <w:sz w:val="22"/>
          <w:szCs w:val="22"/>
        </w:rPr>
        <w:t>2023</w:t>
      </w:r>
      <w:r w:rsidRPr="00F43756">
        <w:rPr>
          <w:rFonts w:ascii="Arial" w:hAnsi="Arial"/>
          <w:sz w:val="22"/>
          <w:szCs w:val="22"/>
        </w:rPr>
        <w:t xml:space="preserve">: </w:t>
      </w:r>
      <w:r w:rsidR="000A581C">
        <w:rPr>
          <w:rFonts w:ascii="Arial" w:hAnsi="Arial"/>
          <w:sz w:val="22"/>
          <w:szCs w:val="22"/>
        </w:rPr>
        <w:t>0.01</w:t>
      </w:r>
      <w:r w:rsidR="008F5BB1">
        <w:rPr>
          <w:rFonts w:ascii="Arial" w:hAnsi="Arial"/>
          <w:sz w:val="22"/>
          <w:szCs w:val="22"/>
        </w:rPr>
        <w:t>%</w:t>
      </w:r>
      <w:r w:rsidR="000A581C">
        <w:rPr>
          <w:rFonts w:ascii="Arial" w:hAnsi="Arial"/>
          <w:sz w:val="22"/>
          <w:szCs w:val="22"/>
        </w:rPr>
        <w:t xml:space="preserve"> to 0.60</w:t>
      </w:r>
      <w:r w:rsidR="008F5BB1">
        <w:rPr>
          <w:rFonts w:ascii="Arial" w:hAnsi="Arial"/>
          <w:sz w:val="22"/>
          <w:szCs w:val="22"/>
        </w:rPr>
        <w:t>%</w:t>
      </w:r>
      <w:r w:rsidR="000A581C">
        <w:rPr>
          <w:rFonts w:ascii="Arial" w:hAnsi="Arial"/>
          <w:sz w:val="22"/>
          <w:szCs w:val="22"/>
        </w:rPr>
        <w:t xml:space="preserve"> </w:t>
      </w:r>
      <w:r w:rsidRPr="00F43756">
        <w:rPr>
          <w:rFonts w:ascii="Arial" w:hAnsi="Arial"/>
          <w:sz w:val="22"/>
          <w:szCs w:val="22"/>
        </w:rPr>
        <w:t>per annum) (</w:t>
      </w:r>
      <w:r w:rsidR="006A55A5">
        <w:rPr>
          <w:rFonts w:ascii="Arial" w:hAnsi="Arial"/>
          <w:sz w:val="22"/>
          <w:szCs w:val="22"/>
        </w:rPr>
        <w:t>t</w:t>
      </w:r>
      <w:r w:rsidRPr="00F43756">
        <w:rPr>
          <w:rFonts w:ascii="Arial" w:hAnsi="Arial"/>
          <w:sz w:val="22"/>
          <w:szCs w:val="22"/>
        </w:rPr>
        <w:t xml:space="preserve">he Company only: </w:t>
      </w:r>
      <w:r w:rsidR="0070430E">
        <w:rPr>
          <w:rFonts w:ascii="Arial" w:hAnsi="Arial"/>
          <w:sz w:val="22"/>
          <w:szCs w:val="22"/>
        </w:rPr>
        <w:t>0.15</w:t>
      </w:r>
      <w:r w:rsidR="008F5BB1">
        <w:rPr>
          <w:rFonts w:ascii="Arial" w:hAnsi="Arial"/>
          <w:sz w:val="22"/>
          <w:szCs w:val="22"/>
        </w:rPr>
        <w:t>%</w:t>
      </w:r>
      <w:r w:rsidR="007D54BD">
        <w:rPr>
          <w:rFonts w:ascii="Arial" w:hAnsi="Arial"/>
          <w:sz w:val="22"/>
          <w:szCs w:val="22"/>
        </w:rPr>
        <w:t xml:space="preserve"> to </w:t>
      </w:r>
      <w:r w:rsidR="0070430E">
        <w:rPr>
          <w:rFonts w:ascii="Arial" w:hAnsi="Arial"/>
          <w:sz w:val="22"/>
          <w:szCs w:val="22"/>
        </w:rPr>
        <w:t>0.</w:t>
      </w:r>
      <w:r w:rsidR="001A5661">
        <w:rPr>
          <w:rFonts w:ascii="Arial" w:hAnsi="Arial"/>
          <w:sz w:val="22"/>
          <w:szCs w:val="22"/>
        </w:rPr>
        <w:t>4</w:t>
      </w:r>
      <w:r w:rsidR="0070430E">
        <w:rPr>
          <w:rFonts w:ascii="Arial" w:hAnsi="Arial"/>
          <w:sz w:val="22"/>
          <w:szCs w:val="22"/>
        </w:rPr>
        <w:t>0</w:t>
      </w:r>
      <w:r w:rsidR="008F5BB1">
        <w:rPr>
          <w:rFonts w:ascii="Arial" w:hAnsi="Arial"/>
          <w:sz w:val="22"/>
          <w:szCs w:val="22"/>
        </w:rPr>
        <w:t>%</w:t>
      </w:r>
      <w:r w:rsidR="00C52511">
        <w:rPr>
          <w:rFonts w:ascii="Arial" w:hAnsi="Arial"/>
          <w:sz w:val="22"/>
          <w:szCs w:val="22"/>
        </w:rPr>
        <w:t xml:space="preserve"> </w:t>
      </w:r>
      <w:r w:rsidRPr="00F43756">
        <w:rPr>
          <w:rFonts w:ascii="Arial" w:hAnsi="Arial"/>
          <w:sz w:val="22"/>
          <w:szCs w:val="22"/>
        </w:rPr>
        <w:t>per annum (</w:t>
      </w:r>
      <w:r w:rsidR="000A581C">
        <w:rPr>
          <w:rFonts w:ascii="Arial" w:hAnsi="Arial"/>
          <w:sz w:val="22"/>
          <w:szCs w:val="22"/>
        </w:rPr>
        <w:t>2023</w:t>
      </w:r>
      <w:r w:rsidRPr="00F43756">
        <w:rPr>
          <w:rFonts w:ascii="Arial" w:hAnsi="Arial"/>
          <w:sz w:val="22"/>
          <w:szCs w:val="22"/>
        </w:rPr>
        <w:t xml:space="preserve">: </w:t>
      </w:r>
      <w:r w:rsidR="000A581C">
        <w:rPr>
          <w:rFonts w:ascii="Arial" w:hAnsi="Arial"/>
          <w:sz w:val="22"/>
          <w:szCs w:val="22"/>
        </w:rPr>
        <w:t>0.15</w:t>
      </w:r>
      <w:r w:rsidR="008F5BB1">
        <w:rPr>
          <w:rFonts w:ascii="Arial" w:hAnsi="Arial"/>
          <w:sz w:val="22"/>
          <w:szCs w:val="22"/>
        </w:rPr>
        <w:t>%</w:t>
      </w:r>
      <w:r w:rsidR="000A581C">
        <w:rPr>
          <w:rFonts w:ascii="Arial" w:hAnsi="Arial"/>
          <w:sz w:val="22"/>
          <w:szCs w:val="22"/>
        </w:rPr>
        <w:t xml:space="preserve"> to 0.60</w:t>
      </w:r>
      <w:r w:rsidR="008F5BB1">
        <w:rPr>
          <w:rFonts w:ascii="Arial" w:hAnsi="Arial"/>
          <w:sz w:val="22"/>
          <w:szCs w:val="22"/>
        </w:rPr>
        <w:t>%</w:t>
      </w:r>
      <w:r w:rsidR="000A581C">
        <w:rPr>
          <w:rFonts w:ascii="Arial" w:hAnsi="Arial"/>
          <w:sz w:val="22"/>
          <w:szCs w:val="22"/>
        </w:rPr>
        <w:t xml:space="preserve"> </w:t>
      </w:r>
      <w:r w:rsidRPr="00F43756">
        <w:rPr>
          <w:rFonts w:ascii="Arial" w:hAnsi="Arial"/>
          <w:sz w:val="22"/>
          <w:szCs w:val="22"/>
        </w:rPr>
        <w:t>per annum)).</w:t>
      </w:r>
    </w:p>
    <w:p w14:paraId="166B4A23" w14:textId="57EC685D" w:rsidR="00E06DAC" w:rsidRPr="00F43756" w:rsidRDefault="004309E0" w:rsidP="00E06DAC">
      <w:pPr>
        <w:tabs>
          <w:tab w:val="left" w:pos="540"/>
          <w:tab w:val="left" w:pos="1440"/>
          <w:tab w:val="left" w:pos="2160"/>
          <w:tab w:val="left" w:pos="2880"/>
          <w:tab w:val="left" w:pos="6660"/>
        </w:tabs>
        <w:spacing w:before="120" w:after="120" w:line="380" w:lineRule="exact"/>
        <w:ind w:left="907" w:right="-43" w:hanging="907"/>
        <w:jc w:val="thaiDistribute"/>
        <w:rPr>
          <w:rFonts w:ascii="Arial" w:hAnsi="Arial" w:cs="Arial"/>
          <w:b/>
          <w:bCs/>
          <w:sz w:val="22"/>
          <w:szCs w:val="22"/>
        </w:rPr>
      </w:pPr>
      <w:r w:rsidRPr="00F43756">
        <w:rPr>
          <w:rFonts w:ascii="Arial" w:hAnsi="Arial" w:cs="Arial"/>
          <w:b/>
          <w:bCs/>
          <w:sz w:val="22"/>
          <w:szCs w:val="22"/>
        </w:rPr>
        <w:t>8</w:t>
      </w:r>
      <w:r w:rsidR="00E06DAC" w:rsidRPr="00F43756">
        <w:rPr>
          <w:rFonts w:ascii="Arial" w:hAnsi="Arial" w:cs="Arial"/>
          <w:b/>
          <w:bCs/>
          <w:sz w:val="22"/>
          <w:szCs w:val="22"/>
        </w:rPr>
        <w:t>.</w:t>
      </w:r>
      <w:r w:rsidR="00E06DAC" w:rsidRPr="00F43756">
        <w:rPr>
          <w:rFonts w:ascii="Arial" w:hAnsi="Arial" w:cs="Arial"/>
          <w:b/>
          <w:bCs/>
          <w:sz w:val="22"/>
          <w:szCs w:val="22"/>
        </w:rPr>
        <w:tab/>
        <w:t>Other current financial assets</w:t>
      </w:r>
    </w:p>
    <w:p w14:paraId="2D07E0DB" w14:textId="77777777" w:rsidR="00E06DAC" w:rsidRPr="00F43756" w:rsidRDefault="00E06DAC" w:rsidP="004068D3">
      <w:pPr>
        <w:tabs>
          <w:tab w:val="left" w:pos="2160"/>
          <w:tab w:val="right" w:pos="7200"/>
          <w:tab w:val="right" w:pos="8540"/>
        </w:tabs>
        <w:spacing w:line="380" w:lineRule="exact"/>
        <w:ind w:left="360"/>
        <w:jc w:val="right"/>
        <w:rPr>
          <w:rFonts w:ascii="Arial" w:hAnsi="Arial" w:cs="Arial"/>
          <w:sz w:val="18"/>
          <w:szCs w:val="18"/>
        </w:rPr>
      </w:pPr>
      <w:r w:rsidRPr="00F43756">
        <w:rPr>
          <w:rFonts w:ascii="Arial" w:hAnsi="Arial" w:cs="Arial"/>
          <w:sz w:val="18"/>
          <w:szCs w:val="18"/>
        </w:rPr>
        <w:t xml:space="preserve"> (Unit: Thousand Baht)</w:t>
      </w:r>
    </w:p>
    <w:tbl>
      <w:tblPr>
        <w:tblW w:w="9181" w:type="dxa"/>
        <w:tblInd w:w="468" w:type="dxa"/>
        <w:tblLayout w:type="fixed"/>
        <w:tblLook w:val="0000" w:firstRow="0" w:lastRow="0" w:firstColumn="0" w:lastColumn="0" w:noHBand="0" w:noVBand="0"/>
      </w:tblPr>
      <w:tblGrid>
        <w:gridCol w:w="5940"/>
        <w:gridCol w:w="1621"/>
        <w:gridCol w:w="1620"/>
      </w:tblGrid>
      <w:tr w:rsidR="00E06DAC" w:rsidRPr="00F43756" w14:paraId="32DE9AD3" w14:textId="77777777" w:rsidTr="001C0054">
        <w:trPr>
          <w:tblHeader/>
        </w:trPr>
        <w:tc>
          <w:tcPr>
            <w:tcW w:w="5940" w:type="dxa"/>
          </w:tcPr>
          <w:p w14:paraId="2249F79E" w14:textId="77777777" w:rsidR="00E06DAC" w:rsidRPr="00F43756" w:rsidRDefault="00E06DAC" w:rsidP="003361B8">
            <w:pPr>
              <w:tabs>
                <w:tab w:val="left" w:pos="342"/>
              </w:tabs>
              <w:spacing w:line="320" w:lineRule="exact"/>
              <w:ind w:left="162" w:right="54" w:hanging="162"/>
              <w:rPr>
                <w:rFonts w:ascii="Arial" w:hAnsi="Arial" w:cs="Arial"/>
                <w:sz w:val="18"/>
                <w:szCs w:val="18"/>
                <w:u w:val="single"/>
              </w:rPr>
            </w:pPr>
          </w:p>
        </w:tc>
        <w:tc>
          <w:tcPr>
            <w:tcW w:w="3241" w:type="dxa"/>
            <w:gridSpan w:val="2"/>
            <w:vAlign w:val="bottom"/>
          </w:tcPr>
          <w:p w14:paraId="0AAD3BDF" w14:textId="4C896360" w:rsidR="00E06DAC" w:rsidRPr="00F43756" w:rsidRDefault="00E06DAC" w:rsidP="003361B8">
            <w:pPr>
              <w:pBdr>
                <w:bottom w:val="single" w:sz="4" w:space="1" w:color="auto"/>
              </w:pBdr>
              <w:spacing w:line="320" w:lineRule="exact"/>
              <w:jc w:val="center"/>
              <w:rPr>
                <w:rFonts w:ascii="Arial" w:eastAsia="Arial Unicode MS" w:hAnsi="Arial" w:cs="Arial"/>
                <w:color w:val="000000"/>
                <w:sz w:val="18"/>
                <w:szCs w:val="18"/>
              </w:rPr>
            </w:pPr>
            <w:r w:rsidRPr="00F43756">
              <w:rPr>
                <w:rFonts w:ascii="Arial" w:eastAsia="Arial Unicode MS" w:hAnsi="Arial" w:cs="Arial"/>
                <w:color w:val="000000"/>
                <w:sz w:val="18"/>
                <w:szCs w:val="18"/>
              </w:rPr>
              <w:t xml:space="preserve">Consolidated </w:t>
            </w:r>
            <w:r w:rsidR="009F5B1A">
              <w:rPr>
                <w:rFonts w:ascii="Arial" w:eastAsia="Arial Unicode MS" w:hAnsi="Arial" w:cs="Arial"/>
                <w:color w:val="000000"/>
                <w:sz w:val="18"/>
                <w:szCs w:val="18"/>
              </w:rPr>
              <w:t>and</w:t>
            </w:r>
            <w:r w:rsidRPr="00F43756">
              <w:rPr>
                <w:rFonts w:ascii="Arial" w:eastAsia="Arial Unicode MS" w:hAnsi="Arial" w:cs="Arial"/>
                <w:color w:val="000000"/>
                <w:sz w:val="18"/>
                <w:szCs w:val="18"/>
              </w:rPr>
              <w:t xml:space="preserve"> Separate            financial statements</w:t>
            </w:r>
          </w:p>
        </w:tc>
      </w:tr>
      <w:tr w:rsidR="000A581C" w:rsidRPr="00F43756" w14:paraId="74E8DC6D" w14:textId="77777777" w:rsidTr="001C0054">
        <w:trPr>
          <w:trHeight w:val="351"/>
          <w:tblHeader/>
        </w:trPr>
        <w:tc>
          <w:tcPr>
            <w:tcW w:w="5940" w:type="dxa"/>
          </w:tcPr>
          <w:p w14:paraId="20E66F10" w14:textId="77777777" w:rsidR="000A581C" w:rsidRPr="00F43756" w:rsidRDefault="000A581C" w:rsidP="000A581C">
            <w:pPr>
              <w:tabs>
                <w:tab w:val="left" w:pos="342"/>
              </w:tabs>
              <w:spacing w:line="320" w:lineRule="exact"/>
              <w:ind w:left="162" w:right="54" w:hanging="14"/>
              <w:jc w:val="both"/>
              <w:rPr>
                <w:rFonts w:ascii="Arial" w:hAnsi="Arial" w:cs="Arial"/>
                <w:sz w:val="18"/>
                <w:szCs w:val="18"/>
                <w:cs/>
              </w:rPr>
            </w:pPr>
          </w:p>
        </w:tc>
        <w:tc>
          <w:tcPr>
            <w:tcW w:w="1621" w:type="dxa"/>
          </w:tcPr>
          <w:p w14:paraId="433F8D8E" w14:textId="169EF60C" w:rsidR="000A581C" w:rsidRPr="00F43756" w:rsidRDefault="000A581C" w:rsidP="000A581C">
            <w:pPr>
              <w:pBdr>
                <w:bottom w:val="single" w:sz="4" w:space="1" w:color="auto"/>
              </w:pBdr>
              <w:spacing w:line="320" w:lineRule="exact"/>
              <w:jc w:val="center"/>
              <w:rPr>
                <w:rFonts w:ascii="Arial" w:hAnsi="Arial" w:cs="Arial"/>
                <w:sz w:val="18"/>
                <w:szCs w:val="18"/>
              </w:rPr>
            </w:pPr>
            <w:r>
              <w:rPr>
                <w:rFonts w:ascii="Arial" w:hAnsi="Arial" w:cs="Arial"/>
                <w:sz w:val="18"/>
                <w:szCs w:val="18"/>
              </w:rPr>
              <w:t>2024</w:t>
            </w:r>
          </w:p>
        </w:tc>
        <w:tc>
          <w:tcPr>
            <w:tcW w:w="1620" w:type="dxa"/>
          </w:tcPr>
          <w:p w14:paraId="78266B22" w14:textId="57561368" w:rsidR="000A581C" w:rsidRPr="00F43756" w:rsidRDefault="000A581C" w:rsidP="000A581C">
            <w:pPr>
              <w:pBdr>
                <w:bottom w:val="single" w:sz="4" w:space="1" w:color="auto"/>
              </w:pBdr>
              <w:spacing w:line="320" w:lineRule="exact"/>
              <w:jc w:val="center"/>
              <w:rPr>
                <w:rFonts w:ascii="Arial" w:hAnsi="Arial" w:cs="Arial"/>
                <w:sz w:val="18"/>
                <w:szCs w:val="18"/>
              </w:rPr>
            </w:pPr>
            <w:r>
              <w:rPr>
                <w:rFonts w:ascii="Arial" w:hAnsi="Arial" w:cs="Arial"/>
                <w:sz w:val="18"/>
                <w:szCs w:val="18"/>
              </w:rPr>
              <w:t>2023</w:t>
            </w:r>
          </w:p>
        </w:tc>
      </w:tr>
      <w:tr w:rsidR="000A581C" w:rsidRPr="00F43756" w14:paraId="162D722D" w14:textId="77777777" w:rsidTr="006B082E">
        <w:tc>
          <w:tcPr>
            <w:tcW w:w="5940" w:type="dxa"/>
          </w:tcPr>
          <w:p w14:paraId="0C1A4A95" w14:textId="77777777" w:rsidR="000A581C" w:rsidRPr="00F43756" w:rsidRDefault="000A581C" w:rsidP="000A581C">
            <w:pPr>
              <w:spacing w:line="320" w:lineRule="exact"/>
              <w:ind w:right="54"/>
              <w:rPr>
                <w:rFonts w:ascii="Arial" w:hAnsi="Arial" w:cs="Arial"/>
                <w:sz w:val="18"/>
                <w:szCs w:val="18"/>
                <w:u w:val="single"/>
              </w:rPr>
            </w:pPr>
            <w:r w:rsidRPr="00F43756">
              <w:rPr>
                <w:rFonts w:ascii="Arial" w:hAnsi="Arial" w:cs="Arial"/>
                <w:sz w:val="18"/>
                <w:szCs w:val="18"/>
                <w:u w:val="single"/>
              </w:rPr>
              <w:t>Debt instruments at FVOCI</w:t>
            </w:r>
          </w:p>
        </w:tc>
        <w:tc>
          <w:tcPr>
            <w:tcW w:w="1621" w:type="dxa"/>
            <w:vAlign w:val="bottom"/>
          </w:tcPr>
          <w:p w14:paraId="67ABF4D7" w14:textId="77777777" w:rsidR="000A581C" w:rsidRPr="00F43756" w:rsidRDefault="000A581C" w:rsidP="000A581C">
            <w:pPr>
              <w:tabs>
                <w:tab w:val="decimal" w:pos="1332"/>
              </w:tabs>
              <w:spacing w:line="320" w:lineRule="exact"/>
              <w:rPr>
                <w:rFonts w:ascii="Arial" w:hAnsi="Arial" w:cs="Arial"/>
                <w:sz w:val="18"/>
                <w:szCs w:val="18"/>
              </w:rPr>
            </w:pPr>
          </w:p>
        </w:tc>
        <w:tc>
          <w:tcPr>
            <w:tcW w:w="1620" w:type="dxa"/>
            <w:vAlign w:val="bottom"/>
          </w:tcPr>
          <w:p w14:paraId="4ADCDD95" w14:textId="77777777" w:rsidR="000A581C" w:rsidRPr="00F43756" w:rsidRDefault="000A581C" w:rsidP="000A581C">
            <w:pPr>
              <w:tabs>
                <w:tab w:val="decimal" w:pos="1242"/>
              </w:tabs>
              <w:spacing w:line="320" w:lineRule="exact"/>
              <w:rPr>
                <w:rFonts w:ascii="Arial" w:hAnsi="Arial" w:cs="Arial"/>
                <w:sz w:val="18"/>
                <w:szCs w:val="18"/>
              </w:rPr>
            </w:pPr>
          </w:p>
        </w:tc>
      </w:tr>
      <w:tr w:rsidR="000A581C" w:rsidRPr="00F43756" w14:paraId="668F3743" w14:textId="77777777" w:rsidTr="006B082E">
        <w:tc>
          <w:tcPr>
            <w:tcW w:w="5940" w:type="dxa"/>
          </w:tcPr>
          <w:p w14:paraId="03D07E97" w14:textId="077E7D75" w:rsidR="000A581C" w:rsidRPr="00F43756" w:rsidRDefault="000A581C" w:rsidP="000A581C">
            <w:pPr>
              <w:tabs>
                <w:tab w:val="left" w:pos="162"/>
              </w:tabs>
              <w:spacing w:line="320" w:lineRule="exact"/>
              <w:ind w:left="40" w:right="54"/>
              <w:rPr>
                <w:rFonts w:ascii="Arial" w:hAnsi="Arial" w:cs="Arial"/>
                <w:sz w:val="18"/>
                <w:szCs w:val="18"/>
              </w:rPr>
            </w:pPr>
            <w:r w:rsidRPr="00F43756">
              <w:rPr>
                <w:rFonts w:ascii="Arial" w:hAnsi="Arial" w:cs="Arial"/>
                <w:sz w:val="18"/>
                <w:szCs w:val="18"/>
              </w:rPr>
              <w:tab/>
              <w:t>Investment</w:t>
            </w:r>
            <w:r>
              <w:rPr>
                <w:rFonts w:ascii="Arial" w:hAnsi="Arial" w:cs="Arial"/>
                <w:sz w:val="18"/>
                <w:szCs w:val="18"/>
              </w:rPr>
              <w:t>s</w:t>
            </w:r>
            <w:r w:rsidRPr="00F43756">
              <w:rPr>
                <w:rFonts w:ascii="Arial" w:hAnsi="Arial" w:cs="Arial"/>
                <w:sz w:val="18"/>
                <w:szCs w:val="18"/>
              </w:rPr>
              <w:t xml:space="preserve"> in debentures</w:t>
            </w:r>
          </w:p>
        </w:tc>
        <w:tc>
          <w:tcPr>
            <w:tcW w:w="1621" w:type="dxa"/>
          </w:tcPr>
          <w:p w14:paraId="70951CBA" w14:textId="692C4970" w:rsidR="000A581C" w:rsidRPr="00F43756" w:rsidRDefault="00D953AF" w:rsidP="000A581C">
            <w:pPr>
              <w:tabs>
                <w:tab w:val="decimal" w:pos="1332"/>
              </w:tabs>
              <w:spacing w:line="320" w:lineRule="exact"/>
              <w:rPr>
                <w:rFonts w:ascii="Arial" w:hAnsi="Arial" w:cs="Arial"/>
                <w:sz w:val="18"/>
                <w:szCs w:val="18"/>
              </w:rPr>
            </w:pPr>
            <w:r>
              <w:rPr>
                <w:rFonts w:ascii="Arial" w:hAnsi="Arial" w:cs="Arial"/>
                <w:sz w:val="18"/>
                <w:szCs w:val="18"/>
              </w:rPr>
              <w:t>93,631</w:t>
            </w:r>
          </w:p>
        </w:tc>
        <w:tc>
          <w:tcPr>
            <w:tcW w:w="1620" w:type="dxa"/>
          </w:tcPr>
          <w:p w14:paraId="237BFC6A" w14:textId="39981B0C" w:rsidR="000A581C" w:rsidRPr="00F43756" w:rsidRDefault="000A581C" w:rsidP="000A581C">
            <w:pPr>
              <w:tabs>
                <w:tab w:val="decimal" w:pos="1242"/>
              </w:tabs>
              <w:spacing w:line="320" w:lineRule="exact"/>
              <w:jc w:val="both"/>
              <w:rPr>
                <w:rFonts w:ascii="Arial" w:hAnsi="Arial" w:cs="Arial"/>
                <w:sz w:val="18"/>
                <w:szCs w:val="18"/>
              </w:rPr>
            </w:pPr>
            <w:r>
              <w:rPr>
                <w:rFonts w:ascii="Arial" w:hAnsi="Arial" w:cs="Arial"/>
                <w:sz w:val="18"/>
                <w:szCs w:val="18"/>
              </w:rPr>
              <w:t>108,742</w:t>
            </w:r>
          </w:p>
        </w:tc>
      </w:tr>
      <w:tr w:rsidR="000A581C" w:rsidRPr="00F43756" w14:paraId="29CA5E3B" w14:textId="77777777" w:rsidTr="006B082E">
        <w:tc>
          <w:tcPr>
            <w:tcW w:w="5940" w:type="dxa"/>
          </w:tcPr>
          <w:p w14:paraId="76CCF083" w14:textId="77777777" w:rsidR="008F5BB1" w:rsidRDefault="000A581C" w:rsidP="000A581C">
            <w:pPr>
              <w:tabs>
                <w:tab w:val="left" w:pos="162"/>
              </w:tabs>
              <w:spacing w:line="320" w:lineRule="exact"/>
              <w:ind w:left="702" w:right="54" w:hanging="662"/>
              <w:rPr>
                <w:rFonts w:ascii="Arial" w:hAnsi="Arial" w:cs="Arial"/>
                <w:sz w:val="18"/>
                <w:szCs w:val="18"/>
              </w:rPr>
            </w:pPr>
            <w:r w:rsidRPr="00F43756">
              <w:rPr>
                <w:rFonts w:ascii="Arial" w:hAnsi="Arial" w:cs="Arial"/>
                <w:sz w:val="18"/>
                <w:szCs w:val="18"/>
              </w:rPr>
              <w:tab/>
              <w:t>Add</w:t>
            </w:r>
            <w:r w:rsidR="00C84392">
              <w:rPr>
                <w:rFonts w:ascii="Arial" w:hAnsi="Arial" w:cs="Arial"/>
                <w:sz w:val="18"/>
                <w:szCs w:val="18"/>
              </w:rPr>
              <w:t xml:space="preserve"> (less)</w:t>
            </w:r>
            <w:r w:rsidRPr="00F43756">
              <w:rPr>
                <w:rFonts w:ascii="Arial" w:hAnsi="Arial" w:cs="Arial"/>
                <w:sz w:val="18"/>
                <w:szCs w:val="18"/>
              </w:rPr>
              <w:t xml:space="preserve">: Unrealised </w:t>
            </w:r>
            <w:r w:rsidR="00C84392">
              <w:rPr>
                <w:rFonts w:ascii="Arial" w:hAnsi="Arial" w:cs="Arial"/>
                <w:sz w:val="18"/>
                <w:szCs w:val="18"/>
              </w:rPr>
              <w:t>gain (losses)</w:t>
            </w:r>
            <w:r>
              <w:rPr>
                <w:rFonts w:ascii="Arial" w:hAnsi="Arial" w:cs="Arial"/>
                <w:sz w:val="18"/>
                <w:szCs w:val="18"/>
              </w:rPr>
              <w:t xml:space="preserve"> </w:t>
            </w:r>
            <w:r w:rsidRPr="00F43756">
              <w:rPr>
                <w:rFonts w:ascii="Arial" w:hAnsi="Arial" w:cs="Arial"/>
                <w:sz w:val="18"/>
                <w:szCs w:val="18"/>
              </w:rPr>
              <w:t>on measurement</w:t>
            </w:r>
            <w:r w:rsidR="008F5BB1">
              <w:rPr>
                <w:rFonts w:ascii="Arial" w:hAnsi="Arial" w:cs="Arial"/>
                <w:sz w:val="18"/>
                <w:szCs w:val="18"/>
              </w:rPr>
              <w:t xml:space="preserve">                               </w:t>
            </w:r>
          </w:p>
          <w:p w14:paraId="1F47ED7E" w14:textId="6855817C" w:rsidR="000A581C" w:rsidRPr="00F43756" w:rsidRDefault="008F5BB1" w:rsidP="008F5BB1">
            <w:pPr>
              <w:tabs>
                <w:tab w:val="left" w:pos="162"/>
              </w:tabs>
              <w:spacing w:line="320" w:lineRule="exact"/>
              <w:ind w:left="702" w:right="54" w:hanging="662"/>
              <w:rPr>
                <w:rFonts w:ascii="Arial" w:hAnsi="Arial" w:cs="Arial"/>
                <w:sz w:val="18"/>
                <w:szCs w:val="18"/>
              </w:rPr>
            </w:pPr>
            <w:r>
              <w:rPr>
                <w:rFonts w:ascii="Arial" w:hAnsi="Arial" w:cs="Arial"/>
                <w:sz w:val="18"/>
                <w:szCs w:val="18"/>
              </w:rPr>
              <w:t xml:space="preserve">      </w:t>
            </w:r>
            <w:r w:rsidR="000A581C" w:rsidRPr="00F43756">
              <w:rPr>
                <w:rFonts w:ascii="Arial" w:hAnsi="Arial" w:cs="Arial"/>
                <w:sz w:val="18"/>
                <w:szCs w:val="18"/>
              </w:rPr>
              <w:t>of</w:t>
            </w:r>
            <w:r>
              <w:rPr>
                <w:rFonts w:ascii="Arial" w:hAnsi="Arial" w:cs="Arial"/>
                <w:sz w:val="18"/>
                <w:szCs w:val="18"/>
              </w:rPr>
              <w:t xml:space="preserve"> </w:t>
            </w:r>
            <w:r w:rsidR="000A581C" w:rsidRPr="00F43756">
              <w:rPr>
                <w:rFonts w:ascii="Arial" w:hAnsi="Arial" w:cs="Arial"/>
                <w:sz w:val="18"/>
                <w:szCs w:val="18"/>
              </w:rPr>
              <w:t>debentures at fair value</w:t>
            </w:r>
          </w:p>
        </w:tc>
        <w:tc>
          <w:tcPr>
            <w:tcW w:w="1621" w:type="dxa"/>
            <w:vAlign w:val="bottom"/>
          </w:tcPr>
          <w:p w14:paraId="256EC0AF" w14:textId="4DDF47C9" w:rsidR="000A581C" w:rsidRPr="00F43756" w:rsidRDefault="00D953AF" w:rsidP="000A581C">
            <w:pPr>
              <w:pBdr>
                <w:bottom w:val="single" w:sz="4" w:space="1" w:color="auto"/>
              </w:pBdr>
              <w:tabs>
                <w:tab w:val="decimal" w:pos="1332"/>
              </w:tabs>
              <w:spacing w:line="320" w:lineRule="exact"/>
              <w:rPr>
                <w:rFonts w:ascii="Arial" w:hAnsi="Arial" w:cs="Arial"/>
                <w:sz w:val="18"/>
                <w:szCs w:val="18"/>
              </w:rPr>
            </w:pPr>
            <w:r>
              <w:rPr>
                <w:rFonts w:ascii="Arial" w:hAnsi="Arial" w:cs="Arial"/>
                <w:sz w:val="18"/>
                <w:szCs w:val="18"/>
              </w:rPr>
              <w:t>372</w:t>
            </w:r>
          </w:p>
        </w:tc>
        <w:tc>
          <w:tcPr>
            <w:tcW w:w="1620" w:type="dxa"/>
            <w:vAlign w:val="bottom"/>
          </w:tcPr>
          <w:p w14:paraId="24E2BF1C" w14:textId="46AEA875" w:rsidR="000A581C" w:rsidRPr="00F43756" w:rsidRDefault="000A581C" w:rsidP="000A581C">
            <w:pPr>
              <w:pBdr>
                <w:bottom w:val="single" w:sz="4" w:space="1" w:color="auto"/>
              </w:pBdr>
              <w:tabs>
                <w:tab w:val="decimal" w:pos="1242"/>
              </w:tabs>
              <w:spacing w:line="320" w:lineRule="exact"/>
              <w:jc w:val="both"/>
              <w:rPr>
                <w:rFonts w:ascii="Arial" w:hAnsi="Arial" w:cs="Arial"/>
                <w:sz w:val="18"/>
                <w:szCs w:val="18"/>
              </w:rPr>
            </w:pPr>
            <w:r>
              <w:rPr>
                <w:rFonts w:ascii="Arial" w:hAnsi="Arial" w:cs="Arial"/>
                <w:sz w:val="18"/>
                <w:szCs w:val="18"/>
              </w:rPr>
              <w:t>(4,135)</w:t>
            </w:r>
          </w:p>
        </w:tc>
      </w:tr>
      <w:tr w:rsidR="000A581C" w:rsidRPr="00F43756" w14:paraId="0E66B27F" w14:textId="77777777" w:rsidTr="006B082E">
        <w:trPr>
          <w:trHeight w:val="279"/>
        </w:trPr>
        <w:tc>
          <w:tcPr>
            <w:tcW w:w="5940" w:type="dxa"/>
          </w:tcPr>
          <w:p w14:paraId="538DB4BB" w14:textId="1A9FB265" w:rsidR="000A581C" w:rsidRPr="00F43756" w:rsidRDefault="000A581C" w:rsidP="000A581C">
            <w:pPr>
              <w:tabs>
                <w:tab w:val="left" w:pos="162"/>
              </w:tabs>
              <w:spacing w:line="320" w:lineRule="exact"/>
              <w:ind w:left="40" w:right="54"/>
              <w:rPr>
                <w:rFonts w:ascii="Arial" w:hAnsi="Arial" w:cs="Arial"/>
                <w:sz w:val="18"/>
                <w:szCs w:val="18"/>
              </w:rPr>
            </w:pPr>
            <w:r w:rsidRPr="00F43756">
              <w:rPr>
                <w:rFonts w:ascii="Arial" w:hAnsi="Arial" w:cs="Arial"/>
                <w:sz w:val="18"/>
                <w:szCs w:val="18"/>
              </w:rPr>
              <w:tab/>
              <w:t>Investment</w:t>
            </w:r>
            <w:r>
              <w:rPr>
                <w:rFonts w:ascii="Arial" w:hAnsi="Arial" w:cs="Arial"/>
                <w:sz w:val="18"/>
                <w:szCs w:val="18"/>
              </w:rPr>
              <w:t>s</w:t>
            </w:r>
            <w:r w:rsidRPr="00F43756">
              <w:rPr>
                <w:rFonts w:ascii="Arial" w:hAnsi="Arial" w:cs="Arial"/>
                <w:sz w:val="18"/>
                <w:szCs w:val="18"/>
              </w:rPr>
              <w:t xml:space="preserve"> in debentures - net</w:t>
            </w:r>
          </w:p>
        </w:tc>
        <w:tc>
          <w:tcPr>
            <w:tcW w:w="1621" w:type="dxa"/>
          </w:tcPr>
          <w:p w14:paraId="7E5B45B8" w14:textId="303D4E8D" w:rsidR="000A581C" w:rsidRPr="00F43756" w:rsidRDefault="00D953AF" w:rsidP="000A581C">
            <w:pPr>
              <w:pBdr>
                <w:bottom w:val="single" w:sz="4" w:space="1" w:color="auto"/>
              </w:pBdr>
              <w:tabs>
                <w:tab w:val="decimal" w:pos="1332"/>
              </w:tabs>
              <w:spacing w:line="320" w:lineRule="exact"/>
              <w:rPr>
                <w:rFonts w:ascii="Arial" w:hAnsi="Arial" w:cs="Arial"/>
                <w:sz w:val="18"/>
                <w:szCs w:val="18"/>
              </w:rPr>
            </w:pPr>
            <w:r>
              <w:rPr>
                <w:rFonts w:ascii="Arial" w:hAnsi="Arial" w:cs="Arial"/>
                <w:sz w:val="18"/>
                <w:szCs w:val="18"/>
              </w:rPr>
              <w:t>94,003</w:t>
            </w:r>
          </w:p>
        </w:tc>
        <w:tc>
          <w:tcPr>
            <w:tcW w:w="1620" w:type="dxa"/>
          </w:tcPr>
          <w:p w14:paraId="0E8E913E" w14:textId="3F5E14B6" w:rsidR="000A581C" w:rsidRPr="00F43756" w:rsidRDefault="000A581C" w:rsidP="000A581C">
            <w:pPr>
              <w:pBdr>
                <w:bottom w:val="single" w:sz="4" w:space="1" w:color="auto"/>
              </w:pBdr>
              <w:tabs>
                <w:tab w:val="decimal" w:pos="1242"/>
              </w:tabs>
              <w:spacing w:line="320" w:lineRule="exact"/>
              <w:jc w:val="both"/>
              <w:rPr>
                <w:rFonts w:ascii="Arial" w:hAnsi="Arial" w:cs="Arial"/>
                <w:sz w:val="18"/>
                <w:szCs w:val="18"/>
              </w:rPr>
            </w:pPr>
            <w:r>
              <w:rPr>
                <w:rFonts w:ascii="Arial" w:hAnsi="Arial" w:cs="Arial"/>
                <w:sz w:val="18"/>
                <w:szCs w:val="18"/>
              </w:rPr>
              <w:t>104,607</w:t>
            </w:r>
          </w:p>
        </w:tc>
      </w:tr>
      <w:tr w:rsidR="000A581C" w:rsidRPr="00F43756" w14:paraId="4C691A26" w14:textId="77777777" w:rsidTr="007C1BC8">
        <w:tc>
          <w:tcPr>
            <w:tcW w:w="5940" w:type="dxa"/>
          </w:tcPr>
          <w:p w14:paraId="5C83B4BA" w14:textId="07DB4F82" w:rsidR="000A581C" w:rsidRPr="00F43756" w:rsidRDefault="000A581C" w:rsidP="000A581C">
            <w:pPr>
              <w:spacing w:line="320" w:lineRule="exact"/>
              <w:ind w:left="162" w:right="54" w:hanging="122"/>
              <w:rPr>
                <w:rFonts w:ascii="Arial" w:hAnsi="Arial" w:cs="Arial"/>
                <w:sz w:val="18"/>
                <w:szCs w:val="18"/>
                <w:u w:val="single"/>
              </w:rPr>
            </w:pPr>
            <w:r w:rsidRPr="00F43756">
              <w:rPr>
                <w:rFonts w:ascii="Arial" w:hAnsi="Arial" w:cs="Arial"/>
                <w:sz w:val="18"/>
                <w:szCs w:val="18"/>
                <w:u w:val="single"/>
              </w:rPr>
              <w:t xml:space="preserve">Equity instruments </w:t>
            </w:r>
            <w:r>
              <w:rPr>
                <w:rFonts w:ascii="Arial" w:hAnsi="Arial" w:cs="Arial"/>
                <w:sz w:val="18"/>
                <w:szCs w:val="18"/>
                <w:u w:val="single"/>
              </w:rPr>
              <w:t>designated</w:t>
            </w:r>
            <w:r w:rsidRPr="00F43756">
              <w:rPr>
                <w:rFonts w:ascii="Arial" w:hAnsi="Arial" w:cs="Arial"/>
                <w:sz w:val="18"/>
                <w:szCs w:val="18"/>
                <w:u w:val="single"/>
              </w:rPr>
              <w:t xml:space="preserve"> at FVOCI </w:t>
            </w:r>
          </w:p>
        </w:tc>
        <w:tc>
          <w:tcPr>
            <w:tcW w:w="1621" w:type="dxa"/>
          </w:tcPr>
          <w:p w14:paraId="43B9292C" w14:textId="77777777" w:rsidR="000A581C" w:rsidRPr="00F43756" w:rsidRDefault="000A581C" w:rsidP="000A581C">
            <w:pPr>
              <w:tabs>
                <w:tab w:val="decimal" w:pos="1332"/>
              </w:tabs>
              <w:spacing w:line="320" w:lineRule="exact"/>
              <w:rPr>
                <w:rFonts w:ascii="Arial" w:hAnsi="Arial" w:cs="Arial"/>
                <w:sz w:val="18"/>
                <w:szCs w:val="18"/>
              </w:rPr>
            </w:pPr>
          </w:p>
        </w:tc>
        <w:tc>
          <w:tcPr>
            <w:tcW w:w="1620" w:type="dxa"/>
          </w:tcPr>
          <w:p w14:paraId="316D6283" w14:textId="77777777" w:rsidR="000A581C" w:rsidRPr="00F43756" w:rsidRDefault="000A581C" w:rsidP="000A581C">
            <w:pPr>
              <w:tabs>
                <w:tab w:val="decimal" w:pos="1242"/>
              </w:tabs>
              <w:spacing w:line="320" w:lineRule="exact"/>
              <w:jc w:val="both"/>
              <w:rPr>
                <w:rFonts w:ascii="Arial" w:hAnsi="Arial" w:cs="Arial"/>
                <w:sz w:val="18"/>
                <w:szCs w:val="18"/>
              </w:rPr>
            </w:pPr>
          </w:p>
        </w:tc>
      </w:tr>
      <w:tr w:rsidR="000A581C" w:rsidRPr="00F43756" w14:paraId="6A509BDD" w14:textId="77777777" w:rsidTr="007C1BC8">
        <w:tc>
          <w:tcPr>
            <w:tcW w:w="5940" w:type="dxa"/>
          </w:tcPr>
          <w:p w14:paraId="16500AF3" w14:textId="7B8B8BB4" w:rsidR="000A581C" w:rsidRPr="00F43756" w:rsidRDefault="000A581C" w:rsidP="000A581C">
            <w:pPr>
              <w:tabs>
                <w:tab w:val="left" w:pos="162"/>
              </w:tabs>
              <w:spacing w:line="320" w:lineRule="exact"/>
              <w:ind w:left="40" w:right="54"/>
              <w:jc w:val="both"/>
              <w:rPr>
                <w:rFonts w:ascii="Arial" w:hAnsi="Arial" w:cs="Arial"/>
                <w:sz w:val="18"/>
                <w:szCs w:val="18"/>
              </w:rPr>
            </w:pPr>
            <w:r w:rsidRPr="00F43756">
              <w:rPr>
                <w:rFonts w:ascii="Arial" w:hAnsi="Arial" w:cs="Arial"/>
                <w:sz w:val="18"/>
                <w:szCs w:val="18"/>
              </w:rPr>
              <w:tab/>
              <w:t>Investment</w:t>
            </w:r>
            <w:r>
              <w:rPr>
                <w:rFonts w:ascii="Arial" w:hAnsi="Arial" w:cs="Arial"/>
                <w:sz w:val="18"/>
                <w:szCs w:val="18"/>
              </w:rPr>
              <w:t>s</w:t>
            </w:r>
            <w:r w:rsidRPr="00F43756">
              <w:rPr>
                <w:rFonts w:ascii="Arial" w:hAnsi="Arial" w:cs="Arial"/>
                <w:sz w:val="18"/>
                <w:szCs w:val="18"/>
              </w:rPr>
              <w:t xml:space="preserve"> in listed securities</w:t>
            </w:r>
          </w:p>
        </w:tc>
        <w:tc>
          <w:tcPr>
            <w:tcW w:w="1621" w:type="dxa"/>
          </w:tcPr>
          <w:p w14:paraId="17C0C9B9" w14:textId="1F9C42D5" w:rsidR="000A581C" w:rsidRPr="00F43756" w:rsidRDefault="004B20A5" w:rsidP="000A581C">
            <w:pPr>
              <w:tabs>
                <w:tab w:val="decimal" w:pos="1332"/>
              </w:tabs>
              <w:spacing w:line="320" w:lineRule="exact"/>
              <w:rPr>
                <w:rFonts w:ascii="Arial" w:hAnsi="Arial" w:cs="Arial"/>
                <w:sz w:val="18"/>
                <w:szCs w:val="18"/>
              </w:rPr>
            </w:pPr>
            <w:r>
              <w:rPr>
                <w:rFonts w:ascii="Arial" w:hAnsi="Arial" w:cs="Arial"/>
                <w:sz w:val="18"/>
                <w:szCs w:val="18"/>
              </w:rPr>
              <w:t>-</w:t>
            </w:r>
          </w:p>
        </w:tc>
        <w:tc>
          <w:tcPr>
            <w:tcW w:w="1620" w:type="dxa"/>
          </w:tcPr>
          <w:p w14:paraId="5A076F95" w14:textId="0FF7B48F" w:rsidR="000A581C" w:rsidRPr="00F43756" w:rsidRDefault="000A581C" w:rsidP="000A581C">
            <w:pPr>
              <w:tabs>
                <w:tab w:val="decimal" w:pos="1242"/>
              </w:tabs>
              <w:spacing w:line="320" w:lineRule="exact"/>
              <w:jc w:val="both"/>
              <w:rPr>
                <w:rFonts w:ascii="Arial" w:hAnsi="Arial" w:cs="Arial"/>
                <w:sz w:val="18"/>
                <w:szCs w:val="18"/>
              </w:rPr>
            </w:pPr>
            <w:r>
              <w:rPr>
                <w:rFonts w:ascii="Arial" w:hAnsi="Arial" w:cs="Arial"/>
                <w:sz w:val="18"/>
                <w:szCs w:val="18"/>
              </w:rPr>
              <w:t>413,921</w:t>
            </w:r>
          </w:p>
        </w:tc>
      </w:tr>
      <w:tr w:rsidR="000A581C" w:rsidRPr="00F43756" w14:paraId="64A4D916" w14:textId="77777777">
        <w:tc>
          <w:tcPr>
            <w:tcW w:w="5940" w:type="dxa"/>
          </w:tcPr>
          <w:p w14:paraId="0C42EBC6" w14:textId="77777777" w:rsidR="000A581C" w:rsidRDefault="000A581C" w:rsidP="000A581C">
            <w:pPr>
              <w:tabs>
                <w:tab w:val="left" w:pos="162"/>
              </w:tabs>
              <w:spacing w:line="320" w:lineRule="exact"/>
              <w:ind w:left="702" w:right="54" w:hanging="662"/>
              <w:rPr>
                <w:rFonts w:ascii="Arial" w:hAnsi="Arial" w:cs="Arial"/>
                <w:sz w:val="18"/>
                <w:szCs w:val="18"/>
              </w:rPr>
            </w:pPr>
            <w:r w:rsidRPr="00F43756">
              <w:rPr>
                <w:rFonts w:ascii="Arial" w:hAnsi="Arial" w:cs="Arial"/>
                <w:sz w:val="18"/>
                <w:szCs w:val="18"/>
              </w:rPr>
              <w:tab/>
              <w:t xml:space="preserve">Less: Unrealised losses on measurement of </w:t>
            </w:r>
          </w:p>
          <w:p w14:paraId="74076656" w14:textId="6BF9366C" w:rsidR="000A581C" w:rsidRPr="00F43756" w:rsidRDefault="000A581C" w:rsidP="008F5BB1">
            <w:pPr>
              <w:tabs>
                <w:tab w:val="left" w:pos="162"/>
              </w:tabs>
              <w:spacing w:line="320" w:lineRule="exact"/>
              <w:ind w:left="702" w:right="54" w:hanging="662"/>
              <w:rPr>
                <w:rFonts w:ascii="Arial" w:hAnsi="Arial" w:cs="Arial"/>
                <w:sz w:val="18"/>
                <w:szCs w:val="18"/>
              </w:rPr>
            </w:pPr>
            <w:r>
              <w:rPr>
                <w:rFonts w:ascii="Arial" w:hAnsi="Arial" w:cs="Arial"/>
                <w:sz w:val="18"/>
                <w:szCs w:val="18"/>
              </w:rPr>
              <w:t xml:space="preserve">  </w:t>
            </w:r>
            <w:r w:rsidR="008F5BB1">
              <w:rPr>
                <w:rFonts w:ascii="Arial" w:hAnsi="Arial" w:cs="Arial"/>
                <w:sz w:val="18"/>
                <w:szCs w:val="18"/>
              </w:rPr>
              <w:t xml:space="preserve">    </w:t>
            </w:r>
            <w:r w:rsidRPr="00F43756">
              <w:rPr>
                <w:rFonts w:ascii="Arial" w:hAnsi="Arial" w:cs="Arial"/>
                <w:sz w:val="18"/>
                <w:szCs w:val="18"/>
              </w:rPr>
              <w:t>listed securities</w:t>
            </w:r>
            <w:r>
              <w:rPr>
                <w:rFonts w:ascii="Arial" w:hAnsi="Arial" w:cs="Arial"/>
                <w:sz w:val="18"/>
                <w:szCs w:val="18"/>
              </w:rPr>
              <w:t xml:space="preserve"> </w:t>
            </w:r>
            <w:r w:rsidRPr="00F43756">
              <w:rPr>
                <w:rFonts w:ascii="Arial" w:hAnsi="Arial" w:cs="Arial"/>
                <w:sz w:val="18"/>
                <w:szCs w:val="18"/>
              </w:rPr>
              <w:t>at fair value</w:t>
            </w:r>
          </w:p>
        </w:tc>
        <w:tc>
          <w:tcPr>
            <w:tcW w:w="1621" w:type="dxa"/>
            <w:vAlign w:val="bottom"/>
          </w:tcPr>
          <w:p w14:paraId="767F66B5" w14:textId="08FDFE5E" w:rsidR="000A581C" w:rsidRPr="00F43756" w:rsidRDefault="004B20A5" w:rsidP="000A581C">
            <w:pPr>
              <w:pBdr>
                <w:bottom w:val="single" w:sz="4" w:space="1" w:color="auto"/>
              </w:pBdr>
              <w:tabs>
                <w:tab w:val="decimal" w:pos="1332"/>
              </w:tabs>
              <w:spacing w:line="320" w:lineRule="exact"/>
              <w:rPr>
                <w:rFonts w:ascii="Arial" w:hAnsi="Arial" w:cs="Arial"/>
                <w:sz w:val="18"/>
                <w:szCs w:val="18"/>
              </w:rPr>
            </w:pPr>
            <w:r>
              <w:rPr>
                <w:rFonts w:ascii="Arial" w:hAnsi="Arial" w:cs="Arial"/>
                <w:sz w:val="18"/>
                <w:szCs w:val="18"/>
              </w:rPr>
              <w:t>-</w:t>
            </w:r>
          </w:p>
        </w:tc>
        <w:tc>
          <w:tcPr>
            <w:tcW w:w="1620" w:type="dxa"/>
            <w:vAlign w:val="bottom"/>
          </w:tcPr>
          <w:p w14:paraId="1FB101F5" w14:textId="3B5988D3" w:rsidR="000A581C" w:rsidRPr="00F43756" w:rsidRDefault="000A581C" w:rsidP="000A581C">
            <w:pPr>
              <w:pBdr>
                <w:bottom w:val="single" w:sz="4" w:space="1" w:color="auto"/>
              </w:pBdr>
              <w:tabs>
                <w:tab w:val="decimal" w:pos="1242"/>
              </w:tabs>
              <w:spacing w:line="320" w:lineRule="exact"/>
              <w:jc w:val="both"/>
              <w:rPr>
                <w:rFonts w:ascii="Arial" w:hAnsi="Arial" w:cs="Arial"/>
                <w:sz w:val="18"/>
                <w:szCs w:val="18"/>
              </w:rPr>
            </w:pPr>
            <w:r>
              <w:rPr>
                <w:rFonts w:ascii="Arial" w:hAnsi="Arial" w:cs="Arial"/>
                <w:sz w:val="18"/>
                <w:szCs w:val="18"/>
              </w:rPr>
              <w:t>(109,055)</w:t>
            </w:r>
          </w:p>
        </w:tc>
      </w:tr>
      <w:tr w:rsidR="000A581C" w:rsidRPr="00F43756" w14:paraId="61A35AE7" w14:textId="77777777" w:rsidTr="007C1BC8">
        <w:tc>
          <w:tcPr>
            <w:tcW w:w="5940" w:type="dxa"/>
          </w:tcPr>
          <w:p w14:paraId="23290CF7" w14:textId="337B6F61" w:rsidR="000A581C" w:rsidRPr="00F43756" w:rsidRDefault="000A581C" w:rsidP="000A581C">
            <w:pPr>
              <w:tabs>
                <w:tab w:val="left" w:pos="162"/>
              </w:tabs>
              <w:spacing w:line="320" w:lineRule="exact"/>
              <w:ind w:left="40" w:right="54"/>
              <w:rPr>
                <w:rFonts w:ascii="Arial" w:hAnsi="Arial" w:cs="Arial"/>
                <w:sz w:val="18"/>
                <w:szCs w:val="18"/>
              </w:rPr>
            </w:pPr>
            <w:r w:rsidRPr="00F43756">
              <w:rPr>
                <w:rFonts w:ascii="Arial" w:hAnsi="Arial" w:cs="Arial"/>
                <w:sz w:val="18"/>
                <w:szCs w:val="18"/>
              </w:rPr>
              <w:tab/>
              <w:t>Investment</w:t>
            </w:r>
            <w:r>
              <w:rPr>
                <w:rFonts w:ascii="Arial" w:hAnsi="Arial" w:cs="Arial"/>
                <w:sz w:val="18"/>
                <w:szCs w:val="18"/>
              </w:rPr>
              <w:t>s</w:t>
            </w:r>
            <w:r w:rsidRPr="00F43756">
              <w:rPr>
                <w:rFonts w:ascii="Arial" w:hAnsi="Arial" w:cs="Arial"/>
                <w:sz w:val="18"/>
                <w:szCs w:val="18"/>
              </w:rPr>
              <w:t xml:space="preserve"> in listed securities - net</w:t>
            </w:r>
          </w:p>
        </w:tc>
        <w:tc>
          <w:tcPr>
            <w:tcW w:w="1621" w:type="dxa"/>
          </w:tcPr>
          <w:p w14:paraId="78E32FC0" w14:textId="131413F9" w:rsidR="000A581C" w:rsidRPr="00F43756" w:rsidRDefault="004B20A5" w:rsidP="000A581C">
            <w:pPr>
              <w:pBdr>
                <w:bottom w:val="single" w:sz="4" w:space="1" w:color="auto"/>
              </w:pBdr>
              <w:tabs>
                <w:tab w:val="decimal" w:pos="1332"/>
              </w:tabs>
              <w:spacing w:line="320" w:lineRule="exact"/>
              <w:rPr>
                <w:rFonts w:ascii="Arial" w:hAnsi="Arial" w:cs="Arial"/>
                <w:sz w:val="18"/>
                <w:szCs w:val="18"/>
              </w:rPr>
            </w:pPr>
            <w:r>
              <w:rPr>
                <w:rFonts w:ascii="Arial" w:hAnsi="Arial" w:cs="Arial"/>
                <w:sz w:val="18"/>
                <w:szCs w:val="18"/>
              </w:rPr>
              <w:t>-</w:t>
            </w:r>
          </w:p>
        </w:tc>
        <w:tc>
          <w:tcPr>
            <w:tcW w:w="1620" w:type="dxa"/>
          </w:tcPr>
          <w:p w14:paraId="3EABD8A7" w14:textId="3D49E4C7" w:rsidR="000A581C" w:rsidRPr="00F43756" w:rsidRDefault="000A581C" w:rsidP="000A581C">
            <w:pPr>
              <w:pBdr>
                <w:bottom w:val="single" w:sz="4" w:space="1" w:color="auto"/>
              </w:pBdr>
              <w:tabs>
                <w:tab w:val="decimal" w:pos="1242"/>
              </w:tabs>
              <w:spacing w:line="320" w:lineRule="exact"/>
              <w:jc w:val="both"/>
              <w:rPr>
                <w:rFonts w:ascii="Arial" w:hAnsi="Arial" w:cs="Arial"/>
                <w:sz w:val="18"/>
                <w:szCs w:val="18"/>
              </w:rPr>
            </w:pPr>
            <w:r>
              <w:rPr>
                <w:rFonts w:ascii="Arial" w:hAnsi="Arial" w:cs="Arial"/>
                <w:sz w:val="18"/>
                <w:szCs w:val="18"/>
              </w:rPr>
              <w:t>304,866</w:t>
            </w:r>
          </w:p>
        </w:tc>
      </w:tr>
      <w:tr w:rsidR="000A581C" w:rsidRPr="00F43756" w14:paraId="352B567A" w14:textId="77777777" w:rsidTr="007C1BC8">
        <w:tc>
          <w:tcPr>
            <w:tcW w:w="5940" w:type="dxa"/>
          </w:tcPr>
          <w:p w14:paraId="0B6D050F" w14:textId="4445D7F6" w:rsidR="000A581C" w:rsidRPr="00F43756" w:rsidRDefault="000A581C" w:rsidP="000A581C">
            <w:pPr>
              <w:tabs>
                <w:tab w:val="left" w:pos="342"/>
              </w:tabs>
              <w:spacing w:line="320" w:lineRule="exact"/>
              <w:ind w:left="40" w:right="54"/>
              <w:rPr>
                <w:rFonts w:ascii="Arial" w:hAnsi="Arial" w:cs="Arial"/>
                <w:b/>
                <w:bCs/>
                <w:sz w:val="18"/>
                <w:szCs w:val="18"/>
              </w:rPr>
            </w:pPr>
            <w:r w:rsidRPr="00F43756">
              <w:rPr>
                <w:rFonts w:ascii="Arial" w:hAnsi="Arial" w:cs="Arial"/>
                <w:b/>
                <w:bCs/>
                <w:sz w:val="18"/>
                <w:szCs w:val="18"/>
              </w:rPr>
              <w:t>Total other current financial assets</w:t>
            </w:r>
          </w:p>
        </w:tc>
        <w:tc>
          <w:tcPr>
            <w:tcW w:w="1621" w:type="dxa"/>
          </w:tcPr>
          <w:p w14:paraId="7067BC21" w14:textId="564E2ED2" w:rsidR="000A581C" w:rsidRPr="00F43756" w:rsidRDefault="004B20A5" w:rsidP="000A581C">
            <w:pPr>
              <w:pBdr>
                <w:bottom w:val="double" w:sz="4" w:space="1" w:color="auto"/>
              </w:pBdr>
              <w:tabs>
                <w:tab w:val="decimal" w:pos="1332"/>
              </w:tabs>
              <w:spacing w:line="320" w:lineRule="exact"/>
              <w:rPr>
                <w:rFonts w:ascii="Arial" w:hAnsi="Arial" w:cs="Arial"/>
                <w:sz w:val="18"/>
                <w:szCs w:val="18"/>
                <w:cs/>
              </w:rPr>
            </w:pPr>
            <w:r>
              <w:rPr>
                <w:rFonts w:ascii="Arial" w:hAnsi="Arial" w:cs="Arial"/>
                <w:sz w:val="18"/>
                <w:szCs w:val="18"/>
              </w:rPr>
              <w:t>94,003</w:t>
            </w:r>
          </w:p>
        </w:tc>
        <w:tc>
          <w:tcPr>
            <w:tcW w:w="1620" w:type="dxa"/>
          </w:tcPr>
          <w:p w14:paraId="56A93A38" w14:textId="13E612E5" w:rsidR="000A581C" w:rsidRPr="00F43756" w:rsidRDefault="000A581C" w:rsidP="000A581C">
            <w:pPr>
              <w:pBdr>
                <w:bottom w:val="double" w:sz="4" w:space="1" w:color="auto"/>
              </w:pBdr>
              <w:tabs>
                <w:tab w:val="decimal" w:pos="1242"/>
              </w:tabs>
              <w:spacing w:line="320" w:lineRule="exact"/>
              <w:jc w:val="both"/>
              <w:rPr>
                <w:rFonts w:ascii="Arial" w:hAnsi="Arial" w:cs="Arial"/>
                <w:sz w:val="18"/>
                <w:szCs w:val="18"/>
              </w:rPr>
            </w:pPr>
            <w:r>
              <w:rPr>
                <w:rFonts w:ascii="Arial" w:hAnsi="Arial" w:cs="Arial"/>
                <w:sz w:val="18"/>
                <w:szCs w:val="18"/>
              </w:rPr>
              <w:t>409,473</w:t>
            </w:r>
          </w:p>
        </w:tc>
      </w:tr>
    </w:tbl>
    <w:p w14:paraId="569B9784" w14:textId="52A9AC9E" w:rsidR="00E6693A" w:rsidRPr="00B90D11" w:rsidRDefault="007930B0" w:rsidP="00C84392">
      <w:pPr>
        <w:tabs>
          <w:tab w:val="right" w:pos="7280"/>
          <w:tab w:val="right" w:pos="8540"/>
        </w:tabs>
        <w:spacing w:before="200" w:after="120" w:line="380" w:lineRule="exact"/>
        <w:ind w:left="605" w:right="-43" w:hanging="605"/>
        <w:jc w:val="thaiDistribute"/>
        <w:rPr>
          <w:rFonts w:ascii="Arial" w:hAnsi="Arial" w:cs="Arial"/>
          <w:sz w:val="22"/>
          <w:szCs w:val="22"/>
        </w:rPr>
      </w:pPr>
      <w:r>
        <w:rPr>
          <w:rFonts w:ascii="Arial" w:hAnsi="Arial" w:cs="Arial"/>
          <w:sz w:val="22"/>
          <w:szCs w:val="22"/>
        </w:rPr>
        <w:tab/>
      </w:r>
      <w:r w:rsidR="00264E9B" w:rsidRPr="005D485A">
        <w:rPr>
          <w:rFonts w:ascii="Arial" w:hAnsi="Arial" w:cs="Arial"/>
          <w:sz w:val="22"/>
          <w:szCs w:val="22"/>
        </w:rPr>
        <w:t xml:space="preserve">During the </w:t>
      </w:r>
      <w:r w:rsidR="00F1626F" w:rsidRPr="005D485A">
        <w:rPr>
          <w:rFonts w:ascii="Arial" w:hAnsi="Arial" w:cs="Arial"/>
          <w:sz w:val="22"/>
          <w:szCs w:val="22"/>
        </w:rPr>
        <w:t>year</w:t>
      </w:r>
      <w:r w:rsidR="00EA3982">
        <w:rPr>
          <w:rFonts w:ascii="Arial" w:hAnsi="Arial" w:cs="Arial"/>
          <w:sz w:val="22"/>
          <w:szCs w:val="22"/>
        </w:rPr>
        <w:t xml:space="preserve"> 2024</w:t>
      </w:r>
      <w:r w:rsidR="00264E9B" w:rsidRPr="005D485A">
        <w:rPr>
          <w:rFonts w:ascii="Arial" w:hAnsi="Arial" w:cs="Arial"/>
          <w:sz w:val="22"/>
          <w:szCs w:val="22"/>
        </w:rPr>
        <w:t>, the Company disposed investments in equity instrument</w:t>
      </w:r>
      <w:r w:rsidR="008F5BB1">
        <w:rPr>
          <w:rFonts w:ascii="Arial" w:hAnsi="Arial" w:cs="Arial"/>
          <w:sz w:val="22"/>
          <w:szCs w:val="22"/>
        </w:rPr>
        <w:t>s</w:t>
      </w:r>
      <w:r w:rsidR="00264E9B" w:rsidRPr="005D485A">
        <w:rPr>
          <w:rFonts w:ascii="Arial" w:hAnsi="Arial" w:cs="Arial"/>
          <w:sz w:val="22"/>
          <w:szCs w:val="22"/>
        </w:rPr>
        <w:t xml:space="preserve"> which its fair value on the date of disposal was Baht 323 million (2023: Baht 12 million). The Company recognised loss on disposal of investments amounting to Baht 94 million (2023: gain on disposal of investments amounting to Baht 2 million) by transferring the accumulated gain (loss) recognised in other comprehensive income to unappropriated retained earnings in statement of change in shareholders’ equity. In addition, the Company received dividend income of Baht 3 million (2023: Baht </w:t>
      </w:r>
      <w:r w:rsidR="00AD3205" w:rsidRPr="005D485A">
        <w:rPr>
          <w:rFonts w:ascii="Arial" w:hAnsi="Arial" w:cs="Arial"/>
          <w:sz w:val="22"/>
          <w:szCs w:val="22"/>
        </w:rPr>
        <w:t>24</w:t>
      </w:r>
      <w:r w:rsidR="00264E9B" w:rsidRPr="005D485A">
        <w:rPr>
          <w:rFonts w:ascii="Arial" w:hAnsi="Arial" w:cs="Arial"/>
          <w:sz w:val="22"/>
          <w:szCs w:val="22"/>
        </w:rPr>
        <w:t xml:space="preserve"> million) and recorded in profit or loss</w:t>
      </w:r>
      <w:r w:rsidR="00D17C25" w:rsidRPr="005D485A">
        <w:rPr>
          <w:rFonts w:ascii="Arial" w:hAnsi="Arial" w:cs="Arial"/>
          <w:sz w:val="22"/>
          <w:szCs w:val="22"/>
        </w:rPr>
        <w:t>.</w:t>
      </w:r>
      <w:r w:rsidR="00E6693A">
        <w:rPr>
          <w:rFonts w:ascii="Arial" w:hAnsi="Arial"/>
          <w:b/>
          <w:bCs/>
          <w:sz w:val="22"/>
          <w:szCs w:val="22"/>
        </w:rPr>
        <w:br w:type="page"/>
      </w:r>
    </w:p>
    <w:p w14:paraId="281A5911" w14:textId="1E419FC9" w:rsidR="00173094" w:rsidRPr="00F43756" w:rsidRDefault="00DA7394" w:rsidP="00990EC7">
      <w:pPr>
        <w:pStyle w:val="BodyTextIndent3"/>
        <w:tabs>
          <w:tab w:val="left" w:pos="540"/>
        </w:tabs>
        <w:ind w:left="0" w:right="58"/>
        <w:rPr>
          <w:rFonts w:ascii="Arial" w:hAnsi="Arial"/>
          <w:b/>
          <w:bCs/>
          <w:sz w:val="22"/>
          <w:szCs w:val="22"/>
        </w:rPr>
      </w:pPr>
      <w:r w:rsidRPr="00F43756">
        <w:rPr>
          <w:rFonts w:ascii="Arial" w:hAnsi="Arial"/>
          <w:b/>
          <w:bCs/>
          <w:sz w:val="22"/>
          <w:szCs w:val="22"/>
        </w:rPr>
        <w:lastRenderedPageBreak/>
        <w:t>9</w:t>
      </w:r>
      <w:r w:rsidR="00173094" w:rsidRPr="00F43756">
        <w:rPr>
          <w:rFonts w:ascii="Arial" w:hAnsi="Arial"/>
          <w:b/>
          <w:bCs/>
          <w:sz w:val="22"/>
          <w:szCs w:val="22"/>
        </w:rPr>
        <w:t>.</w:t>
      </w:r>
      <w:r w:rsidR="00173094" w:rsidRPr="00F43756">
        <w:rPr>
          <w:rFonts w:ascii="Arial" w:hAnsi="Arial"/>
          <w:b/>
          <w:bCs/>
          <w:sz w:val="22"/>
          <w:szCs w:val="22"/>
        </w:rPr>
        <w:tab/>
        <w:t xml:space="preserve">Trade </w:t>
      </w:r>
      <w:r w:rsidR="00760FFC" w:rsidRPr="00F43756">
        <w:rPr>
          <w:rFonts w:ascii="Arial" w:hAnsi="Arial"/>
          <w:b/>
          <w:bCs/>
          <w:sz w:val="22"/>
          <w:szCs w:val="22"/>
        </w:rPr>
        <w:t>and other receivable</w:t>
      </w:r>
      <w:r w:rsidR="00874F5D" w:rsidRPr="00F43756">
        <w:rPr>
          <w:rFonts w:ascii="Arial" w:hAnsi="Arial"/>
          <w:b/>
          <w:bCs/>
          <w:sz w:val="22"/>
          <w:szCs w:val="22"/>
        </w:rPr>
        <w:t>s</w:t>
      </w:r>
    </w:p>
    <w:tbl>
      <w:tblPr>
        <w:tblW w:w="9450" w:type="dxa"/>
        <w:tblInd w:w="450" w:type="dxa"/>
        <w:tblLayout w:type="fixed"/>
        <w:tblLook w:val="0000" w:firstRow="0" w:lastRow="0" w:firstColumn="0" w:lastColumn="0" w:noHBand="0" w:noVBand="0"/>
      </w:tblPr>
      <w:tblGrid>
        <w:gridCol w:w="4320"/>
        <w:gridCol w:w="1282"/>
        <w:gridCol w:w="1283"/>
        <w:gridCol w:w="1282"/>
        <w:gridCol w:w="1283"/>
      </w:tblGrid>
      <w:tr w:rsidR="00A552C4" w:rsidRPr="00C84373" w14:paraId="79C240FF" w14:textId="77777777" w:rsidTr="008F5BB1">
        <w:tc>
          <w:tcPr>
            <w:tcW w:w="4320" w:type="dxa"/>
          </w:tcPr>
          <w:p w14:paraId="15D7A8A9" w14:textId="77777777" w:rsidR="00A552C4" w:rsidRPr="00C84373" w:rsidRDefault="00A552C4" w:rsidP="00A9236B">
            <w:pPr>
              <w:spacing w:line="300" w:lineRule="exact"/>
              <w:ind w:right="-18"/>
              <w:jc w:val="thaiDistribute"/>
              <w:rPr>
                <w:rFonts w:ascii="Arial" w:hAnsi="Arial" w:cs="Arial"/>
                <w:b/>
                <w:bCs/>
                <w:sz w:val="20"/>
                <w:szCs w:val="20"/>
              </w:rPr>
            </w:pPr>
            <w:r w:rsidRPr="00C84373">
              <w:rPr>
                <w:rFonts w:ascii="Angsana New" w:hAnsi="Angsana New" w:hint="cs"/>
                <w:b/>
                <w:bCs/>
                <w:sz w:val="20"/>
                <w:szCs w:val="20"/>
                <w:cs/>
              </w:rPr>
              <w:tab/>
            </w:r>
            <w:r w:rsidRPr="00C84373">
              <w:rPr>
                <w:rFonts w:ascii="Arial" w:hAnsi="Arial" w:cs="Arial"/>
                <w:b/>
                <w:bCs/>
                <w:sz w:val="20"/>
                <w:szCs w:val="20"/>
              </w:rPr>
              <w:tab/>
            </w:r>
            <w:r w:rsidRPr="00C84373">
              <w:rPr>
                <w:rFonts w:ascii="Arial" w:hAnsi="Arial" w:cs="Arial"/>
                <w:b/>
                <w:bCs/>
                <w:sz w:val="20"/>
                <w:szCs w:val="20"/>
              </w:rPr>
              <w:tab/>
            </w:r>
          </w:p>
        </w:tc>
        <w:tc>
          <w:tcPr>
            <w:tcW w:w="2565" w:type="dxa"/>
            <w:gridSpan w:val="2"/>
          </w:tcPr>
          <w:p w14:paraId="0D6E19D0" w14:textId="77777777" w:rsidR="00A552C4" w:rsidRPr="00C84373" w:rsidRDefault="00A552C4" w:rsidP="00A9236B">
            <w:pPr>
              <w:tabs>
                <w:tab w:val="left" w:pos="600"/>
                <w:tab w:val="left" w:pos="900"/>
                <w:tab w:val="right" w:pos="7280"/>
                <w:tab w:val="right" w:pos="8540"/>
              </w:tabs>
              <w:spacing w:line="300" w:lineRule="exact"/>
              <w:ind w:right="-45"/>
              <w:jc w:val="right"/>
              <w:rPr>
                <w:rFonts w:ascii="Arial" w:hAnsi="Arial" w:cs="Arial"/>
                <w:sz w:val="20"/>
                <w:szCs w:val="20"/>
                <w:cs/>
              </w:rPr>
            </w:pPr>
          </w:p>
        </w:tc>
        <w:tc>
          <w:tcPr>
            <w:tcW w:w="2565" w:type="dxa"/>
            <w:gridSpan w:val="2"/>
          </w:tcPr>
          <w:p w14:paraId="53E0FFCD" w14:textId="77777777" w:rsidR="00A552C4" w:rsidRPr="00C84373" w:rsidRDefault="00A552C4" w:rsidP="00A9236B">
            <w:pPr>
              <w:tabs>
                <w:tab w:val="left" w:pos="600"/>
                <w:tab w:val="left" w:pos="900"/>
                <w:tab w:val="right" w:pos="7280"/>
                <w:tab w:val="right" w:pos="8540"/>
              </w:tabs>
              <w:spacing w:line="300" w:lineRule="exact"/>
              <w:ind w:right="-45"/>
              <w:jc w:val="right"/>
              <w:rPr>
                <w:rFonts w:ascii="Arial" w:hAnsi="Arial" w:cs="Arial"/>
                <w:sz w:val="20"/>
                <w:szCs w:val="20"/>
                <w:cs/>
              </w:rPr>
            </w:pPr>
            <w:r w:rsidRPr="00C84373">
              <w:rPr>
                <w:rFonts w:ascii="Arial" w:hAnsi="Arial" w:cs="Arial"/>
                <w:sz w:val="20"/>
                <w:szCs w:val="20"/>
              </w:rPr>
              <w:t>(Unit: Thousand Baht)</w:t>
            </w:r>
          </w:p>
        </w:tc>
      </w:tr>
      <w:tr w:rsidR="00A552C4" w:rsidRPr="00C84373" w14:paraId="63E5165A" w14:textId="77777777" w:rsidTr="008F5BB1">
        <w:tc>
          <w:tcPr>
            <w:tcW w:w="4320" w:type="dxa"/>
          </w:tcPr>
          <w:p w14:paraId="2C447B90" w14:textId="77777777" w:rsidR="00A552C4" w:rsidRPr="00C84373" w:rsidRDefault="00A552C4" w:rsidP="00A9236B">
            <w:pPr>
              <w:spacing w:line="300" w:lineRule="exact"/>
              <w:ind w:right="-18"/>
              <w:jc w:val="thaiDistribute"/>
              <w:rPr>
                <w:rFonts w:ascii="Angsana New" w:hAnsi="Angsana New"/>
                <w:sz w:val="20"/>
                <w:szCs w:val="20"/>
              </w:rPr>
            </w:pPr>
          </w:p>
        </w:tc>
        <w:tc>
          <w:tcPr>
            <w:tcW w:w="2565" w:type="dxa"/>
            <w:gridSpan w:val="2"/>
            <w:vAlign w:val="bottom"/>
          </w:tcPr>
          <w:p w14:paraId="5A44FFC7" w14:textId="77777777" w:rsidR="00A552C4" w:rsidRPr="00C84373" w:rsidRDefault="00A552C4" w:rsidP="00A9236B">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20"/>
                <w:szCs w:val="20"/>
              </w:rPr>
            </w:pPr>
            <w:r w:rsidRPr="00C84373">
              <w:rPr>
                <w:rFonts w:ascii="Arial" w:hAnsi="Arial"/>
                <w:sz w:val="20"/>
                <w:szCs w:val="20"/>
              </w:rPr>
              <w:t>Consolidated</w:t>
            </w:r>
            <w:r w:rsidR="00EB53AA" w:rsidRPr="00C84373">
              <w:rPr>
                <w:rFonts w:ascii="Arial" w:hAnsi="Arial"/>
                <w:sz w:val="20"/>
                <w:szCs w:val="20"/>
              </w:rPr>
              <w:t xml:space="preserve">                         </w:t>
            </w:r>
            <w:r w:rsidRPr="00C84373">
              <w:rPr>
                <w:rFonts w:ascii="Arial" w:hAnsi="Arial"/>
                <w:sz w:val="20"/>
                <w:szCs w:val="20"/>
              </w:rPr>
              <w:t xml:space="preserve"> financial statements</w:t>
            </w:r>
          </w:p>
        </w:tc>
        <w:tc>
          <w:tcPr>
            <w:tcW w:w="2565" w:type="dxa"/>
            <w:gridSpan w:val="2"/>
            <w:vAlign w:val="bottom"/>
          </w:tcPr>
          <w:p w14:paraId="2415658A" w14:textId="77777777" w:rsidR="00A552C4" w:rsidRPr="00C84373" w:rsidRDefault="00A552C4" w:rsidP="00A9236B">
            <w:pPr>
              <w:pBdr>
                <w:bottom w:val="single" w:sz="4" w:space="1" w:color="auto"/>
              </w:pBdr>
              <w:tabs>
                <w:tab w:val="left" w:pos="600"/>
                <w:tab w:val="left" w:pos="900"/>
                <w:tab w:val="right" w:pos="7280"/>
                <w:tab w:val="right" w:pos="8540"/>
              </w:tabs>
              <w:spacing w:line="300" w:lineRule="exact"/>
              <w:ind w:right="-45"/>
              <w:jc w:val="center"/>
              <w:rPr>
                <w:rFonts w:ascii="Arial" w:hAnsi="Arial"/>
                <w:sz w:val="20"/>
                <w:szCs w:val="20"/>
              </w:rPr>
            </w:pPr>
            <w:r w:rsidRPr="00C84373">
              <w:rPr>
                <w:rFonts w:ascii="Arial" w:hAnsi="Arial"/>
                <w:sz w:val="20"/>
                <w:szCs w:val="20"/>
              </w:rPr>
              <w:t>Separate</w:t>
            </w:r>
            <w:r w:rsidR="00EB53AA" w:rsidRPr="00C84373">
              <w:rPr>
                <w:rFonts w:ascii="Arial" w:hAnsi="Arial"/>
                <w:sz w:val="20"/>
                <w:szCs w:val="20"/>
              </w:rPr>
              <w:t xml:space="preserve">                             </w:t>
            </w:r>
            <w:r w:rsidRPr="00C84373">
              <w:rPr>
                <w:rFonts w:ascii="Arial" w:hAnsi="Arial"/>
                <w:sz w:val="20"/>
                <w:szCs w:val="20"/>
              </w:rPr>
              <w:t xml:space="preserve"> financial</w:t>
            </w:r>
            <w:r w:rsidR="00EB53AA" w:rsidRPr="00C84373">
              <w:rPr>
                <w:rFonts w:ascii="Arial" w:hAnsi="Arial"/>
                <w:sz w:val="20"/>
                <w:szCs w:val="20"/>
              </w:rPr>
              <w:t xml:space="preserve"> </w:t>
            </w:r>
            <w:r w:rsidRPr="00C84373">
              <w:rPr>
                <w:rFonts w:ascii="Arial" w:hAnsi="Arial"/>
                <w:sz w:val="20"/>
                <w:szCs w:val="20"/>
              </w:rPr>
              <w:t>statements</w:t>
            </w:r>
          </w:p>
        </w:tc>
      </w:tr>
      <w:tr w:rsidR="008A0742" w:rsidRPr="00C84373" w14:paraId="116A2135" w14:textId="77777777" w:rsidTr="008F5BB1">
        <w:tc>
          <w:tcPr>
            <w:tcW w:w="4320" w:type="dxa"/>
          </w:tcPr>
          <w:p w14:paraId="669775E0" w14:textId="77777777" w:rsidR="008A0742" w:rsidRPr="00C84373" w:rsidRDefault="008A0742" w:rsidP="00A9236B">
            <w:pPr>
              <w:spacing w:line="300" w:lineRule="exact"/>
              <w:ind w:right="-18"/>
              <w:jc w:val="thaiDistribute"/>
              <w:rPr>
                <w:rFonts w:ascii="Angsana New" w:hAnsi="Angsana New"/>
                <w:b/>
                <w:bCs/>
                <w:sz w:val="20"/>
                <w:szCs w:val="20"/>
                <w:u w:val="single"/>
              </w:rPr>
            </w:pPr>
          </w:p>
        </w:tc>
        <w:tc>
          <w:tcPr>
            <w:tcW w:w="1282" w:type="dxa"/>
          </w:tcPr>
          <w:p w14:paraId="5B9203E4" w14:textId="54BD1427" w:rsidR="008A0742" w:rsidRPr="00C84373" w:rsidRDefault="000A581C" w:rsidP="00A9236B">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20"/>
                <w:szCs w:val="20"/>
              </w:rPr>
            </w:pPr>
            <w:r>
              <w:rPr>
                <w:rFonts w:ascii="Arial" w:hAnsi="Arial" w:cs="Arial"/>
                <w:sz w:val="20"/>
                <w:szCs w:val="20"/>
              </w:rPr>
              <w:t>2024</w:t>
            </w:r>
          </w:p>
        </w:tc>
        <w:tc>
          <w:tcPr>
            <w:tcW w:w="1283" w:type="dxa"/>
          </w:tcPr>
          <w:p w14:paraId="0BAC22CA" w14:textId="6B18F5EA" w:rsidR="008A0742" w:rsidRPr="00C84373" w:rsidRDefault="000A581C" w:rsidP="00A9236B">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20"/>
                <w:szCs w:val="20"/>
              </w:rPr>
            </w:pPr>
            <w:r>
              <w:rPr>
                <w:rFonts w:ascii="Arial" w:hAnsi="Arial" w:cs="Arial"/>
                <w:sz w:val="20"/>
                <w:szCs w:val="20"/>
              </w:rPr>
              <w:t>2023</w:t>
            </w:r>
          </w:p>
        </w:tc>
        <w:tc>
          <w:tcPr>
            <w:tcW w:w="1282" w:type="dxa"/>
          </w:tcPr>
          <w:p w14:paraId="65BF5481" w14:textId="53B79AF6" w:rsidR="008A0742" w:rsidRPr="00C84373" w:rsidRDefault="000A581C" w:rsidP="00A9236B">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20"/>
                <w:szCs w:val="20"/>
              </w:rPr>
            </w:pPr>
            <w:r>
              <w:rPr>
                <w:rFonts w:ascii="Arial" w:hAnsi="Arial" w:cs="Arial"/>
                <w:sz w:val="20"/>
                <w:szCs w:val="20"/>
              </w:rPr>
              <w:t>2024</w:t>
            </w:r>
          </w:p>
        </w:tc>
        <w:tc>
          <w:tcPr>
            <w:tcW w:w="1283" w:type="dxa"/>
          </w:tcPr>
          <w:p w14:paraId="7819D0BF" w14:textId="230C1AF9" w:rsidR="008A0742" w:rsidRPr="00C84373" w:rsidRDefault="000A581C" w:rsidP="00A9236B">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20"/>
                <w:szCs w:val="20"/>
              </w:rPr>
            </w:pPr>
            <w:r>
              <w:rPr>
                <w:rFonts w:ascii="Arial" w:hAnsi="Arial" w:cs="Arial"/>
                <w:sz w:val="20"/>
                <w:szCs w:val="20"/>
              </w:rPr>
              <w:t>2023</w:t>
            </w:r>
          </w:p>
        </w:tc>
      </w:tr>
      <w:tr w:rsidR="008A0742" w:rsidRPr="00F43756" w14:paraId="2C25833F" w14:textId="77777777" w:rsidTr="008F5BB1">
        <w:tc>
          <w:tcPr>
            <w:tcW w:w="4320" w:type="dxa"/>
          </w:tcPr>
          <w:p w14:paraId="2F889E6F" w14:textId="69680979" w:rsidR="008A0742" w:rsidRPr="00F43756" w:rsidRDefault="008A0742" w:rsidP="00A9236B">
            <w:pPr>
              <w:tabs>
                <w:tab w:val="decimal" w:pos="1002"/>
              </w:tabs>
              <w:spacing w:line="300" w:lineRule="exact"/>
              <w:ind w:right="-18"/>
              <w:rPr>
                <w:rFonts w:ascii="Angsana New" w:hAnsi="Angsana New"/>
                <w:sz w:val="28"/>
                <w:cs/>
              </w:rPr>
            </w:pPr>
            <w:r w:rsidRPr="00F43756">
              <w:rPr>
                <w:rFonts w:ascii="Arial" w:hAnsi="Arial"/>
                <w:sz w:val="20"/>
                <w:szCs w:val="20"/>
                <w:u w:val="single"/>
              </w:rPr>
              <w:t>Trade receivable</w:t>
            </w:r>
            <w:r w:rsidR="008F5BB1">
              <w:rPr>
                <w:rFonts w:ascii="Arial" w:hAnsi="Arial"/>
                <w:sz w:val="20"/>
                <w:szCs w:val="20"/>
                <w:u w:val="single"/>
              </w:rPr>
              <w:t>s</w:t>
            </w:r>
            <w:r w:rsidRPr="00F43756">
              <w:rPr>
                <w:rFonts w:ascii="Arial" w:hAnsi="Arial"/>
                <w:sz w:val="20"/>
                <w:szCs w:val="20"/>
                <w:u w:val="single"/>
              </w:rPr>
              <w:t xml:space="preserve"> - related parties</w:t>
            </w:r>
            <w:r w:rsidR="00E6693A" w:rsidRPr="00E6693A">
              <w:rPr>
                <w:rFonts w:ascii="Arial" w:hAnsi="Arial"/>
                <w:sz w:val="20"/>
                <w:szCs w:val="20"/>
              </w:rPr>
              <w:t xml:space="preserve"> (Note 6)</w:t>
            </w:r>
          </w:p>
        </w:tc>
        <w:tc>
          <w:tcPr>
            <w:tcW w:w="1282" w:type="dxa"/>
          </w:tcPr>
          <w:p w14:paraId="2732DA4C" w14:textId="77777777" w:rsidR="008A0742" w:rsidRPr="00F43756" w:rsidRDefault="008A0742" w:rsidP="00A9236B">
            <w:pPr>
              <w:tabs>
                <w:tab w:val="decimal" w:pos="1002"/>
              </w:tabs>
              <w:spacing w:line="300" w:lineRule="exact"/>
              <w:ind w:right="-18"/>
              <w:rPr>
                <w:rFonts w:ascii="Angsana New" w:hAnsi="Angsana New"/>
                <w:sz w:val="28"/>
                <w:cs/>
              </w:rPr>
            </w:pPr>
          </w:p>
        </w:tc>
        <w:tc>
          <w:tcPr>
            <w:tcW w:w="1283" w:type="dxa"/>
          </w:tcPr>
          <w:p w14:paraId="64ED6482" w14:textId="77777777" w:rsidR="008A0742" w:rsidRPr="00F43756" w:rsidRDefault="008A0742" w:rsidP="00A9236B">
            <w:pPr>
              <w:tabs>
                <w:tab w:val="decimal" w:pos="1002"/>
              </w:tabs>
              <w:spacing w:line="300" w:lineRule="exact"/>
              <w:ind w:right="-18"/>
              <w:rPr>
                <w:rFonts w:ascii="Angsana New" w:hAnsi="Angsana New"/>
                <w:sz w:val="28"/>
                <w:cs/>
              </w:rPr>
            </w:pPr>
          </w:p>
        </w:tc>
        <w:tc>
          <w:tcPr>
            <w:tcW w:w="1282" w:type="dxa"/>
          </w:tcPr>
          <w:p w14:paraId="0235B356" w14:textId="77777777" w:rsidR="008A0742" w:rsidRPr="00F43756" w:rsidRDefault="008A0742" w:rsidP="00A9236B">
            <w:pPr>
              <w:tabs>
                <w:tab w:val="decimal" w:pos="1002"/>
              </w:tabs>
              <w:spacing w:line="300" w:lineRule="exact"/>
              <w:ind w:right="-18"/>
              <w:rPr>
                <w:rFonts w:ascii="Arial" w:hAnsi="Arial"/>
                <w:sz w:val="20"/>
                <w:szCs w:val="20"/>
                <w:cs/>
              </w:rPr>
            </w:pPr>
          </w:p>
        </w:tc>
        <w:tc>
          <w:tcPr>
            <w:tcW w:w="1283" w:type="dxa"/>
          </w:tcPr>
          <w:p w14:paraId="612D9121" w14:textId="77777777" w:rsidR="008A0742" w:rsidRPr="00F43756" w:rsidRDefault="008A0742" w:rsidP="00A9236B">
            <w:pPr>
              <w:tabs>
                <w:tab w:val="decimal" w:pos="1002"/>
              </w:tabs>
              <w:spacing w:line="300" w:lineRule="exact"/>
              <w:ind w:right="-18"/>
              <w:rPr>
                <w:rFonts w:ascii="Arial" w:hAnsi="Arial"/>
                <w:sz w:val="20"/>
                <w:szCs w:val="20"/>
              </w:rPr>
            </w:pPr>
          </w:p>
        </w:tc>
      </w:tr>
      <w:tr w:rsidR="00C86822" w:rsidRPr="00F43756" w14:paraId="4AB2A6B2" w14:textId="77777777" w:rsidTr="008F5BB1">
        <w:tc>
          <w:tcPr>
            <w:tcW w:w="4320" w:type="dxa"/>
          </w:tcPr>
          <w:p w14:paraId="3628D3B7" w14:textId="77777777" w:rsidR="00C86822" w:rsidRPr="00F43756" w:rsidRDefault="00C86822" w:rsidP="00A9236B">
            <w:pPr>
              <w:spacing w:line="300" w:lineRule="exact"/>
              <w:ind w:right="-17"/>
              <w:jc w:val="thaiDistribute"/>
              <w:rPr>
                <w:rFonts w:ascii="Arial" w:hAnsi="Arial"/>
                <w:sz w:val="20"/>
                <w:szCs w:val="20"/>
                <w:cs/>
              </w:rPr>
            </w:pPr>
            <w:r w:rsidRPr="00F43756">
              <w:rPr>
                <w:rFonts w:ascii="Arial" w:hAnsi="Arial"/>
                <w:sz w:val="20"/>
                <w:szCs w:val="20"/>
              </w:rPr>
              <w:t>Aged on the basis of due dates</w:t>
            </w:r>
          </w:p>
        </w:tc>
        <w:tc>
          <w:tcPr>
            <w:tcW w:w="1282" w:type="dxa"/>
          </w:tcPr>
          <w:p w14:paraId="574EE66D" w14:textId="77777777" w:rsidR="00C86822" w:rsidRPr="00F43756" w:rsidRDefault="00C86822" w:rsidP="00A9236B">
            <w:pPr>
              <w:tabs>
                <w:tab w:val="decimal" w:pos="1002"/>
              </w:tabs>
              <w:spacing w:line="300" w:lineRule="exact"/>
              <w:ind w:right="-18"/>
              <w:rPr>
                <w:rFonts w:ascii="Arial" w:hAnsi="Arial"/>
                <w:sz w:val="20"/>
                <w:szCs w:val="20"/>
              </w:rPr>
            </w:pPr>
          </w:p>
        </w:tc>
        <w:tc>
          <w:tcPr>
            <w:tcW w:w="1283" w:type="dxa"/>
          </w:tcPr>
          <w:p w14:paraId="08EAC05D" w14:textId="77777777" w:rsidR="00C86822" w:rsidRPr="00F43756" w:rsidRDefault="00C86822" w:rsidP="00A9236B">
            <w:pPr>
              <w:tabs>
                <w:tab w:val="decimal" w:pos="1002"/>
              </w:tabs>
              <w:spacing w:line="300" w:lineRule="exact"/>
              <w:ind w:right="-18"/>
              <w:rPr>
                <w:rFonts w:ascii="Arial" w:hAnsi="Arial"/>
                <w:sz w:val="20"/>
                <w:szCs w:val="20"/>
              </w:rPr>
            </w:pPr>
          </w:p>
        </w:tc>
        <w:tc>
          <w:tcPr>
            <w:tcW w:w="1282" w:type="dxa"/>
          </w:tcPr>
          <w:p w14:paraId="30E25E51" w14:textId="77777777" w:rsidR="00C86822" w:rsidRPr="00F43756" w:rsidRDefault="00C86822" w:rsidP="00A9236B">
            <w:pPr>
              <w:tabs>
                <w:tab w:val="decimal" w:pos="1002"/>
              </w:tabs>
              <w:spacing w:line="300" w:lineRule="exact"/>
              <w:ind w:right="-18"/>
              <w:rPr>
                <w:rFonts w:ascii="Arial" w:hAnsi="Arial"/>
                <w:sz w:val="20"/>
                <w:szCs w:val="20"/>
              </w:rPr>
            </w:pPr>
          </w:p>
        </w:tc>
        <w:tc>
          <w:tcPr>
            <w:tcW w:w="1283" w:type="dxa"/>
          </w:tcPr>
          <w:p w14:paraId="77491B8B" w14:textId="77777777" w:rsidR="00C86822" w:rsidRPr="00F43756" w:rsidRDefault="00C86822" w:rsidP="00A9236B">
            <w:pPr>
              <w:tabs>
                <w:tab w:val="decimal" w:pos="1002"/>
              </w:tabs>
              <w:spacing w:line="300" w:lineRule="exact"/>
              <w:ind w:right="-18"/>
              <w:rPr>
                <w:rFonts w:ascii="Arial" w:hAnsi="Arial"/>
                <w:sz w:val="20"/>
                <w:szCs w:val="20"/>
              </w:rPr>
            </w:pPr>
          </w:p>
        </w:tc>
      </w:tr>
      <w:tr w:rsidR="000A581C" w:rsidRPr="00F43756" w14:paraId="4FE9BDCF" w14:textId="77777777" w:rsidTr="008F5BB1">
        <w:tc>
          <w:tcPr>
            <w:tcW w:w="4320" w:type="dxa"/>
          </w:tcPr>
          <w:p w14:paraId="42B1D69A" w14:textId="77777777" w:rsidR="000A581C" w:rsidRPr="00F43756" w:rsidRDefault="000A581C" w:rsidP="00A9236B">
            <w:pPr>
              <w:tabs>
                <w:tab w:val="left" w:pos="162"/>
              </w:tabs>
              <w:spacing w:line="300" w:lineRule="exact"/>
              <w:ind w:right="-45"/>
              <w:jc w:val="thaiDistribute"/>
              <w:rPr>
                <w:rFonts w:ascii="Arial" w:hAnsi="Arial"/>
                <w:sz w:val="20"/>
                <w:szCs w:val="20"/>
              </w:rPr>
            </w:pPr>
            <w:r w:rsidRPr="00F43756">
              <w:rPr>
                <w:rFonts w:ascii="Arial" w:hAnsi="Arial"/>
                <w:sz w:val="20"/>
                <w:szCs w:val="20"/>
              </w:rPr>
              <w:tab/>
              <w:t>Not yet due</w:t>
            </w:r>
          </w:p>
        </w:tc>
        <w:tc>
          <w:tcPr>
            <w:tcW w:w="1282" w:type="dxa"/>
          </w:tcPr>
          <w:p w14:paraId="3B82A6EA" w14:textId="627FA4C6" w:rsidR="000A581C" w:rsidRPr="00F43756" w:rsidRDefault="00302213" w:rsidP="00A9236B">
            <w:pPr>
              <w:tabs>
                <w:tab w:val="decimal" w:pos="975"/>
              </w:tabs>
              <w:spacing w:line="300" w:lineRule="exact"/>
              <w:ind w:right="-18"/>
              <w:rPr>
                <w:rFonts w:ascii="Arial" w:hAnsi="Arial"/>
                <w:sz w:val="20"/>
                <w:szCs w:val="20"/>
                <w:cs/>
              </w:rPr>
            </w:pPr>
            <w:r>
              <w:rPr>
                <w:rFonts w:ascii="Arial" w:hAnsi="Arial"/>
                <w:sz w:val="20"/>
                <w:szCs w:val="20"/>
              </w:rPr>
              <w:t>-</w:t>
            </w:r>
          </w:p>
        </w:tc>
        <w:tc>
          <w:tcPr>
            <w:tcW w:w="1283" w:type="dxa"/>
          </w:tcPr>
          <w:p w14:paraId="1E4A381A" w14:textId="29F0599A" w:rsidR="000A581C" w:rsidRPr="00F43756" w:rsidRDefault="000A581C" w:rsidP="00A9236B">
            <w:pPr>
              <w:tabs>
                <w:tab w:val="decimal" w:pos="975"/>
              </w:tabs>
              <w:spacing w:line="300" w:lineRule="exact"/>
              <w:ind w:right="-18"/>
              <w:rPr>
                <w:rFonts w:ascii="Arial" w:hAnsi="Arial"/>
                <w:sz w:val="20"/>
                <w:szCs w:val="20"/>
              </w:rPr>
            </w:pPr>
            <w:r>
              <w:rPr>
                <w:rFonts w:ascii="Arial" w:hAnsi="Arial"/>
                <w:sz w:val="20"/>
                <w:szCs w:val="20"/>
              </w:rPr>
              <w:t>-</w:t>
            </w:r>
          </w:p>
        </w:tc>
        <w:tc>
          <w:tcPr>
            <w:tcW w:w="1282" w:type="dxa"/>
          </w:tcPr>
          <w:p w14:paraId="2056EFCD" w14:textId="232ACA72" w:rsidR="000A581C" w:rsidRPr="00F43756" w:rsidRDefault="00731F8D" w:rsidP="00A9236B">
            <w:pPr>
              <w:tabs>
                <w:tab w:val="decimal" w:pos="975"/>
              </w:tabs>
              <w:spacing w:line="300" w:lineRule="exact"/>
              <w:ind w:right="-18"/>
              <w:rPr>
                <w:rFonts w:ascii="Arial" w:hAnsi="Arial"/>
                <w:sz w:val="20"/>
                <w:szCs w:val="20"/>
              </w:rPr>
            </w:pPr>
            <w:r>
              <w:rPr>
                <w:rFonts w:ascii="Arial" w:hAnsi="Arial"/>
                <w:sz w:val="20"/>
                <w:szCs w:val="20"/>
              </w:rPr>
              <w:t>27,371</w:t>
            </w:r>
          </w:p>
        </w:tc>
        <w:tc>
          <w:tcPr>
            <w:tcW w:w="1283" w:type="dxa"/>
          </w:tcPr>
          <w:p w14:paraId="423A4159" w14:textId="1C023EE5" w:rsidR="000A581C" w:rsidRPr="00F43756" w:rsidRDefault="000A581C" w:rsidP="00A9236B">
            <w:pPr>
              <w:tabs>
                <w:tab w:val="decimal" w:pos="975"/>
              </w:tabs>
              <w:spacing w:line="300" w:lineRule="exact"/>
              <w:ind w:right="-18"/>
              <w:rPr>
                <w:rFonts w:ascii="Arial" w:hAnsi="Arial"/>
                <w:sz w:val="20"/>
                <w:szCs w:val="20"/>
              </w:rPr>
            </w:pPr>
            <w:r>
              <w:rPr>
                <w:rFonts w:ascii="Arial" w:hAnsi="Arial"/>
                <w:sz w:val="20"/>
                <w:szCs w:val="20"/>
              </w:rPr>
              <w:t>35,628</w:t>
            </w:r>
          </w:p>
        </w:tc>
      </w:tr>
      <w:tr w:rsidR="000A581C" w:rsidRPr="00F43756" w14:paraId="0899F1F5" w14:textId="77777777" w:rsidTr="008F5BB1">
        <w:tc>
          <w:tcPr>
            <w:tcW w:w="4320" w:type="dxa"/>
          </w:tcPr>
          <w:p w14:paraId="55239D2B" w14:textId="77777777" w:rsidR="000A581C" w:rsidRPr="00F43756" w:rsidRDefault="000A581C" w:rsidP="00A9236B">
            <w:pPr>
              <w:tabs>
                <w:tab w:val="left" w:pos="162"/>
              </w:tabs>
              <w:spacing w:line="300" w:lineRule="exact"/>
              <w:jc w:val="thaiDistribute"/>
              <w:rPr>
                <w:rFonts w:ascii="Arial" w:hAnsi="Arial"/>
                <w:sz w:val="20"/>
                <w:szCs w:val="20"/>
              </w:rPr>
            </w:pPr>
            <w:r w:rsidRPr="00F43756">
              <w:rPr>
                <w:rFonts w:ascii="Arial" w:hAnsi="Arial"/>
                <w:sz w:val="20"/>
                <w:szCs w:val="20"/>
              </w:rPr>
              <w:tab/>
              <w:t>Past due</w:t>
            </w:r>
          </w:p>
        </w:tc>
        <w:tc>
          <w:tcPr>
            <w:tcW w:w="1282" w:type="dxa"/>
          </w:tcPr>
          <w:p w14:paraId="525154D5" w14:textId="77777777" w:rsidR="000A581C" w:rsidRPr="00F43756" w:rsidRDefault="000A581C" w:rsidP="00A9236B">
            <w:pPr>
              <w:tabs>
                <w:tab w:val="decimal" w:pos="975"/>
              </w:tabs>
              <w:spacing w:line="300" w:lineRule="exact"/>
              <w:ind w:right="-18"/>
              <w:rPr>
                <w:rFonts w:ascii="Arial" w:hAnsi="Arial"/>
                <w:sz w:val="20"/>
                <w:szCs w:val="20"/>
              </w:rPr>
            </w:pPr>
          </w:p>
        </w:tc>
        <w:tc>
          <w:tcPr>
            <w:tcW w:w="1283" w:type="dxa"/>
          </w:tcPr>
          <w:p w14:paraId="153063E5" w14:textId="77777777" w:rsidR="000A581C" w:rsidRPr="00F43756" w:rsidRDefault="000A581C" w:rsidP="00A9236B">
            <w:pPr>
              <w:tabs>
                <w:tab w:val="decimal" w:pos="975"/>
              </w:tabs>
              <w:spacing w:line="300" w:lineRule="exact"/>
              <w:ind w:right="-18"/>
              <w:rPr>
                <w:rFonts w:ascii="Arial" w:hAnsi="Arial"/>
                <w:sz w:val="20"/>
                <w:szCs w:val="20"/>
              </w:rPr>
            </w:pPr>
          </w:p>
        </w:tc>
        <w:tc>
          <w:tcPr>
            <w:tcW w:w="1282" w:type="dxa"/>
          </w:tcPr>
          <w:p w14:paraId="7C750CF9" w14:textId="77777777" w:rsidR="000A581C" w:rsidRPr="00F43756" w:rsidRDefault="000A581C" w:rsidP="00A9236B">
            <w:pPr>
              <w:tabs>
                <w:tab w:val="decimal" w:pos="975"/>
              </w:tabs>
              <w:spacing w:line="300" w:lineRule="exact"/>
              <w:ind w:right="-18"/>
              <w:rPr>
                <w:rFonts w:ascii="Arial" w:hAnsi="Arial"/>
                <w:sz w:val="20"/>
                <w:szCs w:val="20"/>
              </w:rPr>
            </w:pPr>
          </w:p>
        </w:tc>
        <w:tc>
          <w:tcPr>
            <w:tcW w:w="1283" w:type="dxa"/>
          </w:tcPr>
          <w:p w14:paraId="317FA2EB" w14:textId="77777777" w:rsidR="000A581C" w:rsidRPr="00F43756" w:rsidRDefault="000A581C" w:rsidP="00A9236B">
            <w:pPr>
              <w:tabs>
                <w:tab w:val="decimal" w:pos="975"/>
              </w:tabs>
              <w:spacing w:line="300" w:lineRule="exact"/>
              <w:ind w:right="-18"/>
              <w:rPr>
                <w:rFonts w:ascii="Arial" w:hAnsi="Arial"/>
                <w:sz w:val="20"/>
                <w:szCs w:val="20"/>
              </w:rPr>
            </w:pPr>
          </w:p>
        </w:tc>
      </w:tr>
      <w:tr w:rsidR="000A581C" w:rsidRPr="00F43756" w14:paraId="12506E6C" w14:textId="77777777" w:rsidTr="008F5BB1">
        <w:tc>
          <w:tcPr>
            <w:tcW w:w="4320" w:type="dxa"/>
          </w:tcPr>
          <w:p w14:paraId="14E3FCA7" w14:textId="77777777" w:rsidR="000A581C" w:rsidRPr="00F43756" w:rsidRDefault="000A581C" w:rsidP="00A9236B">
            <w:pPr>
              <w:tabs>
                <w:tab w:val="left" w:pos="492"/>
              </w:tabs>
              <w:spacing w:line="300" w:lineRule="exact"/>
              <w:ind w:right="-45"/>
              <w:jc w:val="thaiDistribute"/>
              <w:rPr>
                <w:rFonts w:ascii="Arial" w:hAnsi="Arial" w:cs="Arial"/>
                <w:sz w:val="20"/>
                <w:szCs w:val="20"/>
                <w:cs/>
              </w:rPr>
            </w:pPr>
            <w:r w:rsidRPr="00F43756">
              <w:rPr>
                <w:rFonts w:ascii="Arial" w:hAnsi="Arial" w:cs="Arial"/>
                <w:sz w:val="20"/>
                <w:szCs w:val="20"/>
              </w:rPr>
              <w:tab/>
              <w:t>Up to 3 months</w:t>
            </w:r>
          </w:p>
        </w:tc>
        <w:tc>
          <w:tcPr>
            <w:tcW w:w="1282" w:type="dxa"/>
          </w:tcPr>
          <w:p w14:paraId="09605270" w14:textId="7DDFA354" w:rsidR="000A581C" w:rsidRPr="00F43756" w:rsidRDefault="00302213" w:rsidP="00A9236B">
            <w:pPr>
              <w:tabs>
                <w:tab w:val="decimal" w:pos="975"/>
              </w:tabs>
              <w:spacing w:line="300" w:lineRule="exact"/>
              <w:ind w:right="-18"/>
              <w:rPr>
                <w:rFonts w:ascii="Arial" w:hAnsi="Arial"/>
                <w:sz w:val="20"/>
                <w:szCs w:val="20"/>
                <w:cs/>
              </w:rPr>
            </w:pPr>
            <w:r>
              <w:rPr>
                <w:rFonts w:ascii="Arial" w:hAnsi="Arial"/>
                <w:sz w:val="20"/>
                <w:szCs w:val="20"/>
              </w:rPr>
              <w:t>-</w:t>
            </w:r>
          </w:p>
        </w:tc>
        <w:tc>
          <w:tcPr>
            <w:tcW w:w="1283" w:type="dxa"/>
          </w:tcPr>
          <w:p w14:paraId="4F4735E7" w14:textId="1D339649" w:rsidR="000A581C" w:rsidRPr="00F43756" w:rsidRDefault="000A581C" w:rsidP="00A9236B">
            <w:pPr>
              <w:tabs>
                <w:tab w:val="decimal" w:pos="975"/>
              </w:tabs>
              <w:spacing w:line="300" w:lineRule="exact"/>
              <w:ind w:right="-18"/>
              <w:rPr>
                <w:rFonts w:ascii="Arial" w:hAnsi="Arial"/>
                <w:sz w:val="20"/>
                <w:szCs w:val="20"/>
              </w:rPr>
            </w:pPr>
            <w:r>
              <w:rPr>
                <w:rFonts w:ascii="Arial" w:hAnsi="Arial"/>
                <w:sz w:val="20"/>
                <w:szCs w:val="20"/>
              </w:rPr>
              <w:t>-</w:t>
            </w:r>
          </w:p>
        </w:tc>
        <w:tc>
          <w:tcPr>
            <w:tcW w:w="1282" w:type="dxa"/>
          </w:tcPr>
          <w:p w14:paraId="79EBC6FD" w14:textId="168E06FF" w:rsidR="000A581C" w:rsidRPr="00F43756" w:rsidRDefault="00731F8D" w:rsidP="00A9236B">
            <w:pPr>
              <w:tabs>
                <w:tab w:val="decimal" w:pos="975"/>
              </w:tabs>
              <w:spacing w:line="300" w:lineRule="exact"/>
              <w:ind w:right="-18"/>
              <w:rPr>
                <w:rFonts w:ascii="Arial" w:hAnsi="Arial"/>
                <w:sz w:val="20"/>
                <w:szCs w:val="20"/>
              </w:rPr>
            </w:pPr>
            <w:r>
              <w:rPr>
                <w:rFonts w:ascii="Arial" w:hAnsi="Arial"/>
                <w:sz w:val="20"/>
                <w:szCs w:val="20"/>
              </w:rPr>
              <w:t>16,</w:t>
            </w:r>
            <w:r w:rsidR="001E47C2">
              <w:rPr>
                <w:rFonts w:ascii="Arial" w:hAnsi="Arial"/>
                <w:sz w:val="20"/>
                <w:szCs w:val="20"/>
              </w:rPr>
              <w:t>236</w:t>
            </w:r>
          </w:p>
        </w:tc>
        <w:tc>
          <w:tcPr>
            <w:tcW w:w="1283" w:type="dxa"/>
          </w:tcPr>
          <w:p w14:paraId="653DE393" w14:textId="7AAA185E" w:rsidR="000A581C" w:rsidRPr="00F43756" w:rsidRDefault="000A581C" w:rsidP="00A9236B">
            <w:pPr>
              <w:tabs>
                <w:tab w:val="decimal" w:pos="975"/>
              </w:tabs>
              <w:spacing w:line="300" w:lineRule="exact"/>
              <w:ind w:right="-18"/>
              <w:rPr>
                <w:rFonts w:ascii="Arial" w:hAnsi="Arial"/>
                <w:sz w:val="20"/>
                <w:szCs w:val="20"/>
              </w:rPr>
            </w:pPr>
            <w:r>
              <w:rPr>
                <w:rFonts w:ascii="Arial" w:hAnsi="Arial"/>
                <w:sz w:val="20"/>
                <w:szCs w:val="20"/>
              </w:rPr>
              <w:t>118,851</w:t>
            </w:r>
          </w:p>
        </w:tc>
      </w:tr>
      <w:tr w:rsidR="000A581C" w:rsidRPr="00F43756" w14:paraId="4D923405" w14:textId="77777777" w:rsidTr="008F5BB1">
        <w:tc>
          <w:tcPr>
            <w:tcW w:w="4320" w:type="dxa"/>
          </w:tcPr>
          <w:p w14:paraId="32A8EDEA" w14:textId="77777777" w:rsidR="000A581C" w:rsidRPr="00F43756" w:rsidRDefault="000A581C" w:rsidP="00A9236B">
            <w:pPr>
              <w:tabs>
                <w:tab w:val="left" w:pos="492"/>
              </w:tabs>
              <w:spacing w:line="300" w:lineRule="exact"/>
              <w:ind w:right="-45"/>
              <w:jc w:val="thaiDistribute"/>
              <w:rPr>
                <w:rFonts w:ascii="Arial" w:hAnsi="Arial" w:cs="Arial"/>
                <w:sz w:val="20"/>
                <w:szCs w:val="20"/>
                <w:cs/>
              </w:rPr>
            </w:pPr>
            <w:r w:rsidRPr="00F43756">
              <w:rPr>
                <w:rFonts w:ascii="Arial" w:hAnsi="Arial" w:cs="Arial"/>
                <w:sz w:val="20"/>
                <w:szCs w:val="20"/>
              </w:rPr>
              <w:tab/>
              <w:t>3 - 6 months</w:t>
            </w:r>
          </w:p>
        </w:tc>
        <w:tc>
          <w:tcPr>
            <w:tcW w:w="1282" w:type="dxa"/>
          </w:tcPr>
          <w:p w14:paraId="15BC0B31" w14:textId="0789CDDF" w:rsidR="000A581C" w:rsidRPr="00F43756" w:rsidRDefault="00302213" w:rsidP="00A9236B">
            <w:pPr>
              <w:tabs>
                <w:tab w:val="decimal" w:pos="975"/>
              </w:tabs>
              <w:spacing w:line="300" w:lineRule="exact"/>
              <w:ind w:right="-18"/>
              <w:rPr>
                <w:rFonts w:ascii="Arial" w:hAnsi="Arial"/>
                <w:sz w:val="20"/>
                <w:szCs w:val="20"/>
              </w:rPr>
            </w:pPr>
            <w:r>
              <w:rPr>
                <w:rFonts w:ascii="Arial" w:hAnsi="Arial"/>
                <w:sz w:val="20"/>
                <w:szCs w:val="20"/>
              </w:rPr>
              <w:t>-</w:t>
            </w:r>
          </w:p>
        </w:tc>
        <w:tc>
          <w:tcPr>
            <w:tcW w:w="1283" w:type="dxa"/>
          </w:tcPr>
          <w:p w14:paraId="6A0620D4" w14:textId="6A75B77F" w:rsidR="000A581C" w:rsidRPr="00F43756" w:rsidRDefault="000A581C" w:rsidP="00A9236B">
            <w:pPr>
              <w:tabs>
                <w:tab w:val="decimal" w:pos="975"/>
              </w:tabs>
              <w:spacing w:line="300" w:lineRule="exact"/>
              <w:ind w:right="-18"/>
              <w:rPr>
                <w:rFonts w:ascii="Arial" w:hAnsi="Arial"/>
                <w:sz w:val="20"/>
                <w:szCs w:val="20"/>
              </w:rPr>
            </w:pPr>
            <w:r>
              <w:rPr>
                <w:rFonts w:ascii="Arial" w:hAnsi="Arial"/>
                <w:sz w:val="20"/>
                <w:szCs w:val="20"/>
              </w:rPr>
              <w:t>-</w:t>
            </w:r>
          </w:p>
        </w:tc>
        <w:tc>
          <w:tcPr>
            <w:tcW w:w="1282" w:type="dxa"/>
          </w:tcPr>
          <w:p w14:paraId="0826508B" w14:textId="47E03042" w:rsidR="000A581C" w:rsidRPr="00F43756" w:rsidRDefault="001E47C2" w:rsidP="00A9236B">
            <w:pPr>
              <w:tabs>
                <w:tab w:val="decimal" w:pos="975"/>
              </w:tabs>
              <w:spacing w:line="300" w:lineRule="exact"/>
              <w:ind w:right="-18"/>
              <w:rPr>
                <w:rFonts w:ascii="Arial" w:hAnsi="Arial"/>
                <w:sz w:val="20"/>
                <w:szCs w:val="20"/>
              </w:rPr>
            </w:pPr>
            <w:r>
              <w:rPr>
                <w:rFonts w:ascii="Arial" w:hAnsi="Arial"/>
                <w:sz w:val="20"/>
                <w:szCs w:val="20"/>
              </w:rPr>
              <w:t>177</w:t>
            </w:r>
          </w:p>
        </w:tc>
        <w:tc>
          <w:tcPr>
            <w:tcW w:w="1283" w:type="dxa"/>
          </w:tcPr>
          <w:p w14:paraId="40EC8AB6" w14:textId="2E7FD94C" w:rsidR="000A581C" w:rsidRPr="00F43756" w:rsidRDefault="000A581C" w:rsidP="00A9236B">
            <w:pPr>
              <w:tabs>
                <w:tab w:val="decimal" w:pos="975"/>
              </w:tabs>
              <w:spacing w:line="300" w:lineRule="exact"/>
              <w:ind w:right="-18"/>
              <w:rPr>
                <w:rFonts w:ascii="Arial" w:hAnsi="Arial"/>
                <w:sz w:val="20"/>
                <w:szCs w:val="20"/>
              </w:rPr>
            </w:pPr>
            <w:r>
              <w:rPr>
                <w:rFonts w:ascii="Arial" w:hAnsi="Arial"/>
                <w:sz w:val="20"/>
                <w:szCs w:val="20"/>
              </w:rPr>
              <w:t>121,195</w:t>
            </w:r>
          </w:p>
        </w:tc>
      </w:tr>
      <w:tr w:rsidR="000A581C" w:rsidRPr="00F43756" w14:paraId="087727D7" w14:textId="77777777" w:rsidTr="008F5BB1">
        <w:tc>
          <w:tcPr>
            <w:tcW w:w="4320" w:type="dxa"/>
          </w:tcPr>
          <w:p w14:paraId="4A6EF907" w14:textId="2A17E432" w:rsidR="000A581C" w:rsidRPr="00F43756" w:rsidRDefault="000A581C" w:rsidP="00A9236B">
            <w:pPr>
              <w:tabs>
                <w:tab w:val="left" w:pos="492"/>
              </w:tabs>
              <w:spacing w:line="300" w:lineRule="exact"/>
              <w:ind w:right="-45"/>
              <w:jc w:val="thaiDistribute"/>
              <w:rPr>
                <w:rFonts w:ascii="Arial" w:hAnsi="Arial" w:cs="Arial"/>
                <w:sz w:val="20"/>
                <w:szCs w:val="20"/>
              </w:rPr>
            </w:pPr>
            <w:r w:rsidRPr="00F43756">
              <w:rPr>
                <w:rFonts w:ascii="Arial" w:hAnsi="Arial" w:cs="Arial"/>
                <w:sz w:val="20"/>
                <w:szCs w:val="20"/>
              </w:rPr>
              <w:tab/>
              <w:t>6 - 12 months</w:t>
            </w:r>
          </w:p>
        </w:tc>
        <w:tc>
          <w:tcPr>
            <w:tcW w:w="1282" w:type="dxa"/>
          </w:tcPr>
          <w:p w14:paraId="1E546C78" w14:textId="4CAB9D55" w:rsidR="000A581C" w:rsidRPr="00F43756" w:rsidRDefault="00302213" w:rsidP="00A9236B">
            <w:pPr>
              <w:tabs>
                <w:tab w:val="decimal" w:pos="975"/>
              </w:tabs>
              <w:spacing w:line="300" w:lineRule="exact"/>
              <w:ind w:right="-18"/>
              <w:rPr>
                <w:rFonts w:ascii="Arial" w:hAnsi="Arial"/>
                <w:sz w:val="20"/>
                <w:szCs w:val="20"/>
              </w:rPr>
            </w:pPr>
            <w:r>
              <w:rPr>
                <w:rFonts w:ascii="Arial" w:hAnsi="Arial"/>
                <w:sz w:val="20"/>
                <w:szCs w:val="20"/>
              </w:rPr>
              <w:t>-</w:t>
            </w:r>
          </w:p>
        </w:tc>
        <w:tc>
          <w:tcPr>
            <w:tcW w:w="1283" w:type="dxa"/>
          </w:tcPr>
          <w:p w14:paraId="27D1F2CA" w14:textId="79C00508" w:rsidR="000A581C" w:rsidRPr="00F43756" w:rsidRDefault="000A581C" w:rsidP="00A9236B">
            <w:pPr>
              <w:tabs>
                <w:tab w:val="decimal" w:pos="975"/>
              </w:tabs>
              <w:spacing w:line="300" w:lineRule="exact"/>
              <w:ind w:right="-18"/>
              <w:rPr>
                <w:rFonts w:ascii="Arial" w:hAnsi="Arial"/>
                <w:sz w:val="20"/>
                <w:szCs w:val="20"/>
              </w:rPr>
            </w:pPr>
            <w:r>
              <w:rPr>
                <w:rFonts w:ascii="Arial" w:hAnsi="Arial"/>
                <w:sz w:val="20"/>
                <w:szCs w:val="20"/>
              </w:rPr>
              <w:t>668</w:t>
            </w:r>
          </w:p>
        </w:tc>
        <w:tc>
          <w:tcPr>
            <w:tcW w:w="1282" w:type="dxa"/>
          </w:tcPr>
          <w:p w14:paraId="3C5BF5E4" w14:textId="2B511D42" w:rsidR="000A581C" w:rsidRPr="00F43756" w:rsidRDefault="008A18CD" w:rsidP="00A9236B">
            <w:pPr>
              <w:tabs>
                <w:tab w:val="decimal" w:pos="975"/>
              </w:tabs>
              <w:spacing w:line="300" w:lineRule="exact"/>
              <w:ind w:right="-18"/>
              <w:rPr>
                <w:rFonts w:ascii="Arial" w:hAnsi="Arial"/>
                <w:sz w:val="20"/>
                <w:szCs w:val="20"/>
              </w:rPr>
            </w:pPr>
            <w:r>
              <w:rPr>
                <w:rFonts w:ascii="Arial" w:hAnsi="Arial"/>
                <w:sz w:val="20"/>
                <w:szCs w:val="20"/>
              </w:rPr>
              <w:t>-</w:t>
            </w:r>
          </w:p>
        </w:tc>
        <w:tc>
          <w:tcPr>
            <w:tcW w:w="1283" w:type="dxa"/>
          </w:tcPr>
          <w:p w14:paraId="2EF502BF" w14:textId="0FC73B6D" w:rsidR="000A581C" w:rsidRPr="00F43756" w:rsidRDefault="000A581C" w:rsidP="00A9236B">
            <w:pPr>
              <w:tabs>
                <w:tab w:val="decimal" w:pos="975"/>
              </w:tabs>
              <w:spacing w:line="300" w:lineRule="exact"/>
              <w:ind w:right="-18"/>
              <w:rPr>
                <w:rFonts w:ascii="Arial" w:hAnsi="Arial"/>
                <w:sz w:val="20"/>
                <w:szCs w:val="20"/>
              </w:rPr>
            </w:pPr>
            <w:r>
              <w:rPr>
                <w:rFonts w:ascii="Arial" w:hAnsi="Arial"/>
                <w:sz w:val="20"/>
                <w:szCs w:val="20"/>
              </w:rPr>
              <w:t>126,596</w:t>
            </w:r>
          </w:p>
        </w:tc>
      </w:tr>
      <w:tr w:rsidR="000A581C" w:rsidRPr="00F43756" w14:paraId="2B343CA6" w14:textId="77777777" w:rsidTr="008F5BB1">
        <w:tc>
          <w:tcPr>
            <w:tcW w:w="4320" w:type="dxa"/>
          </w:tcPr>
          <w:p w14:paraId="7CE27DBA" w14:textId="51F5B374" w:rsidR="000A581C" w:rsidRPr="00F43756" w:rsidRDefault="000A581C" w:rsidP="00A9236B">
            <w:pPr>
              <w:tabs>
                <w:tab w:val="left" w:pos="492"/>
              </w:tabs>
              <w:spacing w:line="300" w:lineRule="exact"/>
              <w:ind w:right="-45"/>
              <w:jc w:val="thaiDistribute"/>
              <w:rPr>
                <w:rFonts w:ascii="Arial" w:hAnsi="Arial" w:cs="Arial"/>
                <w:sz w:val="20"/>
                <w:szCs w:val="20"/>
                <w:cs/>
              </w:rPr>
            </w:pPr>
            <w:r>
              <w:rPr>
                <w:rFonts w:ascii="Arial" w:hAnsi="Arial" w:cs="Arial"/>
                <w:sz w:val="20"/>
                <w:szCs w:val="20"/>
              </w:rPr>
              <w:tab/>
              <w:t>Over 12 months</w:t>
            </w:r>
          </w:p>
        </w:tc>
        <w:tc>
          <w:tcPr>
            <w:tcW w:w="1282" w:type="dxa"/>
          </w:tcPr>
          <w:p w14:paraId="17FE4794" w14:textId="1D2848EF" w:rsidR="000A581C" w:rsidRPr="00F43756" w:rsidRDefault="00302213" w:rsidP="00A9236B">
            <w:pPr>
              <w:pBdr>
                <w:bottom w:val="single" w:sz="6" w:space="1" w:color="auto"/>
              </w:pBdr>
              <w:tabs>
                <w:tab w:val="decimal" w:pos="975"/>
              </w:tabs>
              <w:spacing w:line="300" w:lineRule="exact"/>
              <w:ind w:right="-18"/>
              <w:rPr>
                <w:rFonts w:ascii="Arial" w:hAnsi="Arial"/>
                <w:sz w:val="20"/>
                <w:szCs w:val="20"/>
              </w:rPr>
            </w:pPr>
            <w:r>
              <w:rPr>
                <w:rFonts w:ascii="Arial" w:hAnsi="Arial"/>
                <w:sz w:val="20"/>
                <w:szCs w:val="20"/>
              </w:rPr>
              <w:t>943</w:t>
            </w:r>
          </w:p>
        </w:tc>
        <w:tc>
          <w:tcPr>
            <w:tcW w:w="1283" w:type="dxa"/>
          </w:tcPr>
          <w:p w14:paraId="110CA7C0" w14:textId="693F766C" w:rsidR="000A581C" w:rsidRPr="00F43756" w:rsidRDefault="000A581C" w:rsidP="00A9236B">
            <w:pPr>
              <w:pBdr>
                <w:bottom w:val="single" w:sz="6" w:space="1" w:color="auto"/>
              </w:pBdr>
              <w:tabs>
                <w:tab w:val="decimal" w:pos="975"/>
              </w:tabs>
              <w:spacing w:line="300" w:lineRule="exact"/>
              <w:ind w:right="-18"/>
              <w:rPr>
                <w:rFonts w:ascii="Arial" w:hAnsi="Arial"/>
                <w:sz w:val="20"/>
                <w:szCs w:val="20"/>
              </w:rPr>
            </w:pPr>
            <w:r>
              <w:rPr>
                <w:rFonts w:ascii="Arial" w:hAnsi="Arial"/>
                <w:sz w:val="20"/>
                <w:szCs w:val="20"/>
              </w:rPr>
              <w:t>345</w:t>
            </w:r>
          </w:p>
        </w:tc>
        <w:tc>
          <w:tcPr>
            <w:tcW w:w="1282" w:type="dxa"/>
          </w:tcPr>
          <w:p w14:paraId="2D8C1FF5" w14:textId="2752C349" w:rsidR="000A581C" w:rsidRPr="00F43756" w:rsidRDefault="008A18CD" w:rsidP="00A9236B">
            <w:pPr>
              <w:pBdr>
                <w:bottom w:val="single" w:sz="6" w:space="1" w:color="auto"/>
              </w:pBdr>
              <w:tabs>
                <w:tab w:val="decimal" w:pos="975"/>
              </w:tabs>
              <w:spacing w:line="300" w:lineRule="exact"/>
              <w:ind w:right="-18"/>
              <w:rPr>
                <w:rFonts w:ascii="Arial" w:hAnsi="Arial"/>
                <w:sz w:val="20"/>
                <w:szCs w:val="20"/>
              </w:rPr>
            </w:pPr>
            <w:r>
              <w:rPr>
                <w:rFonts w:ascii="Arial" w:hAnsi="Arial"/>
                <w:sz w:val="20"/>
                <w:szCs w:val="20"/>
              </w:rPr>
              <w:t>-</w:t>
            </w:r>
          </w:p>
        </w:tc>
        <w:tc>
          <w:tcPr>
            <w:tcW w:w="1283" w:type="dxa"/>
          </w:tcPr>
          <w:p w14:paraId="73B2BE1C" w14:textId="0D538784" w:rsidR="000A581C" w:rsidRPr="00F43756" w:rsidRDefault="000A581C" w:rsidP="00A9236B">
            <w:pPr>
              <w:pBdr>
                <w:bottom w:val="single" w:sz="6" w:space="1" w:color="auto"/>
              </w:pBdr>
              <w:tabs>
                <w:tab w:val="decimal" w:pos="975"/>
              </w:tabs>
              <w:spacing w:line="300" w:lineRule="exact"/>
              <w:ind w:right="-18"/>
              <w:rPr>
                <w:rFonts w:ascii="Arial" w:hAnsi="Arial"/>
                <w:sz w:val="20"/>
                <w:szCs w:val="20"/>
              </w:rPr>
            </w:pPr>
            <w:r>
              <w:rPr>
                <w:rFonts w:ascii="Arial" w:hAnsi="Arial"/>
                <w:sz w:val="20"/>
                <w:szCs w:val="20"/>
              </w:rPr>
              <w:t>37</w:t>
            </w:r>
          </w:p>
        </w:tc>
      </w:tr>
      <w:tr w:rsidR="000A581C" w:rsidRPr="00F43756" w14:paraId="491BEDE6" w14:textId="77777777" w:rsidTr="008F5BB1">
        <w:tc>
          <w:tcPr>
            <w:tcW w:w="4320" w:type="dxa"/>
          </w:tcPr>
          <w:p w14:paraId="4CC14404" w14:textId="57405314" w:rsidR="000A581C" w:rsidRPr="00F43756" w:rsidRDefault="000A581C" w:rsidP="00A9236B">
            <w:pPr>
              <w:tabs>
                <w:tab w:val="left" w:pos="162"/>
              </w:tabs>
              <w:spacing w:line="300" w:lineRule="exact"/>
              <w:ind w:right="-17"/>
              <w:rPr>
                <w:rFonts w:ascii="Arial" w:hAnsi="Arial"/>
                <w:sz w:val="20"/>
                <w:szCs w:val="20"/>
                <w:cs/>
              </w:rPr>
            </w:pPr>
            <w:r w:rsidRPr="00F43756">
              <w:rPr>
                <w:rFonts w:ascii="Arial" w:hAnsi="Arial"/>
                <w:sz w:val="20"/>
                <w:szCs w:val="20"/>
              </w:rPr>
              <w:t>Total trade receivable</w:t>
            </w:r>
            <w:r w:rsidR="008F5BB1">
              <w:rPr>
                <w:rFonts w:ascii="Arial" w:hAnsi="Arial"/>
                <w:sz w:val="20"/>
                <w:szCs w:val="20"/>
              </w:rPr>
              <w:t>s</w:t>
            </w:r>
            <w:r w:rsidRPr="00F43756">
              <w:rPr>
                <w:rFonts w:ascii="Arial" w:hAnsi="Arial"/>
                <w:sz w:val="20"/>
                <w:szCs w:val="20"/>
              </w:rPr>
              <w:t xml:space="preserve"> - related parties</w:t>
            </w:r>
          </w:p>
        </w:tc>
        <w:tc>
          <w:tcPr>
            <w:tcW w:w="1282" w:type="dxa"/>
          </w:tcPr>
          <w:p w14:paraId="2D5B3109" w14:textId="673A3FB3" w:rsidR="000A581C" w:rsidRPr="00F43756" w:rsidRDefault="00302213" w:rsidP="00A9236B">
            <w:pPr>
              <w:pBdr>
                <w:bottom w:val="single" w:sz="6" w:space="1" w:color="auto"/>
              </w:pBdr>
              <w:tabs>
                <w:tab w:val="decimal" w:pos="975"/>
              </w:tabs>
              <w:spacing w:line="300" w:lineRule="exact"/>
              <w:ind w:right="-18"/>
              <w:rPr>
                <w:rFonts w:ascii="Arial" w:hAnsi="Arial"/>
                <w:sz w:val="20"/>
                <w:szCs w:val="20"/>
              </w:rPr>
            </w:pPr>
            <w:r>
              <w:rPr>
                <w:rFonts w:ascii="Arial" w:hAnsi="Arial"/>
                <w:sz w:val="20"/>
                <w:szCs w:val="20"/>
              </w:rPr>
              <w:t>943</w:t>
            </w:r>
          </w:p>
        </w:tc>
        <w:tc>
          <w:tcPr>
            <w:tcW w:w="1283" w:type="dxa"/>
          </w:tcPr>
          <w:p w14:paraId="1E74E91C" w14:textId="58827917" w:rsidR="000A581C" w:rsidRPr="00F43756" w:rsidRDefault="000A581C" w:rsidP="00A9236B">
            <w:pPr>
              <w:pBdr>
                <w:bottom w:val="single" w:sz="6" w:space="1" w:color="auto"/>
              </w:pBdr>
              <w:tabs>
                <w:tab w:val="decimal" w:pos="975"/>
              </w:tabs>
              <w:spacing w:line="300" w:lineRule="exact"/>
              <w:ind w:right="-18"/>
              <w:rPr>
                <w:rFonts w:ascii="Arial" w:hAnsi="Arial"/>
                <w:sz w:val="20"/>
                <w:szCs w:val="20"/>
              </w:rPr>
            </w:pPr>
            <w:r>
              <w:rPr>
                <w:rFonts w:ascii="Arial" w:hAnsi="Arial"/>
                <w:sz w:val="20"/>
                <w:szCs w:val="20"/>
              </w:rPr>
              <w:t>1,013</w:t>
            </w:r>
          </w:p>
        </w:tc>
        <w:tc>
          <w:tcPr>
            <w:tcW w:w="1282" w:type="dxa"/>
          </w:tcPr>
          <w:p w14:paraId="061F8B8D" w14:textId="529593A1" w:rsidR="000A581C" w:rsidRPr="00F43756" w:rsidRDefault="008A18CD" w:rsidP="00A9236B">
            <w:pPr>
              <w:pBdr>
                <w:bottom w:val="single" w:sz="6" w:space="1" w:color="auto"/>
              </w:pBdr>
              <w:tabs>
                <w:tab w:val="decimal" w:pos="975"/>
              </w:tabs>
              <w:spacing w:line="300" w:lineRule="exact"/>
              <w:ind w:right="-18"/>
              <w:rPr>
                <w:rFonts w:ascii="Arial" w:hAnsi="Arial"/>
                <w:sz w:val="20"/>
                <w:szCs w:val="20"/>
              </w:rPr>
            </w:pPr>
            <w:r>
              <w:rPr>
                <w:rFonts w:ascii="Arial" w:hAnsi="Arial"/>
                <w:sz w:val="20"/>
                <w:szCs w:val="20"/>
              </w:rPr>
              <w:t>43,784</w:t>
            </w:r>
          </w:p>
        </w:tc>
        <w:tc>
          <w:tcPr>
            <w:tcW w:w="1283" w:type="dxa"/>
          </w:tcPr>
          <w:p w14:paraId="0339526E" w14:textId="335A07A8" w:rsidR="000A581C" w:rsidRPr="00F43756" w:rsidRDefault="000A581C" w:rsidP="00A9236B">
            <w:pPr>
              <w:pBdr>
                <w:bottom w:val="single" w:sz="6" w:space="1" w:color="auto"/>
              </w:pBdr>
              <w:tabs>
                <w:tab w:val="decimal" w:pos="975"/>
              </w:tabs>
              <w:spacing w:line="300" w:lineRule="exact"/>
              <w:ind w:right="-18"/>
              <w:rPr>
                <w:rFonts w:ascii="Arial" w:hAnsi="Arial"/>
                <w:sz w:val="20"/>
                <w:szCs w:val="20"/>
              </w:rPr>
            </w:pPr>
            <w:r>
              <w:rPr>
                <w:rFonts w:ascii="Arial" w:hAnsi="Arial"/>
                <w:sz w:val="20"/>
                <w:szCs w:val="20"/>
              </w:rPr>
              <w:t>402,307</w:t>
            </w:r>
          </w:p>
        </w:tc>
      </w:tr>
      <w:tr w:rsidR="000A581C" w:rsidRPr="00C84373" w14:paraId="49D012AE" w14:textId="77777777" w:rsidTr="008F5BB1">
        <w:tc>
          <w:tcPr>
            <w:tcW w:w="4320" w:type="dxa"/>
          </w:tcPr>
          <w:p w14:paraId="4F826347" w14:textId="59C00439" w:rsidR="000A581C" w:rsidRPr="00C84373" w:rsidRDefault="000A581C" w:rsidP="00A9236B">
            <w:pPr>
              <w:tabs>
                <w:tab w:val="decimal" w:pos="1002"/>
              </w:tabs>
              <w:spacing w:line="300" w:lineRule="exact"/>
              <w:ind w:right="-18"/>
              <w:rPr>
                <w:rFonts w:ascii="Arial" w:hAnsi="Arial"/>
                <w:sz w:val="20"/>
                <w:szCs w:val="20"/>
              </w:rPr>
            </w:pPr>
            <w:r w:rsidRPr="00C84373">
              <w:rPr>
                <w:rFonts w:ascii="Arial" w:hAnsi="Arial"/>
                <w:sz w:val="20"/>
                <w:szCs w:val="20"/>
                <w:u w:val="single"/>
              </w:rPr>
              <w:t>Trade receivable</w:t>
            </w:r>
            <w:r w:rsidR="008F5BB1">
              <w:rPr>
                <w:rFonts w:ascii="Arial" w:hAnsi="Arial"/>
                <w:sz w:val="20"/>
                <w:szCs w:val="20"/>
                <w:u w:val="single"/>
              </w:rPr>
              <w:t>s</w:t>
            </w:r>
            <w:r w:rsidRPr="00C84373">
              <w:rPr>
                <w:rFonts w:ascii="Arial" w:hAnsi="Arial"/>
                <w:sz w:val="20"/>
                <w:szCs w:val="20"/>
                <w:u w:val="single"/>
              </w:rPr>
              <w:t xml:space="preserve"> - unrelated parties</w:t>
            </w:r>
          </w:p>
        </w:tc>
        <w:tc>
          <w:tcPr>
            <w:tcW w:w="1282" w:type="dxa"/>
          </w:tcPr>
          <w:p w14:paraId="582779A7" w14:textId="77777777" w:rsidR="000A581C" w:rsidRPr="00C84373" w:rsidRDefault="000A581C" w:rsidP="00A9236B">
            <w:pPr>
              <w:tabs>
                <w:tab w:val="decimal" w:pos="975"/>
              </w:tabs>
              <w:spacing w:line="300" w:lineRule="exact"/>
              <w:ind w:right="-18"/>
              <w:rPr>
                <w:rFonts w:ascii="Arial" w:hAnsi="Arial"/>
                <w:sz w:val="20"/>
                <w:szCs w:val="20"/>
              </w:rPr>
            </w:pPr>
          </w:p>
        </w:tc>
        <w:tc>
          <w:tcPr>
            <w:tcW w:w="1283" w:type="dxa"/>
          </w:tcPr>
          <w:p w14:paraId="7D72D3DB" w14:textId="77777777" w:rsidR="000A581C" w:rsidRPr="00C84373" w:rsidRDefault="000A581C" w:rsidP="00A9236B">
            <w:pPr>
              <w:tabs>
                <w:tab w:val="decimal" w:pos="975"/>
              </w:tabs>
              <w:spacing w:line="300" w:lineRule="exact"/>
              <w:ind w:right="-18"/>
              <w:rPr>
                <w:rFonts w:ascii="Arial" w:hAnsi="Arial"/>
                <w:sz w:val="20"/>
                <w:szCs w:val="20"/>
              </w:rPr>
            </w:pPr>
          </w:p>
        </w:tc>
        <w:tc>
          <w:tcPr>
            <w:tcW w:w="1282" w:type="dxa"/>
          </w:tcPr>
          <w:p w14:paraId="393670BF" w14:textId="77777777" w:rsidR="000A581C" w:rsidRPr="00C84373" w:rsidRDefault="000A581C" w:rsidP="00A9236B">
            <w:pPr>
              <w:tabs>
                <w:tab w:val="decimal" w:pos="975"/>
              </w:tabs>
              <w:spacing w:line="300" w:lineRule="exact"/>
              <w:ind w:right="-18"/>
              <w:rPr>
                <w:rFonts w:ascii="Arial" w:hAnsi="Arial"/>
                <w:sz w:val="20"/>
                <w:szCs w:val="20"/>
                <w:cs/>
              </w:rPr>
            </w:pPr>
          </w:p>
        </w:tc>
        <w:tc>
          <w:tcPr>
            <w:tcW w:w="1283" w:type="dxa"/>
          </w:tcPr>
          <w:p w14:paraId="78901059" w14:textId="77777777" w:rsidR="000A581C" w:rsidRPr="00C84373" w:rsidRDefault="000A581C" w:rsidP="00A9236B">
            <w:pPr>
              <w:tabs>
                <w:tab w:val="decimal" w:pos="975"/>
              </w:tabs>
              <w:spacing w:line="300" w:lineRule="exact"/>
              <w:ind w:right="-45"/>
              <w:rPr>
                <w:rFonts w:ascii="Arial" w:hAnsi="Arial"/>
                <w:sz w:val="20"/>
                <w:szCs w:val="20"/>
                <w:cs/>
              </w:rPr>
            </w:pPr>
          </w:p>
        </w:tc>
      </w:tr>
      <w:tr w:rsidR="000A581C" w:rsidRPr="00F43756" w14:paraId="59F4B881" w14:textId="77777777" w:rsidTr="008F5BB1">
        <w:tc>
          <w:tcPr>
            <w:tcW w:w="4320" w:type="dxa"/>
          </w:tcPr>
          <w:p w14:paraId="4E6969DD" w14:textId="77777777" w:rsidR="000A581C" w:rsidRPr="00F43756" w:rsidRDefault="000A581C" w:rsidP="00A9236B">
            <w:pPr>
              <w:spacing w:line="300" w:lineRule="exact"/>
              <w:ind w:right="-17"/>
              <w:jc w:val="thaiDistribute"/>
              <w:rPr>
                <w:rFonts w:ascii="Arial" w:hAnsi="Arial"/>
                <w:sz w:val="20"/>
                <w:szCs w:val="20"/>
                <w:cs/>
              </w:rPr>
            </w:pPr>
            <w:r w:rsidRPr="00F43756">
              <w:rPr>
                <w:rFonts w:ascii="Arial" w:hAnsi="Arial"/>
                <w:sz w:val="20"/>
                <w:szCs w:val="20"/>
              </w:rPr>
              <w:t>Aged on the basis of due dates</w:t>
            </w:r>
          </w:p>
        </w:tc>
        <w:tc>
          <w:tcPr>
            <w:tcW w:w="1282" w:type="dxa"/>
          </w:tcPr>
          <w:p w14:paraId="3D0F1628" w14:textId="77777777" w:rsidR="000A581C" w:rsidRPr="00F43756" w:rsidRDefault="000A581C" w:rsidP="00A9236B">
            <w:pPr>
              <w:tabs>
                <w:tab w:val="decimal" w:pos="975"/>
              </w:tabs>
              <w:spacing w:line="300" w:lineRule="exact"/>
              <w:ind w:right="-18"/>
              <w:rPr>
                <w:rFonts w:ascii="Arial" w:hAnsi="Arial"/>
                <w:sz w:val="20"/>
                <w:szCs w:val="20"/>
              </w:rPr>
            </w:pPr>
          </w:p>
        </w:tc>
        <w:tc>
          <w:tcPr>
            <w:tcW w:w="1283" w:type="dxa"/>
          </w:tcPr>
          <w:p w14:paraId="06D1D254" w14:textId="77777777" w:rsidR="000A581C" w:rsidRPr="00F43756" w:rsidRDefault="000A581C" w:rsidP="00A9236B">
            <w:pPr>
              <w:tabs>
                <w:tab w:val="decimal" w:pos="975"/>
              </w:tabs>
              <w:spacing w:line="300" w:lineRule="exact"/>
              <w:ind w:right="-18"/>
              <w:rPr>
                <w:rFonts w:ascii="Arial" w:hAnsi="Arial"/>
                <w:sz w:val="20"/>
                <w:szCs w:val="20"/>
              </w:rPr>
            </w:pPr>
          </w:p>
        </w:tc>
        <w:tc>
          <w:tcPr>
            <w:tcW w:w="1282" w:type="dxa"/>
          </w:tcPr>
          <w:p w14:paraId="3A7E932B" w14:textId="77777777" w:rsidR="000A581C" w:rsidRPr="00F43756" w:rsidRDefault="000A581C" w:rsidP="00A9236B">
            <w:pPr>
              <w:tabs>
                <w:tab w:val="decimal" w:pos="975"/>
              </w:tabs>
              <w:spacing w:line="300" w:lineRule="exact"/>
              <w:ind w:right="-18"/>
              <w:rPr>
                <w:rFonts w:ascii="Arial" w:hAnsi="Arial"/>
                <w:sz w:val="20"/>
                <w:szCs w:val="20"/>
              </w:rPr>
            </w:pPr>
          </w:p>
        </w:tc>
        <w:tc>
          <w:tcPr>
            <w:tcW w:w="1283" w:type="dxa"/>
          </w:tcPr>
          <w:p w14:paraId="24E0AA5F" w14:textId="77777777" w:rsidR="000A581C" w:rsidRPr="00F43756" w:rsidRDefault="000A581C" w:rsidP="00A9236B">
            <w:pPr>
              <w:tabs>
                <w:tab w:val="decimal" w:pos="975"/>
              </w:tabs>
              <w:spacing w:line="300" w:lineRule="exact"/>
              <w:ind w:right="-18"/>
              <w:rPr>
                <w:rFonts w:ascii="Arial" w:hAnsi="Arial"/>
                <w:sz w:val="20"/>
                <w:szCs w:val="20"/>
              </w:rPr>
            </w:pPr>
          </w:p>
        </w:tc>
      </w:tr>
      <w:tr w:rsidR="000A581C" w:rsidRPr="00F43756" w14:paraId="2DDA0722" w14:textId="77777777" w:rsidTr="008F5BB1">
        <w:tc>
          <w:tcPr>
            <w:tcW w:w="4320" w:type="dxa"/>
          </w:tcPr>
          <w:p w14:paraId="1C571D55" w14:textId="77777777" w:rsidR="000A581C" w:rsidRPr="00F43756" w:rsidRDefault="000A581C" w:rsidP="00A9236B">
            <w:pPr>
              <w:tabs>
                <w:tab w:val="left" w:pos="162"/>
              </w:tabs>
              <w:spacing w:line="300" w:lineRule="exact"/>
              <w:ind w:right="-45"/>
              <w:jc w:val="thaiDistribute"/>
              <w:rPr>
                <w:rFonts w:ascii="Arial" w:hAnsi="Arial"/>
                <w:sz w:val="20"/>
                <w:szCs w:val="20"/>
              </w:rPr>
            </w:pPr>
            <w:r w:rsidRPr="00F43756">
              <w:rPr>
                <w:rFonts w:ascii="Arial" w:hAnsi="Arial"/>
                <w:sz w:val="20"/>
                <w:szCs w:val="20"/>
              </w:rPr>
              <w:tab/>
              <w:t>Not yet due</w:t>
            </w:r>
          </w:p>
        </w:tc>
        <w:tc>
          <w:tcPr>
            <w:tcW w:w="1282" w:type="dxa"/>
          </w:tcPr>
          <w:p w14:paraId="550D1201" w14:textId="7C5699CB" w:rsidR="000A581C" w:rsidRPr="00F43756" w:rsidRDefault="00C14432" w:rsidP="00A9236B">
            <w:pPr>
              <w:tabs>
                <w:tab w:val="decimal" w:pos="975"/>
              </w:tabs>
              <w:spacing w:line="300" w:lineRule="exact"/>
              <w:ind w:right="-18"/>
              <w:rPr>
                <w:rFonts w:ascii="Arial" w:hAnsi="Arial"/>
                <w:sz w:val="20"/>
                <w:szCs w:val="20"/>
                <w:cs/>
              </w:rPr>
            </w:pPr>
            <w:r>
              <w:rPr>
                <w:rFonts w:ascii="Arial" w:hAnsi="Arial"/>
                <w:sz w:val="20"/>
                <w:szCs w:val="20"/>
              </w:rPr>
              <w:t>2,991,856</w:t>
            </w:r>
          </w:p>
        </w:tc>
        <w:tc>
          <w:tcPr>
            <w:tcW w:w="1283" w:type="dxa"/>
          </w:tcPr>
          <w:p w14:paraId="71789F2E" w14:textId="1FE490F9" w:rsidR="000A581C" w:rsidRPr="00F43756" w:rsidRDefault="000A581C" w:rsidP="00A9236B">
            <w:pPr>
              <w:tabs>
                <w:tab w:val="decimal" w:pos="975"/>
              </w:tabs>
              <w:spacing w:line="300" w:lineRule="exact"/>
              <w:ind w:right="-18"/>
              <w:rPr>
                <w:rFonts w:ascii="Arial" w:hAnsi="Arial"/>
                <w:sz w:val="20"/>
                <w:szCs w:val="20"/>
                <w:cs/>
              </w:rPr>
            </w:pPr>
            <w:r w:rsidRPr="007D54BD">
              <w:rPr>
                <w:rFonts w:ascii="Arial" w:hAnsi="Arial"/>
                <w:sz w:val="20"/>
                <w:szCs w:val="20"/>
              </w:rPr>
              <w:t>2,778,107</w:t>
            </w:r>
          </w:p>
        </w:tc>
        <w:tc>
          <w:tcPr>
            <w:tcW w:w="1282" w:type="dxa"/>
          </w:tcPr>
          <w:p w14:paraId="3B7F9A5A" w14:textId="701A6C3F" w:rsidR="000A581C" w:rsidRPr="00F43756" w:rsidRDefault="006F6FEB" w:rsidP="00A9236B">
            <w:pPr>
              <w:tabs>
                <w:tab w:val="decimal" w:pos="975"/>
              </w:tabs>
              <w:spacing w:line="300" w:lineRule="exact"/>
              <w:ind w:right="-18"/>
              <w:rPr>
                <w:rFonts w:ascii="Arial" w:hAnsi="Arial"/>
                <w:sz w:val="20"/>
                <w:szCs w:val="20"/>
              </w:rPr>
            </w:pPr>
            <w:r>
              <w:rPr>
                <w:rFonts w:ascii="Arial" w:hAnsi="Arial"/>
                <w:sz w:val="20"/>
                <w:szCs w:val="20"/>
              </w:rPr>
              <w:t>2,050,833</w:t>
            </w:r>
          </w:p>
        </w:tc>
        <w:tc>
          <w:tcPr>
            <w:tcW w:w="1283" w:type="dxa"/>
          </w:tcPr>
          <w:p w14:paraId="2951453D" w14:textId="0ED38A87" w:rsidR="000A581C" w:rsidRPr="00F43756" w:rsidRDefault="000A581C" w:rsidP="00A9236B">
            <w:pPr>
              <w:tabs>
                <w:tab w:val="decimal" w:pos="975"/>
              </w:tabs>
              <w:spacing w:line="300" w:lineRule="exact"/>
              <w:ind w:right="-18"/>
              <w:rPr>
                <w:rFonts w:ascii="Arial" w:hAnsi="Arial"/>
                <w:sz w:val="20"/>
                <w:szCs w:val="20"/>
              </w:rPr>
            </w:pPr>
            <w:r w:rsidRPr="007D54BD">
              <w:rPr>
                <w:rFonts w:ascii="Arial" w:hAnsi="Arial"/>
                <w:sz w:val="20"/>
                <w:szCs w:val="20"/>
              </w:rPr>
              <w:t>1,652,326</w:t>
            </w:r>
          </w:p>
        </w:tc>
      </w:tr>
      <w:tr w:rsidR="000A581C" w:rsidRPr="00F43756" w14:paraId="21CBAF1B" w14:textId="77777777" w:rsidTr="008F5BB1">
        <w:tc>
          <w:tcPr>
            <w:tcW w:w="4320" w:type="dxa"/>
          </w:tcPr>
          <w:p w14:paraId="20507241" w14:textId="77777777" w:rsidR="000A581C" w:rsidRPr="00F43756" w:rsidRDefault="000A581C" w:rsidP="00A9236B">
            <w:pPr>
              <w:tabs>
                <w:tab w:val="left" w:pos="162"/>
              </w:tabs>
              <w:spacing w:line="300" w:lineRule="exact"/>
              <w:ind w:right="-45"/>
              <w:jc w:val="thaiDistribute"/>
              <w:rPr>
                <w:rFonts w:ascii="Arial" w:hAnsi="Arial"/>
                <w:sz w:val="20"/>
                <w:szCs w:val="20"/>
              </w:rPr>
            </w:pPr>
            <w:r w:rsidRPr="00F43756">
              <w:rPr>
                <w:rFonts w:ascii="Arial" w:hAnsi="Arial"/>
                <w:sz w:val="20"/>
                <w:szCs w:val="20"/>
              </w:rPr>
              <w:tab/>
              <w:t>Past due</w:t>
            </w:r>
          </w:p>
        </w:tc>
        <w:tc>
          <w:tcPr>
            <w:tcW w:w="1282" w:type="dxa"/>
          </w:tcPr>
          <w:p w14:paraId="493BE55B" w14:textId="77777777" w:rsidR="000A581C" w:rsidRPr="00F43756" w:rsidRDefault="000A581C" w:rsidP="00A9236B">
            <w:pPr>
              <w:tabs>
                <w:tab w:val="decimal" w:pos="975"/>
              </w:tabs>
              <w:spacing w:line="300" w:lineRule="exact"/>
              <w:ind w:right="-18"/>
              <w:rPr>
                <w:rFonts w:ascii="Arial" w:hAnsi="Arial"/>
                <w:sz w:val="20"/>
                <w:szCs w:val="20"/>
              </w:rPr>
            </w:pPr>
          </w:p>
        </w:tc>
        <w:tc>
          <w:tcPr>
            <w:tcW w:w="1283" w:type="dxa"/>
          </w:tcPr>
          <w:p w14:paraId="19DAA150" w14:textId="77777777" w:rsidR="000A581C" w:rsidRPr="00F43756" w:rsidRDefault="000A581C" w:rsidP="00A9236B">
            <w:pPr>
              <w:tabs>
                <w:tab w:val="decimal" w:pos="975"/>
              </w:tabs>
              <w:spacing w:line="300" w:lineRule="exact"/>
              <w:ind w:right="-18"/>
              <w:rPr>
                <w:rFonts w:ascii="Arial" w:hAnsi="Arial"/>
                <w:sz w:val="20"/>
                <w:szCs w:val="20"/>
              </w:rPr>
            </w:pPr>
          </w:p>
        </w:tc>
        <w:tc>
          <w:tcPr>
            <w:tcW w:w="1282" w:type="dxa"/>
          </w:tcPr>
          <w:p w14:paraId="736B37F3" w14:textId="77777777" w:rsidR="000A581C" w:rsidRPr="00F43756" w:rsidRDefault="000A581C" w:rsidP="00A9236B">
            <w:pPr>
              <w:tabs>
                <w:tab w:val="decimal" w:pos="975"/>
              </w:tabs>
              <w:spacing w:line="300" w:lineRule="exact"/>
              <w:ind w:right="-18"/>
              <w:rPr>
                <w:rFonts w:ascii="Arial" w:hAnsi="Arial"/>
                <w:sz w:val="20"/>
                <w:szCs w:val="20"/>
              </w:rPr>
            </w:pPr>
          </w:p>
        </w:tc>
        <w:tc>
          <w:tcPr>
            <w:tcW w:w="1283" w:type="dxa"/>
          </w:tcPr>
          <w:p w14:paraId="734E66D3" w14:textId="77777777" w:rsidR="000A581C" w:rsidRPr="00F43756" w:rsidRDefault="000A581C" w:rsidP="00A9236B">
            <w:pPr>
              <w:tabs>
                <w:tab w:val="decimal" w:pos="975"/>
              </w:tabs>
              <w:spacing w:line="300" w:lineRule="exact"/>
              <w:ind w:right="-18"/>
              <w:rPr>
                <w:rFonts w:ascii="Arial" w:hAnsi="Arial"/>
                <w:sz w:val="20"/>
                <w:szCs w:val="20"/>
              </w:rPr>
            </w:pPr>
          </w:p>
        </w:tc>
      </w:tr>
      <w:tr w:rsidR="000A581C" w:rsidRPr="00F43756" w14:paraId="7BC4A12B" w14:textId="77777777" w:rsidTr="008F5BB1">
        <w:tc>
          <w:tcPr>
            <w:tcW w:w="4320" w:type="dxa"/>
          </w:tcPr>
          <w:p w14:paraId="1E095B6E" w14:textId="77777777" w:rsidR="000A581C" w:rsidRPr="00F43756" w:rsidRDefault="000A581C" w:rsidP="00A9236B">
            <w:pPr>
              <w:tabs>
                <w:tab w:val="left" w:pos="492"/>
              </w:tabs>
              <w:spacing w:line="300" w:lineRule="exact"/>
              <w:ind w:right="-45"/>
              <w:jc w:val="thaiDistribute"/>
              <w:rPr>
                <w:rFonts w:ascii="Arial" w:hAnsi="Arial"/>
                <w:sz w:val="20"/>
                <w:szCs w:val="20"/>
                <w:cs/>
              </w:rPr>
            </w:pPr>
            <w:r w:rsidRPr="00F43756">
              <w:rPr>
                <w:rFonts w:ascii="Arial" w:hAnsi="Arial"/>
                <w:sz w:val="20"/>
                <w:szCs w:val="20"/>
              </w:rPr>
              <w:tab/>
              <w:t>Up to 3 months</w:t>
            </w:r>
          </w:p>
        </w:tc>
        <w:tc>
          <w:tcPr>
            <w:tcW w:w="1282" w:type="dxa"/>
          </w:tcPr>
          <w:p w14:paraId="68053C69" w14:textId="035DB67D" w:rsidR="000A581C" w:rsidRPr="00F43756" w:rsidRDefault="00C14432" w:rsidP="00A9236B">
            <w:pPr>
              <w:tabs>
                <w:tab w:val="decimal" w:pos="975"/>
              </w:tabs>
              <w:spacing w:line="300" w:lineRule="exact"/>
              <w:ind w:right="-18"/>
              <w:rPr>
                <w:rFonts w:ascii="Arial" w:hAnsi="Arial"/>
                <w:sz w:val="20"/>
                <w:szCs w:val="20"/>
              </w:rPr>
            </w:pPr>
            <w:r>
              <w:rPr>
                <w:rFonts w:ascii="Arial" w:hAnsi="Arial"/>
                <w:sz w:val="20"/>
                <w:szCs w:val="20"/>
              </w:rPr>
              <w:t>1,185,</w:t>
            </w:r>
            <w:r w:rsidR="00796273">
              <w:rPr>
                <w:rFonts w:ascii="Arial" w:hAnsi="Arial"/>
                <w:sz w:val="20"/>
                <w:szCs w:val="20"/>
              </w:rPr>
              <w:t>402</w:t>
            </w:r>
          </w:p>
        </w:tc>
        <w:tc>
          <w:tcPr>
            <w:tcW w:w="1283" w:type="dxa"/>
          </w:tcPr>
          <w:p w14:paraId="2BEB83DA" w14:textId="64760654" w:rsidR="000A581C" w:rsidRPr="00F43756" w:rsidRDefault="000A581C" w:rsidP="00A9236B">
            <w:pPr>
              <w:tabs>
                <w:tab w:val="decimal" w:pos="975"/>
              </w:tabs>
              <w:spacing w:line="300" w:lineRule="exact"/>
              <w:ind w:right="-18"/>
              <w:rPr>
                <w:rFonts w:ascii="Arial" w:hAnsi="Arial"/>
                <w:sz w:val="20"/>
                <w:szCs w:val="20"/>
              </w:rPr>
            </w:pPr>
            <w:r w:rsidRPr="007D54BD">
              <w:rPr>
                <w:rFonts w:ascii="Arial" w:hAnsi="Arial"/>
                <w:sz w:val="20"/>
                <w:szCs w:val="20"/>
              </w:rPr>
              <w:t>1,412,003</w:t>
            </w:r>
          </w:p>
        </w:tc>
        <w:tc>
          <w:tcPr>
            <w:tcW w:w="1282" w:type="dxa"/>
          </w:tcPr>
          <w:p w14:paraId="052E17C4" w14:textId="4BC15DC1" w:rsidR="000A581C" w:rsidRPr="00F43756" w:rsidRDefault="00C625CB" w:rsidP="00A9236B">
            <w:pPr>
              <w:tabs>
                <w:tab w:val="decimal" w:pos="975"/>
              </w:tabs>
              <w:spacing w:line="300" w:lineRule="exact"/>
              <w:ind w:right="-18"/>
              <w:rPr>
                <w:rFonts w:ascii="Arial" w:hAnsi="Arial"/>
                <w:sz w:val="20"/>
                <w:szCs w:val="20"/>
              </w:rPr>
            </w:pPr>
            <w:r>
              <w:rPr>
                <w:rFonts w:ascii="Arial" w:hAnsi="Arial"/>
                <w:sz w:val="20"/>
                <w:szCs w:val="20"/>
              </w:rPr>
              <w:t>767,8</w:t>
            </w:r>
            <w:r w:rsidR="00324B7B">
              <w:rPr>
                <w:rFonts w:ascii="Arial" w:hAnsi="Arial"/>
                <w:sz w:val="20"/>
                <w:szCs w:val="20"/>
              </w:rPr>
              <w:t>35</w:t>
            </w:r>
          </w:p>
        </w:tc>
        <w:tc>
          <w:tcPr>
            <w:tcW w:w="1283" w:type="dxa"/>
          </w:tcPr>
          <w:p w14:paraId="54527E50" w14:textId="2277DAA0" w:rsidR="000A581C" w:rsidRPr="00F43756" w:rsidRDefault="000A581C" w:rsidP="00A9236B">
            <w:pPr>
              <w:tabs>
                <w:tab w:val="decimal" w:pos="975"/>
              </w:tabs>
              <w:spacing w:line="300" w:lineRule="exact"/>
              <w:ind w:right="-18"/>
              <w:rPr>
                <w:rFonts w:ascii="Arial" w:hAnsi="Arial"/>
                <w:sz w:val="20"/>
                <w:szCs w:val="20"/>
              </w:rPr>
            </w:pPr>
            <w:r w:rsidRPr="007D54BD">
              <w:rPr>
                <w:rFonts w:ascii="Arial" w:hAnsi="Arial"/>
                <w:sz w:val="20"/>
                <w:szCs w:val="20"/>
              </w:rPr>
              <w:t>1,101,112</w:t>
            </w:r>
          </w:p>
        </w:tc>
      </w:tr>
      <w:tr w:rsidR="000A581C" w:rsidRPr="00F43756" w14:paraId="07C4AAFB" w14:textId="77777777" w:rsidTr="008F5BB1">
        <w:tc>
          <w:tcPr>
            <w:tcW w:w="4320" w:type="dxa"/>
          </w:tcPr>
          <w:p w14:paraId="4167F438" w14:textId="77777777" w:rsidR="000A581C" w:rsidRPr="00F43756" w:rsidRDefault="000A581C" w:rsidP="00A9236B">
            <w:pPr>
              <w:tabs>
                <w:tab w:val="left" w:pos="492"/>
              </w:tabs>
              <w:spacing w:line="300" w:lineRule="exact"/>
              <w:ind w:right="-45"/>
              <w:jc w:val="thaiDistribute"/>
              <w:rPr>
                <w:rFonts w:ascii="Arial" w:hAnsi="Arial"/>
                <w:sz w:val="20"/>
                <w:szCs w:val="20"/>
              </w:rPr>
            </w:pPr>
            <w:r w:rsidRPr="00F43756">
              <w:rPr>
                <w:rFonts w:ascii="Arial" w:hAnsi="Arial"/>
                <w:sz w:val="20"/>
                <w:szCs w:val="20"/>
              </w:rPr>
              <w:t xml:space="preserve"> </w:t>
            </w:r>
            <w:r w:rsidRPr="00F43756">
              <w:rPr>
                <w:rFonts w:ascii="Arial" w:hAnsi="Arial"/>
                <w:sz w:val="20"/>
                <w:szCs w:val="20"/>
              </w:rPr>
              <w:tab/>
              <w:t>3 - 6 months</w:t>
            </w:r>
          </w:p>
        </w:tc>
        <w:tc>
          <w:tcPr>
            <w:tcW w:w="1282" w:type="dxa"/>
          </w:tcPr>
          <w:p w14:paraId="4C10DD16" w14:textId="130B8E20" w:rsidR="000A581C" w:rsidRPr="00F43756" w:rsidRDefault="00796273" w:rsidP="00A9236B">
            <w:pPr>
              <w:tabs>
                <w:tab w:val="decimal" w:pos="975"/>
              </w:tabs>
              <w:spacing w:line="300" w:lineRule="exact"/>
              <w:ind w:right="-18"/>
              <w:rPr>
                <w:rFonts w:ascii="Arial" w:hAnsi="Arial"/>
                <w:sz w:val="20"/>
                <w:szCs w:val="20"/>
              </w:rPr>
            </w:pPr>
            <w:r>
              <w:rPr>
                <w:rFonts w:ascii="Arial" w:hAnsi="Arial"/>
                <w:sz w:val="20"/>
                <w:szCs w:val="20"/>
              </w:rPr>
              <w:t>143,005</w:t>
            </w:r>
          </w:p>
        </w:tc>
        <w:tc>
          <w:tcPr>
            <w:tcW w:w="1283" w:type="dxa"/>
          </w:tcPr>
          <w:p w14:paraId="3DFE7F8A" w14:textId="6B0AE418" w:rsidR="000A581C" w:rsidRPr="00F43756" w:rsidRDefault="000A581C" w:rsidP="00A9236B">
            <w:pPr>
              <w:tabs>
                <w:tab w:val="decimal" w:pos="975"/>
              </w:tabs>
              <w:spacing w:line="300" w:lineRule="exact"/>
              <w:ind w:right="-18"/>
              <w:rPr>
                <w:rFonts w:ascii="Arial" w:hAnsi="Arial"/>
                <w:sz w:val="20"/>
                <w:szCs w:val="20"/>
              </w:rPr>
            </w:pPr>
            <w:r w:rsidRPr="007D54BD">
              <w:rPr>
                <w:rFonts w:ascii="Arial" w:hAnsi="Arial"/>
                <w:sz w:val="20"/>
                <w:szCs w:val="20"/>
              </w:rPr>
              <w:t>270,296</w:t>
            </w:r>
          </w:p>
        </w:tc>
        <w:tc>
          <w:tcPr>
            <w:tcW w:w="1282" w:type="dxa"/>
          </w:tcPr>
          <w:p w14:paraId="676FB636" w14:textId="7263577D" w:rsidR="000A581C" w:rsidRPr="00F43756" w:rsidRDefault="00324B7B" w:rsidP="00A9236B">
            <w:pPr>
              <w:tabs>
                <w:tab w:val="decimal" w:pos="975"/>
              </w:tabs>
              <w:spacing w:line="300" w:lineRule="exact"/>
              <w:ind w:right="-18"/>
              <w:rPr>
                <w:rFonts w:ascii="Arial" w:hAnsi="Arial"/>
                <w:sz w:val="20"/>
                <w:szCs w:val="20"/>
              </w:rPr>
            </w:pPr>
            <w:r>
              <w:rPr>
                <w:rFonts w:ascii="Arial" w:hAnsi="Arial"/>
                <w:sz w:val="20"/>
                <w:szCs w:val="20"/>
              </w:rPr>
              <w:t>106,475</w:t>
            </w:r>
          </w:p>
        </w:tc>
        <w:tc>
          <w:tcPr>
            <w:tcW w:w="1283" w:type="dxa"/>
          </w:tcPr>
          <w:p w14:paraId="43AE10BB" w14:textId="35EA7584" w:rsidR="000A581C" w:rsidRPr="00F43756" w:rsidRDefault="000A581C" w:rsidP="00A9236B">
            <w:pPr>
              <w:tabs>
                <w:tab w:val="decimal" w:pos="975"/>
              </w:tabs>
              <w:spacing w:line="300" w:lineRule="exact"/>
              <w:ind w:right="-18"/>
              <w:rPr>
                <w:rFonts w:ascii="Arial" w:hAnsi="Arial"/>
                <w:sz w:val="20"/>
                <w:szCs w:val="20"/>
              </w:rPr>
            </w:pPr>
            <w:r w:rsidRPr="007D54BD">
              <w:rPr>
                <w:rFonts w:ascii="Arial" w:hAnsi="Arial"/>
                <w:sz w:val="20"/>
                <w:szCs w:val="20"/>
              </w:rPr>
              <w:t>235,441</w:t>
            </w:r>
          </w:p>
        </w:tc>
      </w:tr>
      <w:tr w:rsidR="000A581C" w:rsidRPr="00F43756" w14:paraId="1189E892" w14:textId="77777777" w:rsidTr="008F5BB1">
        <w:tc>
          <w:tcPr>
            <w:tcW w:w="4320" w:type="dxa"/>
          </w:tcPr>
          <w:p w14:paraId="1EE018E1" w14:textId="77777777" w:rsidR="000A581C" w:rsidRPr="00F43756" w:rsidRDefault="000A581C" w:rsidP="00A9236B">
            <w:pPr>
              <w:tabs>
                <w:tab w:val="left" w:pos="492"/>
              </w:tabs>
              <w:spacing w:line="300" w:lineRule="exact"/>
              <w:ind w:right="-45"/>
              <w:jc w:val="thaiDistribute"/>
              <w:rPr>
                <w:rFonts w:ascii="Arial" w:hAnsi="Arial"/>
                <w:sz w:val="20"/>
                <w:szCs w:val="20"/>
              </w:rPr>
            </w:pPr>
            <w:r w:rsidRPr="00F43756">
              <w:rPr>
                <w:rFonts w:ascii="Arial" w:hAnsi="Arial"/>
                <w:sz w:val="20"/>
                <w:szCs w:val="20"/>
              </w:rPr>
              <w:tab/>
              <w:t>6</w:t>
            </w:r>
            <w:r w:rsidRPr="00F43756">
              <w:rPr>
                <w:rFonts w:ascii="Arial" w:hAnsi="Arial"/>
                <w:sz w:val="20"/>
                <w:szCs w:val="20"/>
                <w:cs/>
              </w:rPr>
              <w:t xml:space="preserve"> - </w:t>
            </w:r>
            <w:r w:rsidRPr="00F43756">
              <w:rPr>
                <w:rFonts w:ascii="Arial" w:hAnsi="Arial"/>
                <w:sz w:val="20"/>
                <w:szCs w:val="20"/>
              </w:rPr>
              <w:t>12</w:t>
            </w:r>
            <w:r w:rsidRPr="00F43756">
              <w:rPr>
                <w:rFonts w:ascii="Arial" w:hAnsi="Arial"/>
                <w:sz w:val="20"/>
                <w:szCs w:val="20"/>
                <w:cs/>
              </w:rPr>
              <w:t xml:space="preserve"> </w:t>
            </w:r>
            <w:r w:rsidRPr="00F43756">
              <w:rPr>
                <w:rFonts w:ascii="Arial" w:hAnsi="Arial"/>
                <w:sz w:val="20"/>
                <w:szCs w:val="20"/>
              </w:rPr>
              <w:t>months</w:t>
            </w:r>
          </w:p>
        </w:tc>
        <w:tc>
          <w:tcPr>
            <w:tcW w:w="1282" w:type="dxa"/>
          </w:tcPr>
          <w:p w14:paraId="16274456" w14:textId="1FBB4EF4" w:rsidR="000A581C" w:rsidRPr="00F43756" w:rsidRDefault="00830884" w:rsidP="00A9236B">
            <w:pPr>
              <w:tabs>
                <w:tab w:val="decimal" w:pos="975"/>
              </w:tabs>
              <w:spacing w:line="300" w:lineRule="exact"/>
              <w:ind w:right="-18"/>
              <w:rPr>
                <w:rFonts w:ascii="Arial" w:hAnsi="Arial"/>
                <w:sz w:val="20"/>
                <w:szCs w:val="20"/>
              </w:rPr>
            </w:pPr>
            <w:r>
              <w:rPr>
                <w:rFonts w:ascii="Arial" w:hAnsi="Arial"/>
                <w:sz w:val="20"/>
                <w:szCs w:val="20"/>
              </w:rPr>
              <w:t>96,424</w:t>
            </w:r>
          </w:p>
        </w:tc>
        <w:tc>
          <w:tcPr>
            <w:tcW w:w="1283" w:type="dxa"/>
          </w:tcPr>
          <w:p w14:paraId="7B754D7D" w14:textId="7EAB1F58" w:rsidR="000A581C" w:rsidRPr="00F43756" w:rsidRDefault="000A581C" w:rsidP="00A9236B">
            <w:pPr>
              <w:tabs>
                <w:tab w:val="decimal" w:pos="975"/>
              </w:tabs>
              <w:spacing w:line="300" w:lineRule="exact"/>
              <w:ind w:right="-18"/>
              <w:rPr>
                <w:rFonts w:ascii="Arial" w:hAnsi="Arial"/>
                <w:sz w:val="20"/>
                <w:szCs w:val="20"/>
              </w:rPr>
            </w:pPr>
            <w:r w:rsidRPr="007D54BD">
              <w:rPr>
                <w:rFonts w:ascii="Arial" w:hAnsi="Arial"/>
                <w:sz w:val="20"/>
                <w:szCs w:val="20"/>
              </w:rPr>
              <w:t>131,052</w:t>
            </w:r>
          </w:p>
        </w:tc>
        <w:tc>
          <w:tcPr>
            <w:tcW w:w="1282" w:type="dxa"/>
          </w:tcPr>
          <w:p w14:paraId="5E2AA1BB" w14:textId="465CC98A" w:rsidR="000A581C" w:rsidRPr="00F43756" w:rsidRDefault="003E0A3B" w:rsidP="00A9236B">
            <w:pPr>
              <w:tabs>
                <w:tab w:val="decimal" w:pos="975"/>
              </w:tabs>
              <w:spacing w:line="300" w:lineRule="exact"/>
              <w:ind w:right="-18"/>
              <w:rPr>
                <w:rFonts w:ascii="Arial" w:hAnsi="Arial"/>
                <w:sz w:val="20"/>
                <w:szCs w:val="20"/>
                <w:cs/>
              </w:rPr>
            </w:pPr>
            <w:r>
              <w:rPr>
                <w:rFonts w:ascii="Arial" w:hAnsi="Arial"/>
                <w:sz w:val="20"/>
                <w:szCs w:val="20"/>
              </w:rPr>
              <w:t>79,234</w:t>
            </w:r>
          </w:p>
        </w:tc>
        <w:tc>
          <w:tcPr>
            <w:tcW w:w="1283" w:type="dxa"/>
          </w:tcPr>
          <w:p w14:paraId="248B5D60" w14:textId="1C4E183D" w:rsidR="000A581C" w:rsidRPr="00F43756" w:rsidRDefault="000A581C" w:rsidP="00A9236B">
            <w:pPr>
              <w:tabs>
                <w:tab w:val="decimal" w:pos="975"/>
              </w:tabs>
              <w:spacing w:line="300" w:lineRule="exact"/>
              <w:ind w:right="-18"/>
              <w:rPr>
                <w:rFonts w:ascii="Arial" w:hAnsi="Arial"/>
                <w:sz w:val="20"/>
                <w:szCs w:val="20"/>
                <w:cs/>
              </w:rPr>
            </w:pPr>
            <w:r w:rsidRPr="007D54BD">
              <w:rPr>
                <w:rFonts w:ascii="Arial" w:hAnsi="Arial"/>
                <w:sz w:val="20"/>
                <w:szCs w:val="20"/>
              </w:rPr>
              <w:t>126,534</w:t>
            </w:r>
          </w:p>
        </w:tc>
      </w:tr>
      <w:tr w:rsidR="000A581C" w:rsidRPr="00F43756" w14:paraId="4C7D4B08" w14:textId="77777777" w:rsidTr="008F5BB1">
        <w:tc>
          <w:tcPr>
            <w:tcW w:w="4320" w:type="dxa"/>
          </w:tcPr>
          <w:p w14:paraId="72ABE175" w14:textId="77777777" w:rsidR="000A581C" w:rsidRPr="00F43756" w:rsidRDefault="000A581C" w:rsidP="00A9236B">
            <w:pPr>
              <w:tabs>
                <w:tab w:val="left" w:pos="492"/>
              </w:tabs>
              <w:spacing w:line="300" w:lineRule="exact"/>
              <w:ind w:right="-17"/>
              <w:rPr>
                <w:rFonts w:ascii="Arial" w:hAnsi="Arial"/>
                <w:sz w:val="20"/>
                <w:szCs w:val="20"/>
              </w:rPr>
            </w:pPr>
            <w:r w:rsidRPr="00F43756">
              <w:rPr>
                <w:rFonts w:ascii="Arial" w:hAnsi="Arial"/>
                <w:sz w:val="20"/>
                <w:szCs w:val="20"/>
              </w:rPr>
              <w:tab/>
              <w:t>Over</w:t>
            </w:r>
            <w:r w:rsidRPr="00F43756">
              <w:rPr>
                <w:rFonts w:ascii="Arial" w:hAnsi="Arial"/>
                <w:sz w:val="20"/>
                <w:szCs w:val="20"/>
                <w:cs/>
              </w:rPr>
              <w:t xml:space="preserve"> </w:t>
            </w:r>
            <w:r w:rsidRPr="00F43756">
              <w:rPr>
                <w:rFonts w:ascii="Arial" w:hAnsi="Arial"/>
                <w:sz w:val="20"/>
                <w:szCs w:val="20"/>
              </w:rPr>
              <w:t>12</w:t>
            </w:r>
            <w:r w:rsidRPr="00F43756">
              <w:rPr>
                <w:rFonts w:ascii="Arial" w:hAnsi="Arial"/>
                <w:sz w:val="20"/>
                <w:szCs w:val="20"/>
                <w:cs/>
              </w:rPr>
              <w:t xml:space="preserve"> </w:t>
            </w:r>
            <w:r w:rsidRPr="00F43756">
              <w:rPr>
                <w:rFonts w:ascii="Arial" w:hAnsi="Arial"/>
                <w:sz w:val="20"/>
                <w:szCs w:val="20"/>
              </w:rPr>
              <w:t>months</w:t>
            </w:r>
          </w:p>
        </w:tc>
        <w:tc>
          <w:tcPr>
            <w:tcW w:w="1282" w:type="dxa"/>
          </w:tcPr>
          <w:p w14:paraId="46F53D17" w14:textId="49FF1777" w:rsidR="000A581C" w:rsidRPr="00F43756" w:rsidRDefault="00830884" w:rsidP="00A9236B">
            <w:pPr>
              <w:pBdr>
                <w:bottom w:val="single" w:sz="6" w:space="1" w:color="auto"/>
              </w:pBdr>
              <w:tabs>
                <w:tab w:val="decimal" w:pos="975"/>
              </w:tabs>
              <w:spacing w:line="300" w:lineRule="exact"/>
              <w:ind w:right="-18"/>
              <w:rPr>
                <w:rFonts w:ascii="Arial" w:hAnsi="Arial"/>
                <w:sz w:val="20"/>
                <w:szCs w:val="20"/>
              </w:rPr>
            </w:pPr>
            <w:r>
              <w:rPr>
                <w:rFonts w:ascii="Arial" w:hAnsi="Arial"/>
                <w:sz w:val="20"/>
                <w:szCs w:val="20"/>
              </w:rPr>
              <w:t>122,425</w:t>
            </w:r>
          </w:p>
        </w:tc>
        <w:tc>
          <w:tcPr>
            <w:tcW w:w="1283" w:type="dxa"/>
          </w:tcPr>
          <w:p w14:paraId="4935714C" w14:textId="7B04B074" w:rsidR="000A581C" w:rsidRPr="00F43756" w:rsidRDefault="000A581C" w:rsidP="00A9236B">
            <w:pPr>
              <w:pBdr>
                <w:bottom w:val="single" w:sz="6" w:space="1" w:color="auto"/>
              </w:pBdr>
              <w:tabs>
                <w:tab w:val="decimal" w:pos="975"/>
              </w:tabs>
              <w:spacing w:line="300" w:lineRule="exact"/>
              <w:ind w:right="-18"/>
              <w:rPr>
                <w:rFonts w:ascii="Arial" w:hAnsi="Arial"/>
                <w:sz w:val="20"/>
                <w:szCs w:val="20"/>
              </w:rPr>
            </w:pPr>
            <w:r w:rsidRPr="007D54BD">
              <w:rPr>
                <w:rFonts w:ascii="Arial" w:hAnsi="Arial"/>
                <w:sz w:val="20"/>
                <w:szCs w:val="20"/>
              </w:rPr>
              <w:t>113,161</w:t>
            </w:r>
          </w:p>
        </w:tc>
        <w:tc>
          <w:tcPr>
            <w:tcW w:w="1282" w:type="dxa"/>
          </w:tcPr>
          <w:p w14:paraId="22485790" w14:textId="1569EFEE" w:rsidR="000A581C" w:rsidRPr="00F43756" w:rsidRDefault="003E0A3B" w:rsidP="00A9236B">
            <w:pPr>
              <w:pBdr>
                <w:bottom w:val="single" w:sz="6" w:space="1" w:color="auto"/>
              </w:pBdr>
              <w:tabs>
                <w:tab w:val="decimal" w:pos="975"/>
              </w:tabs>
              <w:spacing w:line="300" w:lineRule="exact"/>
              <w:ind w:right="-18"/>
              <w:rPr>
                <w:rFonts w:ascii="Arial" w:hAnsi="Arial"/>
                <w:sz w:val="20"/>
                <w:szCs w:val="20"/>
              </w:rPr>
            </w:pPr>
            <w:r>
              <w:rPr>
                <w:rFonts w:ascii="Arial" w:hAnsi="Arial"/>
                <w:sz w:val="20"/>
                <w:szCs w:val="20"/>
              </w:rPr>
              <w:t>106,713</w:t>
            </w:r>
          </w:p>
        </w:tc>
        <w:tc>
          <w:tcPr>
            <w:tcW w:w="1283" w:type="dxa"/>
          </w:tcPr>
          <w:p w14:paraId="4C53F8D1" w14:textId="79659AAB" w:rsidR="000A581C" w:rsidRPr="00F43756" w:rsidRDefault="000A581C" w:rsidP="00A9236B">
            <w:pPr>
              <w:pBdr>
                <w:bottom w:val="single" w:sz="6" w:space="1" w:color="auto"/>
              </w:pBdr>
              <w:tabs>
                <w:tab w:val="decimal" w:pos="975"/>
              </w:tabs>
              <w:spacing w:line="300" w:lineRule="exact"/>
              <w:ind w:right="-18"/>
              <w:rPr>
                <w:rFonts w:ascii="Arial" w:hAnsi="Arial"/>
                <w:sz w:val="20"/>
                <w:szCs w:val="20"/>
              </w:rPr>
            </w:pPr>
            <w:r w:rsidRPr="007D54BD">
              <w:rPr>
                <w:rFonts w:ascii="Arial" w:hAnsi="Arial"/>
                <w:sz w:val="20"/>
                <w:szCs w:val="20"/>
              </w:rPr>
              <w:t>96,697</w:t>
            </w:r>
          </w:p>
        </w:tc>
      </w:tr>
      <w:tr w:rsidR="000A581C" w:rsidRPr="00F43756" w14:paraId="796D1583" w14:textId="77777777" w:rsidTr="008F5BB1">
        <w:tc>
          <w:tcPr>
            <w:tcW w:w="4320" w:type="dxa"/>
          </w:tcPr>
          <w:p w14:paraId="7DB45B54" w14:textId="77777777" w:rsidR="000A581C" w:rsidRPr="00F43756" w:rsidRDefault="000A581C" w:rsidP="00A9236B">
            <w:pPr>
              <w:tabs>
                <w:tab w:val="left" w:pos="162"/>
              </w:tabs>
              <w:spacing w:line="300" w:lineRule="exact"/>
              <w:ind w:right="-17"/>
              <w:rPr>
                <w:rFonts w:ascii="Arial" w:hAnsi="Arial"/>
                <w:sz w:val="20"/>
                <w:szCs w:val="20"/>
                <w:cs/>
              </w:rPr>
            </w:pPr>
            <w:r w:rsidRPr="00F43756">
              <w:rPr>
                <w:rFonts w:ascii="Arial" w:hAnsi="Arial"/>
                <w:sz w:val="20"/>
                <w:szCs w:val="20"/>
              </w:rPr>
              <w:t>Total</w:t>
            </w:r>
          </w:p>
        </w:tc>
        <w:tc>
          <w:tcPr>
            <w:tcW w:w="1282" w:type="dxa"/>
          </w:tcPr>
          <w:p w14:paraId="0B20952A" w14:textId="0342B8E3" w:rsidR="000A581C" w:rsidRPr="00F43756" w:rsidRDefault="006C42BD" w:rsidP="00A9236B">
            <w:pPr>
              <w:tabs>
                <w:tab w:val="decimal" w:pos="975"/>
              </w:tabs>
              <w:spacing w:line="300" w:lineRule="exact"/>
              <w:ind w:right="-18"/>
              <w:rPr>
                <w:rFonts w:ascii="Arial" w:hAnsi="Arial"/>
                <w:sz w:val="20"/>
                <w:szCs w:val="20"/>
              </w:rPr>
            </w:pPr>
            <w:r>
              <w:rPr>
                <w:rFonts w:ascii="Arial" w:hAnsi="Arial"/>
                <w:sz w:val="20"/>
                <w:szCs w:val="20"/>
              </w:rPr>
              <w:t>4,5</w:t>
            </w:r>
            <w:r w:rsidR="00C21F57">
              <w:rPr>
                <w:rFonts w:ascii="Arial" w:hAnsi="Arial"/>
                <w:sz w:val="20"/>
                <w:szCs w:val="20"/>
              </w:rPr>
              <w:t>39,112</w:t>
            </w:r>
          </w:p>
        </w:tc>
        <w:tc>
          <w:tcPr>
            <w:tcW w:w="1283" w:type="dxa"/>
          </w:tcPr>
          <w:p w14:paraId="7C07123E" w14:textId="49EB8343" w:rsidR="000A581C" w:rsidRPr="00F43756" w:rsidRDefault="000A581C" w:rsidP="00A9236B">
            <w:pPr>
              <w:tabs>
                <w:tab w:val="decimal" w:pos="975"/>
              </w:tabs>
              <w:spacing w:line="300" w:lineRule="exact"/>
              <w:ind w:right="-18"/>
              <w:rPr>
                <w:rFonts w:ascii="Arial" w:hAnsi="Arial"/>
                <w:sz w:val="20"/>
                <w:szCs w:val="20"/>
              </w:rPr>
            </w:pPr>
            <w:r w:rsidRPr="007D54BD">
              <w:rPr>
                <w:rFonts w:ascii="Arial" w:hAnsi="Arial"/>
                <w:sz w:val="20"/>
                <w:szCs w:val="20"/>
              </w:rPr>
              <w:t>4,704,619</w:t>
            </w:r>
          </w:p>
        </w:tc>
        <w:tc>
          <w:tcPr>
            <w:tcW w:w="1282" w:type="dxa"/>
          </w:tcPr>
          <w:p w14:paraId="3653D840" w14:textId="747A6491" w:rsidR="000A581C" w:rsidRPr="00F43756" w:rsidRDefault="003E0A3B" w:rsidP="00A9236B">
            <w:pPr>
              <w:tabs>
                <w:tab w:val="decimal" w:pos="975"/>
              </w:tabs>
              <w:spacing w:line="300" w:lineRule="exact"/>
              <w:ind w:right="-18"/>
              <w:rPr>
                <w:rFonts w:ascii="Arial" w:hAnsi="Arial"/>
                <w:sz w:val="20"/>
                <w:szCs w:val="20"/>
              </w:rPr>
            </w:pPr>
            <w:r>
              <w:rPr>
                <w:rFonts w:ascii="Arial" w:hAnsi="Arial"/>
                <w:sz w:val="20"/>
                <w:szCs w:val="20"/>
              </w:rPr>
              <w:t>3,111,090</w:t>
            </w:r>
          </w:p>
        </w:tc>
        <w:tc>
          <w:tcPr>
            <w:tcW w:w="1283" w:type="dxa"/>
          </w:tcPr>
          <w:p w14:paraId="499BCF50" w14:textId="1622CA66" w:rsidR="000A581C" w:rsidRPr="00F43756" w:rsidRDefault="000A581C" w:rsidP="00A9236B">
            <w:pPr>
              <w:tabs>
                <w:tab w:val="decimal" w:pos="975"/>
              </w:tabs>
              <w:spacing w:line="300" w:lineRule="exact"/>
              <w:ind w:right="-18"/>
              <w:rPr>
                <w:rFonts w:ascii="Arial" w:hAnsi="Arial"/>
                <w:sz w:val="20"/>
                <w:szCs w:val="20"/>
              </w:rPr>
            </w:pPr>
            <w:r w:rsidRPr="007D54BD">
              <w:rPr>
                <w:rFonts w:ascii="Arial" w:hAnsi="Arial"/>
                <w:sz w:val="20"/>
                <w:szCs w:val="20"/>
              </w:rPr>
              <w:t>3,212,110</w:t>
            </w:r>
          </w:p>
        </w:tc>
      </w:tr>
      <w:tr w:rsidR="000A581C" w:rsidRPr="00F43756" w14:paraId="0EA01813" w14:textId="77777777" w:rsidTr="008F5BB1">
        <w:tc>
          <w:tcPr>
            <w:tcW w:w="4320" w:type="dxa"/>
          </w:tcPr>
          <w:p w14:paraId="68DF408B" w14:textId="48E5836F" w:rsidR="000A581C" w:rsidRPr="00F43756" w:rsidRDefault="000A581C" w:rsidP="00A9236B">
            <w:pPr>
              <w:tabs>
                <w:tab w:val="left" w:pos="162"/>
              </w:tabs>
              <w:spacing w:line="300" w:lineRule="exact"/>
              <w:ind w:left="156" w:right="-17" w:hanging="156"/>
              <w:rPr>
                <w:rFonts w:ascii="Arial" w:hAnsi="Arial"/>
                <w:sz w:val="20"/>
                <w:szCs w:val="20"/>
                <w:cs/>
              </w:rPr>
            </w:pPr>
            <w:r w:rsidRPr="00F43756">
              <w:rPr>
                <w:rFonts w:ascii="Arial" w:hAnsi="Arial"/>
                <w:sz w:val="20"/>
                <w:szCs w:val="20"/>
              </w:rPr>
              <w:t xml:space="preserve">Less: Allowance for expected credit losses </w:t>
            </w:r>
          </w:p>
        </w:tc>
        <w:tc>
          <w:tcPr>
            <w:tcW w:w="1282" w:type="dxa"/>
          </w:tcPr>
          <w:p w14:paraId="61A75469" w14:textId="523D8D9E" w:rsidR="000A581C" w:rsidRPr="00F43756" w:rsidRDefault="00843B04" w:rsidP="00A9236B">
            <w:pPr>
              <w:pBdr>
                <w:bottom w:val="single" w:sz="6" w:space="1" w:color="auto"/>
              </w:pBdr>
              <w:tabs>
                <w:tab w:val="decimal" w:pos="975"/>
              </w:tabs>
              <w:spacing w:line="300" w:lineRule="exact"/>
              <w:ind w:right="-18"/>
              <w:rPr>
                <w:rFonts w:ascii="Arial" w:hAnsi="Arial"/>
                <w:sz w:val="20"/>
                <w:szCs w:val="20"/>
              </w:rPr>
            </w:pPr>
            <w:r>
              <w:rPr>
                <w:rFonts w:ascii="Arial" w:hAnsi="Arial"/>
                <w:sz w:val="20"/>
                <w:szCs w:val="20"/>
              </w:rPr>
              <w:t>(54,613)</w:t>
            </w:r>
          </w:p>
        </w:tc>
        <w:tc>
          <w:tcPr>
            <w:tcW w:w="1283" w:type="dxa"/>
          </w:tcPr>
          <w:p w14:paraId="15CC9690" w14:textId="4FBB7070" w:rsidR="000A581C" w:rsidRPr="00F43756" w:rsidRDefault="000A581C" w:rsidP="00A9236B">
            <w:pPr>
              <w:pBdr>
                <w:bottom w:val="single" w:sz="6" w:space="1" w:color="auto"/>
              </w:pBdr>
              <w:tabs>
                <w:tab w:val="decimal" w:pos="975"/>
              </w:tabs>
              <w:spacing w:line="300" w:lineRule="exact"/>
              <w:ind w:right="-18"/>
              <w:rPr>
                <w:rFonts w:ascii="Arial" w:hAnsi="Arial"/>
                <w:sz w:val="20"/>
                <w:szCs w:val="20"/>
              </w:rPr>
            </w:pPr>
            <w:r w:rsidRPr="007D54BD">
              <w:rPr>
                <w:rFonts w:ascii="Arial" w:hAnsi="Arial"/>
                <w:sz w:val="20"/>
                <w:szCs w:val="20"/>
              </w:rPr>
              <w:t>(38,778)</w:t>
            </w:r>
          </w:p>
        </w:tc>
        <w:tc>
          <w:tcPr>
            <w:tcW w:w="1282" w:type="dxa"/>
          </w:tcPr>
          <w:p w14:paraId="2359FC16" w14:textId="0EB528D3" w:rsidR="000A581C" w:rsidRPr="00F43756" w:rsidRDefault="003E0A3B" w:rsidP="00A9236B">
            <w:pPr>
              <w:pBdr>
                <w:bottom w:val="single" w:sz="6" w:space="1" w:color="auto"/>
              </w:pBdr>
              <w:tabs>
                <w:tab w:val="decimal" w:pos="975"/>
              </w:tabs>
              <w:spacing w:line="300" w:lineRule="exact"/>
              <w:ind w:right="-18"/>
              <w:rPr>
                <w:rFonts w:ascii="Arial" w:hAnsi="Arial"/>
                <w:sz w:val="20"/>
                <w:szCs w:val="20"/>
              </w:rPr>
            </w:pPr>
            <w:r>
              <w:rPr>
                <w:rFonts w:ascii="Arial" w:hAnsi="Arial"/>
                <w:sz w:val="20"/>
                <w:szCs w:val="20"/>
              </w:rPr>
              <w:t>(</w:t>
            </w:r>
            <w:r w:rsidR="001C18BE">
              <w:rPr>
                <w:rFonts w:ascii="Arial" w:hAnsi="Arial"/>
                <w:sz w:val="20"/>
                <w:szCs w:val="20"/>
              </w:rPr>
              <w:t>48,138</w:t>
            </w:r>
            <w:r>
              <w:rPr>
                <w:rFonts w:ascii="Arial" w:hAnsi="Arial"/>
                <w:sz w:val="20"/>
                <w:szCs w:val="20"/>
              </w:rPr>
              <w:t>)</w:t>
            </w:r>
          </w:p>
        </w:tc>
        <w:tc>
          <w:tcPr>
            <w:tcW w:w="1283" w:type="dxa"/>
          </w:tcPr>
          <w:p w14:paraId="07276D7D" w14:textId="444122DF" w:rsidR="000A581C" w:rsidRPr="00F43756" w:rsidRDefault="000A581C" w:rsidP="00A9236B">
            <w:pPr>
              <w:pBdr>
                <w:bottom w:val="single" w:sz="6" w:space="1" w:color="auto"/>
              </w:pBdr>
              <w:tabs>
                <w:tab w:val="decimal" w:pos="975"/>
              </w:tabs>
              <w:spacing w:line="300" w:lineRule="exact"/>
              <w:ind w:right="-18"/>
              <w:rPr>
                <w:rFonts w:ascii="Arial" w:hAnsi="Arial"/>
                <w:sz w:val="20"/>
                <w:szCs w:val="20"/>
              </w:rPr>
            </w:pPr>
            <w:r w:rsidRPr="007D54BD">
              <w:rPr>
                <w:rFonts w:ascii="Arial" w:hAnsi="Arial"/>
                <w:sz w:val="20"/>
                <w:szCs w:val="20"/>
              </w:rPr>
              <w:t>(25,799)</w:t>
            </w:r>
          </w:p>
        </w:tc>
      </w:tr>
      <w:tr w:rsidR="000A581C" w:rsidRPr="00F43756" w14:paraId="1139C76C" w14:textId="77777777" w:rsidTr="008F5BB1">
        <w:tc>
          <w:tcPr>
            <w:tcW w:w="4320" w:type="dxa"/>
          </w:tcPr>
          <w:p w14:paraId="5413AD7D" w14:textId="4D9337F4" w:rsidR="000A581C" w:rsidRPr="00F43756" w:rsidRDefault="000A581C" w:rsidP="00A9236B">
            <w:pPr>
              <w:tabs>
                <w:tab w:val="left" w:pos="162"/>
              </w:tabs>
              <w:spacing w:line="300" w:lineRule="exact"/>
              <w:ind w:right="-17"/>
              <w:rPr>
                <w:rFonts w:ascii="Arial" w:hAnsi="Arial"/>
                <w:sz w:val="20"/>
                <w:szCs w:val="20"/>
              </w:rPr>
            </w:pPr>
            <w:r w:rsidRPr="00F43756">
              <w:rPr>
                <w:rFonts w:ascii="Arial" w:hAnsi="Arial"/>
                <w:sz w:val="20"/>
                <w:szCs w:val="20"/>
              </w:rPr>
              <w:t>Total trade receivable</w:t>
            </w:r>
            <w:r w:rsidR="008F5BB1">
              <w:rPr>
                <w:rFonts w:ascii="Arial" w:hAnsi="Arial"/>
                <w:sz w:val="20"/>
                <w:szCs w:val="20"/>
              </w:rPr>
              <w:t>s</w:t>
            </w:r>
            <w:r w:rsidRPr="00F43756">
              <w:rPr>
                <w:rFonts w:ascii="Arial" w:hAnsi="Arial"/>
                <w:sz w:val="20"/>
                <w:szCs w:val="20"/>
              </w:rPr>
              <w:t xml:space="preserve"> - </w:t>
            </w:r>
            <w:r>
              <w:rPr>
                <w:rFonts w:ascii="Arial" w:hAnsi="Arial"/>
                <w:sz w:val="20"/>
                <w:szCs w:val="20"/>
              </w:rPr>
              <w:t>unrelated</w:t>
            </w:r>
            <w:r w:rsidRPr="00F43756">
              <w:rPr>
                <w:rFonts w:ascii="Arial" w:hAnsi="Arial"/>
                <w:sz w:val="20"/>
                <w:szCs w:val="20"/>
              </w:rPr>
              <w:t xml:space="preserve"> parties, net</w:t>
            </w:r>
          </w:p>
        </w:tc>
        <w:tc>
          <w:tcPr>
            <w:tcW w:w="1282" w:type="dxa"/>
            <w:vAlign w:val="bottom"/>
          </w:tcPr>
          <w:p w14:paraId="11F366D6" w14:textId="0CB38F98" w:rsidR="000A581C" w:rsidRPr="00F43756" w:rsidRDefault="00843B04" w:rsidP="00A9236B">
            <w:pPr>
              <w:pBdr>
                <w:bottom w:val="single" w:sz="4" w:space="1" w:color="auto"/>
              </w:pBdr>
              <w:tabs>
                <w:tab w:val="decimal" w:pos="975"/>
              </w:tabs>
              <w:spacing w:line="300" w:lineRule="exact"/>
              <w:ind w:right="-18"/>
              <w:rPr>
                <w:rFonts w:ascii="Arial" w:hAnsi="Arial"/>
                <w:sz w:val="20"/>
                <w:szCs w:val="20"/>
              </w:rPr>
            </w:pPr>
            <w:r>
              <w:rPr>
                <w:rFonts w:ascii="Arial" w:hAnsi="Arial"/>
                <w:sz w:val="20"/>
                <w:szCs w:val="20"/>
              </w:rPr>
              <w:t>4,484,499</w:t>
            </w:r>
          </w:p>
        </w:tc>
        <w:tc>
          <w:tcPr>
            <w:tcW w:w="1283" w:type="dxa"/>
          </w:tcPr>
          <w:p w14:paraId="41BCCBBA" w14:textId="62B31947" w:rsidR="000A581C" w:rsidRPr="00F43756" w:rsidRDefault="000A581C" w:rsidP="00A9236B">
            <w:pPr>
              <w:pBdr>
                <w:bottom w:val="single" w:sz="4" w:space="1" w:color="auto"/>
              </w:pBdr>
              <w:tabs>
                <w:tab w:val="decimal" w:pos="975"/>
              </w:tabs>
              <w:spacing w:line="300" w:lineRule="exact"/>
              <w:ind w:right="-18"/>
              <w:rPr>
                <w:rFonts w:ascii="Arial" w:hAnsi="Arial"/>
                <w:sz w:val="20"/>
                <w:szCs w:val="20"/>
              </w:rPr>
            </w:pPr>
            <w:r w:rsidRPr="007D54BD">
              <w:rPr>
                <w:rFonts w:ascii="Arial" w:hAnsi="Arial"/>
                <w:sz w:val="20"/>
                <w:szCs w:val="20"/>
              </w:rPr>
              <w:t>4,665,841</w:t>
            </w:r>
          </w:p>
        </w:tc>
        <w:tc>
          <w:tcPr>
            <w:tcW w:w="1282" w:type="dxa"/>
            <w:vAlign w:val="bottom"/>
          </w:tcPr>
          <w:p w14:paraId="02E069F4" w14:textId="4921D257" w:rsidR="000A581C" w:rsidRPr="00F43756" w:rsidRDefault="001A155A" w:rsidP="00A9236B">
            <w:pPr>
              <w:pBdr>
                <w:bottom w:val="single" w:sz="4" w:space="1" w:color="auto"/>
              </w:pBdr>
              <w:tabs>
                <w:tab w:val="decimal" w:pos="975"/>
              </w:tabs>
              <w:spacing w:line="300" w:lineRule="exact"/>
              <w:ind w:right="-18"/>
              <w:rPr>
                <w:rFonts w:ascii="Arial" w:hAnsi="Arial"/>
                <w:sz w:val="20"/>
                <w:szCs w:val="20"/>
              </w:rPr>
            </w:pPr>
            <w:r>
              <w:rPr>
                <w:rFonts w:ascii="Arial" w:hAnsi="Arial"/>
                <w:sz w:val="20"/>
                <w:szCs w:val="20"/>
              </w:rPr>
              <w:t>3,062,</w:t>
            </w:r>
            <w:r w:rsidR="00204B9D">
              <w:rPr>
                <w:rFonts w:ascii="Arial" w:hAnsi="Arial"/>
                <w:sz w:val="20"/>
                <w:szCs w:val="20"/>
              </w:rPr>
              <w:t>952</w:t>
            </w:r>
          </w:p>
        </w:tc>
        <w:tc>
          <w:tcPr>
            <w:tcW w:w="1283" w:type="dxa"/>
          </w:tcPr>
          <w:p w14:paraId="764D5EC6" w14:textId="2447E72A" w:rsidR="000A581C" w:rsidRPr="00F43756" w:rsidRDefault="000A581C" w:rsidP="00A9236B">
            <w:pPr>
              <w:pBdr>
                <w:bottom w:val="single" w:sz="4" w:space="1" w:color="auto"/>
              </w:pBdr>
              <w:tabs>
                <w:tab w:val="decimal" w:pos="975"/>
              </w:tabs>
              <w:spacing w:line="300" w:lineRule="exact"/>
              <w:ind w:right="-18"/>
              <w:rPr>
                <w:rFonts w:ascii="Arial" w:hAnsi="Arial"/>
                <w:sz w:val="20"/>
                <w:szCs w:val="20"/>
              </w:rPr>
            </w:pPr>
            <w:r w:rsidRPr="007D54BD">
              <w:rPr>
                <w:rFonts w:ascii="Arial" w:hAnsi="Arial"/>
                <w:sz w:val="20"/>
                <w:szCs w:val="20"/>
              </w:rPr>
              <w:t>3,186,311</w:t>
            </w:r>
          </w:p>
        </w:tc>
      </w:tr>
      <w:tr w:rsidR="00627926" w:rsidRPr="00F43756" w14:paraId="4745B54D" w14:textId="77777777" w:rsidTr="008F5BB1">
        <w:tc>
          <w:tcPr>
            <w:tcW w:w="4320" w:type="dxa"/>
          </w:tcPr>
          <w:p w14:paraId="2B3A03E2" w14:textId="4888CA4A" w:rsidR="00627926" w:rsidRPr="00F43756" w:rsidRDefault="00627926" w:rsidP="00A9236B">
            <w:pPr>
              <w:tabs>
                <w:tab w:val="left" w:pos="162"/>
              </w:tabs>
              <w:spacing w:line="300" w:lineRule="exact"/>
              <w:ind w:right="-17"/>
              <w:rPr>
                <w:rFonts w:ascii="Arial" w:hAnsi="Arial"/>
                <w:sz w:val="20"/>
                <w:szCs w:val="20"/>
              </w:rPr>
            </w:pPr>
            <w:r>
              <w:rPr>
                <w:rFonts w:ascii="Arial" w:hAnsi="Arial"/>
                <w:sz w:val="20"/>
                <w:szCs w:val="20"/>
              </w:rPr>
              <w:t xml:space="preserve">Total trade receivables </w:t>
            </w:r>
            <w:r w:rsidR="00C84392">
              <w:rPr>
                <w:rFonts w:ascii="Arial" w:hAnsi="Arial"/>
                <w:sz w:val="20"/>
                <w:szCs w:val="20"/>
              </w:rPr>
              <w:t>-</w:t>
            </w:r>
            <w:r>
              <w:rPr>
                <w:rFonts w:ascii="Arial" w:hAnsi="Arial"/>
                <w:sz w:val="20"/>
                <w:szCs w:val="20"/>
              </w:rPr>
              <w:t xml:space="preserve"> net</w:t>
            </w:r>
          </w:p>
        </w:tc>
        <w:tc>
          <w:tcPr>
            <w:tcW w:w="1282" w:type="dxa"/>
            <w:vAlign w:val="bottom"/>
          </w:tcPr>
          <w:p w14:paraId="6BB3B4F0" w14:textId="68E6EA6B" w:rsidR="00627926" w:rsidRDefault="00627926" w:rsidP="00A9236B">
            <w:pPr>
              <w:pBdr>
                <w:bottom w:val="single" w:sz="4" w:space="1" w:color="auto"/>
              </w:pBdr>
              <w:tabs>
                <w:tab w:val="decimal" w:pos="975"/>
              </w:tabs>
              <w:spacing w:line="300" w:lineRule="exact"/>
              <w:ind w:right="-18"/>
              <w:rPr>
                <w:rFonts w:ascii="Arial" w:hAnsi="Arial"/>
                <w:sz w:val="20"/>
                <w:szCs w:val="20"/>
              </w:rPr>
            </w:pPr>
            <w:r>
              <w:rPr>
                <w:rFonts w:ascii="Arial" w:hAnsi="Arial"/>
                <w:sz w:val="20"/>
                <w:szCs w:val="20"/>
              </w:rPr>
              <w:t>4,485,442</w:t>
            </w:r>
          </w:p>
        </w:tc>
        <w:tc>
          <w:tcPr>
            <w:tcW w:w="1283" w:type="dxa"/>
          </w:tcPr>
          <w:p w14:paraId="68315219" w14:textId="0E5D4657" w:rsidR="00627926" w:rsidRPr="007D54BD" w:rsidRDefault="00627926" w:rsidP="00A9236B">
            <w:pPr>
              <w:pBdr>
                <w:bottom w:val="single" w:sz="4" w:space="1" w:color="auto"/>
              </w:pBdr>
              <w:tabs>
                <w:tab w:val="decimal" w:pos="975"/>
              </w:tabs>
              <w:spacing w:line="300" w:lineRule="exact"/>
              <w:ind w:right="-18"/>
              <w:rPr>
                <w:rFonts w:ascii="Arial" w:hAnsi="Arial"/>
                <w:sz w:val="20"/>
                <w:szCs w:val="20"/>
              </w:rPr>
            </w:pPr>
            <w:r>
              <w:rPr>
                <w:rFonts w:ascii="Arial" w:hAnsi="Arial"/>
                <w:sz w:val="20"/>
                <w:szCs w:val="20"/>
              </w:rPr>
              <w:t>4,666,854</w:t>
            </w:r>
          </w:p>
        </w:tc>
        <w:tc>
          <w:tcPr>
            <w:tcW w:w="1282" w:type="dxa"/>
            <w:vAlign w:val="bottom"/>
          </w:tcPr>
          <w:p w14:paraId="47276D1C" w14:textId="42BDA7B7" w:rsidR="00627926" w:rsidRDefault="00627926" w:rsidP="00A9236B">
            <w:pPr>
              <w:pBdr>
                <w:bottom w:val="single" w:sz="4" w:space="1" w:color="auto"/>
              </w:pBdr>
              <w:tabs>
                <w:tab w:val="decimal" w:pos="975"/>
              </w:tabs>
              <w:spacing w:line="300" w:lineRule="exact"/>
              <w:ind w:right="-18"/>
              <w:rPr>
                <w:rFonts w:ascii="Arial" w:hAnsi="Arial"/>
                <w:sz w:val="20"/>
                <w:szCs w:val="20"/>
              </w:rPr>
            </w:pPr>
            <w:r>
              <w:rPr>
                <w:rFonts w:ascii="Arial" w:hAnsi="Arial"/>
                <w:sz w:val="20"/>
                <w:szCs w:val="20"/>
              </w:rPr>
              <w:t>3,106,736</w:t>
            </w:r>
          </w:p>
        </w:tc>
        <w:tc>
          <w:tcPr>
            <w:tcW w:w="1283" w:type="dxa"/>
          </w:tcPr>
          <w:p w14:paraId="4E91B7D1" w14:textId="4BC26EE8" w:rsidR="00627926" w:rsidRPr="007D54BD" w:rsidRDefault="00627926" w:rsidP="00A9236B">
            <w:pPr>
              <w:pBdr>
                <w:bottom w:val="single" w:sz="4" w:space="1" w:color="auto"/>
              </w:pBdr>
              <w:tabs>
                <w:tab w:val="decimal" w:pos="975"/>
              </w:tabs>
              <w:spacing w:line="300" w:lineRule="exact"/>
              <w:ind w:right="-18"/>
              <w:rPr>
                <w:rFonts w:ascii="Arial" w:hAnsi="Arial"/>
                <w:sz w:val="20"/>
                <w:szCs w:val="20"/>
              </w:rPr>
            </w:pPr>
            <w:r>
              <w:rPr>
                <w:rFonts w:ascii="Arial" w:hAnsi="Arial"/>
                <w:sz w:val="20"/>
                <w:szCs w:val="20"/>
              </w:rPr>
              <w:t>3,588,618</w:t>
            </w:r>
          </w:p>
        </w:tc>
      </w:tr>
      <w:tr w:rsidR="000A581C" w:rsidRPr="00F43756" w14:paraId="2B2DC055" w14:textId="77777777" w:rsidTr="008F5BB1">
        <w:tc>
          <w:tcPr>
            <w:tcW w:w="4320" w:type="dxa"/>
          </w:tcPr>
          <w:p w14:paraId="18794796" w14:textId="2D18E5E1" w:rsidR="000A581C" w:rsidRPr="00A678FE" w:rsidRDefault="000A581C" w:rsidP="00A9236B">
            <w:pPr>
              <w:tabs>
                <w:tab w:val="left" w:pos="162"/>
              </w:tabs>
              <w:spacing w:line="300" w:lineRule="exact"/>
              <w:ind w:right="-17"/>
              <w:rPr>
                <w:rFonts w:ascii="Arial" w:hAnsi="Arial"/>
                <w:sz w:val="20"/>
                <w:szCs w:val="20"/>
                <w:u w:val="single"/>
              </w:rPr>
            </w:pPr>
            <w:r w:rsidRPr="00A678FE">
              <w:rPr>
                <w:rFonts w:ascii="Arial" w:hAnsi="Arial"/>
                <w:sz w:val="20"/>
                <w:szCs w:val="20"/>
                <w:u w:val="single"/>
              </w:rPr>
              <w:t>Other receivables</w:t>
            </w:r>
          </w:p>
        </w:tc>
        <w:tc>
          <w:tcPr>
            <w:tcW w:w="1282" w:type="dxa"/>
            <w:vAlign w:val="bottom"/>
          </w:tcPr>
          <w:p w14:paraId="7FBC0B52" w14:textId="77777777" w:rsidR="000A581C" w:rsidRPr="007D54BD" w:rsidRDefault="000A581C" w:rsidP="00A9236B">
            <w:pPr>
              <w:tabs>
                <w:tab w:val="decimal" w:pos="975"/>
              </w:tabs>
              <w:spacing w:line="300" w:lineRule="exact"/>
              <w:ind w:right="-18"/>
              <w:rPr>
                <w:rFonts w:ascii="Arial" w:hAnsi="Arial"/>
                <w:sz w:val="20"/>
                <w:szCs w:val="20"/>
              </w:rPr>
            </w:pPr>
          </w:p>
        </w:tc>
        <w:tc>
          <w:tcPr>
            <w:tcW w:w="1283" w:type="dxa"/>
            <w:vAlign w:val="bottom"/>
          </w:tcPr>
          <w:p w14:paraId="6C0B5414" w14:textId="77777777" w:rsidR="000A581C" w:rsidRPr="007D54BD" w:rsidRDefault="000A581C" w:rsidP="00A9236B">
            <w:pPr>
              <w:tabs>
                <w:tab w:val="decimal" w:pos="975"/>
              </w:tabs>
              <w:spacing w:line="300" w:lineRule="exact"/>
              <w:ind w:right="-18"/>
              <w:rPr>
                <w:rFonts w:ascii="Arial" w:hAnsi="Arial"/>
                <w:sz w:val="20"/>
                <w:szCs w:val="20"/>
              </w:rPr>
            </w:pPr>
          </w:p>
        </w:tc>
        <w:tc>
          <w:tcPr>
            <w:tcW w:w="1282" w:type="dxa"/>
            <w:vAlign w:val="bottom"/>
          </w:tcPr>
          <w:p w14:paraId="09A576E2" w14:textId="77777777" w:rsidR="000A581C" w:rsidRPr="007D54BD" w:rsidRDefault="000A581C" w:rsidP="00A9236B">
            <w:pPr>
              <w:tabs>
                <w:tab w:val="decimal" w:pos="975"/>
              </w:tabs>
              <w:spacing w:line="300" w:lineRule="exact"/>
              <w:ind w:right="-18"/>
              <w:rPr>
                <w:rFonts w:ascii="Arial" w:hAnsi="Arial"/>
                <w:sz w:val="20"/>
                <w:szCs w:val="20"/>
              </w:rPr>
            </w:pPr>
          </w:p>
        </w:tc>
        <w:tc>
          <w:tcPr>
            <w:tcW w:w="1283" w:type="dxa"/>
            <w:vAlign w:val="bottom"/>
          </w:tcPr>
          <w:p w14:paraId="2BCE7A12" w14:textId="77777777" w:rsidR="000A581C" w:rsidRPr="007D54BD" w:rsidRDefault="000A581C" w:rsidP="00A9236B">
            <w:pPr>
              <w:tabs>
                <w:tab w:val="decimal" w:pos="975"/>
              </w:tabs>
              <w:spacing w:line="300" w:lineRule="exact"/>
              <w:ind w:right="-18"/>
              <w:rPr>
                <w:rFonts w:ascii="Arial" w:hAnsi="Arial"/>
                <w:sz w:val="20"/>
                <w:szCs w:val="20"/>
              </w:rPr>
            </w:pPr>
          </w:p>
        </w:tc>
      </w:tr>
      <w:tr w:rsidR="00C84392" w:rsidRPr="00F43756" w14:paraId="7B1C7F8D" w14:textId="77777777" w:rsidTr="008F5BB1">
        <w:tc>
          <w:tcPr>
            <w:tcW w:w="4320" w:type="dxa"/>
          </w:tcPr>
          <w:p w14:paraId="097BEA09" w14:textId="53A6AB09" w:rsidR="00C84392" w:rsidRPr="00A678FE" w:rsidRDefault="00C84392" w:rsidP="00A9236B">
            <w:pPr>
              <w:spacing w:line="300" w:lineRule="exact"/>
              <w:ind w:right="-17"/>
              <w:jc w:val="thaiDistribute"/>
              <w:rPr>
                <w:rFonts w:ascii="Arial" w:hAnsi="Arial"/>
                <w:sz w:val="20"/>
                <w:szCs w:val="20"/>
              </w:rPr>
            </w:pPr>
            <w:r w:rsidRPr="00A678FE">
              <w:rPr>
                <w:rFonts w:ascii="Arial" w:hAnsi="Arial"/>
                <w:sz w:val="20"/>
                <w:szCs w:val="20"/>
              </w:rPr>
              <w:t>Other receivables - related parties</w:t>
            </w:r>
            <w:r>
              <w:rPr>
                <w:rFonts w:ascii="Arial" w:hAnsi="Arial"/>
                <w:sz w:val="20"/>
                <w:szCs w:val="20"/>
              </w:rPr>
              <w:t xml:space="preserve"> (Note 6)</w:t>
            </w:r>
          </w:p>
        </w:tc>
        <w:tc>
          <w:tcPr>
            <w:tcW w:w="1282" w:type="dxa"/>
          </w:tcPr>
          <w:p w14:paraId="71CE133D" w14:textId="1C58666B" w:rsidR="00C84392" w:rsidRDefault="00C84392" w:rsidP="00C84392">
            <w:pPr>
              <w:tabs>
                <w:tab w:val="decimal" w:pos="975"/>
              </w:tabs>
              <w:spacing w:line="300" w:lineRule="exact"/>
              <w:ind w:right="-18"/>
              <w:rPr>
                <w:rFonts w:ascii="Arial" w:hAnsi="Arial"/>
                <w:sz w:val="20"/>
                <w:szCs w:val="20"/>
              </w:rPr>
            </w:pPr>
            <w:r>
              <w:rPr>
                <w:rFonts w:ascii="Arial" w:hAnsi="Arial"/>
                <w:sz w:val="20"/>
                <w:szCs w:val="20"/>
              </w:rPr>
              <w:t>-</w:t>
            </w:r>
          </w:p>
        </w:tc>
        <w:tc>
          <w:tcPr>
            <w:tcW w:w="1283" w:type="dxa"/>
          </w:tcPr>
          <w:p w14:paraId="09C4FF4D" w14:textId="065DDD02" w:rsidR="00C84392" w:rsidRPr="007D54BD" w:rsidRDefault="00C84392" w:rsidP="00C84392">
            <w:pPr>
              <w:tabs>
                <w:tab w:val="decimal" w:pos="975"/>
              </w:tabs>
              <w:spacing w:line="300" w:lineRule="exact"/>
              <w:ind w:right="-18"/>
              <w:rPr>
                <w:rFonts w:ascii="Arial" w:hAnsi="Arial"/>
                <w:sz w:val="20"/>
                <w:szCs w:val="20"/>
              </w:rPr>
            </w:pPr>
            <w:r>
              <w:rPr>
                <w:rFonts w:ascii="Arial" w:hAnsi="Arial"/>
                <w:sz w:val="20"/>
                <w:szCs w:val="20"/>
              </w:rPr>
              <w:t>-</w:t>
            </w:r>
          </w:p>
        </w:tc>
        <w:tc>
          <w:tcPr>
            <w:tcW w:w="1282" w:type="dxa"/>
          </w:tcPr>
          <w:p w14:paraId="6582F56D" w14:textId="42D00166" w:rsidR="00C84392" w:rsidRDefault="00C84392" w:rsidP="00C84392">
            <w:pPr>
              <w:tabs>
                <w:tab w:val="decimal" w:pos="975"/>
              </w:tabs>
              <w:spacing w:line="300" w:lineRule="exact"/>
              <w:ind w:right="-18"/>
              <w:rPr>
                <w:rFonts w:ascii="Arial" w:hAnsi="Arial"/>
                <w:sz w:val="20"/>
                <w:szCs w:val="20"/>
              </w:rPr>
            </w:pPr>
            <w:r>
              <w:rPr>
                <w:rFonts w:ascii="Arial" w:hAnsi="Arial"/>
                <w:sz w:val="20"/>
                <w:szCs w:val="20"/>
              </w:rPr>
              <w:t>41,548</w:t>
            </w:r>
          </w:p>
        </w:tc>
        <w:tc>
          <w:tcPr>
            <w:tcW w:w="1283" w:type="dxa"/>
          </w:tcPr>
          <w:p w14:paraId="6C0E493C" w14:textId="61B98E67" w:rsidR="00C84392" w:rsidRPr="007D54BD" w:rsidRDefault="00C84392" w:rsidP="00C84392">
            <w:pPr>
              <w:tabs>
                <w:tab w:val="decimal" w:pos="975"/>
              </w:tabs>
              <w:spacing w:line="300" w:lineRule="exact"/>
              <w:ind w:right="-18"/>
              <w:rPr>
                <w:rFonts w:ascii="Arial" w:hAnsi="Arial"/>
                <w:sz w:val="20"/>
                <w:szCs w:val="20"/>
              </w:rPr>
            </w:pPr>
            <w:r>
              <w:rPr>
                <w:rFonts w:ascii="Arial" w:hAnsi="Arial"/>
                <w:sz w:val="20"/>
                <w:szCs w:val="20"/>
              </w:rPr>
              <w:t>83,501</w:t>
            </w:r>
          </w:p>
        </w:tc>
      </w:tr>
      <w:tr w:rsidR="000A581C" w:rsidRPr="00F43756" w14:paraId="4FB12A61" w14:textId="77777777" w:rsidTr="008F5BB1">
        <w:tc>
          <w:tcPr>
            <w:tcW w:w="4320" w:type="dxa"/>
          </w:tcPr>
          <w:p w14:paraId="2F8B0249" w14:textId="7F9AEE39" w:rsidR="000A581C" w:rsidRPr="00A678FE" w:rsidRDefault="000A581C" w:rsidP="00A9236B">
            <w:pPr>
              <w:spacing w:line="300" w:lineRule="exact"/>
              <w:ind w:right="-17"/>
              <w:jc w:val="thaiDistribute"/>
              <w:rPr>
                <w:rFonts w:ascii="Arial" w:hAnsi="Arial"/>
                <w:sz w:val="20"/>
                <w:szCs w:val="20"/>
                <w:cs/>
              </w:rPr>
            </w:pPr>
            <w:r w:rsidRPr="00A678FE">
              <w:rPr>
                <w:rFonts w:ascii="Arial" w:hAnsi="Arial"/>
                <w:sz w:val="20"/>
                <w:szCs w:val="20"/>
              </w:rPr>
              <w:t>Other receivables - unrelated parties</w:t>
            </w:r>
          </w:p>
        </w:tc>
        <w:tc>
          <w:tcPr>
            <w:tcW w:w="1282" w:type="dxa"/>
          </w:tcPr>
          <w:p w14:paraId="02E37155" w14:textId="7185E182" w:rsidR="000A581C" w:rsidRPr="00F43756" w:rsidRDefault="00F665AB" w:rsidP="00A9236B">
            <w:pPr>
              <w:pBdr>
                <w:bottom w:val="single" w:sz="4" w:space="1" w:color="auto"/>
              </w:pBdr>
              <w:tabs>
                <w:tab w:val="decimal" w:pos="975"/>
              </w:tabs>
              <w:spacing w:line="300" w:lineRule="exact"/>
              <w:ind w:right="-18"/>
              <w:rPr>
                <w:rFonts w:ascii="Arial" w:hAnsi="Arial"/>
                <w:sz w:val="20"/>
                <w:szCs w:val="20"/>
              </w:rPr>
            </w:pPr>
            <w:r>
              <w:rPr>
                <w:rFonts w:ascii="Arial" w:hAnsi="Arial"/>
                <w:sz w:val="20"/>
                <w:szCs w:val="20"/>
              </w:rPr>
              <w:t>138,221</w:t>
            </w:r>
          </w:p>
        </w:tc>
        <w:tc>
          <w:tcPr>
            <w:tcW w:w="1283" w:type="dxa"/>
          </w:tcPr>
          <w:p w14:paraId="6A7F6FF1" w14:textId="4E55492E" w:rsidR="000A581C" w:rsidRPr="00F43756" w:rsidRDefault="000A581C" w:rsidP="00A9236B">
            <w:pPr>
              <w:pBdr>
                <w:bottom w:val="single" w:sz="4" w:space="1" w:color="auto"/>
              </w:pBdr>
              <w:tabs>
                <w:tab w:val="decimal" w:pos="975"/>
              </w:tabs>
              <w:spacing w:line="300" w:lineRule="exact"/>
              <w:ind w:right="-18"/>
              <w:rPr>
                <w:rFonts w:ascii="Arial" w:hAnsi="Arial"/>
                <w:sz w:val="20"/>
                <w:szCs w:val="20"/>
              </w:rPr>
            </w:pPr>
            <w:r w:rsidRPr="007D54BD">
              <w:rPr>
                <w:rFonts w:ascii="Arial" w:hAnsi="Arial"/>
                <w:sz w:val="20"/>
                <w:szCs w:val="20"/>
              </w:rPr>
              <w:t>57,861</w:t>
            </w:r>
          </w:p>
        </w:tc>
        <w:tc>
          <w:tcPr>
            <w:tcW w:w="1282" w:type="dxa"/>
          </w:tcPr>
          <w:p w14:paraId="35F654E2" w14:textId="751F3F23" w:rsidR="000A581C" w:rsidRPr="00F43756" w:rsidRDefault="00204B9D" w:rsidP="00A9236B">
            <w:pPr>
              <w:pBdr>
                <w:bottom w:val="single" w:sz="4" w:space="1" w:color="auto"/>
              </w:pBdr>
              <w:tabs>
                <w:tab w:val="decimal" w:pos="975"/>
              </w:tabs>
              <w:spacing w:line="300" w:lineRule="exact"/>
              <w:ind w:right="-18"/>
              <w:rPr>
                <w:rFonts w:ascii="Arial" w:hAnsi="Arial"/>
                <w:sz w:val="20"/>
                <w:szCs w:val="20"/>
              </w:rPr>
            </w:pPr>
            <w:r>
              <w:rPr>
                <w:rFonts w:ascii="Arial" w:hAnsi="Arial"/>
                <w:sz w:val="20"/>
                <w:szCs w:val="20"/>
              </w:rPr>
              <w:t>71,238</w:t>
            </w:r>
          </w:p>
        </w:tc>
        <w:tc>
          <w:tcPr>
            <w:tcW w:w="1283" w:type="dxa"/>
          </w:tcPr>
          <w:p w14:paraId="462334E6" w14:textId="304C926C" w:rsidR="000A581C" w:rsidRPr="00F43756" w:rsidRDefault="000A581C" w:rsidP="00A9236B">
            <w:pPr>
              <w:pBdr>
                <w:bottom w:val="single" w:sz="4" w:space="1" w:color="auto"/>
              </w:pBdr>
              <w:tabs>
                <w:tab w:val="decimal" w:pos="975"/>
              </w:tabs>
              <w:spacing w:line="300" w:lineRule="exact"/>
              <w:ind w:right="-18"/>
              <w:rPr>
                <w:rFonts w:ascii="Arial" w:hAnsi="Arial"/>
                <w:sz w:val="20"/>
                <w:szCs w:val="20"/>
              </w:rPr>
            </w:pPr>
            <w:r w:rsidRPr="007D54BD">
              <w:rPr>
                <w:rFonts w:ascii="Arial" w:hAnsi="Arial"/>
                <w:sz w:val="20"/>
                <w:szCs w:val="20"/>
              </w:rPr>
              <w:t>49,780</w:t>
            </w:r>
          </w:p>
        </w:tc>
      </w:tr>
      <w:tr w:rsidR="000A581C" w:rsidRPr="00F43756" w14:paraId="559DA4DA" w14:textId="77777777" w:rsidTr="008F5BB1">
        <w:tc>
          <w:tcPr>
            <w:tcW w:w="4320" w:type="dxa"/>
          </w:tcPr>
          <w:p w14:paraId="2EBA8280" w14:textId="10EA65E9" w:rsidR="000A581C" w:rsidRPr="00A678FE" w:rsidRDefault="000A581C" w:rsidP="00A9236B">
            <w:pPr>
              <w:spacing w:line="300" w:lineRule="exact"/>
              <w:ind w:right="-17"/>
              <w:jc w:val="thaiDistribute"/>
              <w:rPr>
                <w:rFonts w:ascii="Arial" w:hAnsi="Arial"/>
                <w:sz w:val="20"/>
                <w:szCs w:val="20"/>
              </w:rPr>
            </w:pPr>
            <w:r>
              <w:rPr>
                <w:rFonts w:ascii="Arial" w:hAnsi="Arial"/>
                <w:sz w:val="20"/>
                <w:szCs w:val="20"/>
              </w:rPr>
              <w:t>Total other receivables</w:t>
            </w:r>
          </w:p>
        </w:tc>
        <w:tc>
          <w:tcPr>
            <w:tcW w:w="1282" w:type="dxa"/>
          </w:tcPr>
          <w:p w14:paraId="442D3766" w14:textId="42EDF748" w:rsidR="000A581C" w:rsidRPr="007D54BD" w:rsidRDefault="00F665AB" w:rsidP="00A9236B">
            <w:pPr>
              <w:pBdr>
                <w:bottom w:val="single" w:sz="4" w:space="1" w:color="auto"/>
              </w:pBdr>
              <w:tabs>
                <w:tab w:val="decimal" w:pos="975"/>
              </w:tabs>
              <w:spacing w:line="300" w:lineRule="exact"/>
              <w:ind w:right="-18"/>
              <w:rPr>
                <w:rFonts w:ascii="Arial" w:hAnsi="Arial"/>
                <w:sz w:val="20"/>
                <w:szCs w:val="20"/>
              </w:rPr>
            </w:pPr>
            <w:r>
              <w:rPr>
                <w:rFonts w:ascii="Arial" w:hAnsi="Arial"/>
                <w:sz w:val="20"/>
                <w:szCs w:val="20"/>
              </w:rPr>
              <w:t>138,221</w:t>
            </w:r>
          </w:p>
        </w:tc>
        <w:tc>
          <w:tcPr>
            <w:tcW w:w="1283" w:type="dxa"/>
          </w:tcPr>
          <w:p w14:paraId="15B32829" w14:textId="0499FF25" w:rsidR="000A581C" w:rsidRPr="007D54BD" w:rsidRDefault="000A581C" w:rsidP="00A9236B">
            <w:pPr>
              <w:pBdr>
                <w:bottom w:val="single" w:sz="4" w:space="1" w:color="auto"/>
              </w:pBdr>
              <w:tabs>
                <w:tab w:val="decimal" w:pos="975"/>
              </w:tabs>
              <w:spacing w:line="300" w:lineRule="exact"/>
              <w:ind w:right="-18"/>
              <w:rPr>
                <w:rFonts w:ascii="Arial" w:hAnsi="Arial"/>
                <w:sz w:val="20"/>
                <w:szCs w:val="20"/>
              </w:rPr>
            </w:pPr>
            <w:r>
              <w:rPr>
                <w:rFonts w:ascii="Arial" w:hAnsi="Arial"/>
                <w:sz w:val="20"/>
                <w:szCs w:val="20"/>
              </w:rPr>
              <w:t>57,861</w:t>
            </w:r>
          </w:p>
        </w:tc>
        <w:tc>
          <w:tcPr>
            <w:tcW w:w="1282" w:type="dxa"/>
          </w:tcPr>
          <w:p w14:paraId="15187A26" w14:textId="47373793" w:rsidR="000A581C" w:rsidRPr="007D54BD" w:rsidRDefault="00204B9D" w:rsidP="00A9236B">
            <w:pPr>
              <w:pBdr>
                <w:bottom w:val="single" w:sz="4" w:space="1" w:color="auto"/>
              </w:pBdr>
              <w:tabs>
                <w:tab w:val="decimal" w:pos="975"/>
              </w:tabs>
              <w:spacing w:line="300" w:lineRule="exact"/>
              <w:ind w:right="-18"/>
              <w:rPr>
                <w:rFonts w:ascii="Arial" w:hAnsi="Arial"/>
                <w:sz w:val="20"/>
                <w:szCs w:val="20"/>
              </w:rPr>
            </w:pPr>
            <w:r>
              <w:rPr>
                <w:rFonts w:ascii="Arial" w:hAnsi="Arial"/>
                <w:sz w:val="20"/>
                <w:szCs w:val="20"/>
              </w:rPr>
              <w:t>112,</w:t>
            </w:r>
            <w:r w:rsidR="00132E05">
              <w:rPr>
                <w:rFonts w:ascii="Arial" w:hAnsi="Arial"/>
                <w:sz w:val="20"/>
                <w:szCs w:val="20"/>
              </w:rPr>
              <w:t>786</w:t>
            </w:r>
          </w:p>
        </w:tc>
        <w:tc>
          <w:tcPr>
            <w:tcW w:w="1283" w:type="dxa"/>
          </w:tcPr>
          <w:p w14:paraId="6712C1B2" w14:textId="7B741D08" w:rsidR="000A581C" w:rsidRPr="007D54BD" w:rsidRDefault="000A581C" w:rsidP="00A9236B">
            <w:pPr>
              <w:pBdr>
                <w:bottom w:val="single" w:sz="4" w:space="1" w:color="auto"/>
              </w:pBdr>
              <w:tabs>
                <w:tab w:val="decimal" w:pos="975"/>
              </w:tabs>
              <w:spacing w:line="300" w:lineRule="exact"/>
              <w:ind w:right="-18"/>
              <w:rPr>
                <w:rFonts w:ascii="Arial" w:hAnsi="Arial"/>
                <w:sz w:val="20"/>
                <w:szCs w:val="20"/>
              </w:rPr>
            </w:pPr>
            <w:r>
              <w:rPr>
                <w:rFonts w:ascii="Arial" w:hAnsi="Arial"/>
                <w:sz w:val="20"/>
                <w:szCs w:val="20"/>
              </w:rPr>
              <w:t>133,281</w:t>
            </w:r>
          </w:p>
        </w:tc>
      </w:tr>
      <w:tr w:rsidR="000A581C" w:rsidRPr="00F43756" w14:paraId="7C11F866" w14:textId="77777777" w:rsidTr="008F5BB1">
        <w:tc>
          <w:tcPr>
            <w:tcW w:w="4320" w:type="dxa"/>
          </w:tcPr>
          <w:p w14:paraId="5AB3A85F" w14:textId="77777777" w:rsidR="000A581C" w:rsidRPr="00F43756" w:rsidRDefault="000A581C" w:rsidP="00A9236B">
            <w:pPr>
              <w:tabs>
                <w:tab w:val="left" w:pos="162"/>
              </w:tabs>
              <w:spacing w:line="300" w:lineRule="exact"/>
              <w:ind w:right="-198"/>
              <w:rPr>
                <w:rFonts w:ascii="Arial" w:hAnsi="Arial"/>
                <w:sz w:val="20"/>
                <w:szCs w:val="20"/>
              </w:rPr>
            </w:pPr>
            <w:r w:rsidRPr="00F43756">
              <w:rPr>
                <w:rFonts w:ascii="Arial" w:hAnsi="Arial"/>
                <w:sz w:val="20"/>
                <w:szCs w:val="20"/>
              </w:rPr>
              <w:t>Total trade and other receivables - net</w:t>
            </w:r>
          </w:p>
        </w:tc>
        <w:tc>
          <w:tcPr>
            <w:tcW w:w="1282" w:type="dxa"/>
          </w:tcPr>
          <w:p w14:paraId="394F3C3F" w14:textId="78A88786" w:rsidR="000A581C" w:rsidRPr="00F43756" w:rsidRDefault="00182B42" w:rsidP="00A9236B">
            <w:pPr>
              <w:pBdr>
                <w:bottom w:val="double" w:sz="4" w:space="1" w:color="auto"/>
              </w:pBdr>
              <w:tabs>
                <w:tab w:val="decimal" w:pos="975"/>
              </w:tabs>
              <w:spacing w:line="300" w:lineRule="exact"/>
              <w:ind w:right="-18"/>
              <w:rPr>
                <w:rFonts w:ascii="Arial" w:hAnsi="Arial"/>
                <w:sz w:val="20"/>
                <w:szCs w:val="20"/>
              </w:rPr>
            </w:pPr>
            <w:r>
              <w:rPr>
                <w:rFonts w:ascii="Arial" w:hAnsi="Arial"/>
                <w:sz w:val="20"/>
                <w:szCs w:val="20"/>
              </w:rPr>
              <w:t>4,623,663</w:t>
            </w:r>
          </w:p>
        </w:tc>
        <w:tc>
          <w:tcPr>
            <w:tcW w:w="1283" w:type="dxa"/>
          </w:tcPr>
          <w:p w14:paraId="2FC720C4" w14:textId="308ABE0F" w:rsidR="000A581C" w:rsidRPr="00F43756" w:rsidRDefault="000A581C" w:rsidP="00A9236B">
            <w:pPr>
              <w:pBdr>
                <w:bottom w:val="double" w:sz="4" w:space="1" w:color="auto"/>
              </w:pBdr>
              <w:tabs>
                <w:tab w:val="decimal" w:pos="975"/>
              </w:tabs>
              <w:spacing w:line="300" w:lineRule="exact"/>
              <w:ind w:right="-18"/>
              <w:rPr>
                <w:rFonts w:ascii="Arial" w:hAnsi="Arial"/>
                <w:sz w:val="20"/>
                <w:szCs w:val="20"/>
              </w:rPr>
            </w:pPr>
            <w:r w:rsidRPr="007D54BD">
              <w:rPr>
                <w:rFonts w:ascii="Arial" w:hAnsi="Arial"/>
                <w:sz w:val="20"/>
                <w:szCs w:val="20"/>
              </w:rPr>
              <w:t>4,724,715</w:t>
            </w:r>
          </w:p>
        </w:tc>
        <w:tc>
          <w:tcPr>
            <w:tcW w:w="1282" w:type="dxa"/>
          </w:tcPr>
          <w:p w14:paraId="0540DDEB" w14:textId="77BD36CC" w:rsidR="000A581C" w:rsidRPr="00F43756" w:rsidRDefault="00132E05" w:rsidP="00A9236B">
            <w:pPr>
              <w:pBdr>
                <w:bottom w:val="double" w:sz="4" w:space="1" w:color="auto"/>
              </w:pBdr>
              <w:tabs>
                <w:tab w:val="decimal" w:pos="975"/>
              </w:tabs>
              <w:spacing w:line="300" w:lineRule="exact"/>
              <w:ind w:right="-18"/>
              <w:rPr>
                <w:rFonts w:ascii="Arial" w:hAnsi="Arial"/>
                <w:sz w:val="20"/>
                <w:szCs w:val="20"/>
              </w:rPr>
            </w:pPr>
            <w:r>
              <w:rPr>
                <w:rFonts w:ascii="Arial" w:hAnsi="Arial"/>
                <w:sz w:val="20"/>
                <w:szCs w:val="20"/>
              </w:rPr>
              <w:t>3,219,522</w:t>
            </w:r>
          </w:p>
        </w:tc>
        <w:tc>
          <w:tcPr>
            <w:tcW w:w="1283" w:type="dxa"/>
          </w:tcPr>
          <w:p w14:paraId="248E2444" w14:textId="4AF3574F" w:rsidR="000A581C" w:rsidRPr="00F43756" w:rsidRDefault="000A581C" w:rsidP="00A9236B">
            <w:pPr>
              <w:pBdr>
                <w:bottom w:val="double" w:sz="4" w:space="1" w:color="auto"/>
              </w:pBdr>
              <w:tabs>
                <w:tab w:val="decimal" w:pos="975"/>
              </w:tabs>
              <w:spacing w:line="300" w:lineRule="exact"/>
              <w:ind w:right="-18"/>
              <w:rPr>
                <w:rFonts w:ascii="Arial" w:hAnsi="Arial"/>
                <w:sz w:val="20"/>
                <w:szCs w:val="20"/>
              </w:rPr>
            </w:pPr>
            <w:r w:rsidRPr="007D54BD">
              <w:rPr>
                <w:rFonts w:ascii="Arial" w:hAnsi="Arial"/>
                <w:sz w:val="20"/>
                <w:szCs w:val="20"/>
              </w:rPr>
              <w:t>3,721,899</w:t>
            </w:r>
          </w:p>
        </w:tc>
      </w:tr>
    </w:tbl>
    <w:p w14:paraId="1AE06497" w14:textId="270CB0AF" w:rsidR="00DE23EE" w:rsidRPr="00F43756" w:rsidRDefault="00DE23EE" w:rsidP="009F5B1A">
      <w:pPr>
        <w:tabs>
          <w:tab w:val="right" w:pos="7280"/>
          <w:tab w:val="right" w:pos="8540"/>
        </w:tabs>
        <w:spacing w:before="120" w:after="120" w:line="400" w:lineRule="exact"/>
        <w:ind w:left="605" w:right="-43" w:hanging="605"/>
        <w:jc w:val="thaiDistribute"/>
        <w:rPr>
          <w:rFonts w:ascii="Arial" w:hAnsi="Arial" w:cs="Arial"/>
          <w:sz w:val="22"/>
          <w:szCs w:val="22"/>
        </w:rPr>
      </w:pPr>
      <w:r w:rsidRPr="00F43756">
        <w:rPr>
          <w:rFonts w:ascii="Arial" w:hAnsi="Arial" w:cs="Arial"/>
          <w:sz w:val="22"/>
          <w:szCs w:val="22"/>
        </w:rPr>
        <w:tab/>
      </w:r>
      <w:r>
        <w:rPr>
          <w:rFonts w:ascii="Arial" w:hAnsi="Arial" w:cs="Arial"/>
          <w:sz w:val="22"/>
          <w:szCs w:val="22"/>
        </w:rPr>
        <w:t>The normal credit terms are 60 - 90 days.</w:t>
      </w:r>
    </w:p>
    <w:p w14:paraId="5F4F9CBD" w14:textId="7914BCDB" w:rsidR="00E06DAC" w:rsidRPr="00F43756" w:rsidRDefault="004309E0" w:rsidP="00E06DAC">
      <w:pPr>
        <w:tabs>
          <w:tab w:val="right" w:pos="7280"/>
          <w:tab w:val="right" w:pos="8540"/>
        </w:tabs>
        <w:spacing w:before="120" w:after="120" w:line="400" w:lineRule="exact"/>
        <w:ind w:left="605" w:right="-43" w:hanging="605"/>
        <w:jc w:val="thaiDistribute"/>
        <w:rPr>
          <w:rFonts w:ascii="Arial" w:hAnsi="Arial" w:cs="Arial"/>
          <w:sz w:val="22"/>
          <w:szCs w:val="22"/>
        </w:rPr>
      </w:pPr>
      <w:r w:rsidRPr="00F43756">
        <w:rPr>
          <w:rFonts w:ascii="Arial" w:hAnsi="Arial" w:cs="Arial"/>
          <w:sz w:val="22"/>
          <w:szCs w:val="22"/>
        </w:rPr>
        <w:tab/>
      </w:r>
      <w:r w:rsidR="00E06DAC" w:rsidRPr="00F43756">
        <w:rPr>
          <w:rFonts w:ascii="Arial" w:hAnsi="Arial" w:cs="Arial"/>
          <w:sz w:val="22"/>
          <w:szCs w:val="22"/>
        </w:rPr>
        <w:t>Set out below is the movement</w:t>
      </w:r>
      <w:r w:rsidR="00C84373">
        <w:rPr>
          <w:rFonts w:ascii="Arial" w:hAnsi="Arial" w:cs="Arial"/>
          <w:sz w:val="22"/>
          <w:szCs w:val="22"/>
        </w:rPr>
        <w:t>s</w:t>
      </w:r>
      <w:r w:rsidR="00E06DAC" w:rsidRPr="00F43756">
        <w:rPr>
          <w:rFonts w:ascii="Arial" w:hAnsi="Arial" w:cs="Arial"/>
          <w:sz w:val="22"/>
          <w:szCs w:val="22"/>
        </w:rPr>
        <w:t xml:space="preserve"> in the allowance for expected credit losses of trade receivables</w:t>
      </w:r>
      <w:r w:rsidR="008F5BB1">
        <w:rPr>
          <w:rFonts w:ascii="Arial" w:hAnsi="Arial" w:cs="Arial"/>
          <w:sz w:val="22"/>
          <w:szCs w:val="22"/>
        </w:rPr>
        <w:t xml:space="preserve"> account:</w:t>
      </w:r>
    </w:p>
    <w:tbl>
      <w:tblPr>
        <w:tblW w:w="9090" w:type="dxa"/>
        <w:tblInd w:w="540" w:type="dxa"/>
        <w:tblLayout w:type="fixed"/>
        <w:tblLook w:val="04A0" w:firstRow="1" w:lastRow="0" w:firstColumn="1" w:lastColumn="0" w:noHBand="0" w:noVBand="1"/>
      </w:tblPr>
      <w:tblGrid>
        <w:gridCol w:w="5220"/>
        <w:gridCol w:w="1935"/>
        <w:gridCol w:w="1935"/>
      </w:tblGrid>
      <w:tr w:rsidR="00E06DAC" w:rsidRPr="00F43756" w14:paraId="26039884" w14:textId="77777777" w:rsidTr="00876255">
        <w:trPr>
          <w:trHeight w:val="74"/>
          <w:tblHeader/>
        </w:trPr>
        <w:tc>
          <w:tcPr>
            <w:tcW w:w="5220" w:type="dxa"/>
            <w:vAlign w:val="bottom"/>
          </w:tcPr>
          <w:p w14:paraId="0C3CD4FB" w14:textId="77777777" w:rsidR="00E06DAC" w:rsidRPr="00F43756" w:rsidRDefault="00E06DAC" w:rsidP="00732DED">
            <w:pPr>
              <w:spacing w:line="340" w:lineRule="exact"/>
              <w:jc w:val="center"/>
              <w:rPr>
                <w:rFonts w:ascii="Arial" w:hAnsi="Arial" w:cs="Arial"/>
                <w:sz w:val="20"/>
                <w:szCs w:val="20"/>
                <w:u w:val="single"/>
              </w:rPr>
            </w:pPr>
          </w:p>
        </w:tc>
        <w:tc>
          <w:tcPr>
            <w:tcW w:w="3870" w:type="dxa"/>
            <w:gridSpan w:val="2"/>
            <w:vAlign w:val="bottom"/>
          </w:tcPr>
          <w:p w14:paraId="14C35E41" w14:textId="77777777" w:rsidR="00E06DAC" w:rsidRPr="00F43756" w:rsidRDefault="00E06DAC" w:rsidP="00732DED">
            <w:pPr>
              <w:tabs>
                <w:tab w:val="decimal" w:pos="978"/>
              </w:tabs>
              <w:spacing w:line="340" w:lineRule="exact"/>
              <w:ind w:right="-17" w:firstLine="70"/>
              <w:jc w:val="right"/>
              <w:rPr>
                <w:rFonts w:ascii="Arial" w:hAnsi="Arial" w:cs="Arial"/>
                <w:sz w:val="20"/>
                <w:szCs w:val="20"/>
                <w:cs/>
              </w:rPr>
            </w:pPr>
            <w:r w:rsidRPr="00F43756">
              <w:rPr>
                <w:rFonts w:ascii="Arial" w:hAnsi="Arial" w:cs="Arial"/>
                <w:sz w:val="20"/>
                <w:szCs w:val="20"/>
                <w:cs/>
              </w:rPr>
              <w:t>(Unit: Thousand Baht)</w:t>
            </w:r>
          </w:p>
        </w:tc>
      </w:tr>
      <w:tr w:rsidR="00E06DAC" w:rsidRPr="00F43756" w14:paraId="2F5CE57D" w14:textId="77777777" w:rsidTr="00876255">
        <w:trPr>
          <w:trHeight w:val="675"/>
          <w:tblHeader/>
        </w:trPr>
        <w:tc>
          <w:tcPr>
            <w:tcW w:w="5220" w:type="dxa"/>
          </w:tcPr>
          <w:p w14:paraId="72FEBC91" w14:textId="77777777" w:rsidR="00E06DAC" w:rsidRPr="00F43756" w:rsidRDefault="00E06DAC" w:rsidP="00732DED">
            <w:pPr>
              <w:tabs>
                <w:tab w:val="left" w:pos="600"/>
                <w:tab w:val="left" w:pos="900"/>
                <w:tab w:val="right" w:pos="7280"/>
                <w:tab w:val="right" w:pos="8540"/>
              </w:tabs>
              <w:spacing w:line="340" w:lineRule="exact"/>
              <w:ind w:right="-43"/>
              <w:jc w:val="thaiDistribute"/>
              <w:rPr>
                <w:rFonts w:ascii="Arial" w:hAnsi="Arial" w:cs="Arial"/>
                <w:sz w:val="20"/>
                <w:szCs w:val="20"/>
              </w:rPr>
            </w:pPr>
          </w:p>
        </w:tc>
        <w:tc>
          <w:tcPr>
            <w:tcW w:w="1935" w:type="dxa"/>
            <w:vAlign w:val="bottom"/>
          </w:tcPr>
          <w:p w14:paraId="319504DB" w14:textId="77777777" w:rsidR="00E06DAC" w:rsidRPr="00F43756" w:rsidRDefault="00E06DAC" w:rsidP="00732DED">
            <w:pPr>
              <w:pBdr>
                <w:bottom w:val="single" w:sz="4" w:space="1" w:color="auto"/>
              </w:pBdr>
              <w:spacing w:line="340" w:lineRule="exact"/>
              <w:ind w:left="-29" w:right="-29"/>
              <w:jc w:val="center"/>
              <w:rPr>
                <w:rFonts w:ascii="Arial" w:hAnsi="Arial" w:cs="Arial"/>
                <w:spacing w:val="-5"/>
                <w:sz w:val="20"/>
                <w:szCs w:val="20"/>
              </w:rPr>
            </w:pPr>
            <w:r w:rsidRPr="00F43756">
              <w:rPr>
                <w:rFonts w:ascii="Arial" w:hAnsi="Arial" w:cs="Arial"/>
                <w:sz w:val="20"/>
                <w:szCs w:val="20"/>
              </w:rPr>
              <w:t>Consolidated                          financial statements</w:t>
            </w:r>
          </w:p>
        </w:tc>
        <w:tc>
          <w:tcPr>
            <w:tcW w:w="1935" w:type="dxa"/>
            <w:vAlign w:val="bottom"/>
          </w:tcPr>
          <w:p w14:paraId="3CE81AE7" w14:textId="77777777" w:rsidR="00E06DAC" w:rsidRPr="00F43756" w:rsidRDefault="00E06DAC" w:rsidP="00732DED">
            <w:pPr>
              <w:pBdr>
                <w:bottom w:val="single" w:sz="4" w:space="1" w:color="auto"/>
              </w:pBdr>
              <w:spacing w:line="340" w:lineRule="exact"/>
              <w:ind w:left="-29" w:right="-29"/>
              <w:jc w:val="center"/>
              <w:rPr>
                <w:rFonts w:ascii="Arial" w:hAnsi="Arial" w:cs="Arial"/>
                <w:spacing w:val="-5"/>
                <w:sz w:val="20"/>
                <w:szCs w:val="20"/>
              </w:rPr>
            </w:pPr>
            <w:r w:rsidRPr="00F43756">
              <w:rPr>
                <w:rFonts w:ascii="Arial" w:hAnsi="Arial" w:cs="Arial"/>
                <w:sz w:val="20"/>
                <w:szCs w:val="20"/>
              </w:rPr>
              <w:t>Separate                      financial statements</w:t>
            </w:r>
          </w:p>
        </w:tc>
      </w:tr>
      <w:tr w:rsidR="00F70C33" w:rsidRPr="00F43756" w14:paraId="7CAC400B" w14:textId="77777777">
        <w:trPr>
          <w:trHeight w:val="79"/>
        </w:trPr>
        <w:tc>
          <w:tcPr>
            <w:tcW w:w="5220" w:type="dxa"/>
          </w:tcPr>
          <w:p w14:paraId="19DCB086" w14:textId="0195B119" w:rsidR="00F70C33" w:rsidRPr="00F43756" w:rsidRDefault="00F70C33" w:rsidP="00F70C33">
            <w:pPr>
              <w:spacing w:line="340" w:lineRule="exact"/>
              <w:ind w:left="156" w:hanging="156"/>
              <w:textAlignment w:val="auto"/>
              <w:rPr>
                <w:rFonts w:ascii="Arial" w:hAnsi="Arial" w:cs="Arial"/>
                <w:sz w:val="20"/>
                <w:szCs w:val="20"/>
              </w:rPr>
            </w:pPr>
            <w:r w:rsidRPr="00F43756">
              <w:rPr>
                <w:rFonts w:ascii="Arial" w:hAnsi="Arial" w:cs="Arial"/>
                <w:sz w:val="20"/>
                <w:szCs w:val="20"/>
              </w:rPr>
              <w:t xml:space="preserve">Beginning balance </w:t>
            </w:r>
          </w:p>
        </w:tc>
        <w:tc>
          <w:tcPr>
            <w:tcW w:w="1935" w:type="dxa"/>
          </w:tcPr>
          <w:p w14:paraId="426CBC6D" w14:textId="518DA91C" w:rsidR="00F70C33" w:rsidRPr="00F1540D" w:rsidRDefault="00F70C33" w:rsidP="00F70C33">
            <w:pPr>
              <w:tabs>
                <w:tab w:val="decimal" w:pos="1511"/>
              </w:tabs>
              <w:spacing w:line="340" w:lineRule="exact"/>
              <w:ind w:left="-29" w:right="-29"/>
              <w:rPr>
                <w:rFonts w:ascii="Arial" w:hAnsi="Arial" w:cs="Arial"/>
                <w:sz w:val="20"/>
                <w:szCs w:val="20"/>
              </w:rPr>
            </w:pPr>
            <w:r w:rsidRPr="00F1540D">
              <w:rPr>
                <w:rFonts w:ascii="Arial" w:hAnsi="Arial" w:cs="Arial"/>
                <w:sz w:val="20"/>
                <w:szCs w:val="20"/>
              </w:rPr>
              <w:t>38,778</w:t>
            </w:r>
          </w:p>
        </w:tc>
        <w:tc>
          <w:tcPr>
            <w:tcW w:w="1935" w:type="dxa"/>
          </w:tcPr>
          <w:p w14:paraId="608580D4" w14:textId="429D71C3" w:rsidR="00F70C33" w:rsidRPr="00F1540D" w:rsidRDefault="00F70C33" w:rsidP="00F70C33">
            <w:pPr>
              <w:tabs>
                <w:tab w:val="decimal" w:pos="1511"/>
              </w:tabs>
              <w:spacing w:line="340" w:lineRule="exact"/>
              <w:ind w:left="-29" w:right="-29"/>
              <w:rPr>
                <w:rFonts w:ascii="Arial" w:hAnsi="Arial" w:cs="Arial"/>
                <w:sz w:val="20"/>
                <w:szCs w:val="20"/>
              </w:rPr>
            </w:pPr>
            <w:r w:rsidRPr="00F1540D">
              <w:rPr>
                <w:rFonts w:ascii="Arial" w:hAnsi="Arial" w:cs="Arial"/>
                <w:sz w:val="20"/>
                <w:szCs w:val="20"/>
              </w:rPr>
              <w:t>25,799</w:t>
            </w:r>
          </w:p>
        </w:tc>
      </w:tr>
      <w:tr w:rsidR="005149B0" w:rsidRPr="00F43756" w14:paraId="52169F11" w14:textId="77777777">
        <w:trPr>
          <w:trHeight w:val="79"/>
        </w:trPr>
        <w:tc>
          <w:tcPr>
            <w:tcW w:w="5220" w:type="dxa"/>
          </w:tcPr>
          <w:p w14:paraId="535E5248" w14:textId="11FCA157" w:rsidR="005149B0" w:rsidRPr="00F43756" w:rsidRDefault="005149B0" w:rsidP="005149B0">
            <w:pPr>
              <w:spacing w:line="340" w:lineRule="exact"/>
              <w:ind w:left="156" w:hanging="156"/>
              <w:textAlignment w:val="auto"/>
              <w:rPr>
                <w:rFonts w:ascii="Arial" w:hAnsi="Arial" w:cs="Arial"/>
                <w:sz w:val="20"/>
                <w:szCs w:val="20"/>
              </w:rPr>
            </w:pPr>
            <w:r>
              <w:rPr>
                <w:rFonts w:ascii="Arial" w:hAnsi="Arial" w:cs="Arial"/>
                <w:sz w:val="20"/>
                <w:szCs w:val="20"/>
              </w:rPr>
              <w:t>Increase during the year</w:t>
            </w:r>
          </w:p>
        </w:tc>
        <w:tc>
          <w:tcPr>
            <w:tcW w:w="1935" w:type="dxa"/>
          </w:tcPr>
          <w:p w14:paraId="64877FD4" w14:textId="4076A68A" w:rsidR="005149B0" w:rsidRPr="00F43756" w:rsidRDefault="008132BD" w:rsidP="005149B0">
            <w:pPr>
              <w:tabs>
                <w:tab w:val="decimal" w:pos="1511"/>
              </w:tabs>
              <w:spacing w:line="340" w:lineRule="exact"/>
              <w:ind w:left="-29" w:right="-29"/>
              <w:rPr>
                <w:rFonts w:ascii="Arial" w:hAnsi="Arial" w:cs="Arial"/>
                <w:sz w:val="20"/>
                <w:szCs w:val="20"/>
              </w:rPr>
            </w:pPr>
            <w:r>
              <w:rPr>
                <w:rFonts w:ascii="Arial" w:hAnsi="Arial" w:cs="Arial"/>
                <w:sz w:val="20"/>
                <w:szCs w:val="20"/>
              </w:rPr>
              <w:t>16,018</w:t>
            </w:r>
          </w:p>
        </w:tc>
        <w:tc>
          <w:tcPr>
            <w:tcW w:w="1935" w:type="dxa"/>
          </w:tcPr>
          <w:p w14:paraId="3D3FC288" w14:textId="5311C6D4" w:rsidR="005149B0" w:rsidRPr="00F43756" w:rsidRDefault="008132BD" w:rsidP="005149B0">
            <w:pPr>
              <w:tabs>
                <w:tab w:val="decimal" w:pos="1511"/>
              </w:tabs>
              <w:spacing w:line="340" w:lineRule="exact"/>
              <w:ind w:left="-29" w:right="-29"/>
              <w:rPr>
                <w:rFonts w:ascii="Arial" w:hAnsi="Arial" w:cs="Arial"/>
                <w:sz w:val="20"/>
                <w:szCs w:val="20"/>
              </w:rPr>
            </w:pPr>
            <w:r>
              <w:rPr>
                <w:rFonts w:ascii="Arial" w:hAnsi="Arial" w:cs="Arial"/>
                <w:sz w:val="20"/>
                <w:szCs w:val="20"/>
              </w:rPr>
              <w:t>22,339</w:t>
            </w:r>
          </w:p>
        </w:tc>
      </w:tr>
      <w:tr w:rsidR="005149B0" w:rsidRPr="00F43756" w14:paraId="52DFCB3A" w14:textId="77777777">
        <w:trPr>
          <w:trHeight w:val="79"/>
        </w:trPr>
        <w:tc>
          <w:tcPr>
            <w:tcW w:w="5220" w:type="dxa"/>
          </w:tcPr>
          <w:p w14:paraId="05505E18" w14:textId="77777777" w:rsidR="005149B0" w:rsidRPr="00F43756" w:rsidRDefault="005149B0" w:rsidP="005149B0">
            <w:pPr>
              <w:spacing w:line="340" w:lineRule="exact"/>
              <w:ind w:left="520" w:right="-109" w:hanging="520"/>
              <w:rPr>
                <w:rFonts w:ascii="Arial" w:hAnsi="Arial" w:cs="Arial"/>
                <w:sz w:val="20"/>
                <w:szCs w:val="20"/>
                <w:cs/>
              </w:rPr>
            </w:pPr>
            <w:r w:rsidRPr="00F43756">
              <w:rPr>
                <w:rFonts w:ascii="Arial" w:hAnsi="Arial"/>
                <w:sz w:val="20"/>
                <w:szCs w:val="20"/>
              </w:rPr>
              <w:t>Translation adjustments</w:t>
            </w:r>
          </w:p>
        </w:tc>
        <w:tc>
          <w:tcPr>
            <w:tcW w:w="1935" w:type="dxa"/>
            <w:shd w:val="clear" w:color="auto" w:fill="auto"/>
          </w:tcPr>
          <w:p w14:paraId="77367C75" w14:textId="6507E573" w:rsidR="005149B0" w:rsidRPr="00F43756" w:rsidRDefault="008132BD" w:rsidP="005149B0">
            <w:pPr>
              <w:pBdr>
                <w:bottom w:val="single" w:sz="4" w:space="1" w:color="auto"/>
              </w:pBdr>
              <w:tabs>
                <w:tab w:val="decimal" w:pos="1511"/>
              </w:tabs>
              <w:spacing w:line="340" w:lineRule="exact"/>
              <w:ind w:left="-29" w:right="-29"/>
              <w:rPr>
                <w:rFonts w:ascii="Arial" w:hAnsi="Arial" w:cs="Arial"/>
                <w:sz w:val="20"/>
                <w:szCs w:val="20"/>
              </w:rPr>
            </w:pPr>
            <w:r>
              <w:rPr>
                <w:rFonts w:ascii="Arial" w:hAnsi="Arial" w:cs="Arial"/>
                <w:sz w:val="20"/>
                <w:szCs w:val="20"/>
              </w:rPr>
              <w:t>(183)</w:t>
            </w:r>
          </w:p>
        </w:tc>
        <w:tc>
          <w:tcPr>
            <w:tcW w:w="1935" w:type="dxa"/>
          </w:tcPr>
          <w:p w14:paraId="0051881F" w14:textId="6C058CC7" w:rsidR="005149B0" w:rsidRPr="00F43756" w:rsidRDefault="008132BD" w:rsidP="005149B0">
            <w:pPr>
              <w:pBdr>
                <w:bottom w:val="single" w:sz="4" w:space="1" w:color="auto"/>
              </w:pBdr>
              <w:tabs>
                <w:tab w:val="decimal" w:pos="1511"/>
              </w:tabs>
              <w:spacing w:line="340" w:lineRule="exact"/>
              <w:ind w:left="-29" w:right="-29"/>
              <w:rPr>
                <w:rFonts w:ascii="Arial" w:hAnsi="Arial" w:cs="Arial"/>
                <w:sz w:val="20"/>
                <w:szCs w:val="20"/>
              </w:rPr>
            </w:pPr>
            <w:r>
              <w:rPr>
                <w:rFonts w:ascii="Arial" w:hAnsi="Arial" w:cs="Arial"/>
                <w:sz w:val="20"/>
                <w:szCs w:val="20"/>
              </w:rPr>
              <w:t>-</w:t>
            </w:r>
          </w:p>
        </w:tc>
      </w:tr>
      <w:tr w:rsidR="005149B0" w:rsidRPr="00F43756" w14:paraId="5274C689" w14:textId="77777777">
        <w:trPr>
          <w:trHeight w:val="219"/>
        </w:trPr>
        <w:tc>
          <w:tcPr>
            <w:tcW w:w="5220" w:type="dxa"/>
            <w:hideMark/>
          </w:tcPr>
          <w:p w14:paraId="6E84523A" w14:textId="06EB0ED6" w:rsidR="005149B0" w:rsidRPr="00F43756" w:rsidRDefault="005149B0" w:rsidP="005149B0">
            <w:pPr>
              <w:spacing w:line="340" w:lineRule="exact"/>
              <w:ind w:left="520" w:hanging="520"/>
              <w:rPr>
                <w:rFonts w:ascii="Arial" w:hAnsi="Arial" w:cs="Arial"/>
                <w:sz w:val="20"/>
                <w:szCs w:val="20"/>
              </w:rPr>
            </w:pPr>
            <w:r w:rsidRPr="00F43756">
              <w:rPr>
                <w:rFonts w:ascii="Arial" w:hAnsi="Arial" w:cs="Arial"/>
                <w:sz w:val="20"/>
                <w:szCs w:val="20"/>
              </w:rPr>
              <w:t xml:space="preserve">Ending balance </w:t>
            </w:r>
          </w:p>
        </w:tc>
        <w:tc>
          <w:tcPr>
            <w:tcW w:w="1935" w:type="dxa"/>
            <w:shd w:val="clear" w:color="auto" w:fill="auto"/>
          </w:tcPr>
          <w:p w14:paraId="65536158" w14:textId="77B0DF28" w:rsidR="005149B0" w:rsidRPr="00F43756" w:rsidRDefault="008132BD" w:rsidP="005149B0">
            <w:pPr>
              <w:pBdr>
                <w:bottom w:val="double" w:sz="4" w:space="1" w:color="auto"/>
              </w:pBdr>
              <w:tabs>
                <w:tab w:val="decimal" w:pos="1511"/>
              </w:tabs>
              <w:spacing w:line="340" w:lineRule="exact"/>
              <w:ind w:left="-29" w:right="-29"/>
              <w:rPr>
                <w:rFonts w:ascii="Arial" w:hAnsi="Arial" w:cs="Arial"/>
                <w:sz w:val="20"/>
                <w:szCs w:val="20"/>
              </w:rPr>
            </w:pPr>
            <w:r>
              <w:rPr>
                <w:rFonts w:ascii="Arial" w:hAnsi="Arial" w:cs="Arial"/>
                <w:sz w:val="20"/>
                <w:szCs w:val="20"/>
              </w:rPr>
              <w:t>54,613</w:t>
            </w:r>
          </w:p>
        </w:tc>
        <w:tc>
          <w:tcPr>
            <w:tcW w:w="1935" w:type="dxa"/>
          </w:tcPr>
          <w:p w14:paraId="4ACA6AEC" w14:textId="05F0DC25" w:rsidR="005149B0" w:rsidRPr="00F43756" w:rsidRDefault="00930B56" w:rsidP="005149B0">
            <w:pPr>
              <w:pBdr>
                <w:bottom w:val="double" w:sz="4" w:space="1" w:color="auto"/>
              </w:pBdr>
              <w:tabs>
                <w:tab w:val="decimal" w:pos="1511"/>
              </w:tabs>
              <w:spacing w:line="340" w:lineRule="exact"/>
              <w:ind w:left="-29" w:right="-29"/>
              <w:rPr>
                <w:rFonts w:ascii="Arial" w:hAnsi="Arial" w:cs="Arial"/>
                <w:sz w:val="20"/>
                <w:szCs w:val="20"/>
              </w:rPr>
            </w:pPr>
            <w:r>
              <w:rPr>
                <w:rFonts w:ascii="Arial" w:hAnsi="Arial" w:cs="Arial"/>
                <w:sz w:val="20"/>
                <w:szCs w:val="20"/>
              </w:rPr>
              <w:t>48,138</w:t>
            </w:r>
          </w:p>
        </w:tc>
      </w:tr>
    </w:tbl>
    <w:p w14:paraId="64F157B3" w14:textId="6DDAB18A" w:rsidR="00173094" w:rsidRPr="00F43756" w:rsidRDefault="00DA7394" w:rsidP="00A678FE">
      <w:pPr>
        <w:tabs>
          <w:tab w:val="left" w:pos="540"/>
        </w:tabs>
        <w:overflowPunct/>
        <w:autoSpaceDE/>
        <w:autoSpaceDN/>
        <w:adjustRightInd/>
        <w:spacing w:before="240" w:after="120" w:line="380" w:lineRule="exact"/>
        <w:textAlignment w:val="auto"/>
        <w:rPr>
          <w:rFonts w:ascii="Arial" w:hAnsi="Arial"/>
          <w:b/>
          <w:bCs/>
          <w:sz w:val="22"/>
          <w:szCs w:val="22"/>
        </w:rPr>
      </w:pPr>
      <w:r w:rsidRPr="00F43756">
        <w:rPr>
          <w:rFonts w:ascii="Arial" w:hAnsi="Arial"/>
          <w:b/>
          <w:bCs/>
          <w:sz w:val="22"/>
          <w:szCs w:val="22"/>
        </w:rPr>
        <w:lastRenderedPageBreak/>
        <w:t>10</w:t>
      </w:r>
      <w:r w:rsidR="00173094" w:rsidRPr="00F43756">
        <w:rPr>
          <w:rFonts w:ascii="Arial" w:hAnsi="Arial"/>
          <w:b/>
          <w:bCs/>
          <w:sz w:val="22"/>
          <w:szCs w:val="22"/>
        </w:rPr>
        <w:t>.</w:t>
      </w:r>
      <w:r w:rsidR="00A678FE">
        <w:rPr>
          <w:rFonts w:ascii="Arial" w:hAnsi="Arial"/>
          <w:b/>
          <w:bCs/>
          <w:sz w:val="22"/>
          <w:szCs w:val="22"/>
        </w:rPr>
        <w:tab/>
      </w:r>
      <w:r w:rsidR="00173094" w:rsidRPr="00F43756">
        <w:rPr>
          <w:rFonts w:ascii="Arial" w:hAnsi="Arial"/>
          <w:b/>
          <w:bCs/>
          <w:sz w:val="22"/>
          <w:szCs w:val="22"/>
        </w:rPr>
        <w:t>Inventories</w:t>
      </w:r>
    </w:p>
    <w:p w14:paraId="19BE5761" w14:textId="77777777" w:rsidR="00173094" w:rsidRPr="00F43756" w:rsidRDefault="00173094" w:rsidP="005B281B">
      <w:pPr>
        <w:tabs>
          <w:tab w:val="left" w:pos="360"/>
          <w:tab w:val="left" w:pos="900"/>
          <w:tab w:val="left" w:pos="6120"/>
          <w:tab w:val="left" w:pos="6480"/>
        </w:tabs>
        <w:spacing w:line="380" w:lineRule="exact"/>
        <w:ind w:left="360" w:hanging="360"/>
        <w:jc w:val="right"/>
        <w:rPr>
          <w:rFonts w:ascii="Arial" w:hAnsi="Arial"/>
          <w:b/>
          <w:bCs/>
          <w:sz w:val="14"/>
          <w:szCs w:val="14"/>
        </w:rPr>
      </w:pPr>
      <w:r w:rsidRPr="00F43756">
        <w:rPr>
          <w:rFonts w:ascii="Arial" w:hAnsi="Arial"/>
          <w:sz w:val="14"/>
          <w:szCs w:val="14"/>
        </w:rPr>
        <w:t xml:space="preserve"> (Unit: </w:t>
      </w:r>
      <w:r w:rsidR="00A552C4" w:rsidRPr="00F43756">
        <w:rPr>
          <w:rFonts w:ascii="Arial" w:hAnsi="Arial"/>
          <w:sz w:val="14"/>
          <w:szCs w:val="14"/>
        </w:rPr>
        <w:t xml:space="preserve">Thousand </w:t>
      </w:r>
      <w:r w:rsidRPr="00F43756">
        <w:rPr>
          <w:rFonts w:ascii="Arial" w:hAnsi="Arial"/>
          <w:sz w:val="14"/>
          <w:szCs w:val="14"/>
        </w:rPr>
        <w:t>Baht)</w:t>
      </w:r>
    </w:p>
    <w:tbl>
      <w:tblPr>
        <w:tblW w:w="9090" w:type="dxa"/>
        <w:tblInd w:w="450" w:type="dxa"/>
        <w:tblLayout w:type="fixed"/>
        <w:tblLook w:val="0000" w:firstRow="0" w:lastRow="0" w:firstColumn="0" w:lastColumn="0" w:noHBand="0" w:noVBand="0"/>
      </w:tblPr>
      <w:tblGrid>
        <w:gridCol w:w="2160"/>
        <w:gridCol w:w="1155"/>
        <w:gridCol w:w="1155"/>
        <w:gridCol w:w="1155"/>
        <w:gridCol w:w="1155"/>
        <w:gridCol w:w="1155"/>
        <w:gridCol w:w="1155"/>
      </w:tblGrid>
      <w:tr w:rsidR="00173094" w:rsidRPr="00F43756" w14:paraId="4DB8ECE9" w14:textId="77777777" w:rsidTr="008A0742">
        <w:tc>
          <w:tcPr>
            <w:tcW w:w="2160" w:type="dxa"/>
          </w:tcPr>
          <w:p w14:paraId="362AE68D" w14:textId="77777777" w:rsidR="00173094" w:rsidRPr="00F43756" w:rsidRDefault="00173094" w:rsidP="00317F29">
            <w:pPr>
              <w:spacing w:line="280" w:lineRule="exact"/>
              <w:ind w:right="33"/>
              <w:jc w:val="thaiDistribute"/>
              <w:rPr>
                <w:rFonts w:ascii="Arial" w:hAnsi="Arial"/>
                <w:sz w:val="14"/>
                <w:szCs w:val="14"/>
                <w:u w:val="single"/>
              </w:rPr>
            </w:pPr>
          </w:p>
        </w:tc>
        <w:tc>
          <w:tcPr>
            <w:tcW w:w="6930" w:type="dxa"/>
            <w:gridSpan w:val="6"/>
          </w:tcPr>
          <w:p w14:paraId="26DB7F8C" w14:textId="77777777" w:rsidR="00173094" w:rsidRPr="00F43756" w:rsidRDefault="00173094" w:rsidP="00C07670">
            <w:pPr>
              <w:pBdr>
                <w:bottom w:val="single" w:sz="4" w:space="1" w:color="auto"/>
              </w:pBdr>
              <w:tabs>
                <w:tab w:val="center" w:pos="6480"/>
                <w:tab w:val="center" w:pos="8820"/>
              </w:tabs>
              <w:spacing w:line="280" w:lineRule="exact"/>
              <w:ind w:right="33"/>
              <w:jc w:val="center"/>
              <w:rPr>
                <w:rFonts w:ascii="Arial" w:hAnsi="Arial"/>
                <w:sz w:val="14"/>
                <w:szCs w:val="14"/>
              </w:rPr>
            </w:pPr>
            <w:r w:rsidRPr="00F43756">
              <w:rPr>
                <w:rFonts w:ascii="Arial" w:hAnsi="Arial"/>
                <w:sz w:val="14"/>
                <w:szCs w:val="14"/>
              </w:rPr>
              <w:t>Consolidated</w:t>
            </w:r>
            <w:r w:rsidR="00874F5D" w:rsidRPr="00F43756">
              <w:rPr>
                <w:rFonts w:ascii="Arial" w:hAnsi="Arial"/>
                <w:sz w:val="14"/>
                <w:szCs w:val="14"/>
              </w:rPr>
              <w:t xml:space="preserve"> </w:t>
            </w:r>
            <w:r w:rsidRPr="00F43756">
              <w:rPr>
                <w:rFonts w:ascii="Arial" w:hAnsi="Arial"/>
                <w:sz w:val="14"/>
                <w:szCs w:val="14"/>
              </w:rPr>
              <w:t>financial statements</w:t>
            </w:r>
          </w:p>
        </w:tc>
      </w:tr>
      <w:tr w:rsidR="00173094" w:rsidRPr="00F43756" w14:paraId="3CA51731" w14:textId="77777777" w:rsidTr="008A0742">
        <w:tc>
          <w:tcPr>
            <w:tcW w:w="2160" w:type="dxa"/>
            <w:vAlign w:val="bottom"/>
          </w:tcPr>
          <w:p w14:paraId="4A657252" w14:textId="77777777" w:rsidR="00173094" w:rsidRPr="00F43756" w:rsidRDefault="00173094" w:rsidP="00317F29">
            <w:pPr>
              <w:spacing w:line="280" w:lineRule="exact"/>
              <w:ind w:right="33"/>
              <w:jc w:val="center"/>
              <w:rPr>
                <w:rFonts w:ascii="Arial" w:hAnsi="Arial"/>
                <w:sz w:val="14"/>
                <w:szCs w:val="14"/>
              </w:rPr>
            </w:pPr>
          </w:p>
        </w:tc>
        <w:tc>
          <w:tcPr>
            <w:tcW w:w="2310" w:type="dxa"/>
            <w:gridSpan w:val="2"/>
            <w:shd w:val="clear" w:color="auto" w:fill="auto"/>
            <w:vAlign w:val="bottom"/>
          </w:tcPr>
          <w:p w14:paraId="30DF9F2A" w14:textId="77777777" w:rsidR="00173094" w:rsidRPr="00F43756" w:rsidRDefault="00173094" w:rsidP="00317F29">
            <w:pPr>
              <w:tabs>
                <w:tab w:val="center" w:pos="6480"/>
                <w:tab w:val="center" w:pos="8820"/>
              </w:tabs>
              <w:spacing w:line="280" w:lineRule="exact"/>
              <w:ind w:right="33"/>
              <w:jc w:val="center"/>
              <w:rPr>
                <w:rFonts w:ascii="Arial" w:hAnsi="Arial"/>
                <w:sz w:val="14"/>
                <w:szCs w:val="14"/>
              </w:rPr>
            </w:pPr>
          </w:p>
        </w:tc>
        <w:tc>
          <w:tcPr>
            <w:tcW w:w="2310" w:type="dxa"/>
            <w:gridSpan w:val="2"/>
            <w:shd w:val="clear" w:color="auto" w:fill="auto"/>
            <w:vAlign w:val="bottom"/>
          </w:tcPr>
          <w:p w14:paraId="0DE9CCE7" w14:textId="77777777" w:rsidR="00173094" w:rsidRPr="00F43756" w:rsidRDefault="00D34C16" w:rsidP="00317F29">
            <w:pPr>
              <w:tabs>
                <w:tab w:val="center" w:pos="6480"/>
                <w:tab w:val="center" w:pos="8820"/>
              </w:tabs>
              <w:spacing w:line="280" w:lineRule="exact"/>
              <w:ind w:right="33"/>
              <w:jc w:val="center"/>
              <w:rPr>
                <w:rFonts w:ascii="Arial" w:hAnsi="Arial"/>
                <w:sz w:val="14"/>
                <w:szCs w:val="14"/>
              </w:rPr>
            </w:pPr>
            <w:r w:rsidRPr="00F43756">
              <w:rPr>
                <w:rFonts w:ascii="Arial" w:hAnsi="Arial"/>
                <w:sz w:val="14"/>
                <w:szCs w:val="14"/>
              </w:rPr>
              <w:t>Reduce cost</w:t>
            </w:r>
            <w:r w:rsidR="00A552C4" w:rsidRPr="00F43756">
              <w:rPr>
                <w:rFonts w:ascii="Arial" w:hAnsi="Arial"/>
                <w:sz w:val="14"/>
                <w:szCs w:val="14"/>
              </w:rPr>
              <w:t xml:space="preserve"> to net</w:t>
            </w:r>
          </w:p>
        </w:tc>
        <w:tc>
          <w:tcPr>
            <w:tcW w:w="2310" w:type="dxa"/>
            <w:gridSpan w:val="2"/>
            <w:shd w:val="clear" w:color="auto" w:fill="auto"/>
            <w:vAlign w:val="bottom"/>
          </w:tcPr>
          <w:p w14:paraId="5D6667B3" w14:textId="77777777" w:rsidR="00173094" w:rsidRPr="00F43756" w:rsidRDefault="00173094" w:rsidP="00317F29">
            <w:pPr>
              <w:tabs>
                <w:tab w:val="center" w:pos="6480"/>
                <w:tab w:val="center" w:pos="8820"/>
              </w:tabs>
              <w:spacing w:line="280" w:lineRule="exact"/>
              <w:ind w:right="33"/>
              <w:jc w:val="center"/>
              <w:rPr>
                <w:rFonts w:ascii="Arial" w:hAnsi="Arial"/>
                <w:sz w:val="14"/>
                <w:szCs w:val="14"/>
              </w:rPr>
            </w:pPr>
          </w:p>
        </w:tc>
      </w:tr>
      <w:tr w:rsidR="00173094" w:rsidRPr="00F43756" w14:paraId="4B05BB85" w14:textId="77777777" w:rsidTr="008A0742">
        <w:tc>
          <w:tcPr>
            <w:tcW w:w="2160" w:type="dxa"/>
            <w:vAlign w:val="bottom"/>
          </w:tcPr>
          <w:p w14:paraId="2477927C" w14:textId="77777777" w:rsidR="00173094" w:rsidRPr="00F43756" w:rsidRDefault="00173094" w:rsidP="00317F29">
            <w:pPr>
              <w:spacing w:line="280" w:lineRule="exact"/>
              <w:ind w:right="33"/>
              <w:jc w:val="center"/>
              <w:rPr>
                <w:rFonts w:ascii="Arial" w:hAnsi="Arial"/>
                <w:sz w:val="14"/>
                <w:szCs w:val="14"/>
              </w:rPr>
            </w:pPr>
          </w:p>
        </w:tc>
        <w:tc>
          <w:tcPr>
            <w:tcW w:w="2310" w:type="dxa"/>
            <w:gridSpan w:val="2"/>
            <w:shd w:val="clear" w:color="auto" w:fill="auto"/>
            <w:vAlign w:val="bottom"/>
          </w:tcPr>
          <w:p w14:paraId="1A3B772A" w14:textId="77777777" w:rsidR="00173094" w:rsidRPr="00F43756" w:rsidRDefault="00173094" w:rsidP="00317F29">
            <w:pPr>
              <w:pBdr>
                <w:bottom w:val="single" w:sz="4" w:space="1" w:color="auto"/>
              </w:pBdr>
              <w:tabs>
                <w:tab w:val="center" w:pos="6480"/>
                <w:tab w:val="center" w:pos="8820"/>
              </w:tabs>
              <w:spacing w:line="280" w:lineRule="exact"/>
              <w:ind w:right="33"/>
              <w:jc w:val="center"/>
              <w:rPr>
                <w:rFonts w:ascii="Arial" w:hAnsi="Arial"/>
                <w:sz w:val="14"/>
                <w:szCs w:val="14"/>
              </w:rPr>
            </w:pPr>
            <w:r w:rsidRPr="00F43756">
              <w:rPr>
                <w:rFonts w:ascii="Arial" w:hAnsi="Arial"/>
                <w:sz w:val="14"/>
                <w:szCs w:val="14"/>
              </w:rPr>
              <w:t>Cost</w:t>
            </w:r>
          </w:p>
        </w:tc>
        <w:tc>
          <w:tcPr>
            <w:tcW w:w="2310" w:type="dxa"/>
            <w:gridSpan w:val="2"/>
            <w:shd w:val="clear" w:color="auto" w:fill="auto"/>
            <w:vAlign w:val="bottom"/>
          </w:tcPr>
          <w:p w14:paraId="7657511C" w14:textId="77777777" w:rsidR="00173094" w:rsidRPr="00F43756" w:rsidRDefault="00A552C4" w:rsidP="00317F29">
            <w:pPr>
              <w:pBdr>
                <w:bottom w:val="single" w:sz="4" w:space="1" w:color="auto"/>
              </w:pBdr>
              <w:tabs>
                <w:tab w:val="center" w:pos="6480"/>
                <w:tab w:val="center" w:pos="8820"/>
              </w:tabs>
              <w:spacing w:line="280" w:lineRule="exact"/>
              <w:ind w:right="33"/>
              <w:jc w:val="center"/>
              <w:rPr>
                <w:rFonts w:ascii="Arial" w:hAnsi="Arial"/>
                <w:sz w:val="14"/>
                <w:szCs w:val="14"/>
              </w:rPr>
            </w:pPr>
            <w:r w:rsidRPr="00F43756">
              <w:rPr>
                <w:rFonts w:ascii="Arial" w:hAnsi="Arial"/>
                <w:sz w:val="14"/>
                <w:szCs w:val="14"/>
              </w:rPr>
              <w:t>reali</w:t>
            </w:r>
            <w:r w:rsidR="00EB249C" w:rsidRPr="00F43756">
              <w:rPr>
                <w:rFonts w:ascii="Arial" w:hAnsi="Arial"/>
                <w:sz w:val="14"/>
                <w:szCs w:val="14"/>
              </w:rPr>
              <w:t>s</w:t>
            </w:r>
            <w:r w:rsidRPr="00F43756">
              <w:rPr>
                <w:rFonts w:ascii="Arial" w:hAnsi="Arial"/>
                <w:sz w:val="14"/>
                <w:szCs w:val="14"/>
              </w:rPr>
              <w:t>able value</w:t>
            </w:r>
          </w:p>
        </w:tc>
        <w:tc>
          <w:tcPr>
            <w:tcW w:w="2310" w:type="dxa"/>
            <w:gridSpan w:val="2"/>
            <w:shd w:val="clear" w:color="auto" w:fill="auto"/>
            <w:vAlign w:val="bottom"/>
          </w:tcPr>
          <w:p w14:paraId="0ECF8A9F" w14:textId="77777777" w:rsidR="00173094" w:rsidRPr="00F43756" w:rsidRDefault="0033784E" w:rsidP="00317F29">
            <w:pPr>
              <w:pBdr>
                <w:bottom w:val="single" w:sz="4" w:space="1" w:color="auto"/>
              </w:pBdr>
              <w:tabs>
                <w:tab w:val="center" w:pos="6480"/>
                <w:tab w:val="center" w:pos="8820"/>
              </w:tabs>
              <w:spacing w:line="280" w:lineRule="exact"/>
              <w:ind w:right="33"/>
              <w:jc w:val="center"/>
              <w:rPr>
                <w:rFonts w:ascii="Arial" w:hAnsi="Arial"/>
                <w:sz w:val="14"/>
                <w:szCs w:val="14"/>
              </w:rPr>
            </w:pPr>
            <w:r w:rsidRPr="00F43756">
              <w:rPr>
                <w:rFonts w:ascii="Arial" w:hAnsi="Arial"/>
                <w:sz w:val="14"/>
                <w:szCs w:val="14"/>
              </w:rPr>
              <w:t>Inventories</w:t>
            </w:r>
            <w:r w:rsidR="00173094" w:rsidRPr="00F43756">
              <w:rPr>
                <w:rFonts w:ascii="Arial" w:hAnsi="Arial"/>
                <w:sz w:val="14"/>
                <w:szCs w:val="14"/>
              </w:rPr>
              <w:t xml:space="preserve"> - net</w:t>
            </w:r>
          </w:p>
        </w:tc>
      </w:tr>
      <w:tr w:rsidR="000A581C" w:rsidRPr="00F43756" w14:paraId="31B56630" w14:textId="77777777" w:rsidTr="008A0742">
        <w:tc>
          <w:tcPr>
            <w:tcW w:w="2160" w:type="dxa"/>
          </w:tcPr>
          <w:p w14:paraId="35F7BB47" w14:textId="77777777" w:rsidR="000A581C" w:rsidRPr="00F43756" w:rsidRDefault="000A581C" w:rsidP="000A581C">
            <w:pPr>
              <w:spacing w:line="280" w:lineRule="exact"/>
              <w:ind w:right="33"/>
              <w:jc w:val="thaiDistribute"/>
              <w:rPr>
                <w:rFonts w:ascii="Arial" w:hAnsi="Arial"/>
                <w:sz w:val="14"/>
                <w:szCs w:val="14"/>
                <w:u w:val="single"/>
              </w:rPr>
            </w:pPr>
          </w:p>
        </w:tc>
        <w:tc>
          <w:tcPr>
            <w:tcW w:w="1155" w:type="dxa"/>
            <w:shd w:val="clear" w:color="auto" w:fill="auto"/>
          </w:tcPr>
          <w:p w14:paraId="7BD86416" w14:textId="7F878FD3" w:rsidR="000A581C" w:rsidRPr="00F43756" w:rsidRDefault="000A581C" w:rsidP="000A581C">
            <w:pPr>
              <w:pBdr>
                <w:bottom w:val="single" w:sz="4" w:space="1" w:color="auto"/>
              </w:pBdr>
              <w:tabs>
                <w:tab w:val="center" w:pos="6480"/>
                <w:tab w:val="center" w:pos="8820"/>
              </w:tabs>
              <w:spacing w:line="280" w:lineRule="exact"/>
              <w:ind w:right="33"/>
              <w:jc w:val="center"/>
              <w:rPr>
                <w:rFonts w:ascii="Arial" w:hAnsi="Arial"/>
                <w:sz w:val="14"/>
                <w:szCs w:val="14"/>
              </w:rPr>
            </w:pPr>
            <w:r>
              <w:rPr>
                <w:rFonts w:ascii="Arial" w:hAnsi="Arial"/>
                <w:sz w:val="14"/>
                <w:szCs w:val="14"/>
              </w:rPr>
              <w:t>2024</w:t>
            </w:r>
          </w:p>
        </w:tc>
        <w:tc>
          <w:tcPr>
            <w:tcW w:w="1155" w:type="dxa"/>
            <w:shd w:val="clear" w:color="auto" w:fill="auto"/>
          </w:tcPr>
          <w:p w14:paraId="3784A344" w14:textId="622636E7" w:rsidR="000A581C" w:rsidRPr="00F43756" w:rsidRDefault="000A581C" w:rsidP="000A581C">
            <w:pPr>
              <w:pBdr>
                <w:bottom w:val="single" w:sz="4" w:space="1" w:color="auto"/>
              </w:pBdr>
              <w:tabs>
                <w:tab w:val="center" w:pos="6480"/>
                <w:tab w:val="center" w:pos="8820"/>
              </w:tabs>
              <w:spacing w:line="280" w:lineRule="exact"/>
              <w:ind w:right="33"/>
              <w:jc w:val="center"/>
              <w:rPr>
                <w:rFonts w:ascii="Arial" w:hAnsi="Arial"/>
                <w:sz w:val="14"/>
                <w:szCs w:val="14"/>
              </w:rPr>
            </w:pPr>
            <w:r>
              <w:rPr>
                <w:rFonts w:ascii="Arial" w:hAnsi="Arial"/>
                <w:sz w:val="14"/>
                <w:szCs w:val="14"/>
              </w:rPr>
              <w:t>2023</w:t>
            </w:r>
          </w:p>
        </w:tc>
        <w:tc>
          <w:tcPr>
            <w:tcW w:w="1155" w:type="dxa"/>
            <w:shd w:val="clear" w:color="auto" w:fill="auto"/>
          </w:tcPr>
          <w:p w14:paraId="76784A88" w14:textId="2A0956B8" w:rsidR="000A581C" w:rsidRPr="00F43756" w:rsidRDefault="000A581C" w:rsidP="000A581C">
            <w:pPr>
              <w:pBdr>
                <w:bottom w:val="single" w:sz="4" w:space="1" w:color="auto"/>
              </w:pBdr>
              <w:tabs>
                <w:tab w:val="center" w:pos="6480"/>
                <w:tab w:val="center" w:pos="8820"/>
              </w:tabs>
              <w:spacing w:line="280" w:lineRule="exact"/>
              <w:ind w:right="33"/>
              <w:jc w:val="center"/>
              <w:rPr>
                <w:rFonts w:ascii="Arial" w:hAnsi="Arial"/>
                <w:sz w:val="14"/>
                <w:szCs w:val="14"/>
              </w:rPr>
            </w:pPr>
            <w:r>
              <w:rPr>
                <w:rFonts w:ascii="Arial" w:hAnsi="Arial"/>
                <w:sz w:val="14"/>
                <w:szCs w:val="14"/>
              </w:rPr>
              <w:t>2024</w:t>
            </w:r>
          </w:p>
        </w:tc>
        <w:tc>
          <w:tcPr>
            <w:tcW w:w="1155" w:type="dxa"/>
            <w:shd w:val="clear" w:color="auto" w:fill="auto"/>
          </w:tcPr>
          <w:p w14:paraId="7FD033A5" w14:textId="0427817F" w:rsidR="000A581C" w:rsidRPr="00F43756" w:rsidRDefault="000A581C" w:rsidP="000A581C">
            <w:pPr>
              <w:pBdr>
                <w:bottom w:val="single" w:sz="4" w:space="1" w:color="auto"/>
              </w:pBdr>
              <w:tabs>
                <w:tab w:val="center" w:pos="6480"/>
                <w:tab w:val="center" w:pos="8820"/>
              </w:tabs>
              <w:spacing w:line="280" w:lineRule="exact"/>
              <w:ind w:right="33"/>
              <w:jc w:val="center"/>
              <w:rPr>
                <w:rFonts w:ascii="Arial" w:hAnsi="Arial"/>
                <w:sz w:val="14"/>
                <w:szCs w:val="14"/>
              </w:rPr>
            </w:pPr>
            <w:r>
              <w:rPr>
                <w:rFonts w:ascii="Arial" w:hAnsi="Arial"/>
                <w:sz w:val="14"/>
                <w:szCs w:val="14"/>
              </w:rPr>
              <w:t>2023</w:t>
            </w:r>
          </w:p>
        </w:tc>
        <w:tc>
          <w:tcPr>
            <w:tcW w:w="1155" w:type="dxa"/>
            <w:shd w:val="clear" w:color="auto" w:fill="auto"/>
          </w:tcPr>
          <w:p w14:paraId="715A450A" w14:textId="59E7B719" w:rsidR="000A581C" w:rsidRPr="00F43756" w:rsidRDefault="000A581C" w:rsidP="000A581C">
            <w:pPr>
              <w:pBdr>
                <w:bottom w:val="single" w:sz="4" w:space="1" w:color="auto"/>
              </w:pBdr>
              <w:tabs>
                <w:tab w:val="center" w:pos="6480"/>
                <w:tab w:val="center" w:pos="8820"/>
              </w:tabs>
              <w:spacing w:line="280" w:lineRule="exact"/>
              <w:ind w:right="33"/>
              <w:jc w:val="center"/>
              <w:rPr>
                <w:rFonts w:ascii="Arial" w:hAnsi="Arial"/>
                <w:sz w:val="14"/>
                <w:szCs w:val="14"/>
              </w:rPr>
            </w:pPr>
            <w:r>
              <w:rPr>
                <w:rFonts w:ascii="Arial" w:hAnsi="Arial"/>
                <w:sz w:val="14"/>
                <w:szCs w:val="14"/>
              </w:rPr>
              <w:t>2024</w:t>
            </w:r>
          </w:p>
        </w:tc>
        <w:tc>
          <w:tcPr>
            <w:tcW w:w="1155" w:type="dxa"/>
            <w:shd w:val="clear" w:color="auto" w:fill="auto"/>
          </w:tcPr>
          <w:p w14:paraId="2F177377" w14:textId="1CF2E6D1" w:rsidR="000A581C" w:rsidRPr="00F43756" w:rsidRDefault="000A581C" w:rsidP="000A581C">
            <w:pPr>
              <w:pBdr>
                <w:bottom w:val="single" w:sz="4" w:space="1" w:color="auto"/>
              </w:pBdr>
              <w:tabs>
                <w:tab w:val="center" w:pos="6480"/>
                <w:tab w:val="center" w:pos="8820"/>
              </w:tabs>
              <w:spacing w:line="280" w:lineRule="exact"/>
              <w:ind w:right="33"/>
              <w:jc w:val="center"/>
              <w:rPr>
                <w:rFonts w:ascii="Arial" w:hAnsi="Arial"/>
                <w:sz w:val="14"/>
                <w:szCs w:val="14"/>
              </w:rPr>
            </w:pPr>
            <w:r>
              <w:rPr>
                <w:rFonts w:ascii="Arial" w:hAnsi="Arial"/>
                <w:sz w:val="14"/>
                <w:szCs w:val="14"/>
              </w:rPr>
              <w:t>2023</w:t>
            </w:r>
          </w:p>
        </w:tc>
      </w:tr>
      <w:tr w:rsidR="000A581C" w:rsidRPr="00F43756" w14:paraId="423248E1" w14:textId="77777777" w:rsidTr="008A0742">
        <w:tc>
          <w:tcPr>
            <w:tcW w:w="2160" w:type="dxa"/>
          </w:tcPr>
          <w:p w14:paraId="171DFDA1" w14:textId="77777777" w:rsidR="000A581C" w:rsidRPr="00F43756" w:rsidRDefault="000A581C" w:rsidP="000A581C">
            <w:pPr>
              <w:spacing w:line="280" w:lineRule="exact"/>
              <w:ind w:right="33"/>
              <w:jc w:val="thaiDistribute"/>
              <w:rPr>
                <w:rFonts w:ascii="Arial" w:hAnsi="Arial"/>
                <w:sz w:val="14"/>
                <w:szCs w:val="14"/>
              </w:rPr>
            </w:pPr>
            <w:r w:rsidRPr="00F43756">
              <w:rPr>
                <w:rFonts w:ascii="Arial" w:hAnsi="Arial"/>
                <w:sz w:val="14"/>
                <w:szCs w:val="14"/>
              </w:rPr>
              <w:t>Finished goods</w:t>
            </w:r>
          </w:p>
        </w:tc>
        <w:tc>
          <w:tcPr>
            <w:tcW w:w="1155" w:type="dxa"/>
            <w:shd w:val="clear" w:color="auto" w:fill="auto"/>
          </w:tcPr>
          <w:p w14:paraId="7497DA2F" w14:textId="0AF4CDED" w:rsidR="000A581C" w:rsidRPr="00F43756" w:rsidRDefault="00182A4F" w:rsidP="000A581C">
            <w:pPr>
              <w:tabs>
                <w:tab w:val="decimal" w:pos="885"/>
              </w:tabs>
              <w:spacing w:line="280" w:lineRule="exact"/>
              <w:rPr>
                <w:rFonts w:ascii="Arial" w:eastAsia="Arial Unicode MS" w:hAnsi="Arial" w:cs="Arial"/>
                <w:sz w:val="14"/>
                <w:szCs w:val="14"/>
              </w:rPr>
            </w:pPr>
            <w:r>
              <w:rPr>
                <w:rFonts w:ascii="Arial" w:eastAsia="Arial Unicode MS" w:hAnsi="Arial" w:cs="Arial"/>
                <w:sz w:val="14"/>
                <w:szCs w:val="14"/>
              </w:rPr>
              <w:t>528,841</w:t>
            </w:r>
          </w:p>
        </w:tc>
        <w:tc>
          <w:tcPr>
            <w:tcW w:w="1155" w:type="dxa"/>
            <w:shd w:val="clear" w:color="auto" w:fill="auto"/>
          </w:tcPr>
          <w:p w14:paraId="009A2EF8" w14:textId="35A46A41" w:rsidR="000A581C" w:rsidRPr="00F43756" w:rsidRDefault="000A581C" w:rsidP="000A581C">
            <w:pPr>
              <w:tabs>
                <w:tab w:val="decimal" w:pos="885"/>
              </w:tabs>
              <w:spacing w:line="280" w:lineRule="exact"/>
              <w:rPr>
                <w:rFonts w:ascii="Arial" w:eastAsia="Arial Unicode MS" w:hAnsi="Arial" w:cs="Arial"/>
                <w:sz w:val="14"/>
                <w:szCs w:val="14"/>
              </w:rPr>
            </w:pPr>
            <w:r>
              <w:rPr>
                <w:rFonts w:ascii="Arial" w:eastAsia="Arial Unicode MS" w:hAnsi="Arial" w:cs="Arial"/>
                <w:sz w:val="14"/>
                <w:szCs w:val="14"/>
              </w:rPr>
              <w:t>623,468</w:t>
            </w:r>
          </w:p>
        </w:tc>
        <w:tc>
          <w:tcPr>
            <w:tcW w:w="1155" w:type="dxa"/>
            <w:shd w:val="clear" w:color="auto" w:fill="auto"/>
          </w:tcPr>
          <w:p w14:paraId="3608972B" w14:textId="1D16C598" w:rsidR="000A581C" w:rsidRPr="00F43756" w:rsidRDefault="004C2D59" w:rsidP="000A581C">
            <w:pPr>
              <w:tabs>
                <w:tab w:val="decimal" w:pos="885"/>
              </w:tabs>
              <w:spacing w:line="280" w:lineRule="exact"/>
              <w:rPr>
                <w:rFonts w:ascii="Arial" w:eastAsia="Arial Unicode MS" w:hAnsi="Arial" w:cs="Arial"/>
                <w:sz w:val="14"/>
                <w:szCs w:val="14"/>
              </w:rPr>
            </w:pPr>
            <w:r>
              <w:rPr>
                <w:rFonts w:ascii="Arial" w:eastAsia="Arial Unicode MS" w:hAnsi="Arial" w:cs="Arial"/>
                <w:sz w:val="14"/>
                <w:szCs w:val="14"/>
              </w:rPr>
              <w:t>(7,994)</w:t>
            </w:r>
          </w:p>
        </w:tc>
        <w:tc>
          <w:tcPr>
            <w:tcW w:w="1155" w:type="dxa"/>
            <w:shd w:val="clear" w:color="auto" w:fill="auto"/>
          </w:tcPr>
          <w:p w14:paraId="029C1382" w14:textId="63AEA1F5" w:rsidR="000A581C" w:rsidRPr="00F43756" w:rsidRDefault="000A581C" w:rsidP="000A581C">
            <w:pPr>
              <w:tabs>
                <w:tab w:val="decimal" w:pos="885"/>
              </w:tabs>
              <w:spacing w:line="280" w:lineRule="exact"/>
              <w:rPr>
                <w:rFonts w:ascii="Arial" w:eastAsia="Arial Unicode MS" w:hAnsi="Arial" w:cs="Arial"/>
                <w:sz w:val="14"/>
                <w:szCs w:val="14"/>
              </w:rPr>
            </w:pPr>
            <w:r w:rsidRPr="005149B0">
              <w:rPr>
                <w:rFonts w:ascii="Arial" w:eastAsia="Arial Unicode MS" w:hAnsi="Arial" w:cs="Arial"/>
                <w:sz w:val="14"/>
                <w:szCs w:val="14"/>
              </w:rPr>
              <w:t>(1,092)</w:t>
            </w:r>
          </w:p>
        </w:tc>
        <w:tc>
          <w:tcPr>
            <w:tcW w:w="1155" w:type="dxa"/>
            <w:shd w:val="clear" w:color="auto" w:fill="auto"/>
          </w:tcPr>
          <w:p w14:paraId="38A51AB9" w14:textId="068205B8" w:rsidR="000A581C" w:rsidRPr="00F43756" w:rsidRDefault="006440EE" w:rsidP="000A581C">
            <w:pPr>
              <w:tabs>
                <w:tab w:val="decimal" w:pos="882"/>
              </w:tabs>
              <w:spacing w:line="280" w:lineRule="exact"/>
              <w:rPr>
                <w:rFonts w:ascii="Arial" w:eastAsia="Arial Unicode MS" w:hAnsi="Arial" w:cs="Arial"/>
                <w:sz w:val="14"/>
                <w:szCs w:val="14"/>
              </w:rPr>
            </w:pPr>
            <w:r>
              <w:rPr>
                <w:rFonts w:ascii="Arial" w:eastAsia="Arial Unicode MS" w:hAnsi="Arial" w:cs="Arial"/>
                <w:sz w:val="14"/>
                <w:szCs w:val="14"/>
              </w:rPr>
              <w:t>520,847</w:t>
            </w:r>
          </w:p>
        </w:tc>
        <w:tc>
          <w:tcPr>
            <w:tcW w:w="1155" w:type="dxa"/>
            <w:shd w:val="clear" w:color="auto" w:fill="auto"/>
          </w:tcPr>
          <w:p w14:paraId="30FF0367" w14:textId="1DD6C2DA" w:rsidR="000A581C" w:rsidRPr="00F43756" w:rsidRDefault="000A581C" w:rsidP="000A581C">
            <w:pPr>
              <w:tabs>
                <w:tab w:val="decimal" w:pos="882"/>
              </w:tabs>
              <w:spacing w:line="280" w:lineRule="exact"/>
              <w:rPr>
                <w:rFonts w:ascii="Arial" w:eastAsia="Arial Unicode MS" w:hAnsi="Arial" w:cs="Arial"/>
                <w:sz w:val="14"/>
                <w:szCs w:val="14"/>
              </w:rPr>
            </w:pPr>
            <w:r>
              <w:rPr>
                <w:rFonts w:ascii="Arial" w:eastAsia="Arial Unicode MS" w:hAnsi="Arial" w:cs="Arial"/>
                <w:sz w:val="14"/>
                <w:szCs w:val="14"/>
              </w:rPr>
              <w:t>622,376</w:t>
            </w:r>
          </w:p>
        </w:tc>
      </w:tr>
      <w:tr w:rsidR="000A581C" w:rsidRPr="00F43756" w14:paraId="54AAED02" w14:textId="77777777" w:rsidTr="008A0742">
        <w:tc>
          <w:tcPr>
            <w:tcW w:w="2160" w:type="dxa"/>
          </w:tcPr>
          <w:p w14:paraId="1E22BE00" w14:textId="77777777" w:rsidR="000A581C" w:rsidRPr="00F43756" w:rsidRDefault="000A581C" w:rsidP="000A581C">
            <w:pPr>
              <w:spacing w:line="280" w:lineRule="exact"/>
              <w:ind w:right="33"/>
              <w:jc w:val="thaiDistribute"/>
              <w:rPr>
                <w:rFonts w:ascii="Arial" w:hAnsi="Arial"/>
                <w:sz w:val="14"/>
                <w:szCs w:val="14"/>
              </w:rPr>
            </w:pPr>
            <w:r w:rsidRPr="00F43756">
              <w:rPr>
                <w:rFonts w:ascii="Arial" w:hAnsi="Arial"/>
                <w:sz w:val="14"/>
                <w:szCs w:val="14"/>
              </w:rPr>
              <w:t>Work in process</w:t>
            </w:r>
          </w:p>
        </w:tc>
        <w:tc>
          <w:tcPr>
            <w:tcW w:w="1155" w:type="dxa"/>
            <w:shd w:val="clear" w:color="auto" w:fill="auto"/>
          </w:tcPr>
          <w:p w14:paraId="35DFCCCF" w14:textId="14269EFC" w:rsidR="000A581C" w:rsidRPr="00F43756" w:rsidRDefault="00182A4F" w:rsidP="000A581C">
            <w:pPr>
              <w:tabs>
                <w:tab w:val="decimal" w:pos="885"/>
              </w:tabs>
              <w:spacing w:line="280" w:lineRule="exact"/>
              <w:rPr>
                <w:rFonts w:ascii="Arial" w:eastAsia="Arial Unicode MS" w:hAnsi="Arial" w:cs="Arial"/>
                <w:sz w:val="14"/>
                <w:szCs w:val="14"/>
              </w:rPr>
            </w:pPr>
            <w:r>
              <w:rPr>
                <w:rFonts w:ascii="Arial" w:eastAsia="Arial Unicode MS" w:hAnsi="Arial" w:cs="Arial"/>
                <w:sz w:val="14"/>
                <w:szCs w:val="14"/>
              </w:rPr>
              <w:t>322,39</w:t>
            </w:r>
            <w:r w:rsidR="00C245D1">
              <w:rPr>
                <w:rFonts w:ascii="Arial" w:eastAsia="Arial Unicode MS" w:hAnsi="Arial" w:cs="Arial"/>
                <w:sz w:val="14"/>
                <w:szCs w:val="14"/>
              </w:rPr>
              <w:t>7</w:t>
            </w:r>
          </w:p>
        </w:tc>
        <w:tc>
          <w:tcPr>
            <w:tcW w:w="1155" w:type="dxa"/>
            <w:shd w:val="clear" w:color="auto" w:fill="auto"/>
          </w:tcPr>
          <w:p w14:paraId="65C0EDA0" w14:textId="52FDDFA3" w:rsidR="000A581C" w:rsidRPr="00F43756" w:rsidRDefault="000A581C" w:rsidP="000A581C">
            <w:pPr>
              <w:tabs>
                <w:tab w:val="decimal" w:pos="885"/>
              </w:tabs>
              <w:spacing w:line="280" w:lineRule="exact"/>
              <w:rPr>
                <w:rFonts w:ascii="Arial" w:eastAsia="Arial Unicode MS" w:hAnsi="Arial" w:cs="Arial"/>
                <w:sz w:val="14"/>
                <w:szCs w:val="14"/>
              </w:rPr>
            </w:pPr>
            <w:r w:rsidRPr="005149B0">
              <w:rPr>
                <w:rFonts w:ascii="Arial" w:eastAsia="Arial Unicode MS" w:hAnsi="Arial" w:cs="Arial"/>
                <w:sz w:val="14"/>
                <w:szCs w:val="14"/>
              </w:rPr>
              <w:t>422,524</w:t>
            </w:r>
          </w:p>
        </w:tc>
        <w:tc>
          <w:tcPr>
            <w:tcW w:w="1155" w:type="dxa"/>
            <w:shd w:val="clear" w:color="auto" w:fill="auto"/>
          </w:tcPr>
          <w:p w14:paraId="3568F774" w14:textId="0DA729BE" w:rsidR="000A581C" w:rsidRPr="00F43756" w:rsidRDefault="004C2D59" w:rsidP="000A581C">
            <w:pPr>
              <w:tabs>
                <w:tab w:val="decimal" w:pos="885"/>
              </w:tabs>
              <w:spacing w:line="280" w:lineRule="exact"/>
              <w:rPr>
                <w:rFonts w:ascii="Arial" w:eastAsia="Arial Unicode MS" w:hAnsi="Arial" w:cs="Arial"/>
                <w:sz w:val="14"/>
                <w:szCs w:val="14"/>
              </w:rPr>
            </w:pPr>
            <w:r>
              <w:rPr>
                <w:rFonts w:ascii="Arial" w:eastAsia="Arial Unicode MS" w:hAnsi="Arial" w:cs="Arial"/>
                <w:sz w:val="14"/>
                <w:szCs w:val="14"/>
              </w:rPr>
              <w:t>-</w:t>
            </w:r>
          </w:p>
        </w:tc>
        <w:tc>
          <w:tcPr>
            <w:tcW w:w="1155" w:type="dxa"/>
            <w:shd w:val="clear" w:color="auto" w:fill="auto"/>
          </w:tcPr>
          <w:p w14:paraId="16E9FF4D" w14:textId="7C031FC0" w:rsidR="000A581C" w:rsidRPr="00F43756" w:rsidRDefault="000A581C" w:rsidP="000A581C">
            <w:pPr>
              <w:tabs>
                <w:tab w:val="decimal" w:pos="885"/>
              </w:tabs>
              <w:spacing w:line="280" w:lineRule="exact"/>
              <w:rPr>
                <w:rFonts w:ascii="Arial" w:eastAsia="Arial Unicode MS" w:hAnsi="Arial" w:cs="Arial"/>
                <w:sz w:val="14"/>
                <w:szCs w:val="14"/>
              </w:rPr>
            </w:pPr>
            <w:r w:rsidRPr="005149B0">
              <w:rPr>
                <w:rFonts w:ascii="Arial" w:eastAsia="Arial Unicode MS" w:hAnsi="Arial" w:cs="Arial"/>
                <w:sz w:val="14"/>
                <w:szCs w:val="14"/>
              </w:rPr>
              <w:t>-</w:t>
            </w:r>
          </w:p>
        </w:tc>
        <w:tc>
          <w:tcPr>
            <w:tcW w:w="1155" w:type="dxa"/>
            <w:shd w:val="clear" w:color="auto" w:fill="auto"/>
          </w:tcPr>
          <w:p w14:paraId="29F3DE80" w14:textId="0A77DA7B" w:rsidR="000A581C" w:rsidRPr="00F43756" w:rsidRDefault="00DA69D4" w:rsidP="000A581C">
            <w:pPr>
              <w:tabs>
                <w:tab w:val="decimal" w:pos="882"/>
              </w:tabs>
              <w:spacing w:line="280" w:lineRule="exact"/>
              <w:rPr>
                <w:rFonts w:ascii="Arial" w:eastAsia="Arial Unicode MS" w:hAnsi="Arial" w:cs="Arial"/>
                <w:sz w:val="14"/>
                <w:szCs w:val="14"/>
              </w:rPr>
            </w:pPr>
            <w:r>
              <w:rPr>
                <w:rFonts w:ascii="Arial" w:eastAsia="Arial Unicode MS" w:hAnsi="Arial" w:cs="Arial"/>
                <w:sz w:val="14"/>
                <w:szCs w:val="14"/>
              </w:rPr>
              <w:t>322,397</w:t>
            </w:r>
          </w:p>
        </w:tc>
        <w:tc>
          <w:tcPr>
            <w:tcW w:w="1155" w:type="dxa"/>
            <w:shd w:val="clear" w:color="auto" w:fill="auto"/>
          </w:tcPr>
          <w:p w14:paraId="0BABB0D1" w14:textId="3819DE31" w:rsidR="000A581C" w:rsidRPr="00F43756" w:rsidRDefault="000A581C" w:rsidP="000A581C">
            <w:pPr>
              <w:tabs>
                <w:tab w:val="decimal" w:pos="882"/>
              </w:tabs>
              <w:spacing w:line="280" w:lineRule="exact"/>
              <w:rPr>
                <w:rFonts w:ascii="Arial" w:eastAsia="Arial Unicode MS" w:hAnsi="Arial" w:cs="Arial"/>
                <w:sz w:val="14"/>
                <w:szCs w:val="14"/>
              </w:rPr>
            </w:pPr>
            <w:r w:rsidRPr="005149B0">
              <w:rPr>
                <w:rFonts w:ascii="Arial" w:eastAsia="Arial Unicode MS" w:hAnsi="Arial" w:cs="Arial"/>
                <w:sz w:val="14"/>
                <w:szCs w:val="14"/>
              </w:rPr>
              <w:t>422,524</w:t>
            </w:r>
          </w:p>
        </w:tc>
      </w:tr>
      <w:tr w:rsidR="000A581C" w:rsidRPr="00F43756" w14:paraId="0DC878D9" w14:textId="77777777" w:rsidTr="008A0742">
        <w:tc>
          <w:tcPr>
            <w:tcW w:w="2160" w:type="dxa"/>
          </w:tcPr>
          <w:p w14:paraId="3C535093" w14:textId="77777777" w:rsidR="000A581C" w:rsidRPr="00F43756" w:rsidRDefault="000A581C" w:rsidP="000A581C">
            <w:pPr>
              <w:spacing w:line="280" w:lineRule="exact"/>
              <w:ind w:right="33"/>
              <w:jc w:val="thaiDistribute"/>
              <w:rPr>
                <w:rFonts w:ascii="Arial" w:hAnsi="Arial"/>
                <w:sz w:val="14"/>
                <w:szCs w:val="14"/>
              </w:rPr>
            </w:pPr>
            <w:r w:rsidRPr="00F43756">
              <w:rPr>
                <w:rFonts w:ascii="Arial" w:hAnsi="Arial"/>
                <w:sz w:val="14"/>
                <w:szCs w:val="14"/>
              </w:rPr>
              <w:t>Raw materials</w:t>
            </w:r>
          </w:p>
        </w:tc>
        <w:tc>
          <w:tcPr>
            <w:tcW w:w="1155" w:type="dxa"/>
            <w:shd w:val="clear" w:color="auto" w:fill="auto"/>
          </w:tcPr>
          <w:p w14:paraId="6346F1FD" w14:textId="3720B7EE" w:rsidR="000A581C" w:rsidRPr="00F43756" w:rsidRDefault="00182A4F" w:rsidP="000A581C">
            <w:pPr>
              <w:tabs>
                <w:tab w:val="decimal" w:pos="885"/>
              </w:tabs>
              <w:spacing w:line="280" w:lineRule="exact"/>
              <w:rPr>
                <w:rFonts w:ascii="Arial" w:eastAsia="Arial Unicode MS" w:hAnsi="Arial" w:cs="Arial"/>
                <w:sz w:val="14"/>
                <w:szCs w:val="14"/>
              </w:rPr>
            </w:pPr>
            <w:r>
              <w:rPr>
                <w:rFonts w:ascii="Arial" w:eastAsia="Arial Unicode MS" w:hAnsi="Arial" w:cs="Arial"/>
                <w:sz w:val="14"/>
                <w:szCs w:val="14"/>
              </w:rPr>
              <w:t>3,</w:t>
            </w:r>
            <w:r w:rsidR="001A5661">
              <w:rPr>
                <w:rFonts w:ascii="Arial" w:eastAsia="Arial Unicode MS" w:hAnsi="Arial" w:cs="Arial"/>
                <w:sz w:val="14"/>
                <w:szCs w:val="14"/>
              </w:rPr>
              <w:t>540</w:t>
            </w:r>
            <w:r w:rsidR="00C82ED5">
              <w:rPr>
                <w:rFonts w:ascii="Arial" w:eastAsia="Arial Unicode MS" w:hAnsi="Arial" w:cs="Arial"/>
                <w:sz w:val="14"/>
                <w:szCs w:val="14"/>
              </w:rPr>
              <w:t>,619</w:t>
            </w:r>
          </w:p>
        </w:tc>
        <w:tc>
          <w:tcPr>
            <w:tcW w:w="1155" w:type="dxa"/>
            <w:shd w:val="clear" w:color="auto" w:fill="auto"/>
          </w:tcPr>
          <w:p w14:paraId="33BE67E7" w14:textId="536DC9DA" w:rsidR="000A581C" w:rsidRPr="00F43756" w:rsidRDefault="000A581C" w:rsidP="000A581C">
            <w:pPr>
              <w:tabs>
                <w:tab w:val="decimal" w:pos="885"/>
              </w:tabs>
              <w:spacing w:line="280" w:lineRule="exact"/>
              <w:rPr>
                <w:rFonts w:ascii="Arial" w:eastAsia="Arial Unicode MS" w:hAnsi="Arial" w:cs="Arial"/>
                <w:sz w:val="14"/>
                <w:szCs w:val="14"/>
              </w:rPr>
            </w:pPr>
            <w:r w:rsidRPr="005149B0">
              <w:rPr>
                <w:rFonts w:ascii="Arial" w:eastAsia="Arial Unicode MS" w:hAnsi="Arial" w:cs="Arial"/>
                <w:sz w:val="14"/>
                <w:szCs w:val="14"/>
              </w:rPr>
              <w:t>4,603,27</w:t>
            </w:r>
            <w:r>
              <w:rPr>
                <w:rFonts w:ascii="Arial" w:eastAsia="Arial Unicode MS" w:hAnsi="Arial" w:cs="Arial"/>
                <w:sz w:val="14"/>
                <w:szCs w:val="14"/>
              </w:rPr>
              <w:t>5</w:t>
            </w:r>
          </w:p>
        </w:tc>
        <w:tc>
          <w:tcPr>
            <w:tcW w:w="1155" w:type="dxa"/>
            <w:shd w:val="clear" w:color="auto" w:fill="auto"/>
          </w:tcPr>
          <w:p w14:paraId="2AA4DF76" w14:textId="42A1358C" w:rsidR="000A581C" w:rsidRPr="00F43756" w:rsidRDefault="00B572FA" w:rsidP="000A581C">
            <w:pPr>
              <w:tabs>
                <w:tab w:val="decimal" w:pos="885"/>
              </w:tabs>
              <w:spacing w:line="280" w:lineRule="exact"/>
              <w:rPr>
                <w:rFonts w:ascii="Arial" w:eastAsia="Arial Unicode MS" w:hAnsi="Arial" w:cs="Arial"/>
                <w:sz w:val="14"/>
                <w:szCs w:val="14"/>
              </w:rPr>
            </w:pPr>
            <w:r>
              <w:rPr>
                <w:rFonts w:ascii="Arial" w:eastAsia="Arial Unicode MS" w:hAnsi="Arial" w:cs="Arial"/>
                <w:sz w:val="14"/>
                <w:szCs w:val="14"/>
              </w:rPr>
              <w:t>(</w:t>
            </w:r>
            <w:r w:rsidR="00CE2F46">
              <w:rPr>
                <w:rFonts w:ascii="Arial" w:eastAsia="Arial Unicode MS" w:hAnsi="Arial" w:cs="Arial"/>
                <w:sz w:val="14"/>
                <w:szCs w:val="14"/>
              </w:rPr>
              <w:t>396,224</w:t>
            </w:r>
            <w:r>
              <w:rPr>
                <w:rFonts w:ascii="Arial" w:eastAsia="Arial Unicode MS" w:hAnsi="Arial" w:cs="Arial"/>
                <w:sz w:val="14"/>
                <w:szCs w:val="14"/>
              </w:rPr>
              <w:t>)</w:t>
            </w:r>
          </w:p>
        </w:tc>
        <w:tc>
          <w:tcPr>
            <w:tcW w:w="1155" w:type="dxa"/>
            <w:shd w:val="clear" w:color="auto" w:fill="auto"/>
          </w:tcPr>
          <w:p w14:paraId="121D83D8" w14:textId="4406D4C2" w:rsidR="000A581C" w:rsidRPr="00F43756" w:rsidRDefault="000A581C" w:rsidP="000A581C">
            <w:pPr>
              <w:tabs>
                <w:tab w:val="decimal" w:pos="885"/>
              </w:tabs>
              <w:spacing w:line="280" w:lineRule="exact"/>
              <w:rPr>
                <w:rFonts w:ascii="Arial" w:eastAsia="Arial Unicode MS" w:hAnsi="Arial" w:cs="Arial"/>
                <w:sz w:val="14"/>
                <w:szCs w:val="14"/>
              </w:rPr>
            </w:pPr>
            <w:r w:rsidRPr="005149B0">
              <w:rPr>
                <w:rFonts w:ascii="Arial" w:eastAsia="Arial Unicode MS" w:hAnsi="Arial" w:cs="Arial"/>
                <w:sz w:val="14"/>
                <w:szCs w:val="14"/>
              </w:rPr>
              <w:t>(351,019)</w:t>
            </w:r>
          </w:p>
        </w:tc>
        <w:tc>
          <w:tcPr>
            <w:tcW w:w="1155" w:type="dxa"/>
            <w:shd w:val="clear" w:color="auto" w:fill="auto"/>
          </w:tcPr>
          <w:p w14:paraId="11579E02" w14:textId="063662A2" w:rsidR="000A581C" w:rsidRPr="00F43756" w:rsidRDefault="002F05DF" w:rsidP="000A581C">
            <w:pPr>
              <w:tabs>
                <w:tab w:val="decimal" w:pos="882"/>
              </w:tabs>
              <w:spacing w:line="280" w:lineRule="exact"/>
              <w:rPr>
                <w:rFonts w:ascii="Arial" w:eastAsia="Arial Unicode MS" w:hAnsi="Arial" w:cs="Arial"/>
                <w:sz w:val="14"/>
                <w:szCs w:val="14"/>
              </w:rPr>
            </w:pPr>
            <w:r>
              <w:rPr>
                <w:rFonts w:ascii="Arial" w:eastAsia="Arial Unicode MS" w:hAnsi="Arial" w:cs="Arial"/>
                <w:sz w:val="14"/>
                <w:szCs w:val="14"/>
              </w:rPr>
              <w:t>3,144,</w:t>
            </w:r>
            <w:r w:rsidR="00110A96">
              <w:rPr>
                <w:rFonts w:ascii="Arial" w:eastAsia="Arial Unicode MS" w:hAnsi="Arial" w:cs="Arial"/>
                <w:sz w:val="14"/>
                <w:szCs w:val="14"/>
              </w:rPr>
              <w:t>395</w:t>
            </w:r>
          </w:p>
        </w:tc>
        <w:tc>
          <w:tcPr>
            <w:tcW w:w="1155" w:type="dxa"/>
            <w:shd w:val="clear" w:color="auto" w:fill="auto"/>
          </w:tcPr>
          <w:p w14:paraId="69557077" w14:textId="7060F10C" w:rsidR="000A581C" w:rsidRPr="00F43756" w:rsidRDefault="000A581C" w:rsidP="000A581C">
            <w:pPr>
              <w:tabs>
                <w:tab w:val="decimal" w:pos="882"/>
              </w:tabs>
              <w:spacing w:line="280" w:lineRule="exact"/>
              <w:rPr>
                <w:rFonts w:ascii="Arial" w:eastAsia="Arial Unicode MS" w:hAnsi="Arial" w:cs="Arial"/>
                <w:sz w:val="14"/>
                <w:szCs w:val="14"/>
              </w:rPr>
            </w:pPr>
            <w:r w:rsidRPr="005149B0">
              <w:rPr>
                <w:rFonts w:ascii="Arial" w:eastAsia="Arial Unicode MS" w:hAnsi="Arial" w:cs="Arial"/>
                <w:sz w:val="14"/>
                <w:szCs w:val="14"/>
              </w:rPr>
              <w:t>4,252,25</w:t>
            </w:r>
            <w:r>
              <w:rPr>
                <w:rFonts w:ascii="Arial" w:eastAsia="Arial Unicode MS" w:hAnsi="Arial" w:cs="Arial"/>
                <w:sz w:val="14"/>
                <w:szCs w:val="14"/>
              </w:rPr>
              <w:t>6</w:t>
            </w:r>
          </w:p>
        </w:tc>
      </w:tr>
      <w:tr w:rsidR="000A581C" w:rsidRPr="00F43756" w14:paraId="24CF0192" w14:textId="77777777" w:rsidTr="008A0742">
        <w:tc>
          <w:tcPr>
            <w:tcW w:w="2160" w:type="dxa"/>
          </w:tcPr>
          <w:p w14:paraId="5ED0DAB9" w14:textId="77777777" w:rsidR="000A581C" w:rsidRPr="00F43756" w:rsidRDefault="000A581C" w:rsidP="000A581C">
            <w:pPr>
              <w:spacing w:line="280" w:lineRule="exact"/>
              <w:ind w:right="33"/>
              <w:jc w:val="thaiDistribute"/>
              <w:rPr>
                <w:rFonts w:ascii="Arial" w:eastAsia="Arial Unicode MS" w:hAnsi="Arial" w:cs="Arial"/>
                <w:sz w:val="14"/>
                <w:szCs w:val="14"/>
              </w:rPr>
            </w:pPr>
            <w:r w:rsidRPr="00F43756">
              <w:rPr>
                <w:rFonts w:ascii="Arial" w:eastAsia="Arial Unicode MS" w:hAnsi="Arial" w:cs="Arial"/>
                <w:sz w:val="14"/>
                <w:szCs w:val="14"/>
              </w:rPr>
              <w:t>Supplies and spare parts</w:t>
            </w:r>
          </w:p>
        </w:tc>
        <w:tc>
          <w:tcPr>
            <w:tcW w:w="1155" w:type="dxa"/>
            <w:shd w:val="clear" w:color="auto" w:fill="auto"/>
          </w:tcPr>
          <w:p w14:paraId="0D63C666" w14:textId="6ABABD25" w:rsidR="000A581C" w:rsidRPr="00F43756" w:rsidRDefault="006D1BCE" w:rsidP="000A581C">
            <w:pPr>
              <w:tabs>
                <w:tab w:val="decimal" w:pos="885"/>
              </w:tabs>
              <w:spacing w:line="280" w:lineRule="exact"/>
              <w:rPr>
                <w:rFonts w:ascii="Arial" w:eastAsia="Arial Unicode MS" w:hAnsi="Arial" w:cs="Arial"/>
                <w:sz w:val="14"/>
                <w:szCs w:val="14"/>
              </w:rPr>
            </w:pPr>
            <w:r>
              <w:rPr>
                <w:rFonts w:ascii="Arial" w:eastAsia="Arial Unicode MS" w:hAnsi="Arial" w:cs="Arial"/>
                <w:sz w:val="14"/>
                <w:szCs w:val="14"/>
              </w:rPr>
              <w:t>71,765</w:t>
            </w:r>
          </w:p>
        </w:tc>
        <w:tc>
          <w:tcPr>
            <w:tcW w:w="1155" w:type="dxa"/>
            <w:shd w:val="clear" w:color="auto" w:fill="auto"/>
          </w:tcPr>
          <w:p w14:paraId="47BEECB4" w14:textId="520C3AD7" w:rsidR="000A581C" w:rsidRPr="00F43756" w:rsidRDefault="000A581C" w:rsidP="000A581C">
            <w:pPr>
              <w:tabs>
                <w:tab w:val="decimal" w:pos="885"/>
              </w:tabs>
              <w:spacing w:line="280" w:lineRule="exact"/>
              <w:rPr>
                <w:rFonts w:ascii="Arial" w:eastAsia="Arial Unicode MS" w:hAnsi="Arial" w:cs="Arial"/>
                <w:sz w:val="14"/>
                <w:szCs w:val="14"/>
              </w:rPr>
            </w:pPr>
            <w:r w:rsidRPr="005149B0">
              <w:rPr>
                <w:rFonts w:ascii="Arial" w:eastAsia="Arial Unicode MS" w:hAnsi="Arial" w:cs="Arial"/>
                <w:sz w:val="14"/>
                <w:szCs w:val="14"/>
              </w:rPr>
              <w:t>104,3</w:t>
            </w:r>
            <w:r>
              <w:rPr>
                <w:rFonts w:ascii="Arial" w:eastAsia="Arial Unicode MS" w:hAnsi="Arial" w:cs="Arial"/>
                <w:sz w:val="14"/>
                <w:szCs w:val="14"/>
              </w:rPr>
              <w:t>29</w:t>
            </w:r>
          </w:p>
        </w:tc>
        <w:tc>
          <w:tcPr>
            <w:tcW w:w="1155" w:type="dxa"/>
            <w:shd w:val="clear" w:color="auto" w:fill="auto"/>
          </w:tcPr>
          <w:p w14:paraId="028B9155" w14:textId="3C8EBC93" w:rsidR="000A581C" w:rsidRPr="00F43756" w:rsidRDefault="00CE2F46" w:rsidP="000A581C">
            <w:pPr>
              <w:tabs>
                <w:tab w:val="decimal" w:pos="885"/>
              </w:tabs>
              <w:spacing w:line="280" w:lineRule="exact"/>
              <w:rPr>
                <w:rFonts w:ascii="Arial" w:eastAsia="Arial Unicode MS" w:hAnsi="Arial" w:cs="Arial"/>
                <w:sz w:val="14"/>
                <w:szCs w:val="14"/>
              </w:rPr>
            </w:pPr>
            <w:r>
              <w:rPr>
                <w:rFonts w:ascii="Arial" w:eastAsia="Arial Unicode MS" w:hAnsi="Arial" w:cs="Arial"/>
                <w:sz w:val="14"/>
                <w:szCs w:val="14"/>
              </w:rPr>
              <w:t>(478)</w:t>
            </w:r>
          </w:p>
        </w:tc>
        <w:tc>
          <w:tcPr>
            <w:tcW w:w="1155" w:type="dxa"/>
            <w:shd w:val="clear" w:color="auto" w:fill="auto"/>
          </w:tcPr>
          <w:p w14:paraId="3F53187C" w14:textId="655377A2" w:rsidR="000A581C" w:rsidRPr="00F43756" w:rsidRDefault="000A581C" w:rsidP="000A581C">
            <w:pPr>
              <w:tabs>
                <w:tab w:val="decimal" w:pos="885"/>
              </w:tabs>
              <w:spacing w:line="280" w:lineRule="exact"/>
              <w:rPr>
                <w:rFonts w:ascii="Arial" w:eastAsia="Arial Unicode MS" w:hAnsi="Arial" w:cs="Arial"/>
                <w:sz w:val="14"/>
                <w:szCs w:val="14"/>
              </w:rPr>
            </w:pPr>
            <w:r w:rsidRPr="005149B0">
              <w:rPr>
                <w:rFonts w:ascii="Arial" w:eastAsia="Arial Unicode MS" w:hAnsi="Arial" w:cs="Arial"/>
                <w:sz w:val="14"/>
                <w:szCs w:val="14"/>
              </w:rPr>
              <w:t>(346)</w:t>
            </w:r>
          </w:p>
        </w:tc>
        <w:tc>
          <w:tcPr>
            <w:tcW w:w="1155" w:type="dxa"/>
            <w:shd w:val="clear" w:color="auto" w:fill="auto"/>
          </w:tcPr>
          <w:p w14:paraId="71DF2623" w14:textId="55602F92" w:rsidR="000A581C" w:rsidRPr="00F43756" w:rsidRDefault="00260622" w:rsidP="000A581C">
            <w:pPr>
              <w:tabs>
                <w:tab w:val="decimal" w:pos="882"/>
              </w:tabs>
              <w:spacing w:line="280" w:lineRule="exact"/>
              <w:rPr>
                <w:rFonts w:ascii="Arial" w:eastAsia="Arial Unicode MS" w:hAnsi="Arial" w:cs="Arial"/>
                <w:sz w:val="14"/>
                <w:szCs w:val="14"/>
              </w:rPr>
            </w:pPr>
            <w:r>
              <w:rPr>
                <w:rFonts w:ascii="Arial" w:eastAsia="Arial Unicode MS" w:hAnsi="Arial" w:cs="Arial"/>
                <w:sz w:val="14"/>
                <w:szCs w:val="14"/>
              </w:rPr>
              <w:t>71,287</w:t>
            </w:r>
          </w:p>
        </w:tc>
        <w:tc>
          <w:tcPr>
            <w:tcW w:w="1155" w:type="dxa"/>
            <w:shd w:val="clear" w:color="auto" w:fill="auto"/>
          </w:tcPr>
          <w:p w14:paraId="18C6FC70" w14:textId="674A4F0B" w:rsidR="000A581C" w:rsidRPr="00F43756" w:rsidRDefault="000A581C" w:rsidP="000A581C">
            <w:pPr>
              <w:tabs>
                <w:tab w:val="decimal" w:pos="882"/>
              </w:tabs>
              <w:spacing w:line="280" w:lineRule="exact"/>
              <w:rPr>
                <w:rFonts w:ascii="Arial" w:eastAsia="Arial Unicode MS" w:hAnsi="Arial" w:cs="Arial"/>
                <w:sz w:val="14"/>
                <w:szCs w:val="14"/>
              </w:rPr>
            </w:pPr>
            <w:r w:rsidRPr="005149B0">
              <w:rPr>
                <w:rFonts w:ascii="Arial" w:eastAsia="Arial Unicode MS" w:hAnsi="Arial" w:cs="Arial"/>
                <w:sz w:val="14"/>
                <w:szCs w:val="14"/>
              </w:rPr>
              <w:t>103,98</w:t>
            </w:r>
            <w:r>
              <w:rPr>
                <w:rFonts w:ascii="Arial" w:eastAsia="Arial Unicode MS" w:hAnsi="Arial" w:cs="Arial"/>
                <w:sz w:val="14"/>
                <w:szCs w:val="14"/>
              </w:rPr>
              <w:t>3</w:t>
            </w:r>
          </w:p>
        </w:tc>
      </w:tr>
      <w:tr w:rsidR="000A581C" w:rsidRPr="00F43756" w14:paraId="4FCD58A1" w14:textId="77777777" w:rsidTr="008A0742">
        <w:tc>
          <w:tcPr>
            <w:tcW w:w="2160" w:type="dxa"/>
          </w:tcPr>
          <w:p w14:paraId="347C1050" w14:textId="77777777" w:rsidR="000A581C" w:rsidRPr="00F43756" w:rsidRDefault="000A581C" w:rsidP="000A581C">
            <w:pPr>
              <w:spacing w:line="280" w:lineRule="exact"/>
              <w:ind w:left="252" w:right="33" w:hanging="240"/>
              <w:rPr>
                <w:rFonts w:ascii="Arial" w:eastAsia="Arial Unicode MS" w:hAnsi="Arial" w:cs="Arial"/>
                <w:sz w:val="14"/>
                <w:szCs w:val="14"/>
              </w:rPr>
            </w:pPr>
            <w:r w:rsidRPr="00F43756">
              <w:rPr>
                <w:rFonts w:ascii="Arial" w:eastAsia="Arial Unicode MS" w:hAnsi="Arial" w:cs="Arial"/>
                <w:sz w:val="14"/>
                <w:szCs w:val="14"/>
              </w:rPr>
              <w:t>Raw materials in transit</w:t>
            </w:r>
          </w:p>
        </w:tc>
        <w:tc>
          <w:tcPr>
            <w:tcW w:w="1155" w:type="dxa"/>
            <w:shd w:val="clear" w:color="auto" w:fill="auto"/>
          </w:tcPr>
          <w:p w14:paraId="168A917A" w14:textId="6CB8DEB9" w:rsidR="000A581C" w:rsidRPr="00F43756" w:rsidRDefault="006D1BCE" w:rsidP="000A581C">
            <w:pPr>
              <w:pBdr>
                <w:bottom w:val="single" w:sz="4" w:space="1" w:color="auto"/>
              </w:pBdr>
              <w:tabs>
                <w:tab w:val="decimal" w:pos="885"/>
              </w:tabs>
              <w:spacing w:line="280" w:lineRule="exact"/>
              <w:rPr>
                <w:rFonts w:ascii="Arial" w:eastAsia="Arial Unicode MS" w:hAnsi="Arial" w:cs="Arial"/>
                <w:sz w:val="14"/>
                <w:szCs w:val="14"/>
              </w:rPr>
            </w:pPr>
            <w:r>
              <w:rPr>
                <w:rFonts w:ascii="Arial" w:eastAsia="Arial Unicode MS" w:hAnsi="Arial" w:cs="Arial"/>
                <w:sz w:val="14"/>
                <w:szCs w:val="14"/>
              </w:rPr>
              <w:t>223,863</w:t>
            </w:r>
          </w:p>
        </w:tc>
        <w:tc>
          <w:tcPr>
            <w:tcW w:w="1155" w:type="dxa"/>
            <w:shd w:val="clear" w:color="auto" w:fill="auto"/>
          </w:tcPr>
          <w:p w14:paraId="5CFBA293" w14:textId="28C74AF7" w:rsidR="000A581C" w:rsidRPr="00F43756" w:rsidRDefault="000A581C" w:rsidP="000A581C">
            <w:pPr>
              <w:pBdr>
                <w:bottom w:val="single" w:sz="4" w:space="1" w:color="auto"/>
              </w:pBdr>
              <w:tabs>
                <w:tab w:val="decimal" w:pos="885"/>
              </w:tabs>
              <w:spacing w:line="280" w:lineRule="exact"/>
              <w:rPr>
                <w:rFonts w:ascii="Arial" w:eastAsia="Arial Unicode MS" w:hAnsi="Arial" w:cs="Arial"/>
                <w:sz w:val="14"/>
                <w:szCs w:val="14"/>
              </w:rPr>
            </w:pPr>
            <w:r>
              <w:rPr>
                <w:rFonts w:ascii="Arial" w:eastAsia="Arial Unicode MS" w:hAnsi="Arial" w:cs="Arial"/>
                <w:sz w:val="14"/>
                <w:szCs w:val="14"/>
              </w:rPr>
              <w:t>300,033</w:t>
            </w:r>
          </w:p>
        </w:tc>
        <w:tc>
          <w:tcPr>
            <w:tcW w:w="1155" w:type="dxa"/>
            <w:shd w:val="clear" w:color="auto" w:fill="auto"/>
          </w:tcPr>
          <w:p w14:paraId="3C98D684" w14:textId="4AE531E3" w:rsidR="000A581C" w:rsidRPr="00F43756" w:rsidRDefault="00CE2F46" w:rsidP="000A581C">
            <w:pPr>
              <w:pBdr>
                <w:bottom w:val="single" w:sz="4" w:space="1" w:color="auto"/>
              </w:pBdr>
              <w:tabs>
                <w:tab w:val="decimal" w:pos="885"/>
              </w:tabs>
              <w:spacing w:line="280" w:lineRule="exact"/>
              <w:rPr>
                <w:rFonts w:ascii="Arial" w:eastAsia="Arial Unicode MS" w:hAnsi="Arial" w:cs="Arial"/>
                <w:sz w:val="14"/>
                <w:szCs w:val="14"/>
                <w:cs/>
              </w:rPr>
            </w:pPr>
            <w:r>
              <w:rPr>
                <w:rFonts w:ascii="Arial" w:eastAsia="Arial Unicode MS" w:hAnsi="Arial" w:cs="Arial"/>
                <w:sz w:val="14"/>
                <w:szCs w:val="14"/>
              </w:rPr>
              <w:t>-</w:t>
            </w:r>
          </w:p>
        </w:tc>
        <w:tc>
          <w:tcPr>
            <w:tcW w:w="1155" w:type="dxa"/>
            <w:shd w:val="clear" w:color="auto" w:fill="auto"/>
          </w:tcPr>
          <w:p w14:paraId="4E6A5C1F" w14:textId="3AFEA5B1" w:rsidR="000A581C" w:rsidRPr="00F43756" w:rsidRDefault="000A581C" w:rsidP="000A581C">
            <w:pPr>
              <w:pBdr>
                <w:bottom w:val="single" w:sz="4" w:space="1" w:color="auto"/>
              </w:pBdr>
              <w:tabs>
                <w:tab w:val="decimal" w:pos="885"/>
              </w:tabs>
              <w:spacing w:line="280" w:lineRule="exact"/>
              <w:rPr>
                <w:rFonts w:ascii="Arial" w:eastAsia="Arial Unicode MS" w:hAnsi="Arial" w:cs="Arial"/>
                <w:sz w:val="14"/>
                <w:szCs w:val="14"/>
                <w:cs/>
              </w:rPr>
            </w:pPr>
            <w:r w:rsidRPr="005149B0">
              <w:rPr>
                <w:rFonts w:ascii="Arial" w:eastAsia="Arial Unicode MS" w:hAnsi="Arial" w:cs="Arial"/>
                <w:sz w:val="14"/>
                <w:szCs w:val="14"/>
              </w:rPr>
              <w:t>-</w:t>
            </w:r>
          </w:p>
        </w:tc>
        <w:tc>
          <w:tcPr>
            <w:tcW w:w="1155" w:type="dxa"/>
            <w:shd w:val="clear" w:color="auto" w:fill="auto"/>
          </w:tcPr>
          <w:p w14:paraId="615CE6C1" w14:textId="33D737E7" w:rsidR="000A581C" w:rsidRPr="00F43756" w:rsidRDefault="00260622" w:rsidP="000A581C">
            <w:pPr>
              <w:pBdr>
                <w:bottom w:val="single" w:sz="4" w:space="1" w:color="auto"/>
              </w:pBdr>
              <w:tabs>
                <w:tab w:val="decimal" w:pos="882"/>
              </w:tabs>
              <w:spacing w:line="280" w:lineRule="exact"/>
              <w:rPr>
                <w:rFonts w:ascii="Arial" w:eastAsia="Arial Unicode MS" w:hAnsi="Arial" w:cs="Arial"/>
                <w:sz w:val="14"/>
                <w:szCs w:val="14"/>
              </w:rPr>
            </w:pPr>
            <w:r>
              <w:rPr>
                <w:rFonts w:ascii="Arial" w:eastAsia="Arial Unicode MS" w:hAnsi="Arial" w:cs="Arial"/>
                <w:sz w:val="14"/>
                <w:szCs w:val="14"/>
              </w:rPr>
              <w:t>223,863</w:t>
            </w:r>
          </w:p>
        </w:tc>
        <w:tc>
          <w:tcPr>
            <w:tcW w:w="1155" w:type="dxa"/>
            <w:shd w:val="clear" w:color="auto" w:fill="auto"/>
          </w:tcPr>
          <w:p w14:paraId="440D5D9E" w14:textId="5CE72135" w:rsidR="000A581C" w:rsidRPr="00F43756" w:rsidRDefault="000A581C" w:rsidP="000A581C">
            <w:pPr>
              <w:pBdr>
                <w:bottom w:val="single" w:sz="4" w:space="1" w:color="auto"/>
              </w:pBdr>
              <w:tabs>
                <w:tab w:val="decimal" w:pos="882"/>
              </w:tabs>
              <w:spacing w:line="280" w:lineRule="exact"/>
              <w:rPr>
                <w:rFonts w:ascii="Arial" w:eastAsia="Arial Unicode MS" w:hAnsi="Arial" w:cs="Arial"/>
                <w:sz w:val="14"/>
                <w:szCs w:val="14"/>
              </w:rPr>
            </w:pPr>
            <w:r>
              <w:rPr>
                <w:rFonts w:ascii="Arial" w:eastAsia="Arial Unicode MS" w:hAnsi="Arial" w:cs="Arial"/>
                <w:sz w:val="14"/>
                <w:szCs w:val="14"/>
              </w:rPr>
              <w:t>300,033</w:t>
            </w:r>
          </w:p>
        </w:tc>
      </w:tr>
      <w:tr w:rsidR="000A581C" w:rsidRPr="00F43756" w14:paraId="4AB73C25" w14:textId="77777777" w:rsidTr="008A0742">
        <w:tc>
          <w:tcPr>
            <w:tcW w:w="2160" w:type="dxa"/>
          </w:tcPr>
          <w:p w14:paraId="13CDF75A" w14:textId="77777777" w:rsidR="000A581C" w:rsidRPr="00F43756" w:rsidRDefault="000A581C" w:rsidP="000A581C">
            <w:pPr>
              <w:spacing w:line="280" w:lineRule="exact"/>
              <w:ind w:right="33"/>
              <w:jc w:val="thaiDistribute"/>
              <w:rPr>
                <w:rFonts w:ascii="Arial" w:hAnsi="Arial"/>
                <w:sz w:val="14"/>
                <w:szCs w:val="14"/>
              </w:rPr>
            </w:pPr>
            <w:r w:rsidRPr="00F43756">
              <w:rPr>
                <w:rFonts w:ascii="Arial" w:hAnsi="Arial"/>
                <w:sz w:val="14"/>
                <w:szCs w:val="14"/>
              </w:rPr>
              <w:t>Total</w:t>
            </w:r>
          </w:p>
        </w:tc>
        <w:tc>
          <w:tcPr>
            <w:tcW w:w="1155" w:type="dxa"/>
            <w:shd w:val="clear" w:color="auto" w:fill="auto"/>
          </w:tcPr>
          <w:p w14:paraId="5F96E985" w14:textId="7AC847E7" w:rsidR="000A581C" w:rsidRPr="00F43756" w:rsidRDefault="006D1BCE" w:rsidP="000A581C">
            <w:pPr>
              <w:pBdr>
                <w:bottom w:val="double" w:sz="4" w:space="1" w:color="auto"/>
              </w:pBdr>
              <w:tabs>
                <w:tab w:val="decimal" w:pos="885"/>
              </w:tabs>
              <w:spacing w:line="280" w:lineRule="exact"/>
              <w:rPr>
                <w:rFonts w:ascii="Arial" w:eastAsia="Arial Unicode MS" w:hAnsi="Arial" w:cs="Arial"/>
                <w:sz w:val="14"/>
                <w:szCs w:val="14"/>
              </w:rPr>
            </w:pPr>
            <w:r>
              <w:rPr>
                <w:rFonts w:ascii="Arial" w:eastAsia="Arial Unicode MS" w:hAnsi="Arial" w:cs="Arial"/>
                <w:sz w:val="14"/>
                <w:szCs w:val="14"/>
              </w:rPr>
              <w:t>4,687,485</w:t>
            </w:r>
          </w:p>
        </w:tc>
        <w:tc>
          <w:tcPr>
            <w:tcW w:w="1155" w:type="dxa"/>
            <w:shd w:val="clear" w:color="auto" w:fill="auto"/>
          </w:tcPr>
          <w:p w14:paraId="3B898B81" w14:textId="29F1DA27" w:rsidR="000A581C" w:rsidRPr="00F43756" w:rsidRDefault="000A581C" w:rsidP="000A581C">
            <w:pPr>
              <w:pBdr>
                <w:bottom w:val="double" w:sz="4" w:space="1" w:color="auto"/>
              </w:pBdr>
              <w:tabs>
                <w:tab w:val="decimal" w:pos="885"/>
              </w:tabs>
              <w:spacing w:line="280" w:lineRule="exact"/>
              <w:rPr>
                <w:rFonts w:ascii="Arial" w:eastAsia="Arial Unicode MS" w:hAnsi="Arial" w:cs="Arial"/>
                <w:sz w:val="14"/>
                <w:szCs w:val="14"/>
              </w:rPr>
            </w:pPr>
            <w:r w:rsidRPr="005149B0">
              <w:rPr>
                <w:rFonts w:ascii="Arial" w:eastAsia="Arial Unicode MS" w:hAnsi="Arial" w:cs="Arial"/>
                <w:sz w:val="14"/>
                <w:szCs w:val="14"/>
              </w:rPr>
              <w:t>6,053,629</w:t>
            </w:r>
          </w:p>
        </w:tc>
        <w:tc>
          <w:tcPr>
            <w:tcW w:w="1155" w:type="dxa"/>
            <w:shd w:val="clear" w:color="auto" w:fill="auto"/>
          </w:tcPr>
          <w:p w14:paraId="26B994D4" w14:textId="30E22B20" w:rsidR="000A581C" w:rsidRPr="00F43756" w:rsidRDefault="00CE2F46" w:rsidP="000A581C">
            <w:pPr>
              <w:pBdr>
                <w:bottom w:val="double" w:sz="4" w:space="1" w:color="auto"/>
              </w:pBdr>
              <w:tabs>
                <w:tab w:val="decimal" w:pos="885"/>
              </w:tabs>
              <w:spacing w:line="280" w:lineRule="exact"/>
              <w:rPr>
                <w:rFonts w:ascii="Arial" w:eastAsia="Arial Unicode MS" w:hAnsi="Arial" w:cs="Arial"/>
                <w:sz w:val="14"/>
                <w:szCs w:val="14"/>
              </w:rPr>
            </w:pPr>
            <w:r>
              <w:rPr>
                <w:rFonts w:ascii="Arial" w:eastAsia="Arial Unicode MS" w:hAnsi="Arial" w:cs="Arial"/>
                <w:sz w:val="14"/>
                <w:szCs w:val="14"/>
              </w:rPr>
              <w:t>(404,</w:t>
            </w:r>
            <w:r w:rsidR="006440EE">
              <w:rPr>
                <w:rFonts w:ascii="Arial" w:eastAsia="Arial Unicode MS" w:hAnsi="Arial" w:cs="Arial"/>
                <w:sz w:val="14"/>
                <w:szCs w:val="14"/>
              </w:rPr>
              <w:t>696</w:t>
            </w:r>
            <w:r>
              <w:rPr>
                <w:rFonts w:ascii="Arial" w:eastAsia="Arial Unicode MS" w:hAnsi="Arial" w:cs="Arial"/>
                <w:sz w:val="14"/>
                <w:szCs w:val="14"/>
              </w:rPr>
              <w:t>)</w:t>
            </w:r>
          </w:p>
        </w:tc>
        <w:tc>
          <w:tcPr>
            <w:tcW w:w="1155" w:type="dxa"/>
            <w:shd w:val="clear" w:color="auto" w:fill="auto"/>
          </w:tcPr>
          <w:p w14:paraId="388F4F00" w14:textId="57960F5E" w:rsidR="000A581C" w:rsidRPr="00F43756" w:rsidRDefault="000A581C" w:rsidP="000A581C">
            <w:pPr>
              <w:pBdr>
                <w:bottom w:val="double" w:sz="4" w:space="1" w:color="auto"/>
              </w:pBdr>
              <w:tabs>
                <w:tab w:val="decimal" w:pos="885"/>
              </w:tabs>
              <w:spacing w:line="280" w:lineRule="exact"/>
              <w:rPr>
                <w:rFonts w:ascii="Arial" w:eastAsia="Arial Unicode MS" w:hAnsi="Arial" w:cs="Arial"/>
                <w:sz w:val="14"/>
                <w:szCs w:val="14"/>
              </w:rPr>
            </w:pPr>
            <w:r w:rsidRPr="005149B0">
              <w:rPr>
                <w:rFonts w:ascii="Arial" w:eastAsia="Arial Unicode MS" w:hAnsi="Arial" w:cs="Arial"/>
                <w:sz w:val="14"/>
                <w:szCs w:val="14"/>
              </w:rPr>
              <w:t>(352,457)</w:t>
            </w:r>
          </w:p>
        </w:tc>
        <w:tc>
          <w:tcPr>
            <w:tcW w:w="1155" w:type="dxa"/>
            <w:shd w:val="clear" w:color="auto" w:fill="auto"/>
          </w:tcPr>
          <w:p w14:paraId="6CD67F80" w14:textId="6C7B4DF3" w:rsidR="000A581C" w:rsidRPr="00F43756" w:rsidRDefault="00B51B9B" w:rsidP="000A581C">
            <w:pPr>
              <w:pBdr>
                <w:bottom w:val="double" w:sz="4" w:space="1" w:color="auto"/>
              </w:pBdr>
              <w:tabs>
                <w:tab w:val="decimal" w:pos="882"/>
              </w:tabs>
              <w:spacing w:line="280" w:lineRule="exact"/>
              <w:rPr>
                <w:rFonts w:ascii="Arial" w:eastAsia="Arial Unicode MS" w:hAnsi="Arial" w:cs="Arial"/>
                <w:sz w:val="14"/>
                <w:szCs w:val="14"/>
              </w:rPr>
            </w:pPr>
            <w:r>
              <w:rPr>
                <w:rFonts w:ascii="Arial" w:eastAsia="Arial Unicode MS" w:hAnsi="Arial" w:cs="Arial"/>
                <w:sz w:val="14"/>
                <w:szCs w:val="14"/>
              </w:rPr>
              <w:t>4,</w:t>
            </w:r>
            <w:r w:rsidR="00265269">
              <w:rPr>
                <w:rFonts w:ascii="Arial" w:eastAsia="Arial Unicode MS" w:hAnsi="Arial" w:cs="Arial"/>
                <w:sz w:val="14"/>
                <w:szCs w:val="14"/>
              </w:rPr>
              <w:t>282,789</w:t>
            </w:r>
          </w:p>
        </w:tc>
        <w:tc>
          <w:tcPr>
            <w:tcW w:w="1155" w:type="dxa"/>
            <w:shd w:val="clear" w:color="auto" w:fill="auto"/>
          </w:tcPr>
          <w:p w14:paraId="7BE63CCB" w14:textId="01B8CFAE" w:rsidR="000A581C" w:rsidRPr="00F43756" w:rsidRDefault="000A581C" w:rsidP="000A581C">
            <w:pPr>
              <w:pBdr>
                <w:bottom w:val="double" w:sz="4" w:space="1" w:color="auto"/>
              </w:pBdr>
              <w:tabs>
                <w:tab w:val="decimal" w:pos="882"/>
              </w:tabs>
              <w:spacing w:line="280" w:lineRule="exact"/>
              <w:rPr>
                <w:rFonts w:ascii="Arial" w:eastAsia="Arial Unicode MS" w:hAnsi="Arial" w:cs="Arial"/>
                <w:sz w:val="14"/>
                <w:szCs w:val="14"/>
              </w:rPr>
            </w:pPr>
            <w:r w:rsidRPr="005149B0">
              <w:rPr>
                <w:rFonts w:ascii="Arial" w:eastAsia="Arial Unicode MS" w:hAnsi="Arial" w:cs="Arial"/>
                <w:sz w:val="14"/>
                <w:szCs w:val="14"/>
              </w:rPr>
              <w:t>5,701,172</w:t>
            </w:r>
          </w:p>
        </w:tc>
      </w:tr>
    </w:tbl>
    <w:p w14:paraId="728B2FC7" w14:textId="77777777" w:rsidR="00C07670" w:rsidRPr="00F43756" w:rsidRDefault="00B300A9" w:rsidP="005B281B">
      <w:pPr>
        <w:tabs>
          <w:tab w:val="left" w:pos="360"/>
          <w:tab w:val="left" w:pos="900"/>
          <w:tab w:val="left" w:pos="6120"/>
          <w:tab w:val="left" w:pos="6480"/>
        </w:tabs>
        <w:spacing w:before="120" w:line="380" w:lineRule="exact"/>
        <w:ind w:left="360" w:hanging="360"/>
        <w:jc w:val="right"/>
        <w:rPr>
          <w:rFonts w:ascii="Arial" w:hAnsi="Arial"/>
          <w:b/>
          <w:bCs/>
          <w:sz w:val="14"/>
          <w:szCs w:val="14"/>
        </w:rPr>
      </w:pPr>
      <w:r w:rsidRPr="00F43756">
        <w:rPr>
          <w:rFonts w:ascii="Arial" w:hAnsi="Arial"/>
          <w:sz w:val="14"/>
          <w:szCs w:val="14"/>
        </w:rPr>
        <w:t xml:space="preserve"> </w:t>
      </w:r>
      <w:r w:rsidR="00C07670" w:rsidRPr="00F43756">
        <w:rPr>
          <w:rFonts w:ascii="Arial" w:hAnsi="Arial"/>
          <w:sz w:val="14"/>
          <w:szCs w:val="14"/>
        </w:rPr>
        <w:t>(Unit: Thousand Baht)</w:t>
      </w:r>
    </w:p>
    <w:tbl>
      <w:tblPr>
        <w:tblW w:w="9090" w:type="dxa"/>
        <w:tblInd w:w="450" w:type="dxa"/>
        <w:tblLayout w:type="fixed"/>
        <w:tblLook w:val="0000" w:firstRow="0" w:lastRow="0" w:firstColumn="0" w:lastColumn="0" w:noHBand="0" w:noVBand="0"/>
      </w:tblPr>
      <w:tblGrid>
        <w:gridCol w:w="2160"/>
        <w:gridCol w:w="1155"/>
        <w:gridCol w:w="1155"/>
        <w:gridCol w:w="1155"/>
        <w:gridCol w:w="1155"/>
        <w:gridCol w:w="1155"/>
        <w:gridCol w:w="1155"/>
      </w:tblGrid>
      <w:tr w:rsidR="00C07670" w:rsidRPr="00F43756" w14:paraId="0DCCEDB2" w14:textId="77777777" w:rsidTr="008A0742">
        <w:tc>
          <w:tcPr>
            <w:tcW w:w="2160" w:type="dxa"/>
          </w:tcPr>
          <w:p w14:paraId="60B4EB6A" w14:textId="77777777" w:rsidR="00C07670" w:rsidRPr="00F43756" w:rsidRDefault="00C07670" w:rsidP="00C07670">
            <w:pPr>
              <w:spacing w:line="280" w:lineRule="exact"/>
              <w:ind w:right="33"/>
              <w:jc w:val="thaiDistribute"/>
              <w:rPr>
                <w:rFonts w:ascii="Arial" w:hAnsi="Arial"/>
                <w:sz w:val="14"/>
                <w:szCs w:val="14"/>
                <w:u w:val="single"/>
              </w:rPr>
            </w:pPr>
          </w:p>
        </w:tc>
        <w:tc>
          <w:tcPr>
            <w:tcW w:w="6930" w:type="dxa"/>
            <w:gridSpan w:val="6"/>
          </w:tcPr>
          <w:p w14:paraId="17B820BF" w14:textId="77777777" w:rsidR="00C07670" w:rsidRPr="00F43756" w:rsidRDefault="00C07670" w:rsidP="00C07670">
            <w:pPr>
              <w:pBdr>
                <w:bottom w:val="single" w:sz="4" w:space="1" w:color="auto"/>
              </w:pBdr>
              <w:tabs>
                <w:tab w:val="center" w:pos="6480"/>
                <w:tab w:val="center" w:pos="8820"/>
              </w:tabs>
              <w:spacing w:line="280" w:lineRule="exact"/>
              <w:ind w:right="33"/>
              <w:jc w:val="center"/>
              <w:rPr>
                <w:rFonts w:ascii="Arial" w:hAnsi="Arial"/>
                <w:sz w:val="14"/>
                <w:szCs w:val="14"/>
              </w:rPr>
            </w:pPr>
            <w:r w:rsidRPr="00F43756">
              <w:rPr>
                <w:rFonts w:ascii="Arial" w:hAnsi="Arial"/>
                <w:sz w:val="14"/>
                <w:szCs w:val="14"/>
              </w:rPr>
              <w:t>Separate financial statements</w:t>
            </w:r>
          </w:p>
        </w:tc>
      </w:tr>
      <w:tr w:rsidR="00C07670" w:rsidRPr="00F43756" w14:paraId="52190F0F" w14:textId="77777777" w:rsidTr="00614C99">
        <w:tc>
          <w:tcPr>
            <w:tcW w:w="2160" w:type="dxa"/>
            <w:vAlign w:val="bottom"/>
          </w:tcPr>
          <w:p w14:paraId="09C782E2" w14:textId="77777777" w:rsidR="00C07670" w:rsidRPr="00F43756" w:rsidRDefault="00C07670" w:rsidP="00C07670">
            <w:pPr>
              <w:spacing w:line="280" w:lineRule="exact"/>
              <w:ind w:right="33"/>
              <w:jc w:val="center"/>
              <w:rPr>
                <w:rFonts w:ascii="Arial" w:hAnsi="Arial"/>
                <w:sz w:val="14"/>
                <w:szCs w:val="14"/>
              </w:rPr>
            </w:pPr>
          </w:p>
        </w:tc>
        <w:tc>
          <w:tcPr>
            <w:tcW w:w="2310" w:type="dxa"/>
            <w:gridSpan w:val="2"/>
            <w:shd w:val="clear" w:color="auto" w:fill="auto"/>
            <w:vAlign w:val="bottom"/>
          </w:tcPr>
          <w:p w14:paraId="45F4DAF0" w14:textId="77777777" w:rsidR="00C07670" w:rsidRPr="00F43756" w:rsidRDefault="00C07670" w:rsidP="00C07670">
            <w:pPr>
              <w:tabs>
                <w:tab w:val="center" w:pos="6480"/>
                <w:tab w:val="center" w:pos="8820"/>
              </w:tabs>
              <w:spacing w:line="280" w:lineRule="exact"/>
              <w:ind w:right="33"/>
              <w:jc w:val="center"/>
              <w:rPr>
                <w:rFonts w:ascii="Arial" w:hAnsi="Arial"/>
                <w:sz w:val="14"/>
                <w:szCs w:val="14"/>
              </w:rPr>
            </w:pPr>
          </w:p>
        </w:tc>
        <w:tc>
          <w:tcPr>
            <w:tcW w:w="2310" w:type="dxa"/>
            <w:gridSpan w:val="2"/>
            <w:shd w:val="clear" w:color="auto" w:fill="auto"/>
            <w:vAlign w:val="bottom"/>
          </w:tcPr>
          <w:p w14:paraId="5D8003ED" w14:textId="77777777" w:rsidR="00C07670" w:rsidRPr="00F43756" w:rsidRDefault="00D34C16" w:rsidP="00C07670">
            <w:pPr>
              <w:tabs>
                <w:tab w:val="center" w:pos="6480"/>
                <w:tab w:val="center" w:pos="8820"/>
              </w:tabs>
              <w:spacing w:line="280" w:lineRule="exact"/>
              <w:ind w:right="33"/>
              <w:jc w:val="center"/>
              <w:rPr>
                <w:rFonts w:ascii="Arial" w:hAnsi="Arial"/>
                <w:sz w:val="14"/>
                <w:szCs w:val="14"/>
              </w:rPr>
            </w:pPr>
            <w:r w:rsidRPr="00F43756">
              <w:rPr>
                <w:rFonts w:ascii="Arial" w:hAnsi="Arial"/>
                <w:sz w:val="14"/>
                <w:szCs w:val="14"/>
              </w:rPr>
              <w:t xml:space="preserve">Reduce cost </w:t>
            </w:r>
            <w:r w:rsidR="00C07670" w:rsidRPr="00F43756">
              <w:rPr>
                <w:rFonts w:ascii="Arial" w:hAnsi="Arial"/>
                <w:sz w:val="14"/>
                <w:szCs w:val="14"/>
              </w:rPr>
              <w:t>to net</w:t>
            </w:r>
          </w:p>
        </w:tc>
        <w:tc>
          <w:tcPr>
            <w:tcW w:w="2310" w:type="dxa"/>
            <w:gridSpan w:val="2"/>
            <w:shd w:val="clear" w:color="auto" w:fill="auto"/>
            <w:vAlign w:val="bottom"/>
          </w:tcPr>
          <w:p w14:paraId="132373AA" w14:textId="77777777" w:rsidR="00C07670" w:rsidRPr="00F43756" w:rsidRDefault="00C07670" w:rsidP="00C07670">
            <w:pPr>
              <w:tabs>
                <w:tab w:val="center" w:pos="6480"/>
                <w:tab w:val="center" w:pos="8820"/>
              </w:tabs>
              <w:spacing w:line="280" w:lineRule="exact"/>
              <w:ind w:right="33"/>
              <w:jc w:val="center"/>
              <w:rPr>
                <w:rFonts w:ascii="Arial" w:hAnsi="Arial"/>
                <w:sz w:val="14"/>
                <w:szCs w:val="14"/>
              </w:rPr>
            </w:pPr>
          </w:p>
        </w:tc>
      </w:tr>
      <w:tr w:rsidR="00C07670" w:rsidRPr="00F43756" w14:paraId="2D9BB10F" w14:textId="77777777" w:rsidTr="00614C99">
        <w:tc>
          <w:tcPr>
            <w:tcW w:w="2160" w:type="dxa"/>
            <w:vAlign w:val="bottom"/>
          </w:tcPr>
          <w:p w14:paraId="2663852C" w14:textId="77777777" w:rsidR="00C07670" w:rsidRPr="00F43756" w:rsidRDefault="00C07670" w:rsidP="00C07670">
            <w:pPr>
              <w:spacing w:line="280" w:lineRule="exact"/>
              <w:ind w:right="33"/>
              <w:jc w:val="center"/>
              <w:rPr>
                <w:rFonts w:ascii="Arial" w:hAnsi="Arial"/>
                <w:sz w:val="14"/>
                <w:szCs w:val="14"/>
              </w:rPr>
            </w:pPr>
          </w:p>
        </w:tc>
        <w:tc>
          <w:tcPr>
            <w:tcW w:w="2310" w:type="dxa"/>
            <w:gridSpan w:val="2"/>
            <w:shd w:val="clear" w:color="auto" w:fill="auto"/>
            <w:vAlign w:val="bottom"/>
          </w:tcPr>
          <w:p w14:paraId="52F8B0D7" w14:textId="77777777" w:rsidR="00C07670" w:rsidRPr="00F43756" w:rsidRDefault="00C07670" w:rsidP="00C07670">
            <w:pPr>
              <w:pBdr>
                <w:bottom w:val="single" w:sz="4" w:space="1" w:color="auto"/>
              </w:pBdr>
              <w:tabs>
                <w:tab w:val="center" w:pos="6480"/>
                <w:tab w:val="center" w:pos="8820"/>
              </w:tabs>
              <w:spacing w:line="280" w:lineRule="exact"/>
              <w:ind w:right="33"/>
              <w:jc w:val="center"/>
              <w:rPr>
                <w:rFonts w:ascii="Arial" w:hAnsi="Arial"/>
                <w:sz w:val="14"/>
                <w:szCs w:val="14"/>
              </w:rPr>
            </w:pPr>
            <w:r w:rsidRPr="00F43756">
              <w:rPr>
                <w:rFonts w:ascii="Arial" w:hAnsi="Arial"/>
                <w:sz w:val="14"/>
                <w:szCs w:val="14"/>
              </w:rPr>
              <w:t>Cost</w:t>
            </w:r>
          </w:p>
        </w:tc>
        <w:tc>
          <w:tcPr>
            <w:tcW w:w="2310" w:type="dxa"/>
            <w:gridSpan w:val="2"/>
            <w:shd w:val="clear" w:color="auto" w:fill="auto"/>
            <w:vAlign w:val="bottom"/>
          </w:tcPr>
          <w:p w14:paraId="29A5095D" w14:textId="77777777" w:rsidR="00C07670" w:rsidRPr="00F43756" w:rsidRDefault="00C07670" w:rsidP="00C07670">
            <w:pPr>
              <w:pBdr>
                <w:bottom w:val="single" w:sz="4" w:space="1" w:color="auto"/>
              </w:pBdr>
              <w:tabs>
                <w:tab w:val="center" w:pos="6480"/>
                <w:tab w:val="center" w:pos="8820"/>
              </w:tabs>
              <w:spacing w:line="280" w:lineRule="exact"/>
              <w:ind w:right="33"/>
              <w:jc w:val="center"/>
              <w:rPr>
                <w:rFonts w:ascii="Arial" w:hAnsi="Arial"/>
                <w:sz w:val="14"/>
                <w:szCs w:val="14"/>
              </w:rPr>
            </w:pPr>
            <w:r w:rsidRPr="00F43756">
              <w:rPr>
                <w:rFonts w:ascii="Arial" w:hAnsi="Arial"/>
                <w:sz w:val="14"/>
                <w:szCs w:val="14"/>
              </w:rPr>
              <w:t>realisable value</w:t>
            </w:r>
          </w:p>
        </w:tc>
        <w:tc>
          <w:tcPr>
            <w:tcW w:w="2310" w:type="dxa"/>
            <w:gridSpan w:val="2"/>
            <w:shd w:val="clear" w:color="auto" w:fill="auto"/>
            <w:vAlign w:val="bottom"/>
          </w:tcPr>
          <w:p w14:paraId="3B6505C9" w14:textId="77777777" w:rsidR="00C07670" w:rsidRPr="00F43756" w:rsidRDefault="00C07670" w:rsidP="00C07670">
            <w:pPr>
              <w:pBdr>
                <w:bottom w:val="single" w:sz="4" w:space="1" w:color="auto"/>
              </w:pBdr>
              <w:tabs>
                <w:tab w:val="center" w:pos="6480"/>
                <w:tab w:val="center" w:pos="8820"/>
              </w:tabs>
              <w:spacing w:line="280" w:lineRule="exact"/>
              <w:ind w:right="33"/>
              <w:jc w:val="center"/>
              <w:rPr>
                <w:rFonts w:ascii="Arial" w:hAnsi="Arial"/>
                <w:sz w:val="14"/>
                <w:szCs w:val="14"/>
              </w:rPr>
            </w:pPr>
            <w:r w:rsidRPr="00F43756">
              <w:rPr>
                <w:rFonts w:ascii="Arial" w:hAnsi="Arial"/>
                <w:sz w:val="14"/>
                <w:szCs w:val="14"/>
              </w:rPr>
              <w:t>Inventories - net</w:t>
            </w:r>
          </w:p>
        </w:tc>
      </w:tr>
      <w:tr w:rsidR="000A581C" w:rsidRPr="00F43756" w14:paraId="6758EFF1" w14:textId="77777777" w:rsidTr="00614C99">
        <w:tc>
          <w:tcPr>
            <w:tcW w:w="2160" w:type="dxa"/>
          </w:tcPr>
          <w:p w14:paraId="48E45966" w14:textId="77777777" w:rsidR="000A581C" w:rsidRPr="00F43756" w:rsidRDefault="000A581C" w:rsidP="000A581C">
            <w:pPr>
              <w:spacing w:line="280" w:lineRule="exact"/>
              <w:ind w:right="33"/>
              <w:jc w:val="thaiDistribute"/>
              <w:rPr>
                <w:rFonts w:ascii="Arial" w:hAnsi="Arial"/>
                <w:sz w:val="14"/>
                <w:szCs w:val="14"/>
                <w:u w:val="single"/>
              </w:rPr>
            </w:pPr>
          </w:p>
        </w:tc>
        <w:tc>
          <w:tcPr>
            <w:tcW w:w="1155" w:type="dxa"/>
            <w:shd w:val="clear" w:color="auto" w:fill="auto"/>
          </w:tcPr>
          <w:p w14:paraId="7B468CCC" w14:textId="7857CAC5" w:rsidR="000A581C" w:rsidRPr="00F43756" w:rsidRDefault="000A581C" w:rsidP="000A581C">
            <w:pPr>
              <w:pBdr>
                <w:bottom w:val="single" w:sz="4" w:space="1" w:color="auto"/>
              </w:pBdr>
              <w:tabs>
                <w:tab w:val="center" w:pos="6480"/>
                <w:tab w:val="center" w:pos="8820"/>
              </w:tabs>
              <w:spacing w:line="280" w:lineRule="exact"/>
              <w:ind w:right="33"/>
              <w:jc w:val="center"/>
              <w:rPr>
                <w:rFonts w:ascii="Arial" w:hAnsi="Arial"/>
                <w:sz w:val="14"/>
                <w:szCs w:val="14"/>
              </w:rPr>
            </w:pPr>
            <w:r>
              <w:rPr>
                <w:rFonts w:ascii="Arial" w:hAnsi="Arial"/>
                <w:sz w:val="14"/>
                <w:szCs w:val="14"/>
              </w:rPr>
              <w:t>2024</w:t>
            </w:r>
          </w:p>
        </w:tc>
        <w:tc>
          <w:tcPr>
            <w:tcW w:w="1155" w:type="dxa"/>
            <w:shd w:val="clear" w:color="auto" w:fill="auto"/>
          </w:tcPr>
          <w:p w14:paraId="5C9459C8" w14:textId="4C75C1CC" w:rsidR="000A581C" w:rsidRPr="00F43756" w:rsidRDefault="000A581C" w:rsidP="000A581C">
            <w:pPr>
              <w:pBdr>
                <w:bottom w:val="single" w:sz="4" w:space="1" w:color="auto"/>
              </w:pBdr>
              <w:tabs>
                <w:tab w:val="center" w:pos="6480"/>
                <w:tab w:val="center" w:pos="8820"/>
              </w:tabs>
              <w:spacing w:line="280" w:lineRule="exact"/>
              <w:ind w:right="33"/>
              <w:jc w:val="center"/>
              <w:rPr>
                <w:rFonts w:ascii="Arial" w:hAnsi="Arial"/>
                <w:sz w:val="14"/>
                <w:szCs w:val="14"/>
              </w:rPr>
            </w:pPr>
            <w:r>
              <w:rPr>
                <w:rFonts w:ascii="Arial" w:hAnsi="Arial"/>
                <w:sz w:val="14"/>
                <w:szCs w:val="14"/>
              </w:rPr>
              <w:t>2023</w:t>
            </w:r>
          </w:p>
        </w:tc>
        <w:tc>
          <w:tcPr>
            <w:tcW w:w="1155" w:type="dxa"/>
            <w:shd w:val="clear" w:color="auto" w:fill="auto"/>
          </w:tcPr>
          <w:p w14:paraId="4245283F" w14:textId="614C5526" w:rsidR="000A581C" w:rsidRPr="00F43756" w:rsidRDefault="000A581C" w:rsidP="000A581C">
            <w:pPr>
              <w:pBdr>
                <w:bottom w:val="single" w:sz="4" w:space="1" w:color="auto"/>
              </w:pBdr>
              <w:tabs>
                <w:tab w:val="center" w:pos="6480"/>
                <w:tab w:val="center" w:pos="8820"/>
              </w:tabs>
              <w:spacing w:line="280" w:lineRule="exact"/>
              <w:ind w:right="33"/>
              <w:jc w:val="center"/>
              <w:rPr>
                <w:rFonts w:ascii="Arial" w:hAnsi="Arial"/>
                <w:sz w:val="14"/>
                <w:szCs w:val="14"/>
              </w:rPr>
            </w:pPr>
            <w:r>
              <w:rPr>
                <w:rFonts w:ascii="Arial" w:hAnsi="Arial"/>
                <w:sz w:val="14"/>
                <w:szCs w:val="14"/>
              </w:rPr>
              <w:t>2024</w:t>
            </w:r>
          </w:p>
        </w:tc>
        <w:tc>
          <w:tcPr>
            <w:tcW w:w="1155" w:type="dxa"/>
            <w:shd w:val="clear" w:color="auto" w:fill="auto"/>
          </w:tcPr>
          <w:p w14:paraId="7225C383" w14:textId="5DC91560" w:rsidR="000A581C" w:rsidRPr="00F43756" w:rsidRDefault="000A581C" w:rsidP="000A581C">
            <w:pPr>
              <w:pBdr>
                <w:bottom w:val="single" w:sz="4" w:space="1" w:color="auto"/>
              </w:pBdr>
              <w:tabs>
                <w:tab w:val="center" w:pos="6480"/>
                <w:tab w:val="center" w:pos="8820"/>
              </w:tabs>
              <w:spacing w:line="280" w:lineRule="exact"/>
              <w:ind w:right="33"/>
              <w:jc w:val="center"/>
              <w:rPr>
                <w:rFonts w:ascii="Arial" w:hAnsi="Arial"/>
                <w:sz w:val="14"/>
                <w:szCs w:val="14"/>
              </w:rPr>
            </w:pPr>
            <w:r>
              <w:rPr>
                <w:rFonts w:ascii="Arial" w:hAnsi="Arial"/>
                <w:sz w:val="14"/>
                <w:szCs w:val="14"/>
              </w:rPr>
              <w:t>2023</w:t>
            </w:r>
          </w:p>
        </w:tc>
        <w:tc>
          <w:tcPr>
            <w:tcW w:w="1155" w:type="dxa"/>
            <w:shd w:val="clear" w:color="auto" w:fill="auto"/>
          </w:tcPr>
          <w:p w14:paraId="2DCA757F" w14:textId="462E6F6A" w:rsidR="000A581C" w:rsidRPr="00F43756" w:rsidRDefault="000A581C" w:rsidP="000A581C">
            <w:pPr>
              <w:pBdr>
                <w:bottom w:val="single" w:sz="4" w:space="1" w:color="auto"/>
              </w:pBdr>
              <w:tabs>
                <w:tab w:val="center" w:pos="6480"/>
                <w:tab w:val="center" w:pos="8820"/>
              </w:tabs>
              <w:spacing w:line="280" w:lineRule="exact"/>
              <w:ind w:right="33"/>
              <w:jc w:val="center"/>
              <w:rPr>
                <w:rFonts w:ascii="Arial" w:hAnsi="Arial"/>
                <w:sz w:val="14"/>
                <w:szCs w:val="14"/>
              </w:rPr>
            </w:pPr>
            <w:r>
              <w:rPr>
                <w:rFonts w:ascii="Arial" w:hAnsi="Arial"/>
                <w:sz w:val="14"/>
                <w:szCs w:val="14"/>
              </w:rPr>
              <w:t>2024</w:t>
            </w:r>
          </w:p>
        </w:tc>
        <w:tc>
          <w:tcPr>
            <w:tcW w:w="1155" w:type="dxa"/>
            <w:shd w:val="clear" w:color="auto" w:fill="auto"/>
          </w:tcPr>
          <w:p w14:paraId="4B0A5B2F" w14:textId="6A118F90" w:rsidR="000A581C" w:rsidRPr="00F43756" w:rsidRDefault="000A581C" w:rsidP="000A581C">
            <w:pPr>
              <w:pBdr>
                <w:bottom w:val="single" w:sz="4" w:space="1" w:color="auto"/>
              </w:pBdr>
              <w:tabs>
                <w:tab w:val="center" w:pos="6480"/>
                <w:tab w:val="center" w:pos="8820"/>
              </w:tabs>
              <w:spacing w:line="280" w:lineRule="exact"/>
              <w:ind w:right="33"/>
              <w:jc w:val="center"/>
              <w:rPr>
                <w:rFonts w:ascii="Arial" w:hAnsi="Arial"/>
                <w:sz w:val="14"/>
                <w:szCs w:val="14"/>
              </w:rPr>
            </w:pPr>
            <w:r>
              <w:rPr>
                <w:rFonts w:ascii="Arial" w:hAnsi="Arial"/>
                <w:sz w:val="14"/>
                <w:szCs w:val="14"/>
              </w:rPr>
              <w:t>2023</w:t>
            </w:r>
          </w:p>
        </w:tc>
      </w:tr>
      <w:tr w:rsidR="000A581C" w:rsidRPr="00F43756" w14:paraId="11E8074E" w14:textId="77777777" w:rsidTr="00614C99">
        <w:tc>
          <w:tcPr>
            <w:tcW w:w="2160" w:type="dxa"/>
          </w:tcPr>
          <w:p w14:paraId="59F9D088" w14:textId="77777777" w:rsidR="000A581C" w:rsidRPr="00F43756" w:rsidRDefault="000A581C" w:rsidP="000A581C">
            <w:pPr>
              <w:spacing w:line="280" w:lineRule="exact"/>
              <w:ind w:right="33"/>
              <w:jc w:val="thaiDistribute"/>
              <w:rPr>
                <w:rFonts w:ascii="Arial" w:hAnsi="Arial"/>
                <w:sz w:val="14"/>
                <w:szCs w:val="14"/>
              </w:rPr>
            </w:pPr>
            <w:r w:rsidRPr="00F43756">
              <w:rPr>
                <w:rFonts w:ascii="Arial" w:hAnsi="Arial"/>
                <w:sz w:val="14"/>
                <w:szCs w:val="14"/>
              </w:rPr>
              <w:t>Finished goods</w:t>
            </w:r>
          </w:p>
        </w:tc>
        <w:tc>
          <w:tcPr>
            <w:tcW w:w="1155" w:type="dxa"/>
            <w:shd w:val="clear" w:color="auto" w:fill="auto"/>
          </w:tcPr>
          <w:p w14:paraId="5FC1E565" w14:textId="1433BDD2" w:rsidR="000A581C" w:rsidRPr="00F43756" w:rsidRDefault="00632DFA" w:rsidP="000A581C">
            <w:pPr>
              <w:tabs>
                <w:tab w:val="decimal" w:pos="885"/>
              </w:tabs>
              <w:spacing w:line="280" w:lineRule="exact"/>
              <w:rPr>
                <w:rFonts w:ascii="Arial" w:eastAsia="Arial Unicode MS" w:hAnsi="Arial" w:cs="Arial"/>
                <w:sz w:val="14"/>
                <w:szCs w:val="14"/>
              </w:rPr>
            </w:pPr>
            <w:r>
              <w:rPr>
                <w:rFonts w:ascii="Arial" w:eastAsia="Arial Unicode MS" w:hAnsi="Arial" w:cs="Arial"/>
                <w:sz w:val="14"/>
                <w:szCs w:val="14"/>
              </w:rPr>
              <w:t>361,949</w:t>
            </w:r>
          </w:p>
        </w:tc>
        <w:tc>
          <w:tcPr>
            <w:tcW w:w="1155" w:type="dxa"/>
            <w:shd w:val="clear" w:color="auto" w:fill="auto"/>
          </w:tcPr>
          <w:p w14:paraId="2C8A346D" w14:textId="763E97AD" w:rsidR="000A581C" w:rsidRPr="00F43756" w:rsidRDefault="000A581C" w:rsidP="000A581C">
            <w:pPr>
              <w:tabs>
                <w:tab w:val="decimal" w:pos="885"/>
              </w:tabs>
              <w:spacing w:line="280" w:lineRule="exact"/>
              <w:rPr>
                <w:rFonts w:ascii="Arial" w:eastAsia="Arial Unicode MS" w:hAnsi="Arial" w:cs="Arial"/>
                <w:sz w:val="14"/>
                <w:szCs w:val="14"/>
              </w:rPr>
            </w:pPr>
            <w:r w:rsidRPr="005149B0">
              <w:rPr>
                <w:rFonts w:ascii="Arial" w:eastAsia="Arial Unicode MS" w:hAnsi="Arial" w:cs="Arial"/>
                <w:sz w:val="14"/>
                <w:szCs w:val="14"/>
              </w:rPr>
              <w:t>445,291</w:t>
            </w:r>
          </w:p>
        </w:tc>
        <w:tc>
          <w:tcPr>
            <w:tcW w:w="1155" w:type="dxa"/>
            <w:shd w:val="clear" w:color="auto" w:fill="auto"/>
          </w:tcPr>
          <w:p w14:paraId="4D0A002E" w14:textId="4A94B55F" w:rsidR="000A581C" w:rsidRPr="00F43756" w:rsidRDefault="0008408C" w:rsidP="000A581C">
            <w:pPr>
              <w:tabs>
                <w:tab w:val="decimal" w:pos="885"/>
              </w:tabs>
              <w:spacing w:line="280" w:lineRule="exact"/>
              <w:rPr>
                <w:rFonts w:ascii="Arial" w:eastAsia="Arial Unicode MS" w:hAnsi="Arial" w:cs="Arial"/>
                <w:sz w:val="14"/>
                <w:szCs w:val="14"/>
              </w:rPr>
            </w:pPr>
            <w:r>
              <w:rPr>
                <w:rFonts w:ascii="Arial" w:eastAsia="Arial Unicode MS" w:hAnsi="Arial" w:cs="Arial"/>
                <w:sz w:val="14"/>
                <w:szCs w:val="14"/>
              </w:rPr>
              <w:t>(1,053)</w:t>
            </w:r>
          </w:p>
        </w:tc>
        <w:tc>
          <w:tcPr>
            <w:tcW w:w="1155" w:type="dxa"/>
            <w:shd w:val="clear" w:color="auto" w:fill="auto"/>
          </w:tcPr>
          <w:p w14:paraId="13B5C299" w14:textId="716E5598" w:rsidR="000A581C" w:rsidRPr="00F43756" w:rsidRDefault="000A581C" w:rsidP="000A581C">
            <w:pPr>
              <w:tabs>
                <w:tab w:val="decimal" w:pos="885"/>
              </w:tabs>
              <w:spacing w:line="280" w:lineRule="exact"/>
              <w:rPr>
                <w:rFonts w:ascii="Arial" w:eastAsia="Arial Unicode MS" w:hAnsi="Arial" w:cs="Arial"/>
                <w:sz w:val="14"/>
                <w:szCs w:val="14"/>
              </w:rPr>
            </w:pPr>
            <w:r w:rsidRPr="005149B0">
              <w:rPr>
                <w:rFonts w:ascii="Arial" w:eastAsia="Arial Unicode MS" w:hAnsi="Arial" w:cs="Arial"/>
                <w:sz w:val="14"/>
                <w:szCs w:val="14"/>
              </w:rPr>
              <w:t>(1,045)</w:t>
            </w:r>
          </w:p>
        </w:tc>
        <w:tc>
          <w:tcPr>
            <w:tcW w:w="1155" w:type="dxa"/>
            <w:shd w:val="clear" w:color="auto" w:fill="auto"/>
          </w:tcPr>
          <w:p w14:paraId="3EF731E9" w14:textId="7D150530" w:rsidR="000A581C" w:rsidRPr="00F43756" w:rsidRDefault="0008408C" w:rsidP="000A581C">
            <w:pPr>
              <w:tabs>
                <w:tab w:val="decimal" w:pos="885"/>
              </w:tabs>
              <w:spacing w:line="280" w:lineRule="exact"/>
              <w:rPr>
                <w:rFonts w:ascii="Arial" w:eastAsia="Arial Unicode MS" w:hAnsi="Arial" w:cs="Arial"/>
                <w:sz w:val="14"/>
                <w:szCs w:val="14"/>
              </w:rPr>
            </w:pPr>
            <w:r>
              <w:rPr>
                <w:rFonts w:ascii="Arial" w:eastAsia="Arial Unicode MS" w:hAnsi="Arial" w:cs="Arial"/>
                <w:sz w:val="14"/>
                <w:szCs w:val="14"/>
              </w:rPr>
              <w:t>360,896</w:t>
            </w:r>
          </w:p>
        </w:tc>
        <w:tc>
          <w:tcPr>
            <w:tcW w:w="1155" w:type="dxa"/>
            <w:shd w:val="clear" w:color="auto" w:fill="auto"/>
          </w:tcPr>
          <w:p w14:paraId="2C4298AE" w14:textId="2CF2A52D" w:rsidR="000A581C" w:rsidRPr="00F43756" w:rsidRDefault="000A581C" w:rsidP="000A581C">
            <w:pPr>
              <w:tabs>
                <w:tab w:val="decimal" w:pos="885"/>
              </w:tabs>
              <w:spacing w:line="280" w:lineRule="exact"/>
              <w:rPr>
                <w:rFonts w:ascii="Arial" w:eastAsia="Arial Unicode MS" w:hAnsi="Arial" w:cs="Arial"/>
                <w:sz w:val="14"/>
                <w:szCs w:val="14"/>
              </w:rPr>
            </w:pPr>
            <w:r w:rsidRPr="005149B0">
              <w:rPr>
                <w:rFonts w:ascii="Arial" w:eastAsia="Arial Unicode MS" w:hAnsi="Arial" w:cs="Arial"/>
                <w:sz w:val="14"/>
                <w:szCs w:val="14"/>
              </w:rPr>
              <w:t>444,246</w:t>
            </w:r>
          </w:p>
        </w:tc>
      </w:tr>
      <w:tr w:rsidR="000A581C" w:rsidRPr="00F43756" w14:paraId="3CC1ABDD" w14:textId="77777777" w:rsidTr="00614C99">
        <w:tc>
          <w:tcPr>
            <w:tcW w:w="2160" w:type="dxa"/>
          </w:tcPr>
          <w:p w14:paraId="0D6D08BE" w14:textId="77777777" w:rsidR="000A581C" w:rsidRPr="00F43756" w:rsidRDefault="000A581C" w:rsidP="000A581C">
            <w:pPr>
              <w:spacing w:line="280" w:lineRule="exact"/>
              <w:ind w:right="33"/>
              <w:jc w:val="thaiDistribute"/>
              <w:rPr>
                <w:rFonts w:ascii="Arial" w:hAnsi="Arial"/>
                <w:sz w:val="14"/>
                <w:szCs w:val="14"/>
              </w:rPr>
            </w:pPr>
            <w:r w:rsidRPr="00F43756">
              <w:rPr>
                <w:rFonts w:ascii="Arial" w:hAnsi="Arial"/>
                <w:sz w:val="14"/>
                <w:szCs w:val="14"/>
              </w:rPr>
              <w:t>Work in process</w:t>
            </w:r>
          </w:p>
        </w:tc>
        <w:tc>
          <w:tcPr>
            <w:tcW w:w="1155" w:type="dxa"/>
            <w:shd w:val="clear" w:color="auto" w:fill="auto"/>
          </w:tcPr>
          <w:p w14:paraId="2AF5067D" w14:textId="36D34D34" w:rsidR="000A581C" w:rsidRPr="00F43756" w:rsidRDefault="00632DFA" w:rsidP="000A581C">
            <w:pPr>
              <w:tabs>
                <w:tab w:val="decimal" w:pos="885"/>
              </w:tabs>
              <w:spacing w:line="280" w:lineRule="exact"/>
              <w:rPr>
                <w:rFonts w:ascii="Arial" w:eastAsia="Arial Unicode MS" w:hAnsi="Arial" w:cs="Arial"/>
                <w:sz w:val="14"/>
                <w:szCs w:val="14"/>
              </w:rPr>
            </w:pPr>
            <w:r>
              <w:rPr>
                <w:rFonts w:ascii="Arial" w:eastAsia="Arial Unicode MS" w:hAnsi="Arial" w:cs="Arial"/>
                <w:sz w:val="14"/>
                <w:szCs w:val="14"/>
              </w:rPr>
              <w:t>135,614</w:t>
            </w:r>
          </w:p>
        </w:tc>
        <w:tc>
          <w:tcPr>
            <w:tcW w:w="1155" w:type="dxa"/>
            <w:shd w:val="clear" w:color="auto" w:fill="auto"/>
          </w:tcPr>
          <w:p w14:paraId="1506BC5C" w14:textId="73B77028" w:rsidR="000A581C" w:rsidRPr="00F43756" w:rsidRDefault="000A581C" w:rsidP="000A581C">
            <w:pPr>
              <w:tabs>
                <w:tab w:val="decimal" w:pos="885"/>
              </w:tabs>
              <w:spacing w:line="280" w:lineRule="exact"/>
              <w:rPr>
                <w:rFonts w:ascii="Arial" w:eastAsia="Arial Unicode MS" w:hAnsi="Arial" w:cs="Arial"/>
                <w:sz w:val="14"/>
                <w:szCs w:val="14"/>
              </w:rPr>
            </w:pPr>
            <w:r w:rsidRPr="005149B0">
              <w:rPr>
                <w:rFonts w:ascii="Arial" w:eastAsia="Arial Unicode MS" w:hAnsi="Arial" w:cs="Arial"/>
                <w:sz w:val="14"/>
                <w:szCs w:val="14"/>
              </w:rPr>
              <w:t>170,262</w:t>
            </w:r>
          </w:p>
        </w:tc>
        <w:tc>
          <w:tcPr>
            <w:tcW w:w="1155" w:type="dxa"/>
            <w:shd w:val="clear" w:color="auto" w:fill="auto"/>
          </w:tcPr>
          <w:p w14:paraId="3E74CBD2" w14:textId="45FECDAF" w:rsidR="000A581C" w:rsidRPr="00F43756" w:rsidRDefault="0008408C" w:rsidP="000A581C">
            <w:pPr>
              <w:tabs>
                <w:tab w:val="decimal" w:pos="885"/>
              </w:tabs>
              <w:spacing w:line="280" w:lineRule="exact"/>
              <w:rPr>
                <w:rFonts w:ascii="Arial" w:eastAsia="Arial Unicode MS" w:hAnsi="Arial" w:cs="Arial"/>
                <w:sz w:val="14"/>
                <w:szCs w:val="14"/>
              </w:rPr>
            </w:pPr>
            <w:r>
              <w:rPr>
                <w:rFonts w:ascii="Arial" w:eastAsia="Arial Unicode MS" w:hAnsi="Arial" w:cs="Arial"/>
                <w:sz w:val="14"/>
                <w:szCs w:val="14"/>
              </w:rPr>
              <w:t>-</w:t>
            </w:r>
          </w:p>
        </w:tc>
        <w:tc>
          <w:tcPr>
            <w:tcW w:w="1155" w:type="dxa"/>
            <w:shd w:val="clear" w:color="auto" w:fill="auto"/>
          </w:tcPr>
          <w:p w14:paraId="21BC0C2F" w14:textId="1C298C15" w:rsidR="000A581C" w:rsidRPr="00F43756" w:rsidRDefault="000A581C" w:rsidP="000A581C">
            <w:pPr>
              <w:tabs>
                <w:tab w:val="decimal" w:pos="885"/>
              </w:tabs>
              <w:spacing w:line="280" w:lineRule="exact"/>
              <w:rPr>
                <w:rFonts w:ascii="Arial" w:eastAsia="Arial Unicode MS" w:hAnsi="Arial" w:cs="Arial"/>
                <w:sz w:val="14"/>
                <w:szCs w:val="14"/>
              </w:rPr>
            </w:pPr>
            <w:r w:rsidRPr="005149B0">
              <w:rPr>
                <w:rFonts w:ascii="Arial" w:eastAsia="Arial Unicode MS" w:hAnsi="Arial" w:cs="Arial"/>
                <w:sz w:val="14"/>
                <w:szCs w:val="14"/>
              </w:rPr>
              <w:t>-</w:t>
            </w:r>
          </w:p>
        </w:tc>
        <w:tc>
          <w:tcPr>
            <w:tcW w:w="1155" w:type="dxa"/>
            <w:shd w:val="clear" w:color="auto" w:fill="auto"/>
          </w:tcPr>
          <w:p w14:paraId="462C3932" w14:textId="39D120FF" w:rsidR="000A581C" w:rsidRPr="00F43756" w:rsidRDefault="0008408C" w:rsidP="000A581C">
            <w:pPr>
              <w:tabs>
                <w:tab w:val="decimal" w:pos="885"/>
              </w:tabs>
              <w:spacing w:line="280" w:lineRule="exact"/>
              <w:rPr>
                <w:rFonts w:ascii="Arial" w:eastAsia="Arial Unicode MS" w:hAnsi="Arial" w:cs="Arial"/>
                <w:sz w:val="14"/>
                <w:szCs w:val="14"/>
              </w:rPr>
            </w:pPr>
            <w:r>
              <w:rPr>
                <w:rFonts w:ascii="Arial" w:eastAsia="Arial Unicode MS" w:hAnsi="Arial" w:cs="Arial"/>
                <w:sz w:val="14"/>
                <w:szCs w:val="14"/>
              </w:rPr>
              <w:t>135,614</w:t>
            </w:r>
          </w:p>
        </w:tc>
        <w:tc>
          <w:tcPr>
            <w:tcW w:w="1155" w:type="dxa"/>
            <w:shd w:val="clear" w:color="auto" w:fill="auto"/>
          </w:tcPr>
          <w:p w14:paraId="299B1000" w14:textId="4039EBB1" w:rsidR="000A581C" w:rsidRPr="00F43756" w:rsidRDefault="000A581C" w:rsidP="000A581C">
            <w:pPr>
              <w:tabs>
                <w:tab w:val="decimal" w:pos="885"/>
              </w:tabs>
              <w:spacing w:line="280" w:lineRule="exact"/>
              <w:rPr>
                <w:rFonts w:ascii="Arial" w:eastAsia="Arial Unicode MS" w:hAnsi="Arial" w:cs="Arial"/>
                <w:sz w:val="14"/>
                <w:szCs w:val="14"/>
              </w:rPr>
            </w:pPr>
            <w:r w:rsidRPr="005149B0">
              <w:rPr>
                <w:rFonts w:ascii="Arial" w:eastAsia="Arial Unicode MS" w:hAnsi="Arial" w:cs="Arial"/>
                <w:sz w:val="14"/>
                <w:szCs w:val="14"/>
              </w:rPr>
              <w:t>170,262</w:t>
            </w:r>
          </w:p>
        </w:tc>
      </w:tr>
      <w:tr w:rsidR="000A581C" w:rsidRPr="00F43756" w14:paraId="31AF392F" w14:textId="77777777" w:rsidTr="00614C99">
        <w:tc>
          <w:tcPr>
            <w:tcW w:w="2160" w:type="dxa"/>
          </w:tcPr>
          <w:p w14:paraId="6CEB0B48" w14:textId="77777777" w:rsidR="000A581C" w:rsidRPr="00F43756" w:rsidRDefault="000A581C" w:rsidP="000A581C">
            <w:pPr>
              <w:spacing w:line="280" w:lineRule="exact"/>
              <w:ind w:right="33"/>
              <w:jc w:val="thaiDistribute"/>
              <w:rPr>
                <w:rFonts w:ascii="Arial" w:hAnsi="Arial"/>
                <w:sz w:val="14"/>
                <w:szCs w:val="14"/>
              </w:rPr>
            </w:pPr>
            <w:r w:rsidRPr="00F43756">
              <w:rPr>
                <w:rFonts w:ascii="Arial" w:hAnsi="Arial"/>
                <w:sz w:val="14"/>
                <w:szCs w:val="14"/>
              </w:rPr>
              <w:t>Raw materials</w:t>
            </w:r>
          </w:p>
        </w:tc>
        <w:tc>
          <w:tcPr>
            <w:tcW w:w="1155" w:type="dxa"/>
            <w:shd w:val="clear" w:color="auto" w:fill="auto"/>
          </w:tcPr>
          <w:p w14:paraId="101CCCBC" w14:textId="330C0E73" w:rsidR="000A581C" w:rsidRPr="00F43756" w:rsidRDefault="00632DFA" w:rsidP="000A581C">
            <w:pPr>
              <w:tabs>
                <w:tab w:val="decimal" w:pos="885"/>
              </w:tabs>
              <w:spacing w:line="280" w:lineRule="exact"/>
              <w:rPr>
                <w:rFonts w:ascii="Arial" w:eastAsia="Arial Unicode MS" w:hAnsi="Arial" w:cs="Arial"/>
                <w:sz w:val="14"/>
                <w:szCs w:val="14"/>
              </w:rPr>
            </w:pPr>
            <w:r>
              <w:rPr>
                <w:rFonts w:ascii="Arial" w:eastAsia="Arial Unicode MS" w:hAnsi="Arial" w:cs="Arial"/>
                <w:sz w:val="14"/>
                <w:szCs w:val="14"/>
              </w:rPr>
              <w:t>2,</w:t>
            </w:r>
            <w:r w:rsidR="00385EC8">
              <w:rPr>
                <w:rFonts w:ascii="Arial" w:eastAsia="Arial Unicode MS" w:hAnsi="Arial" w:cs="Arial"/>
                <w:sz w:val="14"/>
                <w:szCs w:val="14"/>
              </w:rPr>
              <w:t>357,834</w:t>
            </w:r>
          </w:p>
        </w:tc>
        <w:tc>
          <w:tcPr>
            <w:tcW w:w="1155" w:type="dxa"/>
            <w:shd w:val="clear" w:color="auto" w:fill="auto"/>
          </w:tcPr>
          <w:p w14:paraId="3BE6FA46" w14:textId="0913C5D9" w:rsidR="000A581C" w:rsidRPr="00F43756" w:rsidRDefault="000A581C" w:rsidP="000A581C">
            <w:pPr>
              <w:tabs>
                <w:tab w:val="decimal" w:pos="885"/>
              </w:tabs>
              <w:spacing w:line="280" w:lineRule="exact"/>
              <w:rPr>
                <w:rFonts w:ascii="Arial" w:eastAsia="Arial Unicode MS" w:hAnsi="Arial" w:cs="Arial"/>
                <w:sz w:val="14"/>
                <w:szCs w:val="14"/>
              </w:rPr>
            </w:pPr>
            <w:r w:rsidRPr="005149B0">
              <w:rPr>
                <w:rFonts w:ascii="Arial" w:eastAsia="Arial Unicode MS" w:hAnsi="Arial" w:cs="Arial"/>
                <w:sz w:val="14"/>
                <w:szCs w:val="14"/>
              </w:rPr>
              <w:t>2,979,235</w:t>
            </w:r>
          </w:p>
        </w:tc>
        <w:tc>
          <w:tcPr>
            <w:tcW w:w="1155" w:type="dxa"/>
            <w:shd w:val="clear" w:color="auto" w:fill="auto"/>
          </w:tcPr>
          <w:p w14:paraId="271C2F31" w14:textId="3151F195" w:rsidR="000A581C" w:rsidRPr="00F43756" w:rsidRDefault="0008408C" w:rsidP="000A581C">
            <w:pPr>
              <w:tabs>
                <w:tab w:val="decimal" w:pos="885"/>
              </w:tabs>
              <w:spacing w:line="280" w:lineRule="exact"/>
              <w:rPr>
                <w:rFonts w:ascii="Arial" w:eastAsia="Arial Unicode MS" w:hAnsi="Arial" w:cs="Arial"/>
                <w:sz w:val="14"/>
                <w:szCs w:val="14"/>
              </w:rPr>
            </w:pPr>
            <w:r>
              <w:rPr>
                <w:rFonts w:ascii="Arial" w:eastAsia="Arial Unicode MS" w:hAnsi="Arial" w:cs="Arial"/>
                <w:sz w:val="14"/>
                <w:szCs w:val="14"/>
              </w:rPr>
              <w:t>(288,678)</w:t>
            </w:r>
          </w:p>
        </w:tc>
        <w:tc>
          <w:tcPr>
            <w:tcW w:w="1155" w:type="dxa"/>
            <w:shd w:val="clear" w:color="auto" w:fill="auto"/>
          </w:tcPr>
          <w:p w14:paraId="7F4B2385" w14:textId="67EEA949" w:rsidR="000A581C" w:rsidRPr="00F43756" w:rsidRDefault="000A581C" w:rsidP="000A581C">
            <w:pPr>
              <w:tabs>
                <w:tab w:val="decimal" w:pos="885"/>
              </w:tabs>
              <w:spacing w:line="280" w:lineRule="exact"/>
              <w:rPr>
                <w:rFonts w:ascii="Arial" w:eastAsia="Arial Unicode MS" w:hAnsi="Arial" w:cs="Arial"/>
                <w:sz w:val="14"/>
                <w:szCs w:val="14"/>
              </w:rPr>
            </w:pPr>
            <w:r w:rsidRPr="005149B0">
              <w:rPr>
                <w:rFonts w:ascii="Arial" w:eastAsia="Arial Unicode MS" w:hAnsi="Arial" w:cs="Arial"/>
                <w:sz w:val="14"/>
                <w:szCs w:val="14"/>
              </w:rPr>
              <w:t>(255,134)</w:t>
            </w:r>
          </w:p>
        </w:tc>
        <w:tc>
          <w:tcPr>
            <w:tcW w:w="1155" w:type="dxa"/>
            <w:shd w:val="clear" w:color="auto" w:fill="auto"/>
          </w:tcPr>
          <w:p w14:paraId="009E926B" w14:textId="71AE769C" w:rsidR="000A581C" w:rsidRPr="00F43756" w:rsidRDefault="00EC114D" w:rsidP="000A581C">
            <w:pPr>
              <w:tabs>
                <w:tab w:val="decimal" w:pos="885"/>
              </w:tabs>
              <w:spacing w:line="280" w:lineRule="exact"/>
              <w:rPr>
                <w:rFonts w:ascii="Arial" w:eastAsia="Arial Unicode MS" w:hAnsi="Arial" w:cs="Arial"/>
                <w:sz w:val="14"/>
                <w:szCs w:val="14"/>
              </w:rPr>
            </w:pPr>
            <w:r>
              <w:rPr>
                <w:rFonts w:ascii="Arial" w:eastAsia="Arial Unicode MS" w:hAnsi="Arial" w:cs="Arial"/>
                <w:sz w:val="14"/>
                <w:szCs w:val="14"/>
              </w:rPr>
              <w:t>2,069,156</w:t>
            </w:r>
          </w:p>
        </w:tc>
        <w:tc>
          <w:tcPr>
            <w:tcW w:w="1155" w:type="dxa"/>
            <w:shd w:val="clear" w:color="auto" w:fill="auto"/>
          </w:tcPr>
          <w:p w14:paraId="5E63B1F7" w14:textId="268B2925" w:rsidR="000A581C" w:rsidRPr="00F43756" w:rsidRDefault="000A581C" w:rsidP="000A581C">
            <w:pPr>
              <w:tabs>
                <w:tab w:val="decimal" w:pos="885"/>
              </w:tabs>
              <w:spacing w:line="280" w:lineRule="exact"/>
              <w:rPr>
                <w:rFonts w:ascii="Arial" w:eastAsia="Arial Unicode MS" w:hAnsi="Arial" w:cs="Arial"/>
                <w:sz w:val="14"/>
                <w:szCs w:val="14"/>
              </w:rPr>
            </w:pPr>
            <w:r w:rsidRPr="005149B0">
              <w:rPr>
                <w:rFonts w:ascii="Arial" w:eastAsia="Arial Unicode MS" w:hAnsi="Arial" w:cs="Arial"/>
                <w:sz w:val="14"/>
                <w:szCs w:val="14"/>
              </w:rPr>
              <w:t>2,724,101</w:t>
            </w:r>
          </w:p>
        </w:tc>
      </w:tr>
      <w:tr w:rsidR="000A581C" w:rsidRPr="00F43756" w14:paraId="355ED138" w14:textId="77777777" w:rsidTr="00614C99">
        <w:tc>
          <w:tcPr>
            <w:tcW w:w="2160" w:type="dxa"/>
          </w:tcPr>
          <w:p w14:paraId="2A3186F5" w14:textId="77777777" w:rsidR="000A581C" w:rsidRPr="00F43756" w:rsidRDefault="000A581C" w:rsidP="000A581C">
            <w:pPr>
              <w:spacing w:line="280" w:lineRule="exact"/>
              <w:ind w:right="33"/>
              <w:jc w:val="thaiDistribute"/>
              <w:rPr>
                <w:rFonts w:ascii="Arial" w:eastAsia="Arial Unicode MS" w:hAnsi="Arial" w:cs="Arial"/>
                <w:sz w:val="14"/>
                <w:szCs w:val="14"/>
              </w:rPr>
            </w:pPr>
            <w:r w:rsidRPr="00F43756">
              <w:rPr>
                <w:rFonts w:ascii="Arial" w:eastAsia="Arial Unicode MS" w:hAnsi="Arial" w:cs="Arial"/>
                <w:sz w:val="14"/>
                <w:szCs w:val="14"/>
              </w:rPr>
              <w:t>Supplies and spare parts</w:t>
            </w:r>
          </w:p>
        </w:tc>
        <w:tc>
          <w:tcPr>
            <w:tcW w:w="1155" w:type="dxa"/>
            <w:shd w:val="clear" w:color="auto" w:fill="auto"/>
          </w:tcPr>
          <w:p w14:paraId="49133866" w14:textId="369C4F6D" w:rsidR="000A581C" w:rsidRPr="00F43756" w:rsidRDefault="009B53FE" w:rsidP="000A581C">
            <w:pPr>
              <w:tabs>
                <w:tab w:val="decimal" w:pos="885"/>
              </w:tabs>
              <w:spacing w:line="280" w:lineRule="exact"/>
              <w:rPr>
                <w:rFonts w:ascii="Arial" w:eastAsia="Arial Unicode MS" w:hAnsi="Arial" w:cs="Arial"/>
                <w:sz w:val="14"/>
                <w:szCs w:val="14"/>
              </w:rPr>
            </w:pPr>
            <w:r>
              <w:rPr>
                <w:rFonts w:ascii="Arial" w:eastAsia="Arial Unicode MS" w:hAnsi="Arial" w:cs="Arial"/>
                <w:sz w:val="14"/>
                <w:szCs w:val="14"/>
              </w:rPr>
              <w:t>3,427</w:t>
            </w:r>
          </w:p>
        </w:tc>
        <w:tc>
          <w:tcPr>
            <w:tcW w:w="1155" w:type="dxa"/>
            <w:shd w:val="clear" w:color="auto" w:fill="auto"/>
          </w:tcPr>
          <w:p w14:paraId="01678144" w14:textId="43B6420A" w:rsidR="000A581C" w:rsidRPr="00F43756" w:rsidRDefault="000A581C" w:rsidP="000A581C">
            <w:pPr>
              <w:tabs>
                <w:tab w:val="decimal" w:pos="885"/>
              </w:tabs>
              <w:spacing w:line="280" w:lineRule="exact"/>
              <w:rPr>
                <w:rFonts w:ascii="Arial" w:eastAsia="Arial Unicode MS" w:hAnsi="Arial" w:cs="Arial"/>
                <w:sz w:val="14"/>
                <w:szCs w:val="14"/>
              </w:rPr>
            </w:pPr>
            <w:r w:rsidRPr="005149B0">
              <w:rPr>
                <w:rFonts w:ascii="Arial" w:eastAsia="Arial Unicode MS" w:hAnsi="Arial" w:cs="Arial"/>
                <w:sz w:val="14"/>
                <w:szCs w:val="14"/>
              </w:rPr>
              <w:t>3,392</w:t>
            </w:r>
          </w:p>
        </w:tc>
        <w:tc>
          <w:tcPr>
            <w:tcW w:w="1155" w:type="dxa"/>
            <w:shd w:val="clear" w:color="auto" w:fill="auto"/>
          </w:tcPr>
          <w:p w14:paraId="7AD6C9DE" w14:textId="5B259A0D" w:rsidR="000A581C" w:rsidRPr="00F43756" w:rsidRDefault="0008408C" w:rsidP="000A581C">
            <w:pPr>
              <w:tabs>
                <w:tab w:val="decimal" w:pos="885"/>
              </w:tabs>
              <w:spacing w:line="280" w:lineRule="exact"/>
              <w:rPr>
                <w:rFonts w:ascii="Arial" w:eastAsia="Arial Unicode MS" w:hAnsi="Arial" w:cs="Arial"/>
                <w:sz w:val="14"/>
                <w:szCs w:val="14"/>
              </w:rPr>
            </w:pPr>
            <w:r>
              <w:rPr>
                <w:rFonts w:ascii="Arial" w:eastAsia="Arial Unicode MS" w:hAnsi="Arial" w:cs="Arial"/>
                <w:sz w:val="14"/>
                <w:szCs w:val="14"/>
              </w:rPr>
              <w:t>-</w:t>
            </w:r>
          </w:p>
        </w:tc>
        <w:tc>
          <w:tcPr>
            <w:tcW w:w="1155" w:type="dxa"/>
            <w:shd w:val="clear" w:color="auto" w:fill="auto"/>
          </w:tcPr>
          <w:p w14:paraId="1D0B4462" w14:textId="06428770" w:rsidR="000A581C" w:rsidRPr="00F43756" w:rsidRDefault="000A581C" w:rsidP="000A581C">
            <w:pPr>
              <w:tabs>
                <w:tab w:val="decimal" w:pos="885"/>
              </w:tabs>
              <w:spacing w:line="280" w:lineRule="exact"/>
              <w:rPr>
                <w:rFonts w:ascii="Arial" w:eastAsia="Arial Unicode MS" w:hAnsi="Arial" w:cs="Arial"/>
                <w:sz w:val="14"/>
                <w:szCs w:val="14"/>
              </w:rPr>
            </w:pPr>
            <w:r w:rsidRPr="005149B0">
              <w:rPr>
                <w:rFonts w:ascii="Arial" w:eastAsia="Arial Unicode MS" w:hAnsi="Arial" w:cs="Arial"/>
                <w:sz w:val="14"/>
                <w:szCs w:val="14"/>
              </w:rPr>
              <w:t>-</w:t>
            </w:r>
          </w:p>
        </w:tc>
        <w:tc>
          <w:tcPr>
            <w:tcW w:w="1155" w:type="dxa"/>
            <w:shd w:val="clear" w:color="auto" w:fill="auto"/>
          </w:tcPr>
          <w:p w14:paraId="544B36D9" w14:textId="211323B1" w:rsidR="000A581C" w:rsidRPr="00F43756" w:rsidRDefault="007F6634" w:rsidP="000A581C">
            <w:pPr>
              <w:tabs>
                <w:tab w:val="decimal" w:pos="885"/>
              </w:tabs>
              <w:spacing w:line="280" w:lineRule="exact"/>
              <w:rPr>
                <w:rFonts w:ascii="Arial" w:eastAsia="Arial Unicode MS" w:hAnsi="Arial" w:cs="Arial"/>
                <w:sz w:val="14"/>
                <w:szCs w:val="14"/>
              </w:rPr>
            </w:pPr>
            <w:r>
              <w:rPr>
                <w:rFonts w:ascii="Arial" w:eastAsia="Arial Unicode MS" w:hAnsi="Arial" w:cs="Arial"/>
                <w:sz w:val="14"/>
                <w:szCs w:val="14"/>
              </w:rPr>
              <w:t>3,427</w:t>
            </w:r>
          </w:p>
        </w:tc>
        <w:tc>
          <w:tcPr>
            <w:tcW w:w="1155" w:type="dxa"/>
            <w:shd w:val="clear" w:color="auto" w:fill="auto"/>
          </w:tcPr>
          <w:p w14:paraId="6483F51A" w14:textId="14AAD9F5" w:rsidR="000A581C" w:rsidRPr="00F43756" w:rsidRDefault="000A581C" w:rsidP="000A581C">
            <w:pPr>
              <w:tabs>
                <w:tab w:val="decimal" w:pos="885"/>
              </w:tabs>
              <w:spacing w:line="280" w:lineRule="exact"/>
              <w:rPr>
                <w:rFonts w:ascii="Arial" w:eastAsia="Arial Unicode MS" w:hAnsi="Arial" w:cs="Arial"/>
                <w:sz w:val="14"/>
                <w:szCs w:val="14"/>
              </w:rPr>
            </w:pPr>
            <w:r w:rsidRPr="005149B0">
              <w:rPr>
                <w:rFonts w:ascii="Arial" w:eastAsia="Arial Unicode MS" w:hAnsi="Arial" w:cs="Arial"/>
                <w:sz w:val="14"/>
                <w:szCs w:val="14"/>
              </w:rPr>
              <w:t>3,392</w:t>
            </w:r>
          </w:p>
        </w:tc>
      </w:tr>
      <w:tr w:rsidR="000A581C" w:rsidRPr="00F43756" w14:paraId="3084E5C5" w14:textId="77777777" w:rsidTr="00614C99">
        <w:tc>
          <w:tcPr>
            <w:tcW w:w="2160" w:type="dxa"/>
          </w:tcPr>
          <w:p w14:paraId="118D24F8" w14:textId="77777777" w:rsidR="000A581C" w:rsidRPr="00F43756" w:rsidRDefault="000A581C" w:rsidP="000A581C">
            <w:pPr>
              <w:spacing w:line="280" w:lineRule="exact"/>
              <w:ind w:left="252" w:right="33" w:hanging="240"/>
              <w:rPr>
                <w:rFonts w:ascii="Arial" w:eastAsia="Arial Unicode MS" w:hAnsi="Arial" w:cs="Arial"/>
                <w:sz w:val="14"/>
                <w:szCs w:val="14"/>
              </w:rPr>
            </w:pPr>
            <w:r w:rsidRPr="00F43756">
              <w:rPr>
                <w:rFonts w:ascii="Arial" w:eastAsia="Arial Unicode MS" w:hAnsi="Arial" w:cs="Arial"/>
                <w:sz w:val="14"/>
                <w:szCs w:val="14"/>
              </w:rPr>
              <w:t>Raw materials in transit</w:t>
            </w:r>
          </w:p>
        </w:tc>
        <w:tc>
          <w:tcPr>
            <w:tcW w:w="1155" w:type="dxa"/>
            <w:shd w:val="clear" w:color="auto" w:fill="auto"/>
          </w:tcPr>
          <w:p w14:paraId="6ECFE67A" w14:textId="41172748" w:rsidR="000A581C" w:rsidRPr="00F43756" w:rsidRDefault="009B53FE" w:rsidP="000A581C">
            <w:pPr>
              <w:pBdr>
                <w:bottom w:val="single" w:sz="4" w:space="1" w:color="auto"/>
              </w:pBdr>
              <w:tabs>
                <w:tab w:val="decimal" w:pos="885"/>
              </w:tabs>
              <w:spacing w:line="280" w:lineRule="exact"/>
              <w:rPr>
                <w:rFonts w:ascii="Arial" w:eastAsia="Arial Unicode MS" w:hAnsi="Arial" w:cs="Arial"/>
                <w:sz w:val="14"/>
                <w:szCs w:val="14"/>
              </w:rPr>
            </w:pPr>
            <w:r>
              <w:rPr>
                <w:rFonts w:ascii="Arial" w:eastAsia="Arial Unicode MS" w:hAnsi="Arial" w:cs="Arial"/>
                <w:sz w:val="14"/>
                <w:szCs w:val="14"/>
              </w:rPr>
              <w:t>191,972</w:t>
            </w:r>
          </w:p>
        </w:tc>
        <w:tc>
          <w:tcPr>
            <w:tcW w:w="1155" w:type="dxa"/>
            <w:shd w:val="clear" w:color="auto" w:fill="auto"/>
          </w:tcPr>
          <w:p w14:paraId="38C9D2DA" w14:textId="79783849" w:rsidR="000A581C" w:rsidRPr="00F43756" w:rsidRDefault="000A581C" w:rsidP="000A581C">
            <w:pPr>
              <w:pBdr>
                <w:bottom w:val="single" w:sz="4" w:space="1" w:color="auto"/>
              </w:pBdr>
              <w:tabs>
                <w:tab w:val="decimal" w:pos="885"/>
              </w:tabs>
              <w:spacing w:line="280" w:lineRule="exact"/>
              <w:rPr>
                <w:rFonts w:ascii="Arial" w:eastAsia="Arial Unicode MS" w:hAnsi="Arial" w:cs="Arial"/>
                <w:sz w:val="14"/>
                <w:szCs w:val="14"/>
              </w:rPr>
            </w:pPr>
            <w:r w:rsidRPr="005149B0">
              <w:rPr>
                <w:rFonts w:ascii="Arial" w:eastAsia="Arial Unicode MS" w:hAnsi="Arial" w:cs="Arial"/>
                <w:sz w:val="14"/>
                <w:szCs w:val="14"/>
              </w:rPr>
              <w:t>283,442</w:t>
            </w:r>
          </w:p>
        </w:tc>
        <w:tc>
          <w:tcPr>
            <w:tcW w:w="1155" w:type="dxa"/>
            <w:shd w:val="clear" w:color="auto" w:fill="auto"/>
          </w:tcPr>
          <w:p w14:paraId="31AACAD7" w14:textId="4C93B8A4" w:rsidR="000A581C" w:rsidRPr="00F43756" w:rsidRDefault="0008408C" w:rsidP="000A581C">
            <w:pPr>
              <w:pBdr>
                <w:bottom w:val="single" w:sz="4" w:space="1" w:color="auto"/>
              </w:pBdr>
              <w:tabs>
                <w:tab w:val="decimal" w:pos="885"/>
              </w:tabs>
              <w:spacing w:line="280" w:lineRule="exact"/>
              <w:rPr>
                <w:rFonts w:ascii="Arial" w:eastAsia="Arial Unicode MS" w:hAnsi="Arial" w:cs="Arial"/>
                <w:sz w:val="14"/>
                <w:szCs w:val="14"/>
              </w:rPr>
            </w:pPr>
            <w:r>
              <w:rPr>
                <w:rFonts w:ascii="Arial" w:eastAsia="Arial Unicode MS" w:hAnsi="Arial" w:cs="Arial"/>
                <w:sz w:val="14"/>
                <w:szCs w:val="14"/>
              </w:rPr>
              <w:t>-</w:t>
            </w:r>
          </w:p>
        </w:tc>
        <w:tc>
          <w:tcPr>
            <w:tcW w:w="1155" w:type="dxa"/>
            <w:shd w:val="clear" w:color="auto" w:fill="auto"/>
          </w:tcPr>
          <w:p w14:paraId="00346530" w14:textId="65797E18" w:rsidR="000A581C" w:rsidRPr="00F43756" w:rsidRDefault="000A581C" w:rsidP="000A581C">
            <w:pPr>
              <w:pBdr>
                <w:bottom w:val="single" w:sz="4" w:space="1" w:color="auto"/>
              </w:pBdr>
              <w:tabs>
                <w:tab w:val="decimal" w:pos="885"/>
              </w:tabs>
              <w:spacing w:line="280" w:lineRule="exact"/>
              <w:rPr>
                <w:rFonts w:ascii="Arial" w:eastAsia="Arial Unicode MS" w:hAnsi="Arial" w:cs="Arial"/>
                <w:sz w:val="14"/>
                <w:szCs w:val="14"/>
              </w:rPr>
            </w:pPr>
            <w:r w:rsidRPr="005149B0">
              <w:rPr>
                <w:rFonts w:ascii="Arial" w:eastAsia="Arial Unicode MS" w:hAnsi="Arial" w:cs="Arial"/>
                <w:sz w:val="14"/>
                <w:szCs w:val="14"/>
              </w:rPr>
              <w:t>-</w:t>
            </w:r>
          </w:p>
        </w:tc>
        <w:tc>
          <w:tcPr>
            <w:tcW w:w="1155" w:type="dxa"/>
            <w:shd w:val="clear" w:color="auto" w:fill="auto"/>
          </w:tcPr>
          <w:p w14:paraId="751A960F" w14:textId="781FD9A2" w:rsidR="000A581C" w:rsidRPr="00F43756" w:rsidRDefault="00451FF2" w:rsidP="000A581C">
            <w:pPr>
              <w:pBdr>
                <w:bottom w:val="single" w:sz="4" w:space="1" w:color="auto"/>
              </w:pBdr>
              <w:tabs>
                <w:tab w:val="decimal" w:pos="885"/>
              </w:tabs>
              <w:spacing w:line="280" w:lineRule="exact"/>
              <w:rPr>
                <w:rFonts w:ascii="Arial" w:eastAsia="Arial Unicode MS" w:hAnsi="Arial" w:cs="Arial"/>
                <w:sz w:val="14"/>
                <w:szCs w:val="14"/>
              </w:rPr>
            </w:pPr>
            <w:r>
              <w:rPr>
                <w:rFonts w:ascii="Arial" w:eastAsia="Arial Unicode MS" w:hAnsi="Arial" w:cs="Arial"/>
                <w:sz w:val="14"/>
                <w:szCs w:val="14"/>
              </w:rPr>
              <w:t>191,972</w:t>
            </w:r>
          </w:p>
        </w:tc>
        <w:tc>
          <w:tcPr>
            <w:tcW w:w="1155" w:type="dxa"/>
            <w:shd w:val="clear" w:color="auto" w:fill="auto"/>
          </w:tcPr>
          <w:p w14:paraId="17FBC36D" w14:textId="61269743" w:rsidR="000A581C" w:rsidRPr="00F43756" w:rsidRDefault="000A581C" w:rsidP="000A581C">
            <w:pPr>
              <w:pBdr>
                <w:bottom w:val="single" w:sz="4" w:space="1" w:color="auto"/>
              </w:pBdr>
              <w:tabs>
                <w:tab w:val="decimal" w:pos="885"/>
              </w:tabs>
              <w:spacing w:line="280" w:lineRule="exact"/>
              <w:rPr>
                <w:rFonts w:ascii="Arial" w:eastAsia="Arial Unicode MS" w:hAnsi="Arial" w:cs="Arial"/>
                <w:sz w:val="14"/>
                <w:szCs w:val="14"/>
              </w:rPr>
            </w:pPr>
            <w:r w:rsidRPr="005149B0">
              <w:rPr>
                <w:rFonts w:ascii="Arial" w:eastAsia="Arial Unicode MS" w:hAnsi="Arial" w:cs="Arial"/>
                <w:sz w:val="14"/>
                <w:szCs w:val="14"/>
              </w:rPr>
              <w:t>283,442</w:t>
            </w:r>
          </w:p>
        </w:tc>
      </w:tr>
      <w:tr w:rsidR="000A581C" w:rsidRPr="00F43756" w14:paraId="34879DF5" w14:textId="77777777" w:rsidTr="00614C99">
        <w:tc>
          <w:tcPr>
            <w:tcW w:w="2160" w:type="dxa"/>
          </w:tcPr>
          <w:p w14:paraId="756F80BE" w14:textId="77777777" w:rsidR="000A581C" w:rsidRPr="00F43756" w:rsidRDefault="000A581C" w:rsidP="000A581C">
            <w:pPr>
              <w:spacing w:line="280" w:lineRule="exact"/>
              <w:ind w:right="33"/>
              <w:jc w:val="thaiDistribute"/>
              <w:rPr>
                <w:rFonts w:ascii="Arial" w:hAnsi="Arial"/>
                <w:sz w:val="14"/>
                <w:szCs w:val="14"/>
              </w:rPr>
            </w:pPr>
            <w:r w:rsidRPr="00F43756">
              <w:rPr>
                <w:rFonts w:ascii="Arial" w:hAnsi="Arial"/>
                <w:sz w:val="14"/>
                <w:szCs w:val="14"/>
              </w:rPr>
              <w:t>Total</w:t>
            </w:r>
          </w:p>
        </w:tc>
        <w:tc>
          <w:tcPr>
            <w:tcW w:w="1155" w:type="dxa"/>
            <w:shd w:val="clear" w:color="auto" w:fill="auto"/>
          </w:tcPr>
          <w:p w14:paraId="51AAF27B" w14:textId="1AC09171" w:rsidR="000A581C" w:rsidRPr="00F43756" w:rsidRDefault="009B53FE" w:rsidP="000A581C">
            <w:pPr>
              <w:pBdr>
                <w:bottom w:val="double" w:sz="4" w:space="1" w:color="auto"/>
              </w:pBdr>
              <w:tabs>
                <w:tab w:val="decimal" w:pos="885"/>
              </w:tabs>
              <w:spacing w:line="280" w:lineRule="exact"/>
              <w:rPr>
                <w:rFonts w:ascii="Arial" w:eastAsia="Arial Unicode MS" w:hAnsi="Arial" w:cs="Arial"/>
                <w:sz w:val="14"/>
                <w:szCs w:val="14"/>
              </w:rPr>
            </w:pPr>
            <w:r>
              <w:rPr>
                <w:rFonts w:ascii="Arial" w:eastAsia="Arial Unicode MS" w:hAnsi="Arial" w:cs="Arial"/>
                <w:sz w:val="14"/>
                <w:szCs w:val="14"/>
              </w:rPr>
              <w:t>3,050,796</w:t>
            </w:r>
          </w:p>
        </w:tc>
        <w:tc>
          <w:tcPr>
            <w:tcW w:w="1155" w:type="dxa"/>
            <w:shd w:val="clear" w:color="auto" w:fill="auto"/>
          </w:tcPr>
          <w:p w14:paraId="26254375" w14:textId="2085D6A2" w:rsidR="000A581C" w:rsidRPr="00F43756" w:rsidRDefault="000A581C" w:rsidP="000A581C">
            <w:pPr>
              <w:pBdr>
                <w:bottom w:val="double" w:sz="4" w:space="1" w:color="auto"/>
              </w:pBdr>
              <w:tabs>
                <w:tab w:val="decimal" w:pos="885"/>
              </w:tabs>
              <w:spacing w:line="280" w:lineRule="exact"/>
              <w:rPr>
                <w:rFonts w:ascii="Arial" w:eastAsia="Arial Unicode MS" w:hAnsi="Arial" w:cs="Arial"/>
                <w:sz w:val="14"/>
                <w:szCs w:val="14"/>
              </w:rPr>
            </w:pPr>
            <w:r w:rsidRPr="005149B0">
              <w:rPr>
                <w:rFonts w:ascii="Arial" w:eastAsia="Arial Unicode MS" w:hAnsi="Arial" w:cs="Arial"/>
                <w:sz w:val="14"/>
                <w:szCs w:val="14"/>
              </w:rPr>
              <w:t>3,881,622</w:t>
            </w:r>
          </w:p>
        </w:tc>
        <w:tc>
          <w:tcPr>
            <w:tcW w:w="1155" w:type="dxa"/>
            <w:shd w:val="clear" w:color="auto" w:fill="auto"/>
          </w:tcPr>
          <w:p w14:paraId="7E99B31F" w14:textId="27954FB2" w:rsidR="000A581C" w:rsidRPr="00F43756" w:rsidRDefault="0008408C" w:rsidP="000A581C">
            <w:pPr>
              <w:pBdr>
                <w:bottom w:val="double" w:sz="4" w:space="1" w:color="auto"/>
              </w:pBdr>
              <w:tabs>
                <w:tab w:val="decimal" w:pos="885"/>
              </w:tabs>
              <w:spacing w:line="280" w:lineRule="exact"/>
              <w:rPr>
                <w:rFonts w:ascii="Arial" w:eastAsia="Arial Unicode MS" w:hAnsi="Arial" w:cs="Arial"/>
                <w:sz w:val="14"/>
                <w:szCs w:val="14"/>
              </w:rPr>
            </w:pPr>
            <w:r>
              <w:rPr>
                <w:rFonts w:ascii="Arial" w:eastAsia="Arial Unicode MS" w:hAnsi="Arial" w:cs="Arial"/>
                <w:sz w:val="14"/>
                <w:szCs w:val="14"/>
              </w:rPr>
              <w:t>(289,731)</w:t>
            </w:r>
          </w:p>
        </w:tc>
        <w:tc>
          <w:tcPr>
            <w:tcW w:w="1155" w:type="dxa"/>
            <w:shd w:val="clear" w:color="auto" w:fill="auto"/>
          </w:tcPr>
          <w:p w14:paraId="6979A15F" w14:textId="7A6615C4" w:rsidR="000A581C" w:rsidRPr="00F43756" w:rsidRDefault="000A581C" w:rsidP="000A581C">
            <w:pPr>
              <w:pBdr>
                <w:bottom w:val="double" w:sz="4" w:space="1" w:color="auto"/>
              </w:pBdr>
              <w:tabs>
                <w:tab w:val="decimal" w:pos="885"/>
              </w:tabs>
              <w:spacing w:line="280" w:lineRule="exact"/>
              <w:rPr>
                <w:rFonts w:ascii="Arial" w:eastAsia="Arial Unicode MS" w:hAnsi="Arial" w:cs="Arial"/>
                <w:sz w:val="14"/>
                <w:szCs w:val="14"/>
              </w:rPr>
            </w:pPr>
            <w:r w:rsidRPr="005149B0">
              <w:rPr>
                <w:rFonts w:ascii="Arial" w:eastAsia="Arial Unicode MS" w:hAnsi="Arial" w:cs="Arial"/>
                <w:sz w:val="14"/>
                <w:szCs w:val="14"/>
              </w:rPr>
              <w:t>(256,179)</w:t>
            </w:r>
          </w:p>
        </w:tc>
        <w:tc>
          <w:tcPr>
            <w:tcW w:w="1155" w:type="dxa"/>
            <w:shd w:val="clear" w:color="auto" w:fill="auto"/>
          </w:tcPr>
          <w:p w14:paraId="7A30B61D" w14:textId="6575DE3B" w:rsidR="000A581C" w:rsidRPr="00F43756" w:rsidRDefault="00451FF2" w:rsidP="000A581C">
            <w:pPr>
              <w:pBdr>
                <w:bottom w:val="double" w:sz="4" w:space="1" w:color="auto"/>
              </w:pBdr>
              <w:tabs>
                <w:tab w:val="decimal" w:pos="885"/>
              </w:tabs>
              <w:spacing w:line="280" w:lineRule="exact"/>
              <w:rPr>
                <w:rFonts w:ascii="Arial" w:eastAsia="Arial Unicode MS" w:hAnsi="Arial" w:cs="Arial"/>
                <w:sz w:val="14"/>
                <w:szCs w:val="14"/>
              </w:rPr>
            </w:pPr>
            <w:r>
              <w:rPr>
                <w:rFonts w:ascii="Arial" w:eastAsia="Arial Unicode MS" w:hAnsi="Arial" w:cs="Arial"/>
                <w:sz w:val="14"/>
                <w:szCs w:val="14"/>
              </w:rPr>
              <w:t>2,</w:t>
            </w:r>
            <w:r w:rsidR="00A60517">
              <w:rPr>
                <w:rFonts w:ascii="Arial" w:eastAsia="Arial Unicode MS" w:hAnsi="Arial" w:cs="Arial"/>
                <w:sz w:val="14"/>
                <w:szCs w:val="14"/>
              </w:rPr>
              <w:t>761,065</w:t>
            </w:r>
          </w:p>
        </w:tc>
        <w:tc>
          <w:tcPr>
            <w:tcW w:w="1155" w:type="dxa"/>
            <w:shd w:val="clear" w:color="auto" w:fill="auto"/>
          </w:tcPr>
          <w:p w14:paraId="39C7795C" w14:textId="55E2682D" w:rsidR="000A581C" w:rsidRPr="00F43756" w:rsidRDefault="000A581C" w:rsidP="000A581C">
            <w:pPr>
              <w:pBdr>
                <w:bottom w:val="double" w:sz="4" w:space="1" w:color="auto"/>
              </w:pBdr>
              <w:tabs>
                <w:tab w:val="decimal" w:pos="885"/>
              </w:tabs>
              <w:spacing w:line="280" w:lineRule="exact"/>
              <w:rPr>
                <w:rFonts w:ascii="Arial" w:eastAsia="Arial Unicode MS" w:hAnsi="Arial" w:cs="Arial"/>
                <w:sz w:val="14"/>
                <w:szCs w:val="14"/>
              </w:rPr>
            </w:pPr>
            <w:r w:rsidRPr="005149B0">
              <w:rPr>
                <w:rFonts w:ascii="Arial" w:eastAsia="Arial Unicode MS" w:hAnsi="Arial" w:cs="Arial"/>
                <w:sz w:val="14"/>
                <w:szCs w:val="14"/>
              </w:rPr>
              <w:t>3,625,443</w:t>
            </w:r>
          </w:p>
        </w:tc>
      </w:tr>
    </w:tbl>
    <w:p w14:paraId="51C38A2F" w14:textId="05AD3735" w:rsidR="00847E88" w:rsidRPr="00627926" w:rsidRDefault="00C07670" w:rsidP="00627926">
      <w:pPr>
        <w:tabs>
          <w:tab w:val="left" w:pos="900"/>
          <w:tab w:val="left" w:pos="2160"/>
          <w:tab w:val="right" w:pos="4860"/>
          <w:tab w:val="right" w:pos="6120"/>
          <w:tab w:val="right" w:pos="7380"/>
        </w:tabs>
        <w:spacing w:before="240" w:after="120" w:line="400" w:lineRule="exact"/>
        <w:ind w:left="540" w:hanging="540"/>
        <w:jc w:val="thaiDistribute"/>
        <w:rPr>
          <w:rFonts w:ascii="Arial" w:eastAsia="MS Mincho" w:hAnsi="Arial" w:cstheme="minorBidi"/>
          <w:color w:val="000000"/>
          <w:sz w:val="22"/>
          <w:szCs w:val="22"/>
        </w:rPr>
      </w:pPr>
      <w:r w:rsidRPr="00F43756">
        <w:rPr>
          <w:rFonts w:ascii="Arial" w:hAnsi="Arial"/>
          <w:sz w:val="22"/>
          <w:szCs w:val="22"/>
        </w:rPr>
        <w:tab/>
      </w:r>
      <w:r w:rsidR="00847E88" w:rsidRPr="00F43756">
        <w:rPr>
          <w:rFonts w:ascii="Arial" w:eastAsia="MS Mincho" w:hAnsi="Arial" w:cs="Arial"/>
          <w:color w:val="000000"/>
          <w:sz w:val="22"/>
          <w:szCs w:val="22"/>
        </w:rPr>
        <w:t xml:space="preserve">During the current year, the </w:t>
      </w:r>
      <w:r w:rsidR="005412EB" w:rsidRPr="00F43756">
        <w:rPr>
          <w:rFonts w:ascii="Arial" w:eastAsia="MS Mincho" w:hAnsi="Arial" w:cs="Arial"/>
          <w:color w:val="000000"/>
          <w:sz w:val="22"/>
          <w:szCs w:val="22"/>
        </w:rPr>
        <w:t>Group</w:t>
      </w:r>
      <w:r w:rsidR="00A07FF1" w:rsidRPr="00F43756">
        <w:rPr>
          <w:rFonts w:ascii="Arial" w:eastAsia="MS Mincho" w:hAnsi="Arial" w:cs="Arial"/>
          <w:color w:val="000000"/>
          <w:sz w:val="22"/>
          <w:szCs w:val="22"/>
        </w:rPr>
        <w:t xml:space="preserve"> </w:t>
      </w:r>
      <w:r w:rsidR="00847E88" w:rsidRPr="00F43756">
        <w:rPr>
          <w:rFonts w:ascii="Arial" w:eastAsia="MS Mincho" w:hAnsi="Arial" w:cs="Arial"/>
          <w:color w:val="000000"/>
          <w:sz w:val="22"/>
          <w:szCs w:val="22"/>
        </w:rPr>
        <w:t xml:space="preserve">reduced cost of inventories by Baht </w:t>
      </w:r>
      <w:r w:rsidR="00192800">
        <w:rPr>
          <w:rFonts w:ascii="Arial" w:eastAsia="MS Mincho" w:hAnsi="Arial" w:cs="Arial"/>
          <w:color w:val="000000"/>
          <w:sz w:val="22"/>
          <w:szCs w:val="22"/>
        </w:rPr>
        <w:t>59</w:t>
      </w:r>
      <w:r w:rsidR="000A581C">
        <w:rPr>
          <w:rFonts w:ascii="Arial" w:eastAsia="MS Mincho" w:hAnsi="Arial" w:cs="Arial"/>
          <w:color w:val="000000"/>
          <w:sz w:val="22"/>
          <w:szCs w:val="22"/>
        </w:rPr>
        <w:t xml:space="preserve"> </w:t>
      </w:r>
      <w:r w:rsidR="00847E88" w:rsidRPr="00F43756">
        <w:rPr>
          <w:rFonts w:ascii="Arial" w:eastAsia="MS Mincho" w:hAnsi="Arial" w:cs="Arial"/>
          <w:color w:val="000000"/>
          <w:sz w:val="22"/>
          <w:szCs w:val="22"/>
        </w:rPr>
        <w:t>million (</w:t>
      </w:r>
      <w:r w:rsidR="000A581C">
        <w:rPr>
          <w:rFonts w:ascii="Arial" w:eastAsia="MS Mincho" w:hAnsi="Arial" w:cs="Arial"/>
          <w:color w:val="000000"/>
          <w:sz w:val="22"/>
          <w:szCs w:val="22"/>
        </w:rPr>
        <w:t>2023</w:t>
      </w:r>
      <w:r w:rsidR="00847E88" w:rsidRPr="00F43756">
        <w:rPr>
          <w:rFonts w:ascii="Arial" w:eastAsia="MS Mincho" w:hAnsi="Arial" w:cs="Arial"/>
          <w:color w:val="000000"/>
          <w:sz w:val="22"/>
          <w:szCs w:val="22"/>
        </w:rPr>
        <w:t xml:space="preserve">: Baht </w:t>
      </w:r>
      <w:r w:rsidR="00192800">
        <w:rPr>
          <w:rFonts w:ascii="Arial" w:eastAsia="MS Mincho" w:hAnsi="Arial" w:cs="Arial"/>
          <w:color w:val="000000"/>
          <w:sz w:val="22"/>
          <w:szCs w:val="22"/>
        </w:rPr>
        <w:t>48</w:t>
      </w:r>
      <w:r w:rsidR="000A581C">
        <w:rPr>
          <w:rFonts w:ascii="Arial" w:eastAsia="MS Mincho" w:hAnsi="Arial" w:cs="Arial"/>
          <w:color w:val="000000"/>
          <w:sz w:val="22"/>
          <w:szCs w:val="22"/>
        </w:rPr>
        <w:t xml:space="preserve"> </w:t>
      </w:r>
      <w:r w:rsidR="00847E88" w:rsidRPr="00F43756">
        <w:rPr>
          <w:rFonts w:ascii="Arial" w:eastAsia="MS Mincho" w:hAnsi="Arial" w:cs="Arial"/>
          <w:color w:val="000000"/>
          <w:sz w:val="22"/>
          <w:szCs w:val="22"/>
        </w:rPr>
        <w:t>million)</w:t>
      </w:r>
      <w:r w:rsidR="00847E88" w:rsidRPr="00F43756">
        <w:rPr>
          <w:rFonts w:ascii="Arial" w:hAnsi="Arial"/>
          <w:sz w:val="22"/>
          <w:szCs w:val="22"/>
        </w:rPr>
        <w:t xml:space="preserve"> (</w:t>
      </w:r>
      <w:r w:rsidR="00B40A91">
        <w:rPr>
          <w:rFonts w:ascii="Arial" w:hAnsi="Arial"/>
          <w:sz w:val="22"/>
          <w:szCs w:val="22"/>
        </w:rPr>
        <w:t>t</w:t>
      </w:r>
      <w:r w:rsidR="00847E88" w:rsidRPr="00F43756">
        <w:rPr>
          <w:rFonts w:ascii="Arial" w:hAnsi="Arial"/>
          <w:sz w:val="22"/>
          <w:szCs w:val="22"/>
        </w:rPr>
        <w:t xml:space="preserve">he Company only: Baht </w:t>
      </w:r>
      <w:r w:rsidR="00813464">
        <w:rPr>
          <w:rFonts w:ascii="Arial" w:hAnsi="Arial"/>
          <w:sz w:val="22"/>
          <w:szCs w:val="22"/>
        </w:rPr>
        <w:t>34</w:t>
      </w:r>
      <w:r w:rsidR="000A581C">
        <w:rPr>
          <w:rFonts w:ascii="Arial" w:hAnsi="Arial"/>
          <w:sz w:val="22"/>
          <w:szCs w:val="22"/>
        </w:rPr>
        <w:t xml:space="preserve"> </w:t>
      </w:r>
      <w:r w:rsidR="00847E88" w:rsidRPr="00F43756">
        <w:rPr>
          <w:rFonts w:ascii="Arial" w:hAnsi="Arial"/>
          <w:sz w:val="22"/>
          <w:szCs w:val="22"/>
        </w:rPr>
        <w:t xml:space="preserve">million </w:t>
      </w:r>
      <w:r w:rsidR="00A07FF1" w:rsidRPr="00F43756">
        <w:rPr>
          <w:rFonts w:ascii="Arial" w:hAnsi="Arial"/>
          <w:sz w:val="22"/>
          <w:szCs w:val="22"/>
        </w:rPr>
        <w:t>(</w:t>
      </w:r>
      <w:r w:rsidR="000A581C">
        <w:rPr>
          <w:rFonts w:ascii="Arial" w:hAnsi="Arial"/>
          <w:sz w:val="22"/>
          <w:szCs w:val="22"/>
        </w:rPr>
        <w:t>2023</w:t>
      </w:r>
      <w:r w:rsidR="00847E88" w:rsidRPr="00F43756">
        <w:rPr>
          <w:rFonts w:ascii="Arial" w:hAnsi="Arial"/>
          <w:sz w:val="22"/>
          <w:szCs w:val="22"/>
        </w:rPr>
        <w:t>: Baht</w:t>
      </w:r>
      <w:r w:rsidR="004567FD" w:rsidRPr="00F43756">
        <w:rPr>
          <w:rFonts w:ascii="Arial" w:hAnsi="Arial"/>
          <w:sz w:val="22"/>
          <w:szCs w:val="22"/>
        </w:rPr>
        <w:t xml:space="preserve"> </w:t>
      </w:r>
      <w:r w:rsidR="000A581C">
        <w:rPr>
          <w:rFonts w:ascii="Arial" w:hAnsi="Arial"/>
          <w:sz w:val="22"/>
          <w:szCs w:val="22"/>
        </w:rPr>
        <w:t xml:space="preserve">41 </w:t>
      </w:r>
      <w:r w:rsidR="00847E88" w:rsidRPr="00F43756">
        <w:rPr>
          <w:rFonts w:ascii="Arial" w:hAnsi="Arial"/>
          <w:sz w:val="22"/>
          <w:szCs w:val="22"/>
        </w:rPr>
        <w:t>million</w:t>
      </w:r>
      <w:r w:rsidR="00A07FF1" w:rsidRPr="00F43756">
        <w:rPr>
          <w:rFonts w:ascii="Arial" w:hAnsi="Arial"/>
          <w:sz w:val="22"/>
          <w:szCs w:val="22"/>
        </w:rPr>
        <w:t>)</w:t>
      </w:r>
      <w:r w:rsidR="00847E88" w:rsidRPr="00F43756">
        <w:rPr>
          <w:rFonts w:ascii="Arial" w:hAnsi="Arial"/>
          <w:sz w:val="22"/>
          <w:szCs w:val="22"/>
        </w:rPr>
        <w:t>)</w:t>
      </w:r>
      <w:r w:rsidR="00847E88" w:rsidRPr="00F43756">
        <w:rPr>
          <w:rFonts w:ascii="Arial" w:eastAsia="MS Mincho" w:hAnsi="Arial" w:cs="Arial"/>
          <w:color w:val="000000"/>
          <w:sz w:val="22"/>
          <w:szCs w:val="22"/>
        </w:rPr>
        <w:t>, to reflect the net realisable value</w:t>
      </w:r>
      <w:r w:rsidR="00E8520F">
        <w:rPr>
          <w:rFonts w:ascii="Arial" w:eastAsia="MS Mincho" w:hAnsi="Arial" w:cs="Arial"/>
          <w:color w:val="000000"/>
          <w:sz w:val="22"/>
          <w:szCs w:val="22"/>
        </w:rPr>
        <w:t xml:space="preserve">, which </w:t>
      </w:r>
      <w:r w:rsidR="00847E88" w:rsidRPr="00F43756">
        <w:rPr>
          <w:rFonts w:ascii="Arial" w:eastAsia="MS Mincho" w:hAnsi="Arial" w:cs="Arial"/>
          <w:color w:val="000000"/>
          <w:sz w:val="22"/>
          <w:szCs w:val="22"/>
        </w:rPr>
        <w:t>was in</w:t>
      </w:r>
      <w:bookmarkStart w:id="2" w:name="Note12_included"/>
      <w:bookmarkEnd w:id="2"/>
      <w:r w:rsidR="00847E88" w:rsidRPr="00F43756">
        <w:rPr>
          <w:rFonts w:ascii="Arial" w:eastAsia="MS Mincho" w:hAnsi="Arial" w:cs="Arial"/>
          <w:color w:val="000000"/>
          <w:sz w:val="22"/>
          <w:szCs w:val="22"/>
        </w:rPr>
        <w:t>cluded in cost of sales</w:t>
      </w:r>
      <w:r w:rsidR="00C84392">
        <w:rPr>
          <w:rFonts w:ascii="Arial" w:eastAsia="MS Mincho" w:hAnsi="Arial" w:cs="Arial"/>
          <w:color w:val="000000"/>
          <w:sz w:val="22"/>
          <w:szCs w:val="22"/>
        </w:rPr>
        <w:t xml:space="preserve">. In addition, </w:t>
      </w:r>
      <w:r w:rsidR="00E8520F">
        <w:rPr>
          <w:rFonts w:ascii="Arial" w:eastAsia="MS Mincho" w:hAnsi="Arial" w:cs="Arial"/>
          <w:color w:val="000000"/>
          <w:sz w:val="22"/>
          <w:szCs w:val="22"/>
        </w:rPr>
        <w:t xml:space="preserve">there was </w:t>
      </w:r>
      <w:r w:rsidR="00C84392">
        <w:rPr>
          <w:rFonts w:ascii="Arial" w:eastAsia="MS Mincho" w:hAnsi="Arial" w:cs="Arial"/>
          <w:color w:val="000000"/>
          <w:sz w:val="22"/>
          <w:szCs w:val="22"/>
        </w:rPr>
        <w:t xml:space="preserve">no </w:t>
      </w:r>
      <w:r w:rsidR="00D818EF">
        <w:rPr>
          <w:rFonts w:ascii="Arial" w:eastAsia="MS Mincho" w:hAnsi="Arial" w:cs="Arial"/>
          <w:color w:val="000000"/>
          <w:sz w:val="22"/>
          <w:szCs w:val="22"/>
        </w:rPr>
        <w:t>reversal</w:t>
      </w:r>
      <w:r w:rsidR="00C84392">
        <w:rPr>
          <w:rFonts w:ascii="Arial" w:eastAsia="MS Mincho" w:hAnsi="Arial" w:cs="Arial"/>
          <w:color w:val="000000"/>
          <w:sz w:val="22"/>
          <w:szCs w:val="22"/>
        </w:rPr>
        <w:t xml:space="preserve"> of the write-down of cost of inventories</w:t>
      </w:r>
      <w:r w:rsidR="00627926">
        <w:rPr>
          <w:rFonts w:ascii="Arial" w:eastAsia="MS Mincho" w:hAnsi="Arial" w:cs="Arial"/>
          <w:color w:val="000000"/>
          <w:sz w:val="22"/>
          <w:szCs w:val="22"/>
        </w:rPr>
        <w:t xml:space="preserve"> (2023: </w:t>
      </w:r>
      <w:r w:rsidR="00847E88" w:rsidRPr="005D485A">
        <w:rPr>
          <w:rFonts w:ascii="Arial" w:eastAsia="MS Mincho" w:hAnsi="Arial" w:cs="Arial"/>
          <w:color w:val="000000"/>
          <w:sz w:val="22"/>
          <w:szCs w:val="22"/>
        </w:rPr>
        <w:t>reversed the</w:t>
      </w:r>
      <w:r w:rsidR="007930B0" w:rsidRPr="005D485A">
        <w:rPr>
          <w:rFonts w:ascii="Arial" w:eastAsia="MS Mincho" w:hAnsi="Arial" w:cs="Arial"/>
          <w:color w:val="000000"/>
          <w:sz w:val="22"/>
          <w:szCs w:val="22"/>
        </w:rPr>
        <w:t xml:space="preserve"> </w:t>
      </w:r>
      <w:r w:rsidR="00847E88" w:rsidRPr="005D485A">
        <w:rPr>
          <w:rFonts w:ascii="Arial" w:eastAsia="MS Mincho" w:hAnsi="Arial" w:cs="Arial"/>
          <w:color w:val="000000"/>
          <w:sz w:val="22"/>
          <w:szCs w:val="22"/>
        </w:rPr>
        <w:t xml:space="preserve">write-down of cost of inventories by Baht </w:t>
      </w:r>
      <w:r w:rsidR="00AB42A6" w:rsidRPr="005D485A">
        <w:rPr>
          <w:rFonts w:ascii="Arial" w:eastAsia="MS Mincho" w:hAnsi="Arial" w:cs="Arial"/>
          <w:color w:val="000000"/>
          <w:sz w:val="22"/>
          <w:szCs w:val="22"/>
        </w:rPr>
        <w:t>1</w:t>
      </w:r>
      <w:r w:rsidR="002A12A3" w:rsidRPr="005D485A">
        <w:rPr>
          <w:rFonts w:ascii="Arial" w:eastAsia="MS Mincho" w:hAnsi="Arial" w:cs="Arial"/>
          <w:color w:val="000000"/>
          <w:sz w:val="22"/>
          <w:szCs w:val="22"/>
        </w:rPr>
        <w:t xml:space="preserve"> </w:t>
      </w:r>
      <w:r w:rsidR="00847E88" w:rsidRPr="005D485A">
        <w:rPr>
          <w:rFonts w:ascii="Arial" w:eastAsia="MS Mincho" w:hAnsi="Arial" w:cs="Arial"/>
          <w:color w:val="000000"/>
          <w:sz w:val="22"/>
          <w:szCs w:val="22"/>
        </w:rPr>
        <w:t>million</w:t>
      </w:r>
      <w:r w:rsidR="00C84392">
        <w:rPr>
          <w:rFonts w:ascii="Arial" w:eastAsia="MS Mincho" w:hAnsi="Arial" w:cs="Arial"/>
          <w:color w:val="000000"/>
          <w:sz w:val="22"/>
          <w:szCs w:val="22"/>
        </w:rPr>
        <w:t>)</w:t>
      </w:r>
      <w:r w:rsidR="00B05D5F" w:rsidRPr="005D485A">
        <w:rPr>
          <w:rFonts w:ascii="Arial" w:eastAsia="MS Mincho" w:hAnsi="Arial" w:cs="Arial"/>
          <w:color w:val="000000"/>
          <w:sz w:val="22"/>
          <w:szCs w:val="22"/>
        </w:rPr>
        <w:t xml:space="preserve"> </w:t>
      </w:r>
      <w:r w:rsidR="00847E88" w:rsidRPr="005D485A">
        <w:rPr>
          <w:rFonts w:ascii="Arial" w:eastAsia="MS Mincho" w:hAnsi="Arial" w:cs="Arial"/>
          <w:color w:val="000000"/>
          <w:sz w:val="22"/>
          <w:szCs w:val="22"/>
        </w:rPr>
        <w:t>and reduced the amount of inventories recognised as expenses during the year</w:t>
      </w:r>
      <w:r w:rsidR="00627926">
        <w:rPr>
          <w:rFonts w:ascii="Arial" w:eastAsia="MS Mincho" w:hAnsi="Arial" w:cs="Arial"/>
          <w:color w:val="000000"/>
          <w:sz w:val="22"/>
          <w:szCs w:val="22"/>
        </w:rPr>
        <w:t>.</w:t>
      </w:r>
    </w:p>
    <w:p w14:paraId="5599002B" w14:textId="215850CC" w:rsidR="00C07670" w:rsidRPr="00F43756" w:rsidRDefault="00945A40" w:rsidP="00C07670">
      <w:pPr>
        <w:tabs>
          <w:tab w:val="left" w:pos="720"/>
          <w:tab w:val="right" w:pos="7200"/>
          <w:tab w:val="right" w:pos="8540"/>
        </w:tabs>
        <w:spacing w:before="120" w:after="120" w:line="380" w:lineRule="exact"/>
        <w:ind w:left="544" w:hanging="544"/>
        <w:jc w:val="both"/>
        <w:rPr>
          <w:rFonts w:ascii="Arial" w:eastAsia="Arial Unicode MS" w:hAnsi="Arial" w:cs="Arial Unicode MS"/>
          <w:b/>
          <w:bCs/>
          <w:sz w:val="22"/>
          <w:szCs w:val="22"/>
        </w:rPr>
      </w:pPr>
      <w:r w:rsidRPr="00F43756">
        <w:rPr>
          <w:rFonts w:ascii="Arial" w:eastAsia="Arial Unicode MS" w:hAnsi="Arial" w:cs="Arial Unicode MS"/>
          <w:b/>
          <w:bCs/>
          <w:sz w:val="22"/>
          <w:szCs w:val="22"/>
        </w:rPr>
        <w:t>11</w:t>
      </w:r>
      <w:r w:rsidR="00C07670" w:rsidRPr="00F43756">
        <w:rPr>
          <w:rFonts w:ascii="Arial" w:eastAsia="Arial Unicode MS" w:hAnsi="Arial" w:cs="Arial Unicode MS"/>
          <w:b/>
          <w:bCs/>
          <w:sz w:val="22"/>
          <w:szCs w:val="22"/>
        </w:rPr>
        <w:t>.</w:t>
      </w:r>
      <w:r w:rsidR="00C07670" w:rsidRPr="00F43756">
        <w:rPr>
          <w:rFonts w:ascii="Arial" w:eastAsia="Arial Unicode MS" w:hAnsi="Arial" w:cs="Arial Unicode MS"/>
          <w:b/>
          <w:bCs/>
          <w:sz w:val="22"/>
          <w:szCs w:val="22"/>
        </w:rPr>
        <w:tab/>
        <w:t>Investment in associate</w:t>
      </w:r>
    </w:p>
    <w:p w14:paraId="69A85C51" w14:textId="77777777" w:rsidR="00483D59" w:rsidRPr="00A678FE" w:rsidRDefault="00483D59" w:rsidP="00A678FE">
      <w:pPr>
        <w:tabs>
          <w:tab w:val="left" w:pos="360"/>
          <w:tab w:val="left" w:pos="1440"/>
          <w:tab w:val="left" w:pos="1620"/>
          <w:tab w:val="decimal" w:pos="4950"/>
          <w:tab w:val="left" w:pos="5580"/>
          <w:tab w:val="center" w:pos="5850"/>
          <w:tab w:val="decimal" w:pos="6120"/>
          <w:tab w:val="left" w:pos="6660"/>
        </w:tabs>
        <w:spacing w:line="240" w:lineRule="exact"/>
        <w:ind w:right="-7"/>
        <w:jc w:val="right"/>
        <w:rPr>
          <w:rFonts w:ascii="Arial" w:hAnsi="Arial" w:cs="Arial"/>
          <w:sz w:val="14"/>
          <w:szCs w:val="14"/>
          <w:cs/>
        </w:rPr>
      </w:pPr>
      <w:r w:rsidRPr="00A678FE">
        <w:rPr>
          <w:rFonts w:ascii="Arial" w:hAnsi="Arial" w:cs="Arial"/>
          <w:sz w:val="14"/>
          <w:szCs w:val="14"/>
          <w:cs/>
        </w:rPr>
        <w:t>(Unit: Thousand Baht)</w:t>
      </w:r>
    </w:p>
    <w:tbl>
      <w:tblPr>
        <w:tblW w:w="9090" w:type="dxa"/>
        <w:tblInd w:w="540" w:type="dxa"/>
        <w:tblLayout w:type="fixed"/>
        <w:tblLook w:val="0000" w:firstRow="0" w:lastRow="0" w:firstColumn="0" w:lastColumn="0" w:noHBand="0" w:noVBand="0"/>
      </w:tblPr>
      <w:tblGrid>
        <w:gridCol w:w="1620"/>
        <w:gridCol w:w="990"/>
        <w:gridCol w:w="1080"/>
        <w:gridCol w:w="900"/>
        <w:gridCol w:w="847"/>
        <w:gridCol w:w="913"/>
        <w:gridCol w:w="913"/>
        <w:gridCol w:w="913"/>
        <w:gridCol w:w="914"/>
      </w:tblGrid>
      <w:tr w:rsidR="00483D59" w:rsidRPr="00A678FE" w14:paraId="04361AFC" w14:textId="77777777" w:rsidTr="000A581C">
        <w:tc>
          <w:tcPr>
            <w:tcW w:w="1620" w:type="dxa"/>
          </w:tcPr>
          <w:p w14:paraId="7AEA8270" w14:textId="77777777" w:rsidR="00483D59" w:rsidRPr="00A678FE" w:rsidRDefault="00483D59" w:rsidP="00BE2988">
            <w:pPr>
              <w:spacing w:line="220" w:lineRule="exact"/>
              <w:ind w:left="-115" w:right="-14"/>
              <w:jc w:val="center"/>
              <w:rPr>
                <w:rFonts w:ascii="Arial" w:hAnsi="Arial" w:cs="Arial"/>
                <w:sz w:val="14"/>
                <w:szCs w:val="14"/>
                <w:u w:val="single"/>
                <w:cs/>
              </w:rPr>
            </w:pPr>
          </w:p>
        </w:tc>
        <w:tc>
          <w:tcPr>
            <w:tcW w:w="990" w:type="dxa"/>
          </w:tcPr>
          <w:p w14:paraId="119AFBED" w14:textId="77777777" w:rsidR="00483D59" w:rsidRPr="00A678FE" w:rsidRDefault="00483D59" w:rsidP="00BE2988">
            <w:pPr>
              <w:spacing w:line="220" w:lineRule="exact"/>
              <w:ind w:left="-115" w:right="-14"/>
              <w:jc w:val="center"/>
              <w:rPr>
                <w:rFonts w:ascii="Arial" w:hAnsi="Arial" w:cs="Arial"/>
                <w:sz w:val="14"/>
                <w:szCs w:val="14"/>
                <w:u w:val="single"/>
                <w:cs/>
              </w:rPr>
            </w:pPr>
          </w:p>
        </w:tc>
        <w:tc>
          <w:tcPr>
            <w:tcW w:w="1080" w:type="dxa"/>
          </w:tcPr>
          <w:p w14:paraId="01BF62AE" w14:textId="77777777" w:rsidR="00483D59" w:rsidRPr="00A678FE" w:rsidRDefault="00483D59" w:rsidP="00BE2988">
            <w:pPr>
              <w:spacing w:line="220" w:lineRule="exact"/>
              <w:ind w:left="-115" w:right="-14"/>
              <w:jc w:val="center"/>
              <w:rPr>
                <w:rFonts w:ascii="Arial" w:hAnsi="Arial" w:cs="Arial"/>
                <w:sz w:val="14"/>
                <w:szCs w:val="14"/>
                <w:cs/>
              </w:rPr>
            </w:pPr>
          </w:p>
        </w:tc>
        <w:tc>
          <w:tcPr>
            <w:tcW w:w="5400" w:type="dxa"/>
            <w:gridSpan w:val="6"/>
          </w:tcPr>
          <w:p w14:paraId="26396DCD" w14:textId="77777777" w:rsidR="00483D59" w:rsidRPr="00A678FE" w:rsidRDefault="00483D59" w:rsidP="00BE2988">
            <w:pPr>
              <w:pBdr>
                <w:bottom w:val="single" w:sz="4" w:space="1" w:color="auto"/>
              </w:pBdr>
              <w:spacing w:line="220" w:lineRule="exact"/>
              <w:ind w:left="-115" w:right="-14"/>
              <w:jc w:val="center"/>
              <w:rPr>
                <w:rFonts w:ascii="Arial" w:hAnsi="Arial" w:cs="Arial"/>
                <w:sz w:val="14"/>
                <w:szCs w:val="14"/>
                <w:u w:val="single"/>
                <w:cs/>
              </w:rPr>
            </w:pPr>
            <w:r w:rsidRPr="00A678FE">
              <w:rPr>
                <w:rFonts w:ascii="Arial" w:hAnsi="Arial" w:cs="Arial"/>
                <w:sz w:val="14"/>
                <w:szCs w:val="14"/>
                <w:cs/>
              </w:rPr>
              <w:t>Consolidated financial statements</w:t>
            </w:r>
          </w:p>
        </w:tc>
      </w:tr>
      <w:tr w:rsidR="00A678FE" w:rsidRPr="00A678FE" w14:paraId="4C283134" w14:textId="77777777" w:rsidTr="000A581C">
        <w:trPr>
          <w:trHeight w:val="378"/>
        </w:trPr>
        <w:tc>
          <w:tcPr>
            <w:tcW w:w="1620" w:type="dxa"/>
            <w:vAlign w:val="bottom"/>
          </w:tcPr>
          <w:p w14:paraId="2AB5E0EF" w14:textId="5C8E3D48" w:rsidR="00A678FE" w:rsidRPr="00A678FE" w:rsidRDefault="001E6EFD" w:rsidP="00BE2988">
            <w:pPr>
              <w:pBdr>
                <w:bottom w:val="single" w:sz="4" w:space="1" w:color="auto"/>
              </w:pBdr>
              <w:spacing w:line="220" w:lineRule="exact"/>
              <w:ind w:left="-15" w:right="-14"/>
              <w:jc w:val="center"/>
              <w:rPr>
                <w:rFonts w:ascii="Arial" w:hAnsi="Arial" w:cs="Arial"/>
                <w:sz w:val="14"/>
                <w:szCs w:val="14"/>
                <w:cs/>
              </w:rPr>
            </w:pPr>
            <w:r w:rsidRPr="001E6EFD">
              <w:rPr>
                <w:rFonts w:ascii="Arial" w:hAnsi="Arial" w:cs="Arial"/>
                <w:sz w:val="14"/>
                <w:szCs w:val="14"/>
              </w:rPr>
              <w:t>Company’s name</w:t>
            </w:r>
          </w:p>
        </w:tc>
        <w:tc>
          <w:tcPr>
            <w:tcW w:w="990" w:type="dxa"/>
            <w:vAlign w:val="bottom"/>
          </w:tcPr>
          <w:p w14:paraId="1E82EAD2" w14:textId="77777777" w:rsidR="00A678FE" w:rsidRPr="00A678FE" w:rsidRDefault="00A678FE" w:rsidP="00BE2988">
            <w:pPr>
              <w:pBdr>
                <w:bottom w:val="single" w:sz="4" w:space="1" w:color="auto"/>
              </w:pBdr>
              <w:spacing w:line="220" w:lineRule="exact"/>
              <w:ind w:left="-15" w:right="-14"/>
              <w:jc w:val="center"/>
              <w:rPr>
                <w:rFonts w:ascii="Arial" w:hAnsi="Arial" w:cs="Arial"/>
                <w:sz w:val="14"/>
                <w:szCs w:val="14"/>
                <w:cs/>
              </w:rPr>
            </w:pPr>
            <w:r w:rsidRPr="00A678FE">
              <w:rPr>
                <w:rFonts w:ascii="Arial" w:hAnsi="Arial" w:cs="Arial"/>
                <w:sz w:val="14"/>
                <w:szCs w:val="14"/>
                <w:cs/>
              </w:rPr>
              <w:t>Nature of business</w:t>
            </w:r>
          </w:p>
        </w:tc>
        <w:tc>
          <w:tcPr>
            <w:tcW w:w="1080" w:type="dxa"/>
            <w:vAlign w:val="bottom"/>
          </w:tcPr>
          <w:p w14:paraId="1F774465" w14:textId="77777777" w:rsidR="00A678FE" w:rsidRPr="00A678FE" w:rsidRDefault="00A678FE" w:rsidP="00BE2988">
            <w:pPr>
              <w:pBdr>
                <w:bottom w:val="single" w:sz="4" w:space="1" w:color="auto"/>
              </w:pBdr>
              <w:spacing w:line="220" w:lineRule="exact"/>
              <w:ind w:left="-15" w:right="-14"/>
              <w:jc w:val="center"/>
              <w:rPr>
                <w:rFonts w:ascii="Arial" w:hAnsi="Arial" w:cs="Arial"/>
                <w:sz w:val="14"/>
                <w:szCs w:val="14"/>
                <w:cs/>
              </w:rPr>
            </w:pPr>
            <w:r w:rsidRPr="00A678FE">
              <w:rPr>
                <w:rFonts w:ascii="Arial" w:hAnsi="Arial" w:cs="Arial"/>
                <w:sz w:val="14"/>
                <w:szCs w:val="14"/>
                <w:cs/>
              </w:rPr>
              <w:t>Country of incorporation</w:t>
            </w:r>
          </w:p>
        </w:tc>
        <w:tc>
          <w:tcPr>
            <w:tcW w:w="1747" w:type="dxa"/>
            <w:gridSpan w:val="2"/>
            <w:vAlign w:val="bottom"/>
          </w:tcPr>
          <w:p w14:paraId="3D87A2D2" w14:textId="77777777" w:rsidR="00A678FE" w:rsidRPr="00A678FE" w:rsidRDefault="00A678FE" w:rsidP="00BE2988">
            <w:pPr>
              <w:pBdr>
                <w:bottom w:val="single" w:sz="4" w:space="1" w:color="auto"/>
              </w:pBdr>
              <w:spacing w:line="220" w:lineRule="exact"/>
              <w:ind w:left="-15" w:right="-14"/>
              <w:jc w:val="center"/>
              <w:rPr>
                <w:rFonts w:ascii="Arial" w:hAnsi="Arial" w:cs="Arial"/>
                <w:sz w:val="14"/>
                <w:szCs w:val="14"/>
                <w:cs/>
              </w:rPr>
            </w:pPr>
            <w:r w:rsidRPr="00A678FE">
              <w:rPr>
                <w:rFonts w:ascii="Arial" w:hAnsi="Arial" w:cs="Arial"/>
                <w:sz w:val="14"/>
                <w:szCs w:val="14"/>
                <w:cs/>
              </w:rPr>
              <w:t>Shareholding</w:t>
            </w:r>
            <w:r w:rsidRPr="00A678FE">
              <w:rPr>
                <w:rFonts w:ascii="Arial" w:hAnsi="Arial" w:cs="Arial"/>
                <w:sz w:val="14"/>
                <w:szCs w:val="14"/>
              </w:rPr>
              <w:t xml:space="preserve"> </w:t>
            </w:r>
            <w:r w:rsidRPr="00A678FE">
              <w:rPr>
                <w:rFonts w:ascii="Arial" w:hAnsi="Arial" w:cs="Arial"/>
                <w:sz w:val="14"/>
                <w:szCs w:val="14"/>
                <w:cs/>
              </w:rPr>
              <w:t>percentage</w:t>
            </w:r>
          </w:p>
        </w:tc>
        <w:tc>
          <w:tcPr>
            <w:tcW w:w="1826" w:type="dxa"/>
            <w:gridSpan w:val="2"/>
            <w:vAlign w:val="bottom"/>
          </w:tcPr>
          <w:p w14:paraId="177E1ABF" w14:textId="77777777" w:rsidR="00A678FE" w:rsidRPr="00A678FE" w:rsidRDefault="00A678FE" w:rsidP="00BE2988">
            <w:pPr>
              <w:pBdr>
                <w:bottom w:val="single" w:sz="4" w:space="1" w:color="auto"/>
              </w:pBdr>
              <w:spacing w:line="220" w:lineRule="exact"/>
              <w:ind w:left="-15" w:right="-14"/>
              <w:jc w:val="center"/>
              <w:rPr>
                <w:rFonts w:ascii="Arial" w:hAnsi="Arial" w:cs="Arial"/>
                <w:sz w:val="14"/>
                <w:szCs w:val="14"/>
                <w:cs/>
              </w:rPr>
            </w:pPr>
            <w:r w:rsidRPr="00A678FE">
              <w:rPr>
                <w:rFonts w:ascii="Arial" w:hAnsi="Arial" w:cs="Arial"/>
                <w:sz w:val="14"/>
                <w:szCs w:val="14"/>
                <w:cs/>
              </w:rPr>
              <w:t>Cost</w:t>
            </w:r>
          </w:p>
        </w:tc>
        <w:tc>
          <w:tcPr>
            <w:tcW w:w="1827" w:type="dxa"/>
            <w:gridSpan w:val="2"/>
            <w:vAlign w:val="bottom"/>
          </w:tcPr>
          <w:p w14:paraId="10489927" w14:textId="48BBCEA0" w:rsidR="00A678FE" w:rsidRPr="00A678FE" w:rsidRDefault="00A678FE" w:rsidP="00BE2988">
            <w:pPr>
              <w:pBdr>
                <w:bottom w:val="single" w:sz="4" w:space="1" w:color="auto"/>
              </w:pBdr>
              <w:spacing w:line="220" w:lineRule="exact"/>
              <w:ind w:left="-15" w:right="-14"/>
              <w:jc w:val="center"/>
              <w:rPr>
                <w:rFonts w:ascii="Arial" w:hAnsi="Arial" w:cs="Arial"/>
                <w:sz w:val="14"/>
                <w:szCs w:val="14"/>
                <w:cs/>
              </w:rPr>
            </w:pPr>
            <w:r w:rsidRPr="00A678FE">
              <w:rPr>
                <w:rFonts w:ascii="Arial" w:hAnsi="Arial" w:cs="Arial"/>
                <w:sz w:val="14"/>
                <w:szCs w:val="14"/>
              </w:rPr>
              <w:t xml:space="preserve">Carrying amounts based on equity method </w:t>
            </w:r>
          </w:p>
        </w:tc>
      </w:tr>
      <w:tr w:rsidR="000A581C" w:rsidRPr="00A678FE" w14:paraId="43CE8AC5" w14:textId="77777777" w:rsidTr="000A581C">
        <w:tc>
          <w:tcPr>
            <w:tcW w:w="1620" w:type="dxa"/>
          </w:tcPr>
          <w:p w14:paraId="3CF46F08" w14:textId="77777777" w:rsidR="000A581C" w:rsidRPr="00A678FE" w:rsidRDefault="000A581C" w:rsidP="00BE2988">
            <w:pPr>
              <w:spacing w:line="220" w:lineRule="exact"/>
              <w:ind w:left="-115" w:right="-14"/>
              <w:jc w:val="both"/>
              <w:rPr>
                <w:rFonts w:ascii="Arial" w:hAnsi="Arial" w:cs="Arial"/>
                <w:b/>
                <w:bCs/>
                <w:sz w:val="14"/>
                <w:szCs w:val="14"/>
                <w:u w:val="single"/>
                <w:cs/>
              </w:rPr>
            </w:pPr>
          </w:p>
        </w:tc>
        <w:tc>
          <w:tcPr>
            <w:tcW w:w="990" w:type="dxa"/>
          </w:tcPr>
          <w:p w14:paraId="08546944" w14:textId="77777777" w:rsidR="000A581C" w:rsidRPr="00A678FE" w:rsidRDefault="000A581C" w:rsidP="00BE2988">
            <w:pPr>
              <w:spacing w:line="220" w:lineRule="exact"/>
              <w:ind w:left="-115" w:right="-14"/>
              <w:jc w:val="both"/>
              <w:rPr>
                <w:rFonts w:ascii="Arial" w:hAnsi="Arial" w:cs="Arial"/>
                <w:sz w:val="14"/>
                <w:szCs w:val="14"/>
                <w:cs/>
              </w:rPr>
            </w:pPr>
          </w:p>
        </w:tc>
        <w:tc>
          <w:tcPr>
            <w:tcW w:w="1080" w:type="dxa"/>
          </w:tcPr>
          <w:p w14:paraId="295703A3" w14:textId="77777777" w:rsidR="000A581C" w:rsidRPr="00A678FE" w:rsidRDefault="000A581C" w:rsidP="00BE2988">
            <w:pPr>
              <w:spacing w:line="220" w:lineRule="exact"/>
              <w:ind w:left="-115" w:right="-14"/>
              <w:jc w:val="both"/>
              <w:rPr>
                <w:rFonts w:ascii="Arial" w:hAnsi="Arial" w:cs="Arial"/>
                <w:sz w:val="14"/>
                <w:szCs w:val="14"/>
                <w:cs/>
              </w:rPr>
            </w:pPr>
          </w:p>
        </w:tc>
        <w:tc>
          <w:tcPr>
            <w:tcW w:w="900" w:type="dxa"/>
          </w:tcPr>
          <w:p w14:paraId="0A3344F5" w14:textId="204450BC" w:rsidR="000A581C" w:rsidRPr="00A678FE" w:rsidRDefault="000A581C" w:rsidP="00BE2988">
            <w:pPr>
              <w:pBdr>
                <w:bottom w:val="single" w:sz="4" w:space="1" w:color="auto"/>
              </w:pBdr>
              <w:spacing w:line="220" w:lineRule="exact"/>
              <w:ind w:left="-115" w:right="-14"/>
              <w:jc w:val="center"/>
              <w:rPr>
                <w:rFonts w:ascii="Arial" w:hAnsi="Arial" w:cs="Arial"/>
                <w:sz w:val="14"/>
                <w:szCs w:val="14"/>
              </w:rPr>
            </w:pPr>
            <w:r>
              <w:rPr>
                <w:rFonts w:ascii="Arial" w:hAnsi="Arial"/>
                <w:sz w:val="14"/>
                <w:szCs w:val="14"/>
              </w:rPr>
              <w:t>2024</w:t>
            </w:r>
          </w:p>
        </w:tc>
        <w:tc>
          <w:tcPr>
            <w:tcW w:w="847" w:type="dxa"/>
          </w:tcPr>
          <w:p w14:paraId="6BE91C14" w14:textId="272DE0A5" w:rsidR="000A581C" w:rsidRPr="00A678FE" w:rsidRDefault="000A581C" w:rsidP="00BE2988">
            <w:pPr>
              <w:pBdr>
                <w:bottom w:val="single" w:sz="4" w:space="1" w:color="auto"/>
              </w:pBdr>
              <w:spacing w:line="220" w:lineRule="exact"/>
              <w:ind w:left="-115" w:right="-14"/>
              <w:jc w:val="center"/>
              <w:rPr>
                <w:rFonts w:ascii="Arial" w:hAnsi="Arial" w:cs="Arial"/>
                <w:sz w:val="14"/>
                <w:szCs w:val="14"/>
                <w:cs/>
              </w:rPr>
            </w:pPr>
            <w:r>
              <w:rPr>
                <w:rFonts w:ascii="Arial" w:hAnsi="Arial"/>
                <w:sz w:val="14"/>
                <w:szCs w:val="14"/>
              </w:rPr>
              <w:t>2023</w:t>
            </w:r>
          </w:p>
        </w:tc>
        <w:tc>
          <w:tcPr>
            <w:tcW w:w="913" w:type="dxa"/>
          </w:tcPr>
          <w:p w14:paraId="68E72A7E" w14:textId="44B8EEDD" w:rsidR="000A581C" w:rsidRPr="00A678FE" w:rsidRDefault="000A581C" w:rsidP="00BE2988">
            <w:pPr>
              <w:pBdr>
                <w:bottom w:val="single" w:sz="4" w:space="1" w:color="auto"/>
              </w:pBdr>
              <w:spacing w:line="220" w:lineRule="exact"/>
              <w:ind w:left="-115" w:right="-14" w:hanging="28"/>
              <w:jc w:val="center"/>
              <w:rPr>
                <w:rFonts w:ascii="Arial" w:hAnsi="Arial" w:cs="Arial"/>
                <w:sz w:val="14"/>
                <w:szCs w:val="14"/>
              </w:rPr>
            </w:pPr>
            <w:r>
              <w:rPr>
                <w:rFonts w:ascii="Arial" w:hAnsi="Arial"/>
                <w:sz w:val="14"/>
                <w:szCs w:val="14"/>
              </w:rPr>
              <w:t>2024</w:t>
            </w:r>
          </w:p>
        </w:tc>
        <w:tc>
          <w:tcPr>
            <w:tcW w:w="913" w:type="dxa"/>
          </w:tcPr>
          <w:p w14:paraId="07560E1A" w14:textId="5B979DA4" w:rsidR="000A581C" w:rsidRPr="00A678FE" w:rsidRDefault="000A581C" w:rsidP="00BE2988">
            <w:pPr>
              <w:pBdr>
                <w:bottom w:val="single" w:sz="4" w:space="1" w:color="auto"/>
              </w:pBdr>
              <w:spacing w:line="220" w:lineRule="exact"/>
              <w:ind w:left="-115" w:right="-14" w:hanging="28"/>
              <w:jc w:val="center"/>
              <w:rPr>
                <w:rFonts w:ascii="Arial" w:hAnsi="Arial" w:cs="Arial"/>
                <w:sz w:val="14"/>
                <w:szCs w:val="14"/>
                <w:cs/>
              </w:rPr>
            </w:pPr>
            <w:r>
              <w:rPr>
                <w:rFonts w:ascii="Arial" w:hAnsi="Arial"/>
                <w:sz w:val="14"/>
                <w:szCs w:val="14"/>
              </w:rPr>
              <w:t>2023</w:t>
            </w:r>
          </w:p>
        </w:tc>
        <w:tc>
          <w:tcPr>
            <w:tcW w:w="913" w:type="dxa"/>
          </w:tcPr>
          <w:p w14:paraId="62F9C446" w14:textId="052F5202" w:rsidR="000A581C" w:rsidRPr="00A678FE" w:rsidRDefault="000A581C" w:rsidP="00BE2988">
            <w:pPr>
              <w:pBdr>
                <w:bottom w:val="single" w:sz="4" w:space="1" w:color="auto"/>
              </w:pBdr>
              <w:spacing w:line="220" w:lineRule="exact"/>
              <w:ind w:left="-115" w:right="-14" w:hanging="28"/>
              <w:jc w:val="center"/>
              <w:rPr>
                <w:rFonts w:ascii="Arial" w:hAnsi="Arial" w:cs="Arial"/>
                <w:sz w:val="14"/>
                <w:szCs w:val="14"/>
              </w:rPr>
            </w:pPr>
            <w:r>
              <w:rPr>
                <w:rFonts w:ascii="Arial" w:hAnsi="Arial"/>
                <w:sz w:val="14"/>
                <w:szCs w:val="14"/>
              </w:rPr>
              <w:t>2024</w:t>
            </w:r>
          </w:p>
        </w:tc>
        <w:tc>
          <w:tcPr>
            <w:tcW w:w="914" w:type="dxa"/>
          </w:tcPr>
          <w:p w14:paraId="22EB9C0E" w14:textId="0C5C801E" w:rsidR="000A581C" w:rsidRPr="00A678FE" w:rsidRDefault="000A581C" w:rsidP="00BE2988">
            <w:pPr>
              <w:pBdr>
                <w:bottom w:val="single" w:sz="4" w:space="1" w:color="auto"/>
              </w:pBdr>
              <w:spacing w:line="220" w:lineRule="exact"/>
              <w:ind w:left="-115" w:right="-14" w:hanging="28"/>
              <w:jc w:val="center"/>
              <w:rPr>
                <w:rFonts w:ascii="Arial" w:hAnsi="Arial" w:cs="Arial"/>
                <w:sz w:val="14"/>
                <w:szCs w:val="14"/>
                <w:cs/>
              </w:rPr>
            </w:pPr>
            <w:r>
              <w:rPr>
                <w:rFonts w:ascii="Arial" w:hAnsi="Arial"/>
                <w:sz w:val="14"/>
                <w:szCs w:val="14"/>
              </w:rPr>
              <w:t>2023</w:t>
            </w:r>
          </w:p>
        </w:tc>
      </w:tr>
      <w:tr w:rsidR="00A678FE" w:rsidRPr="00A678FE" w14:paraId="3F675608" w14:textId="77777777" w:rsidTr="000A581C">
        <w:tc>
          <w:tcPr>
            <w:tcW w:w="1620" w:type="dxa"/>
          </w:tcPr>
          <w:p w14:paraId="65AE7E8E" w14:textId="77777777" w:rsidR="00A678FE" w:rsidRPr="00A678FE" w:rsidRDefault="00A678FE" w:rsidP="00BE2988">
            <w:pPr>
              <w:spacing w:line="220" w:lineRule="exact"/>
              <w:ind w:left="-115" w:right="-14"/>
              <w:jc w:val="both"/>
              <w:rPr>
                <w:rFonts w:ascii="Arial" w:hAnsi="Arial" w:cs="Arial"/>
                <w:b/>
                <w:bCs/>
                <w:sz w:val="14"/>
                <w:szCs w:val="14"/>
                <w:u w:val="single"/>
                <w:cs/>
              </w:rPr>
            </w:pPr>
          </w:p>
        </w:tc>
        <w:tc>
          <w:tcPr>
            <w:tcW w:w="990" w:type="dxa"/>
          </w:tcPr>
          <w:p w14:paraId="723A095D" w14:textId="77777777" w:rsidR="00A678FE" w:rsidRPr="00A678FE" w:rsidRDefault="00A678FE" w:rsidP="00BE2988">
            <w:pPr>
              <w:spacing w:line="220" w:lineRule="exact"/>
              <w:ind w:left="-115" w:right="-14"/>
              <w:jc w:val="both"/>
              <w:rPr>
                <w:rFonts w:ascii="Arial" w:hAnsi="Arial" w:cs="Arial"/>
                <w:sz w:val="14"/>
                <w:szCs w:val="14"/>
                <w:cs/>
              </w:rPr>
            </w:pPr>
          </w:p>
        </w:tc>
        <w:tc>
          <w:tcPr>
            <w:tcW w:w="1080" w:type="dxa"/>
          </w:tcPr>
          <w:p w14:paraId="378637B0" w14:textId="77777777" w:rsidR="00A678FE" w:rsidRPr="00A678FE" w:rsidRDefault="00A678FE" w:rsidP="00BE2988">
            <w:pPr>
              <w:spacing w:line="220" w:lineRule="exact"/>
              <w:ind w:left="-115" w:right="-14"/>
              <w:jc w:val="both"/>
              <w:rPr>
                <w:rFonts w:ascii="Arial" w:hAnsi="Arial" w:cs="Arial"/>
                <w:sz w:val="14"/>
                <w:szCs w:val="14"/>
                <w:cs/>
              </w:rPr>
            </w:pPr>
          </w:p>
        </w:tc>
        <w:tc>
          <w:tcPr>
            <w:tcW w:w="900" w:type="dxa"/>
          </w:tcPr>
          <w:p w14:paraId="33131B01" w14:textId="77777777" w:rsidR="00A678FE" w:rsidRPr="00A678FE" w:rsidRDefault="00A678FE" w:rsidP="00BE2988">
            <w:pPr>
              <w:spacing w:line="220" w:lineRule="exact"/>
              <w:ind w:left="-115" w:right="-14"/>
              <w:jc w:val="center"/>
              <w:rPr>
                <w:rFonts w:ascii="Arial" w:hAnsi="Arial" w:cs="Arial"/>
                <w:sz w:val="14"/>
                <w:szCs w:val="14"/>
                <w:cs/>
              </w:rPr>
            </w:pPr>
            <w:r w:rsidRPr="00A678FE">
              <w:rPr>
                <w:rFonts w:ascii="Arial" w:hAnsi="Arial" w:cs="Arial"/>
                <w:sz w:val="14"/>
                <w:szCs w:val="14"/>
              </w:rPr>
              <w:t>(Percent)</w:t>
            </w:r>
          </w:p>
        </w:tc>
        <w:tc>
          <w:tcPr>
            <w:tcW w:w="847" w:type="dxa"/>
          </w:tcPr>
          <w:p w14:paraId="7EFFB473" w14:textId="77777777" w:rsidR="00A678FE" w:rsidRPr="00A678FE" w:rsidRDefault="00A678FE" w:rsidP="00BE2988">
            <w:pPr>
              <w:spacing w:line="220" w:lineRule="exact"/>
              <w:ind w:left="-115" w:right="-14"/>
              <w:jc w:val="center"/>
              <w:rPr>
                <w:rFonts w:ascii="Arial" w:hAnsi="Arial" w:cs="Arial"/>
                <w:sz w:val="14"/>
                <w:szCs w:val="14"/>
                <w:cs/>
              </w:rPr>
            </w:pPr>
            <w:r w:rsidRPr="00A678FE">
              <w:rPr>
                <w:rFonts w:ascii="Arial" w:hAnsi="Arial" w:cs="Arial"/>
                <w:sz w:val="14"/>
                <w:szCs w:val="14"/>
              </w:rPr>
              <w:t>(Percent)</w:t>
            </w:r>
          </w:p>
        </w:tc>
        <w:tc>
          <w:tcPr>
            <w:tcW w:w="913" w:type="dxa"/>
          </w:tcPr>
          <w:p w14:paraId="32BA9DBC" w14:textId="77777777" w:rsidR="00A678FE" w:rsidRPr="00A678FE" w:rsidRDefault="00A678FE" w:rsidP="00BE2988">
            <w:pPr>
              <w:spacing w:line="220" w:lineRule="exact"/>
              <w:ind w:left="-115" w:right="-14" w:hanging="28"/>
              <w:jc w:val="center"/>
              <w:rPr>
                <w:rFonts w:ascii="Arial" w:hAnsi="Arial" w:cs="Arial"/>
                <w:sz w:val="14"/>
                <w:szCs w:val="14"/>
                <w:cs/>
              </w:rPr>
            </w:pPr>
          </w:p>
        </w:tc>
        <w:tc>
          <w:tcPr>
            <w:tcW w:w="913" w:type="dxa"/>
          </w:tcPr>
          <w:p w14:paraId="3C41F5D0" w14:textId="77777777" w:rsidR="00A678FE" w:rsidRPr="00A678FE" w:rsidRDefault="00A678FE" w:rsidP="00BE2988">
            <w:pPr>
              <w:spacing w:line="220" w:lineRule="exact"/>
              <w:ind w:left="-115" w:right="-14" w:hanging="28"/>
              <w:jc w:val="center"/>
              <w:rPr>
                <w:rFonts w:ascii="Arial" w:hAnsi="Arial" w:cs="Arial"/>
                <w:sz w:val="14"/>
                <w:szCs w:val="14"/>
                <w:cs/>
              </w:rPr>
            </w:pPr>
          </w:p>
        </w:tc>
        <w:tc>
          <w:tcPr>
            <w:tcW w:w="913" w:type="dxa"/>
          </w:tcPr>
          <w:p w14:paraId="6261FABF" w14:textId="77777777" w:rsidR="00A678FE" w:rsidRPr="00A678FE" w:rsidRDefault="00A678FE" w:rsidP="00BE2988">
            <w:pPr>
              <w:spacing w:line="220" w:lineRule="exact"/>
              <w:ind w:left="-115" w:right="-14" w:hanging="28"/>
              <w:jc w:val="center"/>
              <w:rPr>
                <w:rFonts w:ascii="Arial" w:hAnsi="Arial" w:cs="Arial"/>
                <w:sz w:val="14"/>
                <w:szCs w:val="14"/>
                <w:cs/>
              </w:rPr>
            </w:pPr>
          </w:p>
        </w:tc>
        <w:tc>
          <w:tcPr>
            <w:tcW w:w="914" w:type="dxa"/>
          </w:tcPr>
          <w:p w14:paraId="63DD648D" w14:textId="77777777" w:rsidR="00A678FE" w:rsidRPr="00A678FE" w:rsidRDefault="00A678FE" w:rsidP="00BE2988">
            <w:pPr>
              <w:spacing w:line="220" w:lineRule="exact"/>
              <w:ind w:left="-115" w:right="-14" w:hanging="28"/>
              <w:jc w:val="center"/>
              <w:rPr>
                <w:rFonts w:ascii="Arial" w:hAnsi="Arial" w:cs="Arial"/>
                <w:sz w:val="14"/>
                <w:szCs w:val="14"/>
                <w:cs/>
              </w:rPr>
            </w:pPr>
          </w:p>
        </w:tc>
      </w:tr>
      <w:tr w:rsidR="00A678FE" w:rsidRPr="00A678FE" w14:paraId="71CCAE51" w14:textId="77777777" w:rsidTr="000A581C">
        <w:tc>
          <w:tcPr>
            <w:tcW w:w="1620" w:type="dxa"/>
          </w:tcPr>
          <w:p w14:paraId="3D109DF3" w14:textId="77777777" w:rsidR="00A678FE" w:rsidRPr="00A678FE" w:rsidRDefault="00A678FE" w:rsidP="00BE2988">
            <w:pPr>
              <w:spacing w:line="220" w:lineRule="exact"/>
              <w:ind w:left="75" w:right="-14" w:hanging="90"/>
              <w:rPr>
                <w:rFonts w:ascii="Arial" w:hAnsi="Arial" w:cs="Arial"/>
                <w:sz w:val="14"/>
                <w:szCs w:val="14"/>
              </w:rPr>
            </w:pPr>
            <w:r w:rsidRPr="00A678FE">
              <w:rPr>
                <w:rFonts w:ascii="Arial" w:hAnsi="Arial" w:cs="Arial"/>
                <w:sz w:val="14"/>
                <w:szCs w:val="14"/>
              </w:rPr>
              <w:t>Sementis</w:t>
            </w:r>
            <w:r w:rsidRPr="00A678FE">
              <w:rPr>
                <w:rFonts w:ascii="Arial" w:hAnsi="Arial" w:cs="Arial"/>
                <w:sz w:val="14"/>
                <w:szCs w:val="14"/>
                <w:cs/>
              </w:rPr>
              <w:t xml:space="preserve"> Engineering </w:t>
            </w:r>
            <w:r w:rsidRPr="00A678FE">
              <w:rPr>
                <w:rFonts w:ascii="Arial" w:hAnsi="Arial" w:cs="Arial"/>
                <w:sz w:val="14"/>
                <w:szCs w:val="14"/>
              </w:rPr>
              <w:t xml:space="preserve"> </w:t>
            </w:r>
          </w:p>
          <w:p w14:paraId="4B687D6E" w14:textId="41885522" w:rsidR="00A678FE" w:rsidRPr="00A678FE" w:rsidRDefault="00A678FE" w:rsidP="00BE2988">
            <w:pPr>
              <w:spacing w:line="220" w:lineRule="exact"/>
              <w:ind w:left="75" w:right="-14" w:hanging="90"/>
              <w:rPr>
                <w:rFonts w:ascii="Arial" w:hAnsi="Arial" w:cs="Arial"/>
                <w:sz w:val="14"/>
                <w:szCs w:val="14"/>
                <w:cs/>
              </w:rPr>
            </w:pPr>
            <w:r w:rsidRPr="00A678FE">
              <w:rPr>
                <w:rFonts w:ascii="Arial" w:hAnsi="Arial" w:cs="Arial"/>
                <w:sz w:val="14"/>
                <w:szCs w:val="14"/>
              </w:rPr>
              <w:t xml:space="preserve">   </w:t>
            </w:r>
            <w:r w:rsidRPr="00A678FE">
              <w:rPr>
                <w:rFonts w:ascii="Arial" w:hAnsi="Arial" w:cs="Arial"/>
                <w:sz w:val="14"/>
                <w:szCs w:val="14"/>
                <w:cs/>
              </w:rPr>
              <w:t>GmbH</w:t>
            </w:r>
          </w:p>
        </w:tc>
        <w:tc>
          <w:tcPr>
            <w:tcW w:w="990" w:type="dxa"/>
          </w:tcPr>
          <w:p w14:paraId="02A0B0B8" w14:textId="420BA1E2" w:rsidR="00A678FE" w:rsidRPr="00A678FE" w:rsidRDefault="00A678FE" w:rsidP="00BE2988">
            <w:pPr>
              <w:spacing w:line="220" w:lineRule="exact"/>
              <w:ind w:left="-36" w:right="-14" w:hanging="79"/>
              <w:rPr>
                <w:rFonts w:ascii="Arial" w:hAnsi="Arial" w:cs="Arial"/>
                <w:sz w:val="14"/>
                <w:szCs w:val="14"/>
                <w:cs/>
              </w:rPr>
            </w:pPr>
            <w:r w:rsidRPr="00A678FE">
              <w:rPr>
                <w:rFonts w:ascii="Arial" w:hAnsi="Arial" w:cs="Arial"/>
                <w:sz w:val="14"/>
                <w:szCs w:val="14"/>
              </w:rPr>
              <w:t xml:space="preserve">Design and development </w:t>
            </w:r>
            <w:r>
              <w:rPr>
                <w:rFonts w:ascii="Arial" w:hAnsi="Arial" w:cs="Arial"/>
                <w:sz w:val="14"/>
                <w:szCs w:val="14"/>
              </w:rPr>
              <w:t xml:space="preserve">    </w:t>
            </w:r>
            <w:r w:rsidRPr="00A678FE">
              <w:rPr>
                <w:rFonts w:ascii="Arial" w:hAnsi="Arial" w:cs="Arial"/>
                <w:sz w:val="14"/>
                <w:szCs w:val="14"/>
              </w:rPr>
              <w:t>of products</w:t>
            </w:r>
          </w:p>
        </w:tc>
        <w:tc>
          <w:tcPr>
            <w:tcW w:w="1080" w:type="dxa"/>
          </w:tcPr>
          <w:p w14:paraId="69A82875" w14:textId="138B759A" w:rsidR="00A678FE" w:rsidRPr="00A678FE" w:rsidRDefault="00B40A91" w:rsidP="00BE2988">
            <w:pPr>
              <w:spacing w:line="220" w:lineRule="exact"/>
              <w:ind w:left="-115" w:right="-14"/>
              <w:jc w:val="center"/>
              <w:rPr>
                <w:rFonts w:ascii="Arial" w:hAnsi="Arial" w:cs="Arial"/>
                <w:sz w:val="14"/>
                <w:szCs w:val="14"/>
                <w:cs/>
              </w:rPr>
            </w:pPr>
            <w:r>
              <w:rPr>
                <w:rFonts w:ascii="Arial" w:hAnsi="Arial" w:cs="Arial"/>
                <w:sz w:val="14"/>
                <w:szCs w:val="14"/>
              </w:rPr>
              <w:t xml:space="preserve">Republic of </w:t>
            </w:r>
            <w:r w:rsidR="00A678FE" w:rsidRPr="00A678FE">
              <w:rPr>
                <w:rFonts w:ascii="Arial" w:hAnsi="Arial" w:cs="Arial"/>
                <w:sz w:val="14"/>
                <w:szCs w:val="14"/>
              </w:rPr>
              <w:t>Austria</w:t>
            </w:r>
          </w:p>
        </w:tc>
        <w:tc>
          <w:tcPr>
            <w:tcW w:w="900" w:type="dxa"/>
          </w:tcPr>
          <w:p w14:paraId="7324F163" w14:textId="32F399F5" w:rsidR="00A678FE" w:rsidRPr="00A678FE" w:rsidRDefault="00B51BFC" w:rsidP="00BE2988">
            <w:pPr>
              <w:spacing w:line="220" w:lineRule="exact"/>
              <w:ind w:left="-115" w:right="-14"/>
              <w:jc w:val="center"/>
              <w:rPr>
                <w:rFonts w:ascii="Arial" w:hAnsi="Arial" w:cs="Arial"/>
                <w:sz w:val="14"/>
                <w:szCs w:val="14"/>
              </w:rPr>
            </w:pPr>
            <w:r>
              <w:rPr>
                <w:rFonts w:ascii="Arial" w:hAnsi="Arial" w:cs="Arial"/>
                <w:sz w:val="14"/>
                <w:szCs w:val="14"/>
              </w:rPr>
              <w:t>20</w:t>
            </w:r>
          </w:p>
        </w:tc>
        <w:tc>
          <w:tcPr>
            <w:tcW w:w="847" w:type="dxa"/>
          </w:tcPr>
          <w:p w14:paraId="6B4D4E7C" w14:textId="3B130072" w:rsidR="00A678FE" w:rsidRPr="00A678FE" w:rsidRDefault="00A678FE" w:rsidP="00BE2988">
            <w:pPr>
              <w:spacing w:line="220" w:lineRule="exact"/>
              <w:ind w:left="-115" w:right="-14"/>
              <w:jc w:val="center"/>
              <w:rPr>
                <w:rFonts w:ascii="Arial" w:hAnsi="Arial" w:cs="Arial"/>
                <w:sz w:val="14"/>
                <w:szCs w:val="14"/>
              </w:rPr>
            </w:pPr>
            <w:r w:rsidRPr="00A678FE">
              <w:rPr>
                <w:rFonts w:ascii="Arial" w:hAnsi="Arial" w:cs="Arial"/>
                <w:sz w:val="14"/>
                <w:szCs w:val="14"/>
              </w:rPr>
              <w:t>20</w:t>
            </w:r>
          </w:p>
        </w:tc>
        <w:tc>
          <w:tcPr>
            <w:tcW w:w="913" w:type="dxa"/>
            <w:vAlign w:val="bottom"/>
          </w:tcPr>
          <w:p w14:paraId="6F6C0B5A" w14:textId="16FC62FE" w:rsidR="00A678FE" w:rsidRDefault="00EB306D" w:rsidP="00BE2988">
            <w:pPr>
              <w:pBdr>
                <w:bottom w:val="single" w:sz="4" w:space="1" w:color="auto"/>
              </w:pBdr>
              <w:tabs>
                <w:tab w:val="decimal" w:pos="574"/>
              </w:tabs>
              <w:spacing w:line="220" w:lineRule="exact"/>
              <w:ind w:left="-115" w:right="-14" w:hanging="28"/>
              <w:rPr>
                <w:rFonts w:ascii="Arial" w:hAnsi="Arial" w:cs="Arial"/>
                <w:sz w:val="14"/>
                <w:szCs w:val="14"/>
              </w:rPr>
            </w:pPr>
            <w:r>
              <w:rPr>
                <w:rFonts w:ascii="Arial" w:hAnsi="Arial" w:cs="Arial"/>
                <w:sz w:val="14"/>
                <w:szCs w:val="14"/>
              </w:rPr>
              <w:t>9,935</w:t>
            </w:r>
          </w:p>
          <w:p w14:paraId="52D1AA9A" w14:textId="77777777" w:rsidR="00B51BFC" w:rsidRDefault="00B51BFC" w:rsidP="00BE2988">
            <w:pPr>
              <w:pBdr>
                <w:bottom w:val="single" w:sz="4" w:space="1" w:color="auto"/>
              </w:pBdr>
              <w:tabs>
                <w:tab w:val="decimal" w:pos="574"/>
              </w:tabs>
              <w:spacing w:line="220" w:lineRule="exact"/>
              <w:ind w:left="-115" w:right="-14" w:hanging="28"/>
              <w:rPr>
                <w:rFonts w:ascii="Arial" w:hAnsi="Arial" w:cs="Arial"/>
                <w:sz w:val="14"/>
                <w:szCs w:val="14"/>
              </w:rPr>
            </w:pPr>
          </w:p>
          <w:p w14:paraId="049D953E" w14:textId="09898244" w:rsidR="00B51BFC" w:rsidRPr="00A678FE" w:rsidRDefault="00B51BFC" w:rsidP="00BE2988">
            <w:pPr>
              <w:pBdr>
                <w:bottom w:val="single" w:sz="4" w:space="1" w:color="auto"/>
              </w:pBdr>
              <w:tabs>
                <w:tab w:val="decimal" w:pos="574"/>
              </w:tabs>
              <w:spacing w:line="220" w:lineRule="exact"/>
              <w:ind w:left="-115" w:right="-14" w:hanging="28"/>
              <w:rPr>
                <w:rFonts w:ascii="Arial" w:hAnsi="Arial" w:cs="Arial"/>
                <w:sz w:val="14"/>
                <w:szCs w:val="14"/>
              </w:rPr>
            </w:pPr>
          </w:p>
        </w:tc>
        <w:tc>
          <w:tcPr>
            <w:tcW w:w="913" w:type="dxa"/>
          </w:tcPr>
          <w:p w14:paraId="51860FF2" w14:textId="77777777" w:rsidR="00A678FE" w:rsidRPr="00A678FE" w:rsidRDefault="00A678FE" w:rsidP="00BE2988">
            <w:pPr>
              <w:pBdr>
                <w:bottom w:val="single" w:sz="4" w:space="1" w:color="auto"/>
              </w:pBdr>
              <w:tabs>
                <w:tab w:val="decimal" w:pos="574"/>
              </w:tabs>
              <w:spacing w:line="220" w:lineRule="exact"/>
              <w:ind w:left="-115" w:right="-14" w:hanging="28"/>
              <w:rPr>
                <w:rFonts w:ascii="Arial" w:hAnsi="Arial" w:cs="Arial"/>
                <w:sz w:val="14"/>
                <w:szCs w:val="14"/>
              </w:rPr>
            </w:pPr>
            <w:r w:rsidRPr="00A678FE">
              <w:rPr>
                <w:rFonts w:ascii="Arial" w:hAnsi="Arial" w:cs="Arial"/>
                <w:sz w:val="14"/>
                <w:szCs w:val="14"/>
              </w:rPr>
              <w:t>9,935</w:t>
            </w:r>
          </w:p>
          <w:p w14:paraId="74D49490" w14:textId="77777777" w:rsidR="00A678FE" w:rsidRPr="00A678FE" w:rsidRDefault="00A678FE" w:rsidP="00BE2988">
            <w:pPr>
              <w:pBdr>
                <w:bottom w:val="single" w:sz="4" w:space="1" w:color="auto"/>
              </w:pBdr>
              <w:tabs>
                <w:tab w:val="decimal" w:pos="574"/>
              </w:tabs>
              <w:spacing w:line="220" w:lineRule="exact"/>
              <w:ind w:left="-115" w:right="-14" w:hanging="28"/>
              <w:rPr>
                <w:rFonts w:ascii="Arial" w:hAnsi="Arial" w:cs="Arial"/>
                <w:sz w:val="14"/>
                <w:szCs w:val="14"/>
              </w:rPr>
            </w:pPr>
          </w:p>
          <w:p w14:paraId="6CF39716" w14:textId="1F1E9F5E" w:rsidR="00A678FE" w:rsidRPr="00A678FE" w:rsidRDefault="00A678FE" w:rsidP="00BE2988">
            <w:pPr>
              <w:pBdr>
                <w:bottom w:val="single" w:sz="4" w:space="1" w:color="auto"/>
              </w:pBdr>
              <w:tabs>
                <w:tab w:val="decimal" w:pos="574"/>
              </w:tabs>
              <w:spacing w:line="220" w:lineRule="exact"/>
              <w:ind w:left="-115" w:right="-14" w:hanging="28"/>
              <w:rPr>
                <w:rFonts w:ascii="Arial" w:hAnsi="Arial" w:cs="Arial"/>
                <w:sz w:val="14"/>
                <w:szCs w:val="14"/>
              </w:rPr>
            </w:pPr>
          </w:p>
        </w:tc>
        <w:tc>
          <w:tcPr>
            <w:tcW w:w="913" w:type="dxa"/>
            <w:vAlign w:val="bottom"/>
          </w:tcPr>
          <w:p w14:paraId="55380888" w14:textId="7876DAE8" w:rsidR="00A678FE" w:rsidRDefault="00C965E3" w:rsidP="00BE2988">
            <w:pPr>
              <w:pBdr>
                <w:bottom w:val="single" w:sz="4" w:space="1" w:color="auto"/>
              </w:pBdr>
              <w:tabs>
                <w:tab w:val="decimal" w:pos="574"/>
              </w:tabs>
              <w:spacing w:line="220" w:lineRule="exact"/>
              <w:ind w:left="-115" w:right="-14" w:hanging="28"/>
              <w:rPr>
                <w:rFonts w:ascii="Arial" w:hAnsi="Arial" w:cs="Arial"/>
                <w:sz w:val="14"/>
                <w:szCs w:val="14"/>
              </w:rPr>
            </w:pPr>
            <w:r>
              <w:rPr>
                <w:rFonts w:ascii="Arial" w:hAnsi="Arial" w:cs="Arial"/>
                <w:sz w:val="14"/>
                <w:szCs w:val="14"/>
              </w:rPr>
              <w:t>-</w:t>
            </w:r>
          </w:p>
          <w:p w14:paraId="597D4A8B" w14:textId="77777777" w:rsidR="00EB306D" w:rsidRDefault="00EB306D" w:rsidP="00BE2988">
            <w:pPr>
              <w:pBdr>
                <w:bottom w:val="single" w:sz="4" w:space="1" w:color="auto"/>
              </w:pBdr>
              <w:tabs>
                <w:tab w:val="decimal" w:pos="574"/>
              </w:tabs>
              <w:spacing w:line="220" w:lineRule="exact"/>
              <w:ind w:left="-115" w:right="-14" w:hanging="28"/>
              <w:rPr>
                <w:rFonts w:ascii="Arial" w:hAnsi="Arial" w:cs="Arial"/>
                <w:sz w:val="14"/>
                <w:szCs w:val="14"/>
              </w:rPr>
            </w:pPr>
          </w:p>
          <w:p w14:paraId="7F1C089F" w14:textId="3278C631" w:rsidR="00EB306D" w:rsidRPr="00A678FE" w:rsidRDefault="00EB306D" w:rsidP="00BE2988">
            <w:pPr>
              <w:pBdr>
                <w:bottom w:val="single" w:sz="4" w:space="1" w:color="auto"/>
              </w:pBdr>
              <w:tabs>
                <w:tab w:val="decimal" w:pos="574"/>
              </w:tabs>
              <w:spacing w:line="220" w:lineRule="exact"/>
              <w:ind w:left="-115" w:right="-14" w:hanging="28"/>
              <w:rPr>
                <w:rFonts w:ascii="Arial" w:hAnsi="Arial" w:cs="Arial"/>
                <w:sz w:val="14"/>
                <w:szCs w:val="14"/>
              </w:rPr>
            </w:pPr>
          </w:p>
        </w:tc>
        <w:tc>
          <w:tcPr>
            <w:tcW w:w="914" w:type="dxa"/>
          </w:tcPr>
          <w:p w14:paraId="74F15363" w14:textId="77777777" w:rsidR="00A678FE" w:rsidRPr="00A678FE" w:rsidRDefault="00A678FE" w:rsidP="00BE2988">
            <w:pPr>
              <w:pBdr>
                <w:bottom w:val="single" w:sz="4" w:space="1" w:color="auto"/>
              </w:pBdr>
              <w:tabs>
                <w:tab w:val="decimal" w:pos="574"/>
              </w:tabs>
              <w:spacing w:line="220" w:lineRule="exact"/>
              <w:ind w:left="-115" w:right="-14" w:hanging="28"/>
              <w:rPr>
                <w:rFonts w:ascii="Arial" w:hAnsi="Arial" w:cs="Arial"/>
                <w:sz w:val="14"/>
                <w:szCs w:val="14"/>
              </w:rPr>
            </w:pPr>
            <w:r w:rsidRPr="00A678FE">
              <w:rPr>
                <w:rFonts w:ascii="Arial" w:hAnsi="Arial" w:cs="Arial"/>
                <w:sz w:val="14"/>
                <w:szCs w:val="14"/>
              </w:rPr>
              <w:t>-</w:t>
            </w:r>
          </w:p>
          <w:p w14:paraId="7FAC613E" w14:textId="77777777" w:rsidR="00A678FE" w:rsidRPr="00A678FE" w:rsidRDefault="00A678FE" w:rsidP="00BE2988">
            <w:pPr>
              <w:pBdr>
                <w:bottom w:val="single" w:sz="4" w:space="1" w:color="auto"/>
              </w:pBdr>
              <w:tabs>
                <w:tab w:val="decimal" w:pos="574"/>
              </w:tabs>
              <w:spacing w:line="220" w:lineRule="exact"/>
              <w:ind w:left="-115" w:right="-14" w:hanging="28"/>
              <w:rPr>
                <w:rFonts w:ascii="Arial" w:hAnsi="Arial" w:cs="Arial"/>
                <w:sz w:val="14"/>
                <w:szCs w:val="14"/>
              </w:rPr>
            </w:pPr>
          </w:p>
          <w:p w14:paraId="3066C628" w14:textId="6919039C" w:rsidR="00A678FE" w:rsidRPr="00A678FE" w:rsidRDefault="00A678FE" w:rsidP="00BE2988">
            <w:pPr>
              <w:pBdr>
                <w:bottom w:val="single" w:sz="4" w:space="1" w:color="auto"/>
              </w:pBdr>
              <w:tabs>
                <w:tab w:val="decimal" w:pos="574"/>
              </w:tabs>
              <w:spacing w:line="220" w:lineRule="exact"/>
              <w:ind w:left="-115" w:right="-14" w:hanging="28"/>
              <w:rPr>
                <w:rFonts w:ascii="Arial" w:hAnsi="Arial" w:cs="Arial"/>
                <w:sz w:val="14"/>
                <w:szCs w:val="14"/>
              </w:rPr>
            </w:pPr>
          </w:p>
        </w:tc>
      </w:tr>
      <w:tr w:rsidR="00A678FE" w:rsidRPr="00A678FE" w14:paraId="215ED5BF" w14:textId="77777777" w:rsidTr="000A581C">
        <w:tc>
          <w:tcPr>
            <w:tcW w:w="1620" w:type="dxa"/>
          </w:tcPr>
          <w:p w14:paraId="544845B2" w14:textId="77777777" w:rsidR="00A678FE" w:rsidRPr="00A678FE" w:rsidRDefault="00A678FE" w:rsidP="00BE2988">
            <w:pPr>
              <w:spacing w:line="220" w:lineRule="exact"/>
              <w:ind w:left="75" w:right="-14" w:hanging="90"/>
              <w:jc w:val="both"/>
              <w:rPr>
                <w:rFonts w:ascii="Arial" w:hAnsi="Arial" w:cs="Arial"/>
                <w:sz w:val="14"/>
                <w:szCs w:val="14"/>
                <w:cs/>
              </w:rPr>
            </w:pPr>
            <w:r w:rsidRPr="00A678FE">
              <w:rPr>
                <w:rFonts w:ascii="Arial" w:hAnsi="Arial" w:cs="Arial"/>
                <w:sz w:val="14"/>
                <w:szCs w:val="14"/>
                <w:cs/>
              </w:rPr>
              <w:t>Total</w:t>
            </w:r>
          </w:p>
        </w:tc>
        <w:tc>
          <w:tcPr>
            <w:tcW w:w="990" w:type="dxa"/>
          </w:tcPr>
          <w:p w14:paraId="73A6A9A2" w14:textId="77777777" w:rsidR="00A678FE" w:rsidRPr="00A678FE" w:rsidRDefault="00A678FE" w:rsidP="00BE2988">
            <w:pPr>
              <w:spacing w:line="220" w:lineRule="exact"/>
              <w:ind w:left="-115" w:right="-14"/>
              <w:jc w:val="both"/>
              <w:rPr>
                <w:rFonts w:ascii="Arial" w:hAnsi="Arial" w:cs="Arial"/>
                <w:sz w:val="14"/>
                <w:szCs w:val="14"/>
                <w:cs/>
              </w:rPr>
            </w:pPr>
          </w:p>
        </w:tc>
        <w:tc>
          <w:tcPr>
            <w:tcW w:w="1080" w:type="dxa"/>
          </w:tcPr>
          <w:p w14:paraId="5BC6A23D" w14:textId="77777777" w:rsidR="00A678FE" w:rsidRPr="00A678FE" w:rsidRDefault="00A678FE" w:rsidP="00BE2988">
            <w:pPr>
              <w:spacing w:line="220" w:lineRule="exact"/>
              <w:ind w:left="-115" w:right="-14"/>
              <w:rPr>
                <w:rFonts w:ascii="Arial" w:hAnsi="Arial" w:cs="Arial"/>
                <w:sz w:val="14"/>
                <w:szCs w:val="14"/>
                <w:cs/>
              </w:rPr>
            </w:pPr>
          </w:p>
        </w:tc>
        <w:tc>
          <w:tcPr>
            <w:tcW w:w="900" w:type="dxa"/>
          </w:tcPr>
          <w:p w14:paraId="6E4AD7B2" w14:textId="77777777" w:rsidR="00A678FE" w:rsidRPr="00A678FE" w:rsidRDefault="00A678FE" w:rsidP="00BE2988">
            <w:pPr>
              <w:spacing w:line="220" w:lineRule="exact"/>
              <w:ind w:left="-115" w:right="-14"/>
              <w:jc w:val="right"/>
              <w:rPr>
                <w:rFonts w:ascii="Arial" w:hAnsi="Arial" w:cs="Arial"/>
                <w:sz w:val="14"/>
                <w:szCs w:val="14"/>
                <w:cs/>
              </w:rPr>
            </w:pPr>
          </w:p>
        </w:tc>
        <w:tc>
          <w:tcPr>
            <w:tcW w:w="847" w:type="dxa"/>
          </w:tcPr>
          <w:p w14:paraId="4841CA30" w14:textId="77777777" w:rsidR="00A678FE" w:rsidRPr="00A678FE" w:rsidRDefault="00A678FE" w:rsidP="00BE2988">
            <w:pPr>
              <w:spacing w:line="220" w:lineRule="exact"/>
              <w:ind w:left="-115" w:right="-14"/>
              <w:jc w:val="center"/>
              <w:rPr>
                <w:rFonts w:ascii="Arial" w:hAnsi="Arial" w:cs="Arial"/>
                <w:sz w:val="14"/>
                <w:szCs w:val="14"/>
                <w:cs/>
              </w:rPr>
            </w:pPr>
          </w:p>
        </w:tc>
        <w:tc>
          <w:tcPr>
            <w:tcW w:w="913" w:type="dxa"/>
            <w:vAlign w:val="bottom"/>
          </w:tcPr>
          <w:p w14:paraId="1EF67D77" w14:textId="297CBD47" w:rsidR="00A678FE" w:rsidRPr="00A678FE" w:rsidRDefault="00EB306D" w:rsidP="00BE2988">
            <w:pPr>
              <w:pBdr>
                <w:bottom w:val="double" w:sz="4" w:space="1" w:color="auto"/>
              </w:pBdr>
              <w:tabs>
                <w:tab w:val="decimal" w:pos="574"/>
              </w:tabs>
              <w:spacing w:line="220" w:lineRule="exact"/>
              <w:ind w:left="-115" w:right="-14" w:hanging="28"/>
              <w:rPr>
                <w:rFonts w:ascii="Arial" w:hAnsi="Arial" w:cs="Arial"/>
                <w:sz w:val="14"/>
                <w:szCs w:val="14"/>
              </w:rPr>
            </w:pPr>
            <w:r w:rsidRPr="00EB306D">
              <w:rPr>
                <w:rFonts w:ascii="Arial" w:hAnsi="Arial" w:cs="Arial"/>
                <w:sz w:val="14"/>
                <w:szCs w:val="14"/>
              </w:rPr>
              <w:t>9,935</w:t>
            </w:r>
          </w:p>
        </w:tc>
        <w:tc>
          <w:tcPr>
            <w:tcW w:w="913" w:type="dxa"/>
            <w:vAlign w:val="bottom"/>
          </w:tcPr>
          <w:p w14:paraId="7137F287" w14:textId="3C14C22D" w:rsidR="00A678FE" w:rsidRPr="00A678FE" w:rsidRDefault="00A678FE" w:rsidP="00BE2988">
            <w:pPr>
              <w:pBdr>
                <w:bottom w:val="double" w:sz="4" w:space="1" w:color="auto"/>
              </w:pBdr>
              <w:tabs>
                <w:tab w:val="decimal" w:pos="574"/>
              </w:tabs>
              <w:spacing w:line="220" w:lineRule="exact"/>
              <w:ind w:left="-115" w:right="-14" w:hanging="28"/>
              <w:rPr>
                <w:rFonts w:ascii="Arial" w:hAnsi="Arial" w:cs="Arial"/>
                <w:sz w:val="14"/>
                <w:szCs w:val="14"/>
              </w:rPr>
            </w:pPr>
            <w:r w:rsidRPr="00A678FE">
              <w:rPr>
                <w:rFonts w:ascii="Arial" w:hAnsi="Arial" w:cs="Arial"/>
                <w:sz w:val="14"/>
                <w:szCs w:val="14"/>
              </w:rPr>
              <w:t>9,935</w:t>
            </w:r>
          </w:p>
        </w:tc>
        <w:tc>
          <w:tcPr>
            <w:tcW w:w="913" w:type="dxa"/>
          </w:tcPr>
          <w:p w14:paraId="1993AE3D" w14:textId="063499E4" w:rsidR="00A678FE" w:rsidRPr="00A678FE" w:rsidRDefault="00C965E3" w:rsidP="00BE2988">
            <w:pPr>
              <w:pBdr>
                <w:bottom w:val="double" w:sz="4" w:space="1" w:color="auto"/>
              </w:pBdr>
              <w:tabs>
                <w:tab w:val="decimal" w:pos="574"/>
              </w:tabs>
              <w:spacing w:line="220" w:lineRule="exact"/>
              <w:ind w:left="-115" w:right="-14" w:hanging="28"/>
              <w:rPr>
                <w:rFonts w:ascii="Arial" w:hAnsi="Arial" w:cs="Arial"/>
                <w:sz w:val="14"/>
                <w:szCs w:val="14"/>
                <w:cs/>
              </w:rPr>
            </w:pPr>
            <w:r>
              <w:rPr>
                <w:rFonts w:ascii="Arial" w:hAnsi="Arial" w:cs="Arial"/>
                <w:sz w:val="14"/>
                <w:szCs w:val="14"/>
              </w:rPr>
              <w:t>-</w:t>
            </w:r>
          </w:p>
        </w:tc>
        <w:tc>
          <w:tcPr>
            <w:tcW w:w="914" w:type="dxa"/>
          </w:tcPr>
          <w:p w14:paraId="5190216B" w14:textId="0A0294CD" w:rsidR="00A678FE" w:rsidRPr="00A678FE" w:rsidRDefault="00A678FE" w:rsidP="00BE2988">
            <w:pPr>
              <w:pBdr>
                <w:bottom w:val="double" w:sz="4" w:space="1" w:color="auto"/>
              </w:pBdr>
              <w:tabs>
                <w:tab w:val="decimal" w:pos="574"/>
              </w:tabs>
              <w:spacing w:line="220" w:lineRule="exact"/>
              <w:ind w:left="-115" w:right="-14" w:hanging="28"/>
              <w:rPr>
                <w:rFonts w:ascii="Arial" w:hAnsi="Arial" w:cs="Arial"/>
                <w:sz w:val="14"/>
                <w:szCs w:val="14"/>
                <w:cs/>
              </w:rPr>
            </w:pPr>
            <w:r w:rsidRPr="00A678FE">
              <w:rPr>
                <w:rFonts w:ascii="Arial" w:hAnsi="Arial" w:cs="Arial"/>
                <w:sz w:val="14"/>
                <w:szCs w:val="14"/>
              </w:rPr>
              <w:t>-</w:t>
            </w:r>
          </w:p>
        </w:tc>
      </w:tr>
    </w:tbl>
    <w:p w14:paraId="2DFCB1B2" w14:textId="5E36D1CA" w:rsidR="00A678FE" w:rsidRPr="00F43756" w:rsidRDefault="00A678FE" w:rsidP="00A678FE">
      <w:pPr>
        <w:spacing w:before="240" w:after="120" w:line="380" w:lineRule="exact"/>
        <w:ind w:left="533" w:hanging="533"/>
        <w:jc w:val="thaiDistribute"/>
        <w:rPr>
          <w:rFonts w:ascii="Arial" w:hAnsi="Arial"/>
          <w:sz w:val="22"/>
          <w:szCs w:val="22"/>
        </w:rPr>
      </w:pPr>
      <w:r w:rsidRPr="00F43756">
        <w:rPr>
          <w:rFonts w:ascii="Arial" w:hAnsi="Arial"/>
          <w:b/>
          <w:bCs/>
          <w:sz w:val="22"/>
          <w:szCs w:val="22"/>
          <w:cs/>
        </w:rPr>
        <w:tab/>
      </w:r>
      <w:r w:rsidR="001F1D8B" w:rsidRPr="005D485A">
        <w:rPr>
          <w:rFonts w:ascii="Arial" w:hAnsi="Arial"/>
          <w:sz w:val="22"/>
          <w:szCs w:val="22"/>
        </w:rPr>
        <w:t xml:space="preserve">In </w:t>
      </w:r>
      <w:r w:rsidR="000A581C" w:rsidRPr="005D485A">
        <w:rPr>
          <w:rFonts w:ascii="Arial" w:hAnsi="Arial"/>
          <w:sz w:val="22"/>
          <w:szCs w:val="22"/>
        </w:rPr>
        <w:t>2024</w:t>
      </w:r>
      <w:r>
        <w:rPr>
          <w:rFonts w:ascii="Arial" w:hAnsi="Arial"/>
          <w:sz w:val="22"/>
          <w:szCs w:val="22"/>
        </w:rPr>
        <w:t xml:space="preserve"> and </w:t>
      </w:r>
      <w:r w:rsidR="000A581C">
        <w:rPr>
          <w:rFonts w:ascii="Arial" w:hAnsi="Arial"/>
          <w:sz w:val="22"/>
          <w:szCs w:val="22"/>
        </w:rPr>
        <w:t>2023</w:t>
      </w:r>
      <w:r>
        <w:rPr>
          <w:rFonts w:ascii="Arial" w:hAnsi="Arial"/>
          <w:sz w:val="22"/>
          <w:szCs w:val="22"/>
        </w:rPr>
        <w:t>, the subsidiary did not receive dividend from the associate.</w:t>
      </w:r>
    </w:p>
    <w:p w14:paraId="3CE72574" w14:textId="77777777" w:rsidR="00A9236B" w:rsidRDefault="00A9236B">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2806920A" w14:textId="4108BDF9" w:rsidR="001A5661" w:rsidRDefault="00945A40" w:rsidP="001A5661">
      <w:pPr>
        <w:spacing w:before="120" w:after="120" w:line="380" w:lineRule="exact"/>
        <w:ind w:left="533" w:hanging="533"/>
        <w:rPr>
          <w:rFonts w:ascii="Arial" w:hAnsi="Arial"/>
          <w:b/>
          <w:bCs/>
          <w:sz w:val="22"/>
          <w:szCs w:val="22"/>
        </w:rPr>
      </w:pPr>
      <w:r w:rsidRPr="00F43756">
        <w:rPr>
          <w:rFonts w:ascii="Arial" w:hAnsi="Arial"/>
          <w:b/>
          <w:bCs/>
          <w:sz w:val="22"/>
          <w:szCs w:val="22"/>
        </w:rPr>
        <w:lastRenderedPageBreak/>
        <w:t>12</w:t>
      </w:r>
      <w:r w:rsidR="00C07670" w:rsidRPr="00F43756">
        <w:rPr>
          <w:rFonts w:ascii="Arial" w:hAnsi="Arial"/>
          <w:b/>
          <w:bCs/>
          <w:sz w:val="22"/>
          <w:szCs w:val="22"/>
        </w:rPr>
        <w:t>.</w:t>
      </w:r>
      <w:r w:rsidR="00C07670" w:rsidRPr="00F43756">
        <w:rPr>
          <w:rFonts w:ascii="Arial" w:hAnsi="Arial"/>
          <w:b/>
          <w:bCs/>
          <w:sz w:val="22"/>
          <w:szCs w:val="22"/>
        </w:rPr>
        <w:tab/>
        <w:t>Investments in subsidiaries</w:t>
      </w:r>
    </w:p>
    <w:p w14:paraId="72D95476" w14:textId="243F3A9E" w:rsidR="001A5661" w:rsidRPr="00F43756" w:rsidRDefault="001A5661" w:rsidP="001A5661">
      <w:pPr>
        <w:spacing w:before="120" w:after="120" w:line="380" w:lineRule="exact"/>
        <w:ind w:left="533" w:hanging="533"/>
        <w:rPr>
          <w:rFonts w:ascii="Arial" w:hAnsi="Arial"/>
          <w:b/>
          <w:bCs/>
          <w:sz w:val="22"/>
          <w:szCs w:val="22"/>
        </w:rPr>
      </w:pPr>
      <w:r>
        <w:rPr>
          <w:rFonts w:ascii="Arial" w:hAnsi="Arial"/>
          <w:b/>
          <w:bCs/>
          <w:sz w:val="22"/>
          <w:szCs w:val="22"/>
        </w:rPr>
        <w:t>12.1</w:t>
      </w:r>
      <w:r>
        <w:rPr>
          <w:rFonts w:ascii="Arial" w:hAnsi="Arial"/>
          <w:b/>
          <w:bCs/>
          <w:sz w:val="22"/>
          <w:szCs w:val="22"/>
        </w:rPr>
        <w:tab/>
        <w:t>Details of investments in subsidiaries</w:t>
      </w:r>
    </w:p>
    <w:p w14:paraId="502A1F30" w14:textId="77777777" w:rsidR="00C07670" w:rsidRPr="00F43756" w:rsidRDefault="00C07670" w:rsidP="00AA54DD">
      <w:pPr>
        <w:tabs>
          <w:tab w:val="left" w:pos="360"/>
          <w:tab w:val="left" w:pos="900"/>
          <w:tab w:val="left" w:pos="6120"/>
          <w:tab w:val="left" w:pos="6480"/>
        </w:tabs>
        <w:spacing w:line="380" w:lineRule="exact"/>
        <w:ind w:left="360" w:right="-7" w:hanging="360"/>
        <w:jc w:val="right"/>
        <w:rPr>
          <w:rFonts w:ascii="Arial" w:hAnsi="Arial" w:cs="Arial"/>
          <w:sz w:val="14"/>
          <w:szCs w:val="14"/>
        </w:rPr>
      </w:pPr>
      <w:r w:rsidRPr="00F43756">
        <w:rPr>
          <w:rFonts w:ascii="Arial" w:hAnsi="Arial" w:cs="Arial"/>
          <w:sz w:val="14"/>
          <w:szCs w:val="14"/>
        </w:rPr>
        <w:t>(Unit: Thousand Baht)</w:t>
      </w:r>
    </w:p>
    <w:tbl>
      <w:tblPr>
        <w:tblW w:w="9198" w:type="dxa"/>
        <w:tblInd w:w="450" w:type="dxa"/>
        <w:tblLayout w:type="fixed"/>
        <w:tblLook w:val="0000" w:firstRow="0" w:lastRow="0" w:firstColumn="0" w:lastColumn="0" w:noHBand="0" w:noVBand="0"/>
      </w:tblPr>
      <w:tblGrid>
        <w:gridCol w:w="2160"/>
        <w:gridCol w:w="1440"/>
        <w:gridCol w:w="1440"/>
        <w:gridCol w:w="1080"/>
        <w:gridCol w:w="990"/>
        <w:gridCol w:w="990"/>
        <w:gridCol w:w="1098"/>
      </w:tblGrid>
      <w:tr w:rsidR="00EB7B25" w:rsidRPr="00F43756" w14:paraId="0DC00CAB" w14:textId="77777777" w:rsidTr="003F6621">
        <w:tc>
          <w:tcPr>
            <w:tcW w:w="2160" w:type="dxa"/>
          </w:tcPr>
          <w:p w14:paraId="7AFB4834" w14:textId="77777777" w:rsidR="00EB7B25" w:rsidRPr="00F43756" w:rsidRDefault="00EB7B25" w:rsidP="007C1BC8">
            <w:pPr>
              <w:spacing w:line="260" w:lineRule="exact"/>
              <w:ind w:right="-36"/>
              <w:jc w:val="center"/>
              <w:rPr>
                <w:rFonts w:ascii="Arial" w:hAnsi="Arial" w:cs="Arial"/>
                <w:sz w:val="14"/>
                <w:szCs w:val="14"/>
                <w:u w:val="single"/>
              </w:rPr>
            </w:pPr>
          </w:p>
        </w:tc>
        <w:tc>
          <w:tcPr>
            <w:tcW w:w="2880" w:type="dxa"/>
            <w:gridSpan w:val="2"/>
          </w:tcPr>
          <w:p w14:paraId="150DF5F1" w14:textId="77777777" w:rsidR="00EB7B25" w:rsidRPr="00F43756" w:rsidRDefault="00EB7B25" w:rsidP="007C1BC8">
            <w:pPr>
              <w:spacing w:line="260" w:lineRule="exact"/>
              <w:ind w:right="-36"/>
              <w:jc w:val="center"/>
              <w:rPr>
                <w:rFonts w:ascii="Arial" w:hAnsi="Arial" w:cs="Arial"/>
                <w:sz w:val="14"/>
                <w:szCs w:val="14"/>
              </w:rPr>
            </w:pPr>
          </w:p>
        </w:tc>
        <w:tc>
          <w:tcPr>
            <w:tcW w:w="2070" w:type="dxa"/>
            <w:gridSpan w:val="2"/>
          </w:tcPr>
          <w:p w14:paraId="53A0EC8D" w14:textId="77777777" w:rsidR="00EB7B25" w:rsidRPr="00F43756" w:rsidRDefault="00EB7B25" w:rsidP="007C1BC8">
            <w:pPr>
              <w:spacing w:line="260" w:lineRule="exact"/>
              <w:ind w:right="-36"/>
              <w:jc w:val="center"/>
              <w:rPr>
                <w:rFonts w:ascii="Arial" w:hAnsi="Arial" w:cs="Arial"/>
                <w:sz w:val="14"/>
                <w:szCs w:val="14"/>
              </w:rPr>
            </w:pPr>
            <w:r w:rsidRPr="00F43756">
              <w:rPr>
                <w:rFonts w:ascii="Arial" w:hAnsi="Arial" w:cs="Arial"/>
                <w:sz w:val="14"/>
                <w:szCs w:val="14"/>
              </w:rPr>
              <w:t>Shareholding</w:t>
            </w:r>
          </w:p>
        </w:tc>
        <w:tc>
          <w:tcPr>
            <w:tcW w:w="2088" w:type="dxa"/>
            <w:gridSpan w:val="2"/>
          </w:tcPr>
          <w:p w14:paraId="5F9FBA6F" w14:textId="77777777" w:rsidR="00EB7B25" w:rsidRPr="00F43756" w:rsidRDefault="00EB7B25" w:rsidP="007C1BC8">
            <w:pPr>
              <w:tabs>
                <w:tab w:val="left" w:pos="72"/>
                <w:tab w:val="center" w:pos="1332"/>
                <w:tab w:val="right" w:pos="2682"/>
              </w:tabs>
              <w:spacing w:line="260" w:lineRule="exact"/>
              <w:ind w:right="-36"/>
              <w:jc w:val="center"/>
              <w:rPr>
                <w:rFonts w:ascii="Arial" w:hAnsi="Arial" w:cs="Arial"/>
                <w:sz w:val="14"/>
                <w:szCs w:val="14"/>
              </w:rPr>
            </w:pPr>
          </w:p>
        </w:tc>
      </w:tr>
      <w:tr w:rsidR="00EB7B25" w:rsidRPr="00F43756" w14:paraId="451EAFC2" w14:textId="77777777" w:rsidTr="003F6621">
        <w:tc>
          <w:tcPr>
            <w:tcW w:w="2160" w:type="dxa"/>
          </w:tcPr>
          <w:p w14:paraId="1BB2B585" w14:textId="4D42CA6B" w:rsidR="00EB7B25" w:rsidRPr="00F43756" w:rsidRDefault="00A678FE" w:rsidP="007C1BC8">
            <w:pPr>
              <w:pBdr>
                <w:bottom w:val="single" w:sz="6" w:space="1" w:color="auto"/>
              </w:pBdr>
              <w:spacing w:line="260" w:lineRule="exact"/>
              <w:ind w:left="-42" w:right="33" w:firstLine="42"/>
              <w:jc w:val="center"/>
              <w:rPr>
                <w:rFonts w:ascii="Arial" w:hAnsi="Arial" w:cs="Arial"/>
                <w:sz w:val="14"/>
                <w:szCs w:val="14"/>
              </w:rPr>
            </w:pPr>
            <w:r>
              <w:rPr>
                <w:rFonts w:ascii="Arial" w:hAnsi="Arial" w:cs="Arial"/>
                <w:sz w:val="14"/>
                <w:szCs w:val="14"/>
              </w:rPr>
              <w:t>Company</w:t>
            </w:r>
            <w:r w:rsidR="00B40A91">
              <w:rPr>
                <w:rFonts w:ascii="Arial" w:hAnsi="Arial" w:cs="Arial"/>
                <w:sz w:val="14"/>
                <w:szCs w:val="14"/>
              </w:rPr>
              <w:t>’s name</w:t>
            </w:r>
          </w:p>
        </w:tc>
        <w:tc>
          <w:tcPr>
            <w:tcW w:w="2880" w:type="dxa"/>
            <w:gridSpan w:val="2"/>
          </w:tcPr>
          <w:p w14:paraId="31EA680A" w14:textId="77777777" w:rsidR="00EB7B25" w:rsidRPr="00F43756" w:rsidRDefault="00EB7B25" w:rsidP="007C1BC8">
            <w:pPr>
              <w:pBdr>
                <w:bottom w:val="single" w:sz="6" w:space="1" w:color="auto"/>
              </w:pBdr>
              <w:spacing w:line="260" w:lineRule="exact"/>
              <w:ind w:right="-36"/>
              <w:jc w:val="center"/>
              <w:rPr>
                <w:rFonts w:ascii="Arial" w:hAnsi="Arial" w:cs="Arial"/>
                <w:sz w:val="14"/>
                <w:szCs w:val="14"/>
              </w:rPr>
            </w:pPr>
            <w:r w:rsidRPr="00F43756">
              <w:rPr>
                <w:rFonts w:ascii="Arial" w:hAnsi="Arial" w:cs="Arial"/>
                <w:sz w:val="14"/>
                <w:szCs w:val="14"/>
              </w:rPr>
              <w:t>Paid-up share capital</w:t>
            </w:r>
          </w:p>
        </w:tc>
        <w:tc>
          <w:tcPr>
            <w:tcW w:w="2070" w:type="dxa"/>
            <w:gridSpan w:val="2"/>
          </w:tcPr>
          <w:p w14:paraId="08A60E5E" w14:textId="77777777" w:rsidR="00EB7B25" w:rsidRPr="00F43756" w:rsidRDefault="00EB7B25" w:rsidP="007C1BC8">
            <w:pPr>
              <w:pBdr>
                <w:bottom w:val="single" w:sz="6" w:space="1" w:color="auto"/>
              </w:pBdr>
              <w:spacing w:line="260" w:lineRule="exact"/>
              <w:ind w:right="-36"/>
              <w:jc w:val="center"/>
              <w:rPr>
                <w:rFonts w:ascii="Arial" w:hAnsi="Arial" w:cs="Arial"/>
                <w:sz w:val="14"/>
                <w:szCs w:val="14"/>
              </w:rPr>
            </w:pPr>
            <w:r w:rsidRPr="00F43756">
              <w:rPr>
                <w:rFonts w:ascii="Arial" w:hAnsi="Arial" w:cs="Arial"/>
                <w:sz w:val="14"/>
                <w:szCs w:val="14"/>
              </w:rPr>
              <w:t>percentage</w:t>
            </w:r>
          </w:p>
        </w:tc>
        <w:tc>
          <w:tcPr>
            <w:tcW w:w="2088" w:type="dxa"/>
            <w:gridSpan w:val="2"/>
          </w:tcPr>
          <w:p w14:paraId="6581F19B" w14:textId="77777777" w:rsidR="00EB7B25" w:rsidRPr="00F43756" w:rsidRDefault="00EB7B25" w:rsidP="007C1BC8">
            <w:pPr>
              <w:pBdr>
                <w:bottom w:val="single" w:sz="6" w:space="1" w:color="auto"/>
              </w:pBdr>
              <w:spacing w:line="260" w:lineRule="exact"/>
              <w:ind w:right="-36"/>
              <w:jc w:val="center"/>
              <w:rPr>
                <w:rFonts w:ascii="Arial" w:hAnsi="Arial" w:cs="Arial"/>
                <w:sz w:val="14"/>
                <w:szCs w:val="14"/>
              </w:rPr>
            </w:pPr>
            <w:r w:rsidRPr="00F43756">
              <w:rPr>
                <w:rFonts w:ascii="Arial" w:hAnsi="Arial" w:cs="Arial"/>
                <w:sz w:val="14"/>
                <w:szCs w:val="14"/>
              </w:rPr>
              <w:t>Cost method</w:t>
            </w:r>
          </w:p>
        </w:tc>
      </w:tr>
      <w:tr w:rsidR="00E809B7" w:rsidRPr="00F43756" w14:paraId="6D3F37E6" w14:textId="77777777" w:rsidTr="003F6621">
        <w:tc>
          <w:tcPr>
            <w:tcW w:w="2160" w:type="dxa"/>
          </w:tcPr>
          <w:p w14:paraId="45498742" w14:textId="77777777" w:rsidR="00E809B7" w:rsidRPr="00F43756" w:rsidRDefault="00E809B7" w:rsidP="00E809B7">
            <w:pPr>
              <w:spacing w:line="260" w:lineRule="exact"/>
              <w:ind w:right="-36"/>
              <w:jc w:val="center"/>
              <w:rPr>
                <w:rFonts w:ascii="Arial" w:hAnsi="Arial" w:cs="Arial"/>
                <w:sz w:val="14"/>
                <w:szCs w:val="14"/>
              </w:rPr>
            </w:pPr>
          </w:p>
        </w:tc>
        <w:tc>
          <w:tcPr>
            <w:tcW w:w="1440" w:type="dxa"/>
          </w:tcPr>
          <w:p w14:paraId="30D6CA64" w14:textId="140A0044" w:rsidR="00E809B7" w:rsidRPr="001B7809" w:rsidRDefault="00E809B7" w:rsidP="00E809B7">
            <w:pPr>
              <w:pBdr>
                <w:bottom w:val="single" w:sz="4" w:space="1" w:color="auto"/>
              </w:pBdr>
              <w:spacing w:line="240" w:lineRule="exact"/>
              <w:ind w:right="-36"/>
              <w:jc w:val="center"/>
              <w:rPr>
                <w:rFonts w:ascii="Arial" w:hAnsi="Arial" w:cs="Arial"/>
                <w:sz w:val="14"/>
                <w:szCs w:val="14"/>
              </w:rPr>
            </w:pPr>
            <w:r>
              <w:rPr>
                <w:rFonts w:ascii="Arial" w:hAnsi="Arial" w:cs="Arial"/>
                <w:sz w:val="14"/>
                <w:szCs w:val="14"/>
              </w:rPr>
              <w:t>2024</w:t>
            </w:r>
          </w:p>
        </w:tc>
        <w:tc>
          <w:tcPr>
            <w:tcW w:w="1440" w:type="dxa"/>
          </w:tcPr>
          <w:p w14:paraId="3B1F28E2" w14:textId="09C27C5A" w:rsidR="00E809B7" w:rsidRPr="001B7809" w:rsidRDefault="00E809B7" w:rsidP="00E809B7">
            <w:pPr>
              <w:pBdr>
                <w:bottom w:val="single" w:sz="4" w:space="1" w:color="auto"/>
              </w:pBdr>
              <w:spacing w:line="240" w:lineRule="exact"/>
              <w:ind w:right="-36"/>
              <w:jc w:val="center"/>
              <w:rPr>
                <w:rFonts w:ascii="Arial" w:hAnsi="Arial" w:cs="Arial"/>
                <w:sz w:val="14"/>
                <w:szCs w:val="14"/>
              </w:rPr>
            </w:pPr>
            <w:r>
              <w:rPr>
                <w:rFonts w:ascii="Arial" w:hAnsi="Arial" w:cs="Arial"/>
                <w:sz w:val="14"/>
                <w:szCs w:val="14"/>
              </w:rPr>
              <w:t>2023</w:t>
            </w:r>
          </w:p>
        </w:tc>
        <w:tc>
          <w:tcPr>
            <w:tcW w:w="1080" w:type="dxa"/>
          </w:tcPr>
          <w:p w14:paraId="357035AD" w14:textId="73126BC1" w:rsidR="00E809B7" w:rsidRPr="001B7809" w:rsidRDefault="00E809B7" w:rsidP="00E809B7">
            <w:pPr>
              <w:pBdr>
                <w:bottom w:val="single" w:sz="4" w:space="1" w:color="auto"/>
              </w:pBdr>
              <w:spacing w:line="240" w:lineRule="exact"/>
              <w:ind w:right="-36"/>
              <w:jc w:val="center"/>
              <w:rPr>
                <w:rFonts w:ascii="Arial" w:hAnsi="Arial" w:cs="Arial"/>
                <w:sz w:val="14"/>
                <w:szCs w:val="14"/>
              </w:rPr>
            </w:pPr>
            <w:r>
              <w:rPr>
                <w:rFonts w:ascii="Arial" w:hAnsi="Arial" w:cs="Arial"/>
                <w:sz w:val="14"/>
                <w:szCs w:val="14"/>
              </w:rPr>
              <w:t>2024</w:t>
            </w:r>
          </w:p>
        </w:tc>
        <w:tc>
          <w:tcPr>
            <w:tcW w:w="990" w:type="dxa"/>
          </w:tcPr>
          <w:p w14:paraId="2CC803F1" w14:textId="76D6F684" w:rsidR="00E809B7" w:rsidRPr="001B7809" w:rsidRDefault="00E809B7" w:rsidP="00E809B7">
            <w:pPr>
              <w:pBdr>
                <w:bottom w:val="single" w:sz="4" w:space="1" w:color="auto"/>
              </w:pBdr>
              <w:spacing w:line="240" w:lineRule="exact"/>
              <w:ind w:right="-36"/>
              <w:jc w:val="center"/>
              <w:rPr>
                <w:rFonts w:ascii="Arial" w:hAnsi="Arial" w:cs="Arial"/>
                <w:sz w:val="14"/>
                <w:szCs w:val="14"/>
              </w:rPr>
            </w:pPr>
            <w:r>
              <w:rPr>
                <w:rFonts w:ascii="Arial" w:hAnsi="Arial" w:cs="Arial"/>
                <w:sz w:val="14"/>
                <w:szCs w:val="14"/>
              </w:rPr>
              <w:t>2023</w:t>
            </w:r>
          </w:p>
        </w:tc>
        <w:tc>
          <w:tcPr>
            <w:tcW w:w="990" w:type="dxa"/>
          </w:tcPr>
          <w:p w14:paraId="104C0314" w14:textId="5F054A61" w:rsidR="00E809B7" w:rsidRPr="001B7809" w:rsidRDefault="00E809B7" w:rsidP="00E809B7">
            <w:pPr>
              <w:pBdr>
                <w:bottom w:val="single" w:sz="4" w:space="1" w:color="auto"/>
              </w:pBdr>
              <w:spacing w:line="240" w:lineRule="exact"/>
              <w:ind w:right="-36"/>
              <w:jc w:val="center"/>
              <w:rPr>
                <w:rFonts w:ascii="Arial" w:hAnsi="Arial" w:cs="Arial"/>
                <w:sz w:val="14"/>
                <w:szCs w:val="14"/>
              </w:rPr>
            </w:pPr>
            <w:r>
              <w:rPr>
                <w:rFonts w:ascii="Arial" w:hAnsi="Arial" w:cs="Arial"/>
                <w:sz w:val="14"/>
                <w:szCs w:val="14"/>
              </w:rPr>
              <w:t>2024</w:t>
            </w:r>
          </w:p>
        </w:tc>
        <w:tc>
          <w:tcPr>
            <w:tcW w:w="1098" w:type="dxa"/>
          </w:tcPr>
          <w:p w14:paraId="4F1ED787" w14:textId="3F74EB4E" w:rsidR="00E809B7" w:rsidRPr="001B7809" w:rsidRDefault="00E809B7" w:rsidP="00E809B7">
            <w:pPr>
              <w:pBdr>
                <w:bottom w:val="single" w:sz="4" w:space="1" w:color="auto"/>
              </w:pBdr>
              <w:spacing w:line="240" w:lineRule="exact"/>
              <w:ind w:right="-36"/>
              <w:jc w:val="center"/>
              <w:rPr>
                <w:rFonts w:ascii="Arial" w:hAnsi="Arial" w:cs="Arial"/>
                <w:sz w:val="14"/>
                <w:szCs w:val="14"/>
              </w:rPr>
            </w:pPr>
            <w:r>
              <w:rPr>
                <w:rFonts w:ascii="Arial" w:hAnsi="Arial" w:cs="Arial"/>
                <w:sz w:val="14"/>
                <w:szCs w:val="14"/>
              </w:rPr>
              <w:t>2023</w:t>
            </w:r>
          </w:p>
        </w:tc>
      </w:tr>
      <w:tr w:rsidR="00EB7B25" w:rsidRPr="00F43756" w14:paraId="20A95E15" w14:textId="77777777" w:rsidTr="003F6621">
        <w:tc>
          <w:tcPr>
            <w:tcW w:w="2160" w:type="dxa"/>
          </w:tcPr>
          <w:p w14:paraId="2D5054F0" w14:textId="77777777" w:rsidR="00EB7B25" w:rsidRPr="00F43756" w:rsidRDefault="00EB7B25" w:rsidP="007C1BC8">
            <w:pPr>
              <w:spacing w:line="260" w:lineRule="exact"/>
              <w:ind w:right="-36"/>
              <w:jc w:val="center"/>
              <w:rPr>
                <w:rFonts w:ascii="Arial" w:hAnsi="Arial" w:cs="Arial"/>
                <w:sz w:val="14"/>
                <w:szCs w:val="14"/>
              </w:rPr>
            </w:pPr>
          </w:p>
        </w:tc>
        <w:tc>
          <w:tcPr>
            <w:tcW w:w="1440" w:type="dxa"/>
          </w:tcPr>
          <w:p w14:paraId="7DD741B1" w14:textId="77777777" w:rsidR="00EB7B25" w:rsidRPr="001B7809" w:rsidRDefault="00EB7B25" w:rsidP="007C1BC8">
            <w:pPr>
              <w:spacing w:line="260" w:lineRule="exact"/>
              <w:ind w:right="-36"/>
              <w:jc w:val="center"/>
              <w:rPr>
                <w:rFonts w:ascii="Arial" w:hAnsi="Arial" w:cs="Arial"/>
                <w:sz w:val="14"/>
                <w:szCs w:val="14"/>
              </w:rPr>
            </w:pPr>
          </w:p>
        </w:tc>
        <w:tc>
          <w:tcPr>
            <w:tcW w:w="1440" w:type="dxa"/>
          </w:tcPr>
          <w:p w14:paraId="46002095" w14:textId="77777777" w:rsidR="00EB7B25" w:rsidRPr="001B7809" w:rsidRDefault="00EB7B25" w:rsidP="007C1BC8">
            <w:pPr>
              <w:spacing w:line="260" w:lineRule="exact"/>
              <w:ind w:right="-36"/>
              <w:jc w:val="center"/>
              <w:rPr>
                <w:rFonts w:ascii="Arial" w:hAnsi="Arial" w:cs="Arial"/>
                <w:sz w:val="14"/>
                <w:szCs w:val="14"/>
              </w:rPr>
            </w:pPr>
          </w:p>
        </w:tc>
        <w:tc>
          <w:tcPr>
            <w:tcW w:w="1080" w:type="dxa"/>
          </w:tcPr>
          <w:p w14:paraId="0DEEC295" w14:textId="77777777" w:rsidR="00EB7B25" w:rsidRPr="001B7809" w:rsidRDefault="00EB7B25" w:rsidP="007C1BC8">
            <w:pPr>
              <w:spacing w:line="260" w:lineRule="exact"/>
              <w:ind w:right="-36"/>
              <w:jc w:val="center"/>
              <w:rPr>
                <w:rFonts w:ascii="Arial" w:hAnsi="Arial" w:cs="Arial"/>
                <w:sz w:val="14"/>
                <w:szCs w:val="14"/>
              </w:rPr>
            </w:pPr>
            <w:r w:rsidRPr="001B7809">
              <w:rPr>
                <w:rFonts w:ascii="Arial" w:hAnsi="Arial" w:cs="Arial"/>
                <w:sz w:val="14"/>
                <w:szCs w:val="14"/>
              </w:rPr>
              <w:t>(Percent)</w:t>
            </w:r>
          </w:p>
        </w:tc>
        <w:tc>
          <w:tcPr>
            <w:tcW w:w="990" w:type="dxa"/>
          </w:tcPr>
          <w:p w14:paraId="1BAB886D" w14:textId="77777777" w:rsidR="00EB7B25" w:rsidRPr="001B7809" w:rsidRDefault="00EB7B25" w:rsidP="007C1BC8">
            <w:pPr>
              <w:spacing w:line="260" w:lineRule="exact"/>
              <w:ind w:right="-36"/>
              <w:jc w:val="center"/>
              <w:rPr>
                <w:rFonts w:ascii="Arial" w:hAnsi="Arial" w:cs="Arial"/>
                <w:sz w:val="14"/>
                <w:szCs w:val="14"/>
              </w:rPr>
            </w:pPr>
            <w:r w:rsidRPr="001B7809">
              <w:rPr>
                <w:rFonts w:ascii="Arial" w:hAnsi="Arial" w:cs="Arial"/>
                <w:sz w:val="14"/>
                <w:szCs w:val="14"/>
              </w:rPr>
              <w:t>(Percent)</w:t>
            </w:r>
          </w:p>
        </w:tc>
        <w:tc>
          <w:tcPr>
            <w:tcW w:w="990" w:type="dxa"/>
          </w:tcPr>
          <w:p w14:paraId="1E9D7D37" w14:textId="77777777" w:rsidR="00EB7B25" w:rsidRPr="001B7809" w:rsidRDefault="00EB7B25" w:rsidP="007C1BC8">
            <w:pPr>
              <w:spacing w:line="260" w:lineRule="exact"/>
              <w:ind w:right="-36"/>
              <w:jc w:val="center"/>
              <w:rPr>
                <w:rFonts w:ascii="Arial" w:hAnsi="Arial" w:cs="Arial"/>
                <w:sz w:val="14"/>
                <w:szCs w:val="14"/>
              </w:rPr>
            </w:pPr>
          </w:p>
        </w:tc>
        <w:tc>
          <w:tcPr>
            <w:tcW w:w="1098" w:type="dxa"/>
          </w:tcPr>
          <w:p w14:paraId="1AD962A0" w14:textId="77777777" w:rsidR="00EB7B25" w:rsidRPr="001B7809" w:rsidRDefault="00EB7B25" w:rsidP="007C1BC8">
            <w:pPr>
              <w:spacing w:line="260" w:lineRule="exact"/>
              <w:ind w:right="-36"/>
              <w:jc w:val="center"/>
              <w:rPr>
                <w:rFonts w:ascii="Arial" w:hAnsi="Arial" w:cs="Arial"/>
                <w:sz w:val="14"/>
                <w:szCs w:val="14"/>
              </w:rPr>
            </w:pPr>
          </w:p>
        </w:tc>
      </w:tr>
      <w:tr w:rsidR="003D52D6" w:rsidRPr="00F43756" w14:paraId="23F03318" w14:textId="77777777" w:rsidTr="003F6621">
        <w:tc>
          <w:tcPr>
            <w:tcW w:w="2160" w:type="dxa"/>
          </w:tcPr>
          <w:p w14:paraId="6452079F" w14:textId="77777777" w:rsidR="003D52D6" w:rsidRPr="00F43756" w:rsidRDefault="003D52D6" w:rsidP="003D52D6">
            <w:pPr>
              <w:spacing w:line="260" w:lineRule="exact"/>
              <w:ind w:right="-36"/>
              <w:rPr>
                <w:rFonts w:ascii="Arial" w:hAnsi="Arial" w:cs="Arial"/>
                <w:sz w:val="14"/>
                <w:szCs w:val="14"/>
              </w:rPr>
            </w:pPr>
            <w:r w:rsidRPr="00F43756">
              <w:rPr>
                <w:rFonts w:ascii="Arial" w:hAnsi="Arial" w:cs="Arial"/>
                <w:sz w:val="14"/>
                <w:szCs w:val="14"/>
              </w:rPr>
              <w:t>SVI A/S</w:t>
            </w:r>
          </w:p>
        </w:tc>
        <w:tc>
          <w:tcPr>
            <w:tcW w:w="1440" w:type="dxa"/>
          </w:tcPr>
          <w:p w14:paraId="39FB597F" w14:textId="1517C936" w:rsidR="003D52D6" w:rsidRPr="00F43756" w:rsidRDefault="003D52D6" w:rsidP="003D52D6">
            <w:pPr>
              <w:spacing w:line="260" w:lineRule="exact"/>
              <w:ind w:right="-16"/>
              <w:rPr>
                <w:rFonts w:ascii="Arial" w:hAnsi="Arial" w:cs="Arial"/>
                <w:sz w:val="14"/>
                <w:szCs w:val="14"/>
              </w:rPr>
            </w:pPr>
            <w:r w:rsidRPr="00F43756">
              <w:rPr>
                <w:rFonts w:ascii="Arial" w:hAnsi="Arial" w:cs="Arial"/>
                <w:sz w:val="14"/>
                <w:szCs w:val="14"/>
              </w:rPr>
              <w:t>DKK 0.</w:t>
            </w:r>
            <w:r w:rsidR="008F5BB1">
              <w:rPr>
                <w:rFonts w:ascii="Arial" w:hAnsi="Arial" w:cs="Arial"/>
                <w:sz w:val="14"/>
                <w:szCs w:val="14"/>
              </w:rPr>
              <w:t>50</w:t>
            </w:r>
            <w:r w:rsidRPr="00F43756">
              <w:rPr>
                <w:rFonts w:ascii="Arial" w:hAnsi="Arial" w:cs="Arial"/>
                <w:sz w:val="14"/>
                <w:szCs w:val="14"/>
              </w:rPr>
              <w:t xml:space="preserve"> million</w:t>
            </w:r>
          </w:p>
        </w:tc>
        <w:tc>
          <w:tcPr>
            <w:tcW w:w="1440" w:type="dxa"/>
          </w:tcPr>
          <w:p w14:paraId="7AA524D7" w14:textId="4894655D" w:rsidR="003D52D6" w:rsidRPr="00F43756" w:rsidRDefault="003D52D6" w:rsidP="003D52D6">
            <w:pPr>
              <w:spacing w:line="260" w:lineRule="exact"/>
              <w:ind w:right="-16"/>
              <w:rPr>
                <w:rFonts w:ascii="Arial" w:hAnsi="Arial" w:cs="Arial"/>
                <w:sz w:val="14"/>
                <w:szCs w:val="14"/>
              </w:rPr>
            </w:pPr>
            <w:r w:rsidRPr="00F43756">
              <w:rPr>
                <w:rFonts w:ascii="Arial" w:hAnsi="Arial" w:cs="Arial"/>
                <w:sz w:val="14"/>
                <w:szCs w:val="14"/>
              </w:rPr>
              <w:t>DKK 0.</w:t>
            </w:r>
            <w:r w:rsidR="008F5BB1">
              <w:rPr>
                <w:rFonts w:ascii="Arial" w:hAnsi="Arial" w:cs="Arial"/>
                <w:sz w:val="14"/>
                <w:szCs w:val="14"/>
              </w:rPr>
              <w:t>50</w:t>
            </w:r>
            <w:r w:rsidRPr="00F43756">
              <w:rPr>
                <w:rFonts w:ascii="Arial" w:hAnsi="Arial" w:cs="Arial"/>
                <w:sz w:val="14"/>
                <w:szCs w:val="14"/>
              </w:rPr>
              <w:t xml:space="preserve"> million</w:t>
            </w:r>
          </w:p>
        </w:tc>
        <w:tc>
          <w:tcPr>
            <w:tcW w:w="1080" w:type="dxa"/>
          </w:tcPr>
          <w:p w14:paraId="2C8345CA" w14:textId="30876771" w:rsidR="003D52D6" w:rsidRPr="00F43756" w:rsidRDefault="00B66449" w:rsidP="003D52D6">
            <w:pPr>
              <w:tabs>
                <w:tab w:val="decimal" w:pos="525"/>
              </w:tabs>
              <w:spacing w:line="260" w:lineRule="exact"/>
              <w:ind w:right="-16"/>
              <w:jc w:val="both"/>
              <w:rPr>
                <w:rFonts w:ascii="Arial" w:hAnsi="Arial" w:cs="Arial"/>
                <w:sz w:val="14"/>
                <w:szCs w:val="14"/>
              </w:rPr>
            </w:pPr>
            <w:r>
              <w:rPr>
                <w:rFonts w:ascii="Arial" w:hAnsi="Arial" w:cs="Arial"/>
                <w:sz w:val="14"/>
                <w:szCs w:val="14"/>
              </w:rPr>
              <w:t>100</w:t>
            </w:r>
          </w:p>
        </w:tc>
        <w:tc>
          <w:tcPr>
            <w:tcW w:w="990" w:type="dxa"/>
          </w:tcPr>
          <w:p w14:paraId="43192F9F" w14:textId="1C76B027" w:rsidR="003D52D6" w:rsidRPr="00F43756" w:rsidRDefault="003D52D6" w:rsidP="003D52D6">
            <w:pPr>
              <w:tabs>
                <w:tab w:val="decimal" w:pos="525"/>
              </w:tabs>
              <w:spacing w:line="260" w:lineRule="exact"/>
              <w:ind w:right="-16"/>
              <w:jc w:val="both"/>
              <w:rPr>
                <w:rFonts w:ascii="Arial" w:hAnsi="Arial" w:cs="Arial"/>
                <w:sz w:val="14"/>
                <w:szCs w:val="14"/>
              </w:rPr>
            </w:pPr>
            <w:r w:rsidRPr="00F43756">
              <w:rPr>
                <w:rFonts w:ascii="Arial" w:hAnsi="Arial" w:cs="Arial"/>
                <w:sz w:val="14"/>
                <w:szCs w:val="14"/>
              </w:rPr>
              <w:t>100</w:t>
            </w:r>
          </w:p>
        </w:tc>
        <w:tc>
          <w:tcPr>
            <w:tcW w:w="990" w:type="dxa"/>
          </w:tcPr>
          <w:p w14:paraId="3844CD6A" w14:textId="4CD981A8" w:rsidR="003D52D6" w:rsidRPr="00F43756" w:rsidRDefault="00503FAF" w:rsidP="003D52D6">
            <w:pPr>
              <w:tabs>
                <w:tab w:val="decimal" w:pos="702"/>
              </w:tabs>
              <w:spacing w:line="260" w:lineRule="exact"/>
              <w:rPr>
                <w:rFonts w:ascii="Arial" w:hAnsi="Arial" w:cs="Arial"/>
                <w:sz w:val="14"/>
                <w:szCs w:val="14"/>
                <w:cs/>
              </w:rPr>
            </w:pPr>
            <w:r>
              <w:rPr>
                <w:rFonts w:ascii="Arial" w:hAnsi="Arial" w:cs="Arial"/>
                <w:sz w:val="14"/>
                <w:szCs w:val="14"/>
              </w:rPr>
              <w:t>3,</w:t>
            </w:r>
            <w:r w:rsidR="00CC3F14">
              <w:rPr>
                <w:rFonts w:ascii="Arial" w:hAnsi="Arial" w:cs="Arial"/>
                <w:sz w:val="14"/>
                <w:szCs w:val="14"/>
              </w:rPr>
              <w:t>269</w:t>
            </w:r>
          </w:p>
        </w:tc>
        <w:tc>
          <w:tcPr>
            <w:tcW w:w="1098" w:type="dxa"/>
          </w:tcPr>
          <w:p w14:paraId="42892F81" w14:textId="190489B1" w:rsidR="003D52D6" w:rsidRPr="00F43756" w:rsidRDefault="003D52D6" w:rsidP="003D52D6">
            <w:pPr>
              <w:tabs>
                <w:tab w:val="decimal" w:pos="795"/>
              </w:tabs>
              <w:spacing w:line="260" w:lineRule="exact"/>
              <w:rPr>
                <w:rFonts w:ascii="Arial" w:hAnsi="Arial" w:cs="Arial"/>
                <w:sz w:val="14"/>
                <w:szCs w:val="14"/>
                <w:cs/>
              </w:rPr>
            </w:pPr>
            <w:r>
              <w:rPr>
                <w:rFonts w:ascii="Arial" w:hAnsi="Arial" w:cs="Arial"/>
                <w:sz w:val="14"/>
                <w:szCs w:val="14"/>
              </w:rPr>
              <w:t>3,269</w:t>
            </w:r>
          </w:p>
        </w:tc>
      </w:tr>
      <w:tr w:rsidR="003D52D6" w:rsidRPr="00F43756" w14:paraId="5B05C36B" w14:textId="77777777" w:rsidTr="003F6621">
        <w:tc>
          <w:tcPr>
            <w:tcW w:w="2160" w:type="dxa"/>
          </w:tcPr>
          <w:p w14:paraId="50E4E148" w14:textId="77777777" w:rsidR="003D52D6" w:rsidRPr="00F43756" w:rsidRDefault="003D52D6" w:rsidP="003D52D6">
            <w:pPr>
              <w:spacing w:line="260" w:lineRule="exact"/>
              <w:ind w:right="-36"/>
              <w:rPr>
                <w:rFonts w:ascii="Arial" w:hAnsi="Arial" w:cs="Arial"/>
                <w:sz w:val="14"/>
                <w:szCs w:val="14"/>
              </w:rPr>
            </w:pPr>
            <w:r w:rsidRPr="00F43756">
              <w:rPr>
                <w:rFonts w:ascii="Arial" w:hAnsi="Arial" w:cs="Arial"/>
                <w:sz w:val="14"/>
                <w:szCs w:val="14"/>
              </w:rPr>
              <w:t>SVI Public (HK) Limited</w:t>
            </w:r>
          </w:p>
        </w:tc>
        <w:tc>
          <w:tcPr>
            <w:tcW w:w="1440" w:type="dxa"/>
          </w:tcPr>
          <w:p w14:paraId="77A35E85" w14:textId="24BE4482" w:rsidR="003D52D6" w:rsidRPr="00F43756" w:rsidRDefault="003D52D6" w:rsidP="003D52D6">
            <w:pPr>
              <w:spacing w:line="260" w:lineRule="exact"/>
              <w:ind w:right="-16"/>
              <w:rPr>
                <w:rFonts w:ascii="Arial" w:hAnsi="Arial" w:cs="Arial"/>
                <w:sz w:val="14"/>
                <w:szCs w:val="14"/>
              </w:rPr>
            </w:pPr>
            <w:r w:rsidRPr="00F43756">
              <w:rPr>
                <w:rFonts w:ascii="Arial" w:hAnsi="Arial" w:cs="Arial"/>
                <w:sz w:val="14"/>
                <w:szCs w:val="14"/>
              </w:rPr>
              <w:t>HKD 36.94 million</w:t>
            </w:r>
          </w:p>
        </w:tc>
        <w:tc>
          <w:tcPr>
            <w:tcW w:w="1440" w:type="dxa"/>
          </w:tcPr>
          <w:p w14:paraId="516E0C93" w14:textId="13E833FC" w:rsidR="003D52D6" w:rsidRPr="00F43756" w:rsidRDefault="003D52D6" w:rsidP="003D52D6">
            <w:pPr>
              <w:spacing w:line="260" w:lineRule="exact"/>
              <w:ind w:right="-16"/>
              <w:rPr>
                <w:rFonts w:ascii="Arial" w:hAnsi="Arial" w:cs="Arial"/>
                <w:sz w:val="14"/>
                <w:szCs w:val="14"/>
              </w:rPr>
            </w:pPr>
            <w:r w:rsidRPr="00F43756">
              <w:rPr>
                <w:rFonts w:ascii="Arial" w:hAnsi="Arial" w:cs="Arial"/>
                <w:sz w:val="14"/>
                <w:szCs w:val="14"/>
              </w:rPr>
              <w:t>HKD 36.94 million</w:t>
            </w:r>
          </w:p>
        </w:tc>
        <w:tc>
          <w:tcPr>
            <w:tcW w:w="1080" w:type="dxa"/>
          </w:tcPr>
          <w:p w14:paraId="05E551C7" w14:textId="34550684" w:rsidR="003D52D6" w:rsidRPr="00F43756" w:rsidRDefault="00B66449" w:rsidP="003D52D6">
            <w:pPr>
              <w:tabs>
                <w:tab w:val="decimal" w:pos="525"/>
              </w:tabs>
              <w:spacing w:line="260" w:lineRule="exact"/>
              <w:ind w:right="-16"/>
              <w:jc w:val="both"/>
              <w:rPr>
                <w:rFonts w:ascii="Arial" w:hAnsi="Arial" w:cs="Arial"/>
                <w:sz w:val="14"/>
                <w:szCs w:val="14"/>
              </w:rPr>
            </w:pPr>
            <w:r>
              <w:rPr>
                <w:rFonts w:ascii="Arial" w:hAnsi="Arial" w:cs="Arial"/>
                <w:sz w:val="14"/>
                <w:szCs w:val="14"/>
              </w:rPr>
              <w:t>100</w:t>
            </w:r>
          </w:p>
        </w:tc>
        <w:tc>
          <w:tcPr>
            <w:tcW w:w="990" w:type="dxa"/>
          </w:tcPr>
          <w:p w14:paraId="497EE1C2" w14:textId="7D1F7E07" w:rsidR="003D52D6" w:rsidRPr="00F43756" w:rsidRDefault="003D52D6" w:rsidP="003D52D6">
            <w:pPr>
              <w:tabs>
                <w:tab w:val="decimal" w:pos="525"/>
              </w:tabs>
              <w:spacing w:line="260" w:lineRule="exact"/>
              <w:ind w:right="-16"/>
              <w:jc w:val="both"/>
              <w:rPr>
                <w:rFonts w:ascii="Arial" w:hAnsi="Arial" w:cs="Arial"/>
                <w:sz w:val="14"/>
                <w:szCs w:val="14"/>
              </w:rPr>
            </w:pPr>
            <w:r w:rsidRPr="00F43756">
              <w:rPr>
                <w:rFonts w:ascii="Arial" w:hAnsi="Arial" w:cs="Arial"/>
                <w:sz w:val="14"/>
                <w:szCs w:val="14"/>
              </w:rPr>
              <w:t>100</w:t>
            </w:r>
          </w:p>
        </w:tc>
        <w:tc>
          <w:tcPr>
            <w:tcW w:w="990" w:type="dxa"/>
          </w:tcPr>
          <w:p w14:paraId="23A7BE99" w14:textId="5E092ACA" w:rsidR="003D52D6" w:rsidRPr="00F43756" w:rsidRDefault="00CC3F14" w:rsidP="003D52D6">
            <w:pPr>
              <w:tabs>
                <w:tab w:val="decimal" w:pos="702"/>
              </w:tabs>
              <w:spacing w:line="260" w:lineRule="exact"/>
              <w:rPr>
                <w:rFonts w:ascii="Arial" w:hAnsi="Arial" w:cs="Arial"/>
                <w:sz w:val="14"/>
                <w:szCs w:val="14"/>
              </w:rPr>
            </w:pPr>
            <w:r>
              <w:rPr>
                <w:rFonts w:ascii="Arial" w:hAnsi="Arial" w:cs="Arial"/>
                <w:sz w:val="14"/>
                <w:szCs w:val="14"/>
              </w:rPr>
              <w:t>174,143</w:t>
            </w:r>
          </w:p>
        </w:tc>
        <w:tc>
          <w:tcPr>
            <w:tcW w:w="1098" w:type="dxa"/>
          </w:tcPr>
          <w:p w14:paraId="7547B55E" w14:textId="02B6E5E3" w:rsidR="003D52D6" w:rsidRPr="00F43756" w:rsidRDefault="003D52D6" w:rsidP="003D52D6">
            <w:pPr>
              <w:tabs>
                <w:tab w:val="decimal" w:pos="795"/>
              </w:tabs>
              <w:spacing w:line="260" w:lineRule="exact"/>
              <w:rPr>
                <w:rFonts w:ascii="Arial" w:hAnsi="Arial" w:cs="Arial"/>
                <w:sz w:val="14"/>
                <w:szCs w:val="14"/>
              </w:rPr>
            </w:pPr>
            <w:r>
              <w:rPr>
                <w:rFonts w:ascii="Arial" w:hAnsi="Arial" w:cs="Arial"/>
                <w:sz w:val="14"/>
                <w:szCs w:val="14"/>
              </w:rPr>
              <w:t>174,143</w:t>
            </w:r>
          </w:p>
        </w:tc>
      </w:tr>
      <w:tr w:rsidR="003D52D6" w:rsidRPr="00F43756" w14:paraId="3C6E95C0" w14:textId="77777777" w:rsidTr="003F6621">
        <w:tc>
          <w:tcPr>
            <w:tcW w:w="2160" w:type="dxa"/>
          </w:tcPr>
          <w:p w14:paraId="0726CBD9" w14:textId="77777777" w:rsidR="003D52D6" w:rsidRPr="00F43756" w:rsidRDefault="003D52D6" w:rsidP="003D52D6">
            <w:pPr>
              <w:spacing w:line="260" w:lineRule="exact"/>
              <w:ind w:right="-36"/>
              <w:rPr>
                <w:rFonts w:ascii="Arial" w:hAnsi="Arial" w:cs="Arial"/>
                <w:sz w:val="14"/>
                <w:szCs w:val="14"/>
              </w:rPr>
            </w:pPr>
            <w:r w:rsidRPr="00F43756">
              <w:rPr>
                <w:rFonts w:ascii="Arial" w:hAnsi="Arial" w:cs="Arial"/>
                <w:sz w:val="14"/>
                <w:szCs w:val="14"/>
              </w:rPr>
              <w:t>SVI (AEC) Company Limited</w:t>
            </w:r>
          </w:p>
        </w:tc>
        <w:tc>
          <w:tcPr>
            <w:tcW w:w="1440" w:type="dxa"/>
          </w:tcPr>
          <w:p w14:paraId="7666ED7D" w14:textId="5E750181" w:rsidR="003D52D6" w:rsidRPr="00F43756" w:rsidRDefault="003D52D6" w:rsidP="003D52D6">
            <w:pPr>
              <w:spacing w:line="260" w:lineRule="exact"/>
              <w:ind w:right="-16"/>
              <w:rPr>
                <w:rFonts w:ascii="Arial" w:hAnsi="Arial" w:cs="Arial"/>
                <w:sz w:val="14"/>
                <w:szCs w:val="14"/>
              </w:rPr>
            </w:pPr>
            <w:r w:rsidRPr="00F43756">
              <w:rPr>
                <w:rFonts w:ascii="Arial" w:hAnsi="Arial" w:cs="Arial"/>
                <w:sz w:val="14"/>
                <w:szCs w:val="14"/>
              </w:rPr>
              <w:t xml:space="preserve">USD </w:t>
            </w:r>
            <w:r w:rsidR="00627926">
              <w:rPr>
                <w:rFonts w:ascii="Arial" w:hAnsi="Arial" w:cs="Arial"/>
                <w:sz w:val="14"/>
                <w:szCs w:val="14"/>
              </w:rPr>
              <w:t>50</w:t>
            </w:r>
            <w:r w:rsidRPr="00F43756">
              <w:rPr>
                <w:rFonts w:ascii="Arial" w:hAnsi="Arial" w:cs="Arial"/>
                <w:sz w:val="14"/>
                <w:szCs w:val="14"/>
              </w:rPr>
              <w:t>.00 million</w:t>
            </w:r>
          </w:p>
        </w:tc>
        <w:tc>
          <w:tcPr>
            <w:tcW w:w="1440" w:type="dxa"/>
          </w:tcPr>
          <w:p w14:paraId="65B1D450" w14:textId="16E433C4" w:rsidR="003D52D6" w:rsidRPr="00F43756" w:rsidRDefault="003D52D6" w:rsidP="003D52D6">
            <w:pPr>
              <w:spacing w:line="260" w:lineRule="exact"/>
              <w:ind w:right="-16"/>
              <w:rPr>
                <w:rFonts w:ascii="Arial" w:hAnsi="Arial" w:cs="Arial"/>
                <w:sz w:val="14"/>
                <w:szCs w:val="14"/>
              </w:rPr>
            </w:pPr>
            <w:r w:rsidRPr="00F43756">
              <w:rPr>
                <w:rFonts w:ascii="Arial" w:hAnsi="Arial" w:cs="Arial"/>
                <w:sz w:val="14"/>
                <w:szCs w:val="14"/>
              </w:rPr>
              <w:t>USD 1.00 million</w:t>
            </w:r>
          </w:p>
        </w:tc>
        <w:tc>
          <w:tcPr>
            <w:tcW w:w="1080" w:type="dxa"/>
          </w:tcPr>
          <w:p w14:paraId="722ADD4C" w14:textId="75292D47" w:rsidR="003D52D6" w:rsidRPr="00F43756" w:rsidRDefault="00B66449" w:rsidP="003D52D6">
            <w:pPr>
              <w:tabs>
                <w:tab w:val="decimal" w:pos="525"/>
              </w:tabs>
              <w:spacing w:line="260" w:lineRule="exact"/>
              <w:ind w:right="-16"/>
              <w:jc w:val="both"/>
              <w:rPr>
                <w:rFonts w:ascii="Arial" w:hAnsi="Arial" w:cs="Arial"/>
                <w:sz w:val="14"/>
                <w:szCs w:val="14"/>
              </w:rPr>
            </w:pPr>
            <w:r>
              <w:rPr>
                <w:rFonts w:ascii="Arial" w:hAnsi="Arial" w:cs="Arial"/>
                <w:sz w:val="14"/>
                <w:szCs w:val="14"/>
              </w:rPr>
              <w:t>100</w:t>
            </w:r>
          </w:p>
        </w:tc>
        <w:tc>
          <w:tcPr>
            <w:tcW w:w="990" w:type="dxa"/>
          </w:tcPr>
          <w:p w14:paraId="71789D73" w14:textId="0638CACA" w:rsidR="003D52D6" w:rsidRPr="00F43756" w:rsidRDefault="003D52D6" w:rsidP="003D52D6">
            <w:pPr>
              <w:tabs>
                <w:tab w:val="decimal" w:pos="525"/>
              </w:tabs>
              <w:spacing w:line="260" w:lineRule="exact"/>
              <w:ind w:right="-16"/>
              <w:jc w:val="both"/>
              <w:rPr>
                <w:rFonts w:ascii="Arial" w:hAnsi="Arial" w:cs="Arial"/>
                <w:sz w:val="14"/>
                <w:szCs w:val="14"/>
              </w:rPr>
            </w:pPr>
            <w:r w:rsidRPr="00F43756">
              <w:rPr>
                <w:rFonts w:ascii="Arial" w:hAnsi="Arial" w:cs="Arial"/>
                <w:sz w:val="14"/>
                <w:szCs w:val="14"/>
              </w:rPr>
              <w:t>100</w:t>
            </w:r>
          </w:p>
        </w:tc>
        <w:tc>
          <w:tcPr>
            <w:tcW w:w="990" w:type="dxa"/>
          </w:tcPr>
          <w:p w14:paraId="3B3D33E6" w14:textId="4E032966" w:rsidR="003D52D6" w:rsidRPr="00F43756" w:rsidRDefault="00CC3F14" w:rsidP="003D52D6">
            <w:pPr>
              <w:tabs>
                <w:tab w:val="decimal" w:pos="702"/>
              </w:tabs>
              <w:spacing w:line="260" w:lineRule="exact"/>
              <w:rPr>
                <w:rFonts w:ascii="Arial" w:hAnsi="Arial" w:cs="Arial"/>
                <w:sz w:val="14"/>
                <w:szCs w:val="14"/>
                <w:cs/>
              </w:rPr>
            </w:pPr>
            <w:r>
              <w:rPr>
                <w:rFonts w:ascii="Arial" w:hAnsi="Arial" w:cs="Arial"/>
                <w:sz w:val="14"/>
                <w:szCs w:val="14"/>
              </w:rPr>
              <w:t>1,840,570</w:t>
            </w:r>
          </w:p>
        </w:tc>
        <w:tc>
          <w:tcPr>
            <w:tcW w:w="1098" w:type="dxa"/>
          </w:tcPr>
          <w:p w14:paraId="35FCC06B" w14:textId="6E18160F" w:rsidR="003D52D6" w:rsidRPr="00F43756" w:rsidRDefault="003D52D6" w:rsidP="003D52D6">
            <w:pPr>
              <w:tabs>
                <w:tab w:val="decimal" w:pos="795"/>
              </w:tabs>
              <w:spacing w:line="260" w:lineRule="exact"/>
              <w:rPr>
                <w:rFonts w:ascii="Arial" w:hAnsi="Arial" w:cs="Arial"/>
                <w:sz w:val="14"/>
                <w:szCs w:val="14"/>
                <w:cs/>
              </w:rPr>
            </w:pPr>
            <w:r>
              <w:rPr>
                <w:rFonts w:ascii="Arial" w:hAnsi="Arial" w:cs="Arial"/>
                <w:sz w:val="14"/>
                <w:szCs w:val="14"/>
              </w:rPr>
              <w:t>34,454</w:t>
            </w:r>
          </w:p>
        </w:tc>
      </w:tr>
      <w:tr w:rsidR="003D52D6" w:rsidRPr="00F43756" w14:paraId="6D675DDC" w14:textId="77777777" w:rsidTr="003F6621">
        <w:tc>
          <w:tcPr>
            <w:tcW w:w="2160" w:type="dxa"/>
          </w:tcPr>
          <w:p w14:paraId="7973A829" w14:textId="59F8EE58" w:rsidR="003D52D6" w:rsidRPr="00F43756" w:rsidRDefault="003D52D6" w:rsidP="003D52D6">
            <w:pPr>
              <w:spacing w:line="260" w:lineRule="exact"/>
              <w:ind w:right="-36"/>
              <w:rPr>
                <w:rFonts w:ascii="Arial" w:hAnsi="Arial" w:cs="Arial"/>
                <w:sz w:val="14"/>
                <w:szCs w:val="14"/>
              </w:rPr>
            </w:pPr>
            <w:r w:rsidRPr="00F43756">
              <w:rPr>
                <w:rFonts w:ascii="Arial" w:hAnsi="Arial" w:cs="Arial"/>
                <w:sz w:val="14"/>
                <w:szCs w:val="14"/>
              </w:rPr>
              <w:t>SVI Japan Company Limited</w:t>
            </w:r>
            <w:r>
              <w:rPr>
                <w:rFonts w:ascii="Arial" w:hAnsi="Arial" w:cs="Arial"/>
                <w:sz w:val="14"/>
                <w:szCs w:val="14"/>
              </w:rPr>
              <w:t>*</w:t>
            </w:r>
          </w:p>
        </w:tc>
        <w:tc>
          <w:tcPr>
            <w:tcW w:w="1440" w:type="dxa"/>
          </w:tcPr>
          <w:p w14:paraId="65071CB0" w14:textId="27186385" w:rsidR="003D52D6" w:rsidRPr="00F43756" w:rsidRDefault="003D52D6" w:rsidP="003D52D6">
            <w:pPr>
              <w:spacing w:line="260" w:lineRule="exact"/>
              <w:ind w:right="-16"/>
              <w:rPr>
                <w:rFonts w:ascii="Arial" w:hAnsi="Arial" w:cs="Arial"/>
                <w:sz w:val="14"/>
                <w:szCs w:val="14"/>
              </w:rPr>
            </w:pPr>
            <w:r w:rsidRPr="00F43756">
              <w:rPr>
                <w:rFonts w:ascii="Arial" w:hAnsi="Arial" w:cs="Arial"/>
                <w:sz w:val="14"/>
                <w:szCs w:val="14"/>
              </w:rPr>
              <w:t>JPY 0.75 million</w:t>
            </w:r>
          </w:p>
        </w:tc>
        <w:tc>
          <w:tcPr>
            <w:tcW w:w="1440" w:type="dxa"/>
          </w:tcPr>
          <w:p w14:paraId="5CE46613" w14:textId="3B6F5189" w:rsidR="003D52D6" w:rsidRPr="00F43756" w:rsidRDefault="003D52D6" w:rsidP="003D52D6">
            <w:pPr>
              <w:spacing w:line="260" w:lineRule="exact"/>
              <w:ind w:right="-16"/>
              <w:rPr>
                <w:rFonts w:ascii="Arial" w:hAnsi="Arial" w:cs="Arial"/>
                <w:sz w:val="14"/>
                <w:szCs w:val="14"/>
              </w:rPr>
            </w:pPr>
            <w:r w:rsidRPr="00F43756">
              <w:rPr>
                <w:rFonts w:ascii="Arial" w:hAnsi="Arial" w:cs="Arial"/>
                <w:sz w:val="14"/>
                <w:szCs w:val="14"/>
              </w:rPr>
              <w:t>JPY 0.75 million</w:t>
            </w:r>
          </w:p>
        </w:tc>
        <w:tc>
          <w:tcPr>
            <w:tcW w:w="1080" w:type="dxa"/>
          </w:tcPr>
          <w:p w14:paraId="412CD473" w14:textId="46EFFFA8" w:rsidR="003D52D6" w:rsidRPr="00F43756" w:rsidRDefault="00B66449" w:rsidP="003D52D6">
            <w:pPr>
              <w:tabs>
                <w:tab w:val="decimal" w:pos="525"/>
              </w:tabs>
              <w:spacing w:line="260" w:lineRule="exact"/>
              <w:ind w:right="-16"/>
              <w:jc w:val="both"/>
              <w:rPr>
                <w:rFonts w:ascii="Arial" w:hAnsi="Arial" w:cs="Arial"/>
                <w:sz w:val="14"/>
                <w:szCs w:val="14"/>
              </w:rPr>
            </w:pPr>
            <w:r>
              <w:rPr>
                <w:rFonts w:ascii="Arial" w:hAnsi="Arial" w:cs="Arial"/>
                <w:sz w:val="14"/>
                <w:szCs w:val="14"/>
              </w:rPr>
              <w:t>100</w:t>
            </w:r>
          </w:p>
        </w:tc>
        <w:tc>
          <w:tcPr>
            <w:tcW w:w="990" w:type="dxa"/>
          </w:tcPr>
          <w:p w14:paraId="6FDF08AE" w14:textId="5EA62EDD" w:rsidR="003D52D6" w:rsidRPr="00F43756" w:rsidRDefault="003D52D6" w:rsidP="003D52D6">
            <w:pPr>
              <w:tabs>
                <w:tab w:val="decimal" w:pos="525"/>
              </w:tabs>
              <w:spacing w:line="260" w:lineRule="exact"/>
              <w:ind w:right="-16"/>
              <w:jc w:val="both"/>
              <w:rPr>
                <w:rFonts w:ascii="Arial" w:hAnsi="Arial" w:cs="Arial"/>
                <w:sz w:val="14"/>
                <w:szCs w:val="14"/>
              </w:rPr>
            </w:pPr>
            <w:r w:rsidRPr="00F43756">
              <w:rPr>
                <w:rFonts w:ascii="Arial" w:hAnsi="Arial" w:cs="Arial"/>
                <w:sz w:val="14"/>
                <w:szCs w:val="14"/>
              </w:rPr>
              <w:t>100</w:t>
            </w:r>
          </w:p>
        </w:tc>
        <w:tc>
          <w:tcPr>
            <w:tcW w:w="990" w:type="dxa"/>
          </w:tcPr>
          <w:p w14:paraId="5A5CF14C" w14:textId="328B505D" w:rsidR="003D52D6" w:rsidRPr="00F43756" w:rsidRDefault="00CC3F14" w:rsidP="003D52D6">
            <w:pPr>
              <w:tabs>
                <w:tab w:val="decimal" w:pos="702"/>
              </w:tabs>
              <w:spacing w:line="260" w:lineRule="exact"/>
              <w:rPr>
                <w:rFonts w:ascii="Arial" w:hAnsi="Arial" w:cs="Arial"/>
                <w:sz w:val="14"/>
                <w:szCs w:val="14"/>
              </w:rPr>
            </w:pPr>
            <w:r>
              <w:rPr>
                <w:rFonts w:ascii="Arial" w:hAnsi="Arial" w:cs="Arial"/>
                <w:sz w:val="14"/>
                <w:szCs w:val="14"/>
              </w:rPr>
              <w:t>227</w:t>
            </w:r>
          </w:p>
        </w:tc>
        <w:tc>
          <w:tcPr>
            <w:tcW w:w="1098" w:type="dxa"/>
          </w:tcPr>
          <w:p w14:paraId="3AA1D4A4" w14:textId="54035A81" w:rsidR="003D52D6" w:rsidRPr="00F43756" w:rsidRDefault="003D52D6" w:rsidP="003D52D6">
            <w:pPr>
              <w:tabs>
                <w:tab w:val="decimal" w:pos="795"/>
              </w:tabs>
              <w:spacing w:line="260" w:lineRule="exact"/>
              <w:rPr>
                <w:rFonts w:ascii="Arial" w:hAnsi="Arial" w:cs="Arial"/>
                <w:sz w:val="14"/>
                <w:szCs w:val="14"/>
              </w:rPr>
            </w:pPr>
            <w:r>
              <w:rPr>
                <w:rFonts w:ascii="Arial" w:hAnsi="Arial" w:cs="Arial"/>
                <w:sz w:val="14"/>
                <w:szCs w:val="14"/>
              </w:rPr>
              <w:t>227</w:t>
            </w:r>
          </w:p>
        </w:tc>
      </w:tr>
      <w:tr w:rsidR="003D52D6" w:rsidRPr="00F43756" w14:paraId="0EA927D8" w14:textId="77777777" w:rsidTr="003F6621">
        <w:tc>
          <w:tcPr>
            <w:tcW w:w="2160" w:type="dxa"/>
          </w:tcPr>
          <w:p w14:paraId="3188A94C" w14:textId="77777777" w:rsidR="003D52D6" w:rsidRPr="00F43756" w:rsidRDefault="003D52D6" w:rsidP="003D52D6">
            <w:pPr>
              <w:spacing w:line="260" w:lineRule="exact"/>
              <w:ind w:right="-36"/>
              <w:rPr>
                <w:rFonts w:ascii="Arial" w:hAnsi="Arial" w:cs="Arial"/>
                <w:sz w:val="14"/>
                <w:szCs w:val="14"/>
              </w:rPr>
            </w:pPr>
            <w:r w:rsidRPr="00F43756">
              <w:rPr>
                <w:rFonts w:ascii="Arial" w:hAnsi="Arial" w:cs="Arial"/>
                <w:sz w:val="14"/>
                <w:szCs w:val="14"/>
              </w:rPr>
              <w:t>SVI (HKG) Limited</w:t>
            </w:r>
          </w:p>
        </w:tc>
        <w:tc>
          <w:tcPr>
            <w:tcW w:w="1440" w:type="dxa"/>
          </w:tcPr>
          <w:p w14:paraId="62D3A37F" w14:textId="5088BAD1" w:rsidR="003D52D6" w:rsidRPr="00F43756" w:rsidRDefault="003D52D6" w:rsidP="003D52D6">
            <w:pPr>
              <w:spacing w:line="260" w:lineRule="exact"/>
              <w:ind w:right="-16"/>
              <w:rPr>
                <w:rFonts w:ascii="Arial" w:hAnsi="Arial" w:cs="Arial"/>
                <w:sz w:val="14"/>
                <w:szCs w:val="14"/>
              </w:rPr>
            </w:pPr>
            <w:r w:rsidRPr="00F43756">
              <w:rPr>
                <w:rFonts w:ascii="Arial" w:hAnsi="Arial" w:cs="Arial"/>
                <w:sz w:val="14"/>
                <w:szCs w:val="14"/>
              </w:rPr>
              <w:t>HKD 0.01 million</w:t>
            </w:r>
          </w:p>
        </w:tc>
        <w:tc>
          <w:tcPr>
            <w:tcW w:w="1440" w:type="dxa"/>
          </w:tcPr>
          <w:p w14:paraId="6C3425A3" w14:textId="2FD5EB43" w:rsidR="003D52D6" w:rsidRPr="00F43756" w:rsidRDefault="003D52D6" w:rsidP="003D52D6">
            <w:pPr>
              <w:spacing w:line="260" w:lineRule="exact"/>
              <w:ind w:right="-16"/>
              <w:rPr>
                <w:rFonts w:ascii="Arial" w:hAnsi="Arial" w:cs="Arial"/>
                <w:sz w:val="14"/>
                <w:szCs w:val="14"/>
              </w:rPr>
            </w:pPr>
            <w:r w:rsidRPr="00F43756">
              <w:rPr>
                <w:rFonts w:ascii="Arial" w:hAnsi="Arial" w:cs="Arial"/>
                <w:sz w:val="14"/>
                <w:szCs w:val="14"/>
              </w:rPr>
              <w:t>HKD 0.01 million</w:t>
            </w:r>
          </w:p>
        </w:tc>
        <w:tc>
          <w:tcPr>
            <w:tcW w:w="1080" w:type="dxa"/>
          </w:tcPr>
          <w:p w14:paraId="2794CAA3" w14:textId="36DE2C6A" w:rsidR="003D52D6" w:rsidRPr="00F43756" w:rsidRDefault="00746BCB" w:rsidP="003D52D6">
            <w:pPr>
              <w:tabs>
                <w:tab w:val="decimal" w:pos="525"/>
              </w:tabs>
              <w:spacing w:line="260" w:lineRule="exact"/>
              <w:ind w:right="-16"/>
              <w:jc w:val="both"/>
              <w:rPr>
                <w:rFonts w:ascii="Arial" w:hAnsi="Arial" w:cs="Arial"/>
                <w:sz w:val="14"/>
                <w:szCs w:val="14"/>
              </w:rPr>
            </w:pPr>
            <w:r>
              <w:rPr>
                <w:rFonts w:ascii="Arial" w:hAnsi="Arial" w:cs="Arial"/>
                <w:sz w:val="14"/>
                <w:szCs w:val="14"/>
              </w:rPr>
              <w:t>100</w:t>
            </w:r>
          </w:p>
        </w:tc>
        <w:tc>
          <w:tcPr>
            <w:tcW w:w="990" w:type="dxa"/>
          </w:tcPr>
          <w:p w14:paraId="122EA2C3" w14:textId="1FFC33B0" w:rsidR="003D52D6" w:rsidRPr="00F43756" w:rsidRDefault="003D52D6" w:rsidP="003D52D6">
            <w:pPr>
              <w:tabs>
                <w:tab w:val="decimal" w:pos="525"/>
              </w:tabs>
              <w:spacing w:line="260" w:lineRule="exact"/>
              <w:ind w:right="-16"/>
              <w:jc w:val="both"/>
              <w:rPr>
                <w:rFonts w:ascii="Arial" w:hAnsi="Arial" w:cs="Arial"/>
                <w:sz w:val="14"/>
                <w:szCs w:val="14"/>
              </w:rPr>
            </w:pPr>
            <w:r w:rsidRPr="00F43756">
              <w:rPr>
                <w:rFonts w:ascii="Arial" w:hAnsi="Arial" w:cs="Arial"/>
                <w:sz w:val="14"/>
                <w:szCs w:val="14"/>
              </w:rPr>
              <w:t>100</w:t>
            </w:r>
          </w:p>
        </w:tc>
        <w:tc>
          <w:tcPr>
            <w:tcW w:w="990" w:type="dxa"/>
          </w:tcPr>
          <w:p w14:paraId="2226DAA0" w14:textId="290A7154" w:rsidR="003D52D6" w:rsidRPr="00F43756" w:rsidRDefault="00CC3F14" w:rsidP="003D52D6">
            <w:pPr>
              <w:tabs>
                <w:tab w:val="decimal" w:pos="702"/>
              </w:tabs>
              <w:spacing w:line="260" w:lineRule="exact"/>
              <w:rPr>
                <w:rFonts w:ascii="Arial" w:hAnsi="Arial" w:cs="Arial"/>
                <w:sz w:val="14"/>
                <w:szCs w:val="14"/>
              </w:rPr>
            </w:pPr>
            <w:r>
              <w:rPr>
                <w:rFonts w:ascii="Arial" w:hAnsi="Arial" w:cs="Arial"/>
                <w:sz w:val="14"/>
                <w:szCs w:val="14"/>
              </w:rPr>
              <w:t>41</w:t>
            </w:r>
          </w:p>
        </w:tc>
        <w:tc>
          <w:tcPr>
            <w:tcW w:w="1098" w:type="dxa"/>
          </w:tcPr>
          <w:p w14:paraId="479DE00D" w14:textId="52CE8A6A" w:rsidR="003D52D6" w:rsidRPr="00F43756" w:rsidRDefault="003D52D6" w:rsidP="003D52D6">
            <w:pPr>
              <w:tabs>
                <w:tab w:val="decimal" w:pos="795"/>
              </w:tabs>
              <w:spacing w:line="260" w:lineRule="exact"/>
              <w:rPr>
                <w:rFonts w:ascii="Arial" w:hAnsi="Arial" w:cs="Arial"/>
                <w:sz w:val="14"/>
                <w:szCs w:val="14"/>
              </w:rPr>
            </w:pPr>
            <w:r>
              <w:rPr>
                <w:rFonts w:ascii="Arial" w:hAnsi="Arial" w:cs="Arial"/>
                <w:sz w:val="14"/>
                <w:szCs w:val="14"/>
              </w:rPr>
              <w:t>41</w:t>
            </w:r>
          </w:p>
        </w:tc>
      </w:tr>
      <w:tr w:rsidR="003D52D6" w:rsidRPr="00F43756" w14:paraId="533CBDB9" w14:textId="77777777" w:rsidTr="003F6621">
        <w:tc>
          <w:tcPr>
            <w:tcW w:w="2160" w:type="dxa"/>
          </w:tcPr>
          <w:p w14:paraId="0A6A4A23" w14:textId="77777777" w:rsidR="003D52D6" w:rsidRPr="00F43756" w:rsidRDefault="003D52D6" w:rsidP="003D52D6">
            <w:pPr>
              <w:spacing w:line="260" w:lineRule="exact"/>
              <w:ind w:right="-36"/>
              <w:rPr>
                <w:rFonts w:ascii="Arial" w:hAnsi="Arial" w:cs="Arial"/>
                <w:sz w:val="14"/>
                <w:szCs w:val="14"/>
              </w:rPr>
            </w:pPr>
            <w:r w:rsidRPr="00F43756">
              <w:rPr>
                <w:rFonts w:ascii="Arial" w:hAnsi="Arial" w:cs="Arial"/>
                <w:sz w:val="14"/>
                <w:szCs w:val="14"/>
              </w:rPr>
              <w:t>SVI Electronics (USA) LLC.</w:t>
            </w:r>
          </w:p>
        </w:tc>
        <w:tc>
          <w:tcPr>
            <w:tcW w:w="1440" w:type="dxa"/>
          </w:tcPr>
          <w:p w14:paraId="2AAACAD4" w14:textId="0838BF34" w:rsidR="003D52D6" w:rsidRPr="00F43756" w:rsidRDefault="003D52D6" w:rsidP="003D52D6">
            <w:pPr>
              <w:spacing w:line="260" w:lineRule="exact"/>
              <w:ind w:right="-16"/>
              <w:rPr>
                <w:rFonts w:ascii="Arial" w:hAnsi="Arial" w:cs="Browallia New"/>
                <w:sz w:val="14"/>
                <w:szCs w:val="17"/>
              </w:rPr>
            </w:pPr>
            <w:r w:rsidRPr="00F43756">
              <w:rPr>
                <w:rFonts w:ascii="Arial" w:hAnsi="Arial" w:cs="Arial"/>
                <w:sz w:val="14"/>
                <w:szCs w:val="14"/>
              </w:rPr>
              <w:t xml:space="preserve">USD </w:t>
            </w:r>
            <w:r w:rsidR="00627926">
              <w:rPr>
                <w:rFonts w:ascii="Arial" w:hAnsi="Arial" w:cs="Arial"/>
                <w:sz w:val="14"/>
                <w:szCs w:val="14"/>
              </w:rPr>
              <w:t>1</w:t>
            </w:r>
            <w:r>
              <w:rPr>
                <w:rFonts w:ascii="Arial" w:hAnsi="Arial" w:cs="Arial"/>
                <w:sz w:val="14"/>
                <w:szCs w:val="14"/>
              </w:rPr>
              <w:t>.001</w:t>
            </w:r>
            <w:r w:rsidRPr="00F43756">
              <w:rPr>
                <w:rFonts w:ascii="Arial" w:hAnsi="Arial" w:cs="Arial"/>
                <w:sz w:val="14"/>
                <w:szCs w:val="14"/>
              </w:rPr>
              <w:t xml:space="preserve"> million</w:t>
            </w:r>
          </w:p>
        </w:tc>
        <w:tc>
          <w:tcPr>
            <w:tcW w:w="1440" w:type="dxa"/>
          </w:tcPr>
          <w:p w14:paraId="7533DDA3" w14:textId="2AA58DE7" w:rsidR="003D52D6" w:rsidRPr="00F43756" w:rsidRDefault="003D52D6" w:rsidP="003D52D6">
            <w:pPr>
              <w:spacing w:line="260" w:lineRule="exact"/>
              <w:ind w:right="-16"/>
              <w:rPr>
                <w:rFonts w:ascii="Arial" w:hAnsi="Arial" w:cs="Arial"/>
                <w:sz w:val="14"/>
                <w:szCs w:val="14"/>
              </w:rPr>
            </w:pPr>
            <w:r w:rsidRPr="00F43756">
              <w:rPr>
                <w:rFonts w:ascii="Arial" w:hAnsi="Arial" w:cs="Arial"/>
                <w:sz w:val="14"/>
                <w:szCs w:val="14"/>
              </w:rPr>
              <w:t xml:space="preserve">USD </w:t>
            </w:r>
            <w:r>
              <w:rPr>
                <w:rFonts w:ascii="Arial" w:hAnsi="Arial" w:cs="Arial"/>
                <w:sz w:val="14"/>
                <w:szCs w:val="14"/>
              </w:rPr>
              <w:t>0.001</w:t>
            </w:r>
            <w:r w:rsidRPr="00F43756">
              <w:rPr>
                <w:rFonts w:ascii="Arial" w:hAnsi="Arial" w:cs="Arial"/>
                <w:sz w:val="14"/>
                <w:szCs w:val="14"/>
              </w:rPr>
              <w:t xml:space="preserve"> million</w:t>
            </w:r>
          </w:p>
        </w:tc>
        <w:tc>
          <w:tcPr>
            <w:tcW w:w="1080" w:type="dxa"/>
          </w:tcPr>
          <w:p w14:paraId="61CAA003" w14:textId="72FB87EB" w:rsidR="003D52D6" w:rsidRPr="00F43756" w:rsidRDefault="00746BCB" w:rsidP="003D52D6">
            <w:pPr>
              <w:tabs>
                <w:tab w:val="decimal" w:pos="525"/>
              </w:tabs>
              <w:spacing w:line="260" w:lineRule="exact"/>
              <w:ind w:right="-16"/>
              <w:jc w:val="both"/>
              <w:rPr>
                <w:rFonts w:ascii="Arial" w:hAnsi="Arial" w:cs="Arial"/>
                <w:sz w:val="14"/>
                <w:szCs w:val="14"/>
              </w:rPr>
            </w:pPr>
            <w:r>
              <w:rPr>
                <w:rFonts w:ascii="Arial" w:hAnsi="Arial" w:cs="Arial"/>
                <w:sz w:val="14"/>
                <w:szCs w:val="14"/>
              </w:rPr>
              <w:t>100</w:t>
            </w:r>
          </w:p>
        </w:tc>
        <w:tc>
          <w:tcPr>
            <w:tcW w:w="990" w:type="dxa"/>
          </w:tcPr>
          <w:p w14:paraId="35697F36" w14:textId="2294B19E" w:rsidR="003D52D6" w:rsidRPr="00F43756" w:rsidRDefault="003D52D6" w:rsidP="003D52D6">
            <w:pPr>
              <w:tabs>
                <w:tab w:val="decimal" w:pos="525"/>
              </w:tabs>
              <w:spacing w:line="260" w:lineRule="exact"/>
              <w:ind w:right="-16"/>
              <w:jc w:val="both"/>
              <w:rPr>
                <w:rFonts w:ascii="Arial" w:hAnsi="Arial" w:cs="Arial"/>
                <w:sz w:val="14"/>
                <w:szCs w:val="14"/>
              </w:rPr>
            </w:pPr>
            <w:r w:rsidRPr="00F43756">
              <w:rPr>
                <w:rFonts w:ascii="Arial" w:hAnsi="Arial" w:cs="Arial"/>
                <w:sz w:val="14"/>
                <w:szCs w:val="14"/>
              </w:rPr>
              <w:t>100</w:t>
            </w:r>
          </w:p>
        </w:tc>
        <w:tc>
          <w:tcPr>
            <w:tcW w:w="990" w:type="dxa"/>
          </w:tcPr>
          <w:p w14:paraId="2B421894" w14:textId="14F938CB" w:rsidR="003D52D6" w:rsidRPr="00F43756" w:rsidRDefault="00CC3F14" w:rsidP="003D52D6">
            <w:pPr>
              <w:tabs>
                <w:tab w:val="decimal" w:pos="702"/>
              </w:tabs>
              <w:spacing w:line="260" w:lineRule="exact"/>
              <w:rPr>
                <w:rFonts w:ascii="Arial" w:hAnsi="Arial" w:cs="Arial"/>
                <w:sz w:val="14"/>
                <w:szCs w:val="14"/>
              </w:rPr>
            </w:pPr>
            <w:r>
              <w:rPr>
                <w:rFonts w:ascii="Arial" w:hAnsi="Arial" w:cs="Arial"/>
                <w:sz w:val="14"/>
                <w:szCs w:val="14"/>
              </w:rPr>
              <w:t>33,342</w:t>
            </w:r>
          </w:p>
        </w:tc>
        <w:tc>
          <w:tcPr>
            <w:tcW w:w="1098" w:type="dxa"/>
          </w:tcPr>
          <w:p w14:paraId="21B5B711" w14:textId="3116D021" w:rsidR="003D52D6" w:rsidRPr="00F43756" w:rsidRDefault="003D52D6" w:rsidP="003D52D6">
            <w:pPr>
              <w:tabs>
                <w:tab w:val="decimal" w:pos="795"/>
              </w:tabs>
              <w:spacing w:line="260" w:lineRule="exact"/>
              <w:rPr>
                <w:rFonts w:ascii="Arial" w:hAnsi="Arial" w:cs="Arial"/>
                <w:sz w:val="14"/>
                <w:szCs w:val="14"/>
              </w:rPr>
            </w:pPr>
            <w:r>
              <w:rPr>
                <w:rFonts w:ascii="Arial" w:hAnsi="Arial" w:cs="Arial"/>
                <w:sz w:val="14"/>
                <w:szCs w:val="14"/>
              </w:rPr>
              <w:t>37</w:t>
            </w:r>
          </w:p>
        </w:tc>
      </w:tr>
      <w:tr w:rsidR="003D52D6" w:rsidRPr="00F43756" w14:paraId="55A55261" w14:textId="77777777" w:rsidTr="00AB53E4">
        <w:tc>
          <w:tcPr>
            <w:tcW w:w="2160" w:type="dxa"/>
          </w:tcPr>
          <w:p w14:paraId="5466A36D" w14:textId="534459DA" w:rsidR="003D52D6" w:rsidRPr="00F43756" w:rsidRDefault="003D52D6" w:rsidP="003D52D6">
            <w:pPr>
              <w:spacing w:line="260" w:lineRule="exact"/>
              <w:ind w:right="-36"/>
              <w:rPr>
                <w:rFonts w:ascii="Arial" w:hAnsi="Arial" w:cs="Arial"/>
                <w:sz w:val="14"/>
                <w:szCs w:val="14"/>
              </w:rPr>
            </w:pPr>
            <w:r w:rsidRPr="00F43756">
              <w:rPr>
                <w:rFonts w:ascii="Arial" w:hAnsi="Arial" w:cs="Arial"/>
                <w:sz w:val="14"/>
                <w:szCs w:val="14"/>
              </w:rPr>
              <w:t>BEI Company Limited</w:t>
            </w:r>
          </w:p>
        </w:tc>
        <w:tc>
          <w:tcPr>
            <w:tcW w:w="1440" w:type="dxa"/>
          </w:tcPr>
          <w:p w14:paraId="00988277" w14:textId="3975C003" w:rsidR="003D52D6" w:rsidRPr="00F43756" w:rsidRDefault="003D52D6" w:rsidP="003D52D6">
            <w:pPr>
              <w:spacing w:line="260" w:lineRule="exact"/>
              <w:ind w:right="-16"/>
              <w:rPr>
                <w:rFonts w:ascii="Arial" w:hAnsi="Arial" w:cs="Arial"/>
                <w:sz w:val="14"/>
                <w:szCs w:val="14"/>
              </w:rPr>
            </w:pPr>
            <w:r w:rsidRPr="00F43756">
              <w:rPr>
                <w:rFonts w:ascii="Arial" w:hAnsi="Arial" w:cs="Arial"/>
                <w:sz w:val="14"/>
                <w:szCs w:val="14"/>
              </w:rPr>
              <w:t xml:space="preserve">THB </w:t>
            </w:r>
            <w:r>
              <w:rPr>
                <w:rFonts w:ascii="Arial" w:hAnsi="Arial" w:cs="Arial"/>
                <w:sz w:val="14"/>
                <w:szCs w:val="14"/>
              </w:rPr>
              <w:t>60.00</w:t>
            </w:r>
            <w:r w:rsidRPr="00F43756">
              <w:rPr>
                <w:rFonts w:ascii="Arial" w:hAnsi="Arial" w:cs="Arial"/>
                <w:sz w:val="14"/>
                <w:szCs w:val="14"/>
              </w:rPr>
              <w:t xml:space="preserve"> million</w:t>
            </w:r>
          </w:p>
        </w:tc>
        <w:tc>
          <w:tcPr>
            <w:tcW w:w="1440" w:type="dxa"/>
          </w:tcPr>
          <w:p w14:paraId="75D1B7FD" w14:textId="6BCE3AAF" w:rsidR="003D52D6" w:rsidRPr="00F43756" w:rsidRDefault="003D52D6" w:rsidP="003D52D6">
            <w:pPr>
              <w:spacing w:line="260" w:lineRule="exact"/>
              <w:ind w:right="-16"/>
              <w:rPr>
                <w:rFonts w:ascii="Arial" w:hAnsi="Arial" w:cs="Arial"/>
                <w:sz w:val="14"/>
                <w:szCs w:val="14"/>
              </w:rPr>
            </w:pPr>
            <w:r w:rsidRPr="00F43756">
              <w:rPr>
                <w:rFonts w:ascii="Arial" w:hAnsi="Arial" w:cs="Arial"/>
                <w:sz w:val="14"/>
                <w:szCs w:val="14"/>
              </w:rPr>
              <w:t xml:space="preserve">THB </w:t>
            </w:r>
            <w:r>
              <w:rPr>
                <w:rFonts w:ascii="Arial" w:hAnsi="Arial" w:cs="Arial"/>
                <w:sz w:val="14"/>
                <w:szCs w:val="14"/>
              </w:rPr>
              <w:t>60.00</w:t>
            </w:r>
            <w:r w:rsidRPr="00F43756">
              <w:rPr>
                <w:rFonts w:ascii="Arial" w:hAnsi="Arial" w:cs="Arial"/>
                <w:sz w:val="14"/>
                <w:szCs w:val="14"/>
              </w:rPr>
              <w:t xml:space="preserve"> million</w:t>
            </w:r>
          </w:p>
        </w:tc>
        <w:tc>
          <w:tcPr>
            <w:tcW w:w="1080" w:type="dxa"/>
          </w:tcPr>
          <w:p w14:paraId="098C5DED" w14:textId="1D148CF9" w:rsidR="003D52D6" w:rsidRPr="00F43756" w:rsidRDefault="00746BCB" w:rsidP="003D52D6">
            <w:pPr>
              <w:tabs>
                <w:tab w:val="decimal" w:pos="525"/>
              </w:tabs>
              <w:spacing w:line="260" w:lineRule="exact"/>
              <w:ind w:right="-16"/>
              <w:jc w:val="both"/>
              <w:rPr>
                <w:rFonts w:ascii="Arial" w:hAnsi="Arial" w:cs="Arial"/>
                <w:sz w:val="14"/>
                <w:szCs w:val="14"/>
              </w:rPr>
            </w:pPr>
            <w:r>
              <w:rPr>
                <w:rFonts w:ascii="Arial" w:hAnsi="Arial" w:cs="Arial"/>
                <w:sz w:val="14"/>
                <w:szCs w:val="14"/>
              </w:rPr>
              <w:t>100</w:t>
            </w:r>
          </w:p>
        </w:tc>
        <w:tc>
          <w:tcPr>
            <w:tcW w:w="990" w:type="dxa"/>
          </w:tcPr>
          <w:p w14:paraId="68FBF33C" w14:textId="5F49DFE9" w:rsidR="003D52D6" w:rsidRPr="00F43756" w:rsidRDefault="003D52D6" w:rsidP="003D52D6">
            <w:pPr>
              <w:tabs>
                <w:tab w:val="decimal" w:pos="525"/>
              </w:tabs>
              <w:spacing w:line="260" w:lineRule="exact"/>
              <w:ind w:right="-16"/>
              <w:jc w:val="both"/>
              <w:rPr>
                <w:rFonts w:ascii="Arial" w:hAnsi="Arial" w:cs="Arial"/>
                <w:sz w:val="14"/>
                <w:szCs w:val="14"/>
              </w:rPr>
            </w:pPr>
            <w:r w:rsidRPr="00F43756">
              <w:rPr>
                <w:rFonts w:ascii="Arial" w:hAnsi="Arial" w:cs="Arial"/>
                <w:sz w:val="14"/>
                <w:szCs w:val="14"/>
              </w:rPr>
              <w:t>100</w:t>
            </w:r>
          </w:p>
        </w:tc>
        <w:tc>
          <w:tcPr>
            <w:tcW w:w="990" w:type="dxa"/>
          </w:tcPr>
          <w:p w14:paraId="24AF3019" w14:textId="6D2D87B9" w:rsidR="003D52D6" w:rsidRPr="00F43756" w:rsidRDefault="004918DC" w:rsidP="003D52D6">
            <w:pPr>
              <w:tabs>
                <w:tab w:val="decimal" w:pos="702"/>
              </w:tabs>
              <w:spacing w:line="260" w:lineRule="exact"/>
              <w:rPr>
                <w:rFonts w:ascii="Arial" w:hAnsi="Arial" w:cs="Arial"/>
                <w:sz w:val="14"/>
                <w:szCs w:val="14"/>
              </w:rPr>
            </w:pPr>
            <w:r>
              <w:rPr>
                <w:rFonts w:ascii="Arial" w:hAnsi="Arial" w:cs="Arial"/>
                <w:sz w:val="14"/>
                <w:szCs w:val="14"/>
              </w:rPr>
              <w:t>60,000</w:t>
            </w:r>
          </w:p>
        </w:tc>
        <w:tc>
          <w:tcPr>
            <w:tcW w:w="1098" w:type="dxa"/>
          </w:tcPr>
          <w:p w14:paraId="6FD4E6C0" w14:textId="283E7A2E" w:rsidR="003D52D6" w:rsidRPr="00F43756" w:rsidRDefault="003D52D6" w:rsidP="003D52D6">
            <w:pPr>
              <w:tabs>
                <w:tab w:val="decimal" w:pos="795"/>
              </w:tabs>
              <w:spacing w:line="260" w:lineRule="exact"/>
              <w:rPr>
                <w:rFonts w:ascii="Arial" w:hAnsi="Arial" w:cs="Arial"/>
                <w:sz w:val="14"/>
                <w:szCs w:val="14"/>
              </w:rPr>
            </w:pPr>
            <w:r>
              <w:rPr>
                <w:rFonts w:ascii="Arial" w:hAnsi="Arial" w:cs="Arial"/>
                <w:sz w:val="14"/>
                <w:szCs w:val="14"/>
              </w:rPr>
              <w:t>60,000</w:t>
            </w:r>
          </w:p>
        </w:tc>
      </w:tr>
      <w:tr w:rsidR="003D52D6" w:rsidRPr="00F43756" w14:paraId="01B723A3" w14:textId="77777777" w:rsidTr="005805D5">
        <w:tc>
          <w:tcPr>
            <w:tcW w:w="2160" w:type="dxa"/>
          </w:tcPr>
          <w:p w14:paraId="284077D1" w14:textId="349B8B54" w:rsidR="003D52D6" w:rsidRPr="00F43756" w:rsidRDefault="003D52D6" w:rsidP="003D52D6">
            <w:pPr>
              <w:spacing w:line="260" w:lineRule="exact"/>
              <w:ind w:left="165" w:right="-36" w:hanging="165"/>
              <w:rPr>
                <w:rFonts w:ascii="Arial" w:hAnsi="Arial" w:cs="Arial"/>
                <w:sz w:val="14"/>
                <w:szCs w:val="14"/>
              </w:rPr>
            </w:pPr>
            <w:r w:rsidRPr="00F43756">
              <w:rPr>
                <w:rFonts w:ascii="Arial" w:hAnsi="Arial" w:cs="Arial"/>
                <w:sz w:val="14"/>
                <w:szCs w:val="14"/>
              </w:rPr>
              <w:t>TOHOKU SOLUTIONS Company Limited</w:t>
            </w:r>
          </w:p>
        </w:tc>
        <w:tc>
          <w:tcPr>
            <w:tcW w:w="1440" w:type="dxa"/>
            <w:vAlign w:val="bottom"/>
          </w:tcPr>
          <w:p w14:paraId="4C415D06" w14:textId="5B02AFC9" w:rsidR="003D52D6" w:rsidRPr="00F43756" w:rsidRDefault="003D52D6" w:rsidP="003D52D6">
            <w:pPr>
              <w:spacing w:line="260" w:lineRule="exact"/>
              <w:ind w:right="-16"/>
              <w:rPr>
                <w:rFonts w:ascii="Arial" w:hAnsi="Arial" w:cs="Arial"/>
                <w:sz w:val="14"/>
                <w:szCs w:val="14"/>
              </w:rPr>
            </w:pPr>
            <w:r w:rsidRPr="00F43756">
              <w:rPr>
                <w:rFonts w:ascii="Arial" w:hAnsi="Arial" w:cs="Arial"/>
                <w:sz w:val="14"/>
                <w:szCs w:val="14"/>
              </w:rPr>
              <w:t xml:space="preserve">THB </w:t>
            </w:r>
            <w:r>
              <w:rPr>
                <w:rFonts w:ascii="Arial" w:hAnsi="Arial" w:cs="Arial"/>
                <w:sz w:val="14"/>
                <w:szCs w:val="14"/>
              </w:rPr>
              <w:t>18</w:t>
            </w:r>
            <w:r w:rsidRPr="00F43756">
              <w:rPr>
                <w:rFonts w:ascii="Arial" w:hAnsi="Arial" w:cs="Arial"/>
                <w:sz w:val="14"/>
                <w:szCs w:val="14"/>
              </w:rPr>
              <w:t>0.00 million</w:t>
            </w:r>
          </w:p>
        </w:tc>
        <w:tc>
          <w:tcPr>
            <w:tcW w:w="1440" w:type="dxa"/>
            <w:vAlign w:val="bottom"/>
          </w:tcPr>
          <w:p w14:paraId="029A8FB1" w14:textId="769DE309" w:rsidR="003D52D6" w:rsidRPr="00F43756" w:rsidRDefault="003D52D6" w:rsidP="003D52D6">
            <w:pPr>
              <w:spacing w:line="260" w:lineRule="exact"/>
              <w:ind w:right="-16"/>
              <w:rPr>
                <w:rFonts w:ascii="Arial" w:hAnsi="Arial" w:cs="Arial"/>
                <w:sz w:val="14"/>
                <w:szCs w:val="14"/>
              </w:rPr>
            </w:pPr>
            <w:r w:rsidRPr="00F43756">
              <w:rPr>
                <w:rFonts w:ascii="Arial" w:hAnsi="Arial" w:cs="Arial"/>
                <w:sz w:val="14"/>
                <w:szCs w:val="14"/>
              </w:rPr>
              <w:t xml:space="preserve">THB </w:t>
            </w:r>
            <w:r>
              <w:rPr>
                <w:rFonts w:ascii="Arial" w:hAnsi="Arial" w:cs="Arial"/>
                <w:sz w:val="14"/>
                <w:szCs w:val="14"/>
              </w:rPr>
              <w:t>18</w:t>
            </w:r>
            <w:r w:rsidRPr="00F43756">
              <w:rPr>
                <w:rFonts w:ascii="Arial" w:hAnsi="Arial" w:cs="Arial"/>
                <w:sz w:val="14"/>
                <w:szCs w:val="14"/>
              </w:rPr>
              <w:t>0.00 million</w:t>
            </w:r>
          </w:p>
        </w:tc>
        <w:tc>
          <w:tcPr>
            <w:tcW w:w="1080" w:type="dxa"/>
          </w:tcPr>
          <w:p w14:paraId="27573566" w14:textId="77777777" w:rsidR="003D52D6" w:rsidRDefault="003D52D6" w:rsidP="003D52D6">
            <w:pPr>
              <w:tabs>
                <w:tab w:val="decimal" w:pos="525"/>
              </w:tabs>
              <w:spacing w:line="260" w:lineRule="exact"/>
              <w:ind w:right="-16"/>
              <w:jc w:val="both"/>
              <w:rPr>
                <w:rFonts w:ascii="Arial" w:hAnsi="Arial" w:cs="Arial"/>
                <w:sz w:val="14"/>
                <w:szCs w:val="14"/>
              </w:rPr>
            </w:pPr>
          </w:p>
          <w:p w14:paraId="7E872AFA" w14:textId="7DCB2AF3" w:rsidR="00503FAF" w:rsidRPr="00F43756" w:rsidRDefault="00503FAF" w:rsidP="003D52D6">
            <w:pPr>
              <w:tabs>
                <w:tab w:val="decimal" w:pos="525"/>
              </w:tabs>
              <w:spacing w:line="260" w:lineRule="exact"/>
              <w:ind w:right="-16"/>
              <w:jc w:val="both"/>
              <w:rPr>
                <w:rFonts w:ascii="Arial" w:hAnsi="Arial" w:cs="Arial"/>
                <w:sz w:val="14"/>
                <w:szCs w:val="14"/>
              </w:rPr>
            </w:pPr>
            <w:r>
              <w:rPr>
                <w:rFonts w:ascii="Arial" w:hAnsi="Arial" w:cs="Arial"/>
                <w:sz w:val="14"/>
                <w:szCs w:val="14"/>
              </w:rPr>
              <w:t>100</w:t>
            </w:r>
          </w:p>
        </w:tc>
        <w:tc>
          <w:tcPr>
            <w:tcW w:w="990" w:type="dxa"/>
          </w:tcPr>
          <w:p w14:paraId="4E6B4F43" w14:textId="77777777" w:rsidR="003D52D6" w:rsidRPr="00F43756" w:rsidRDefault="003D52D6" w:rsidP="003D52D6">
            <w:pPr>
              <w:tabs>
                <w:tab w:val="decimal" w:pos="525"/>
              </w:tabs>
              <w:spacing w:line="260" w:lineRule="exact"/>
              <w:ind w:right="-16"/>
              <w:jc w:val="both"/>
              <w:rPr>
                <w:rFonts w:ascii="Arial" w:hAnsi="Arial" w:cs="Arial"/>
                <w:sz w:val="14"/>
                <w:szCs w:val="14"/>
              </w:rPr>
            </w:pPr>
          </w:p>
          <w:p w14:paraId="2288A313" w14:textId="05CC9529" w:rsidR="003D52D6" w:rsidRPr="00F43756" w:rsidRDefault="003D52D6" w:rsidP="003D52D6">
            <w:pPr>
              <w:tabs>
                <w:tab w:val="decimal" w:pos="525"/>
              </w:tabs>
              <w:spacing w:line="260" w:lineRule="exact"/>
              <w:ind w:right="-16"/>
              <w:jc w:val="both"/>
              <w:rPr>
                <w:rFonts w:ascii="Arial" w:hAnsi="Arial" w:cs="Arial"/>
                <w:sz w:val="14"/>
                <w:szCs w:val="14"/>
              </w:rPr>
            </w:pPr>
            <w:r w:rsidRPr="00F43756">
              <w:rPr>
                <w:rFonts w:ascii="Arial" w:hAnsi="Arial" w:cs="Arial"/>
                <w:sz w:val="14"/>
                <w:szCs w:val="14"/>
              </w:rPr>
              <w:t>100</w:t>
            </w:r>
          </w:p>
        </w:tc>
        <w:tc>
          <w:tcPr>
            <w:tcW w:w="990" w:type="dxa"/>
            <w:vAlign w:val="bottom"/>
          </w:tcPr>
          <w:p w14:paraId="6EE4C9D2" w14:textId="0CD3457F" w:rsidR="003D52D6" w:rsidRPr="00103328" w:rsidRDefault="004918DC" w:rsidP="003D52D6">
            <w:pPr>
              <w:pBdr>
                <w:bottom w:val="single" w:sz="4" w:space="1" w:color="auto"/>
              </w:pBdr>
              <w:tabs>
                <w:tab w:val="decimal" w:pos="702"/>
              </w:tabs>
              <w:spacing w:line="260" w:lineRule="exact"/>
              <w:rPr>
                <w:rFonts w:ascii="Arial" w:hAnsi="Arial" w:cs="Arial"/>
                <w:sz w:val="14"/>
                <w:szCs w:val="14"/>
              </w:rPr>
            </w:pPr>
            <w:r w:rsidRPr="00103328">
              <w:rPr>
                <w:rFonts w:ascii="Arial" w:hAnsi="Arial" w:cs="Arial"/>
                <w:sz w:val="14"/>
                <w:szCs w:val="14"/>
              </w:rPr>
              <w:t>253,397</w:t>
            </w:r>
          </w:p>
        </w:tc>
        <w:tc>
          <w:tcPr>
            <w:tcW w:w="1098" w:type="dxa"/>
          </w:tcPr>
          <w:p w14:paraId="1B5788CA" w14:textId="77777777" w:rsidR="003D52D6" w:rsidRDefault="003D52D6" w:rsidP="003D52D6">
            <w:pPr>
              <w:pBdr>
                <w:bottom w:val="single" w:sz="4" w:space="1" w:color="auto"/>
              </w:pBdr>
              <w:tabs>
                <w:tab w:val="decimal" w:pos="702"/>
              </w:tabs>
              <w:spacing w:line="260" w:lineRule="exact"/>
              <w:rPr>
                <w:rFonts w:ascii="Arial" w:hAnsi="Arial" w:cs="Arial"/>
                <w:sz w:val="14"/>
                <w:szCs w:val="14"/>
              </w:rPr>
            </w:pPr>
          </w:p>
          <w:p w14:paraId="5A1F66C9" w14:textId="082772B2" w:rsidR="003D52D6" w:rsidRPr="00F43756" w:rsidRDefault="003D52D6" w:rsidP="003D52D6">
            <w:pPr>
              <w:pBdr>
                <w:bottom w:val="single" w:sz="4" w:space="1" w:color="auto"/>
              </w:pBdr>
              <w:tabs>
                <w:tab w:val="decimal" w:pos="795"/>
              </w:tabs>
              <w:spacing w:line="260" w:lineRule="exact"/>
              <w:rPr>
                <w:rFonts w:ascii="Arial" w:hAnsi="Arial" w:cs="Arial"/>
                <w:sz w:val="14"/>
                <w:szCs w:val="14"/>
              </w:rPr>
            </w:pPr>
            <w:r>
              <w:rPr>
                <w:rFonts w:ascii="Arial" w:hAnsi="Arial" w:cs="Arial"/>
                <w:sz w:val="14"/>
                <w:szCs w:val="14"/>
              </w:rPr>
              <w:t>253,397</w:t>
            </w:r>
          </w:p>
        </w:tc>
      </w:tr>
      <w:tr w:rsidR="003D52D6" w:rsidRPr="00F43756" w14:paraId="2D0ACBEA" w14:textId="77777777" w:rsidTr="005805D5">
        <w:tc>
          <w:tcPr>
            <w:tcW w:w="3600" w:type="dxa"/>
            <w:gridSpan w:val="2"/>
          </w:tcPr>
          <w:p w14:paraId="714F756D" w14:textId="0762B074" w:rsidR="003D52D6" w:rsidRPr="00F43756" w:rsidRDefault="003D52D6" w:rsidP="003D52D6">
            <w:pPr>
              <w:tabs>
                <w:tab w:val="decimal" w:pos="522"/>
              </w:tabs>
              <w:spacing w:line="260" w:lineRule="exact"/>
              <w:ind w:right="-16"/>
              <w:jc w:val="both"/>
              <w:rPr>
                <w:rFonts w:ascii="Arial" w:hAnsi="Arial" w:cs="Arial"/>
                <w:sz w:val="14"/>
                <w:szCs w:val="14"/>
              </w:rPr>
            </w:pPr>
          </w:p>
        </w:tc>
        <w:tc>
          <w:tcPr>
            <w:tcW w:w="1440" w:type="dxa"/>
          </w:tcPr>
          <w:p w14:paraId="1058CA71" w14:textId="77777777" w:rsidR="003D52D6" w:rsidRPr="00F43756" w:rsidRDefault="003D52D6" w:rsidP="003D52D6">
            <w:pPr>
              <w:tabs>
                <w:tab w:val="decimal" w:pos="522"/>
              </w:tabs>
              <w:spacing w:line="260" w:lineRule="exact"/>
              <w:ind w:right="-16"/>
              <w:jc w:val="both"/>
              <w:rPr>
                <w:rFonts w:ascii="Arial" w:hAnsi="Arial" w:cs="Arial"/>
                <w:sz w:val="14"/>
                <w:szCs w:val="14"/>
              </w:rPr>
            </w:pPr>
          </w:p>
        </w:tc>
        <w:tc>
          <w:tcPr>
            <w:tcW w:w="1080" w:type="dxa"/>
          </w:tcPr>
          <w:p w14:paraId="395AFDA2" w14:textId="77777777" w:rsidR="003D52D6" w:rsidRPr="00F43756" w:rsidRDefault="003D52D6" w:rsidP="003D52D6">
            <w:pPr>
              <w:spacing w:line="260" w:lineRule="exact"/>
              <w:ind w:right="-16"/>
              <w:jc w:val="center"/>
              <w:rPr>
                <w:rFonts w:ascii="Arial" w:hAnsi="Arial" w:cs="Arial"/>
                <w:sz w:val="14"/>
                <w:szCs w:val="14"/>
              </w:rPr>
            </w:pPr>
          </w:p>
        </w:tc>
        <w:tc>
          <w:tcPr>
            <w:tcW w:w="990" w:type="dxa"/>
          </w:tcPr>
          <w:p w14:paraId="72C10C9C" w14:textId="77777777" w:rsidR="003D52D6" w:rsidRPr="00F43756" w:rsidRDefault="003D52D6" w:rsidP="003D52D6">
            <w:pPr>
              <w:spacing w:line="260" w:lineRule="exact"/>
              <w:ind w:right="-16"/>
              <w:jc w:val="center"/>
              <w:rPr>
                <w:rFonts w:ascii="Arial" w:hAnsi="Arial" w:cs="Arial"/>
                <w:sz w:val="14"/>
                <w:szCs w:val="14"/>
              </w:rPr>
            </w:pPr>
          </w:p>
        </w:tc>
        <w:tc>
          <w:tcPr>
            <w:tcW w:w="990" w:type="dxa"/>
          </w:tcPr>
          <w:p w14:paraId="730DB7ED" w14:textId="540A482F" w:rsidR="003D52D6" w:rsidRPr="00F43756" w:rsidRDefault="00487DF2" w:rsidP="003D52D6">
            <w:pPr>
              <w:pBdr>
                <w:bottom w:val="double" w:sz="4" w:space="1" w:color="auto"/>
              </w:pBdr>
              <w:tabs>
                <w:tab w:val="decimal" w:pos="702"/>
              </w:tabs>
              <w:spacing w:line="260" w:lineRule="exact"/>
              <w:rPr>
                <w:rFonts w:ascii="Arial" w:hAnsi="Arial" w:cs="Arial"/>
                <w:sz w:val="14"/>
                <w:szCs w:val="14"/>
                <w:cs/>
              </w:rPr>
            </w:pPr>
            <w:r>
              <w:rPr>
                <w:rFonts w:ascii="Arial" w:hAnsi="Arial" w:cs="Arial"/>
                <w:sz w:val="14"/>
                <w:szCs w:val="14"/>
              </w:rPr>
              <w:t>2</w:t>
            </w:r>
            <w:r w:rsidR="00F65B72">
              <w:rPr>
                <w:rFonts w:ascii="Arial" w:hAnsi="Arial" w:cs="Arial"/>
                <w:sz w:val="14"/>
                <w:szCs w:val="14"/>
              </w:rPr>
              <w:t>,364,</w:t>
            </w:r>
            <w:r w:rsidR="00CC62E1">
              <w:rPr>
                <w:rFonts w:ascii="Arial" w:hAnsi="Arial" w:cs="Arial"/>
                <w:sz w:val="14"/>
                <w:szCs w:val="14"/>
              </w:rPr>
              <w:t>989</w:t>
            </w:r>
          </w:p>
        </w:tc>
        <w:tc>
          <w:tcPr>
            <w:tcW w:w="1098" w:type="dxa"/>
          </w:tcPr>
          <w:p w14:paraId="7055F7A8" w14:textId="2346C576" w:rsidR="003D52D6" w:rsidRPr="00F43756" w:rsidRDefault="003D52D6" w:rsidP="003D52D6">
            <w:pPr>
              <w:pBdr>
                <w:bottom w:val="double" w:sz="4" w:space="1" w:color="auto"/>
              </w:pBdr>
              <w:tabs>
                <w:tab w:val="decimal" w:pos="795"/>
              </w:tabs>
              <w:spacing w:line="260" w:lineRule="exact"/>
              <w:rPr>
                <w:rFonts w:ascii="Arial" w:hAnsi="Arial" w:cs="Arial"/>
                <w:sz w:val="14"/>
                <w:szCs w:val="14"/>
                <w:cs/>
              </w:rPr>
            </w:pPr>
            <w:r>
              <w:rPr>
                <w:rFonts w:ascii="Arial" w:hAnsi="Arial" w:cs="Arial"/>
                <w:sz w:val="14"/>
                <w:szCs w:val="14"/>
              </w:rPr>
              <w:t>525,568</w:t>
            </w:r>
          </w:p>
        </w:tc>
      </w:tr>
      <w:tr w:rsidR="006139F9" w:rsidRPr="00F43756" w14:paraId="0413D314" w14:textId="77777777" w:rsidTr="003F6621">
        <w:tc>
          <w:tcPr>
            <w:tcW w:w="3600" w:type="dxa"/>
            <w:gridSpan w:val="2"/>
          </w:tcPr>
          <w:p w14:paraId="1BFBD081" w14:textId="0CACB63E" w:rsidR="006139F9" w:rsidRPr="00F43756" w:rsidRDefault="006139F9" w:rsidP="006139F9">
            <w:pPr>
              <w:spacing w:line="260" w:lineRule="exact"/>
              <w:ind w:right="-16"/>
              <w:rPr>
                <w:rFonts w:ascii="Arial" w:hAnsi="Arial" w:cs="Arial"/>
                <w:sz w:val="14"/>
                <w:szCs w:val="14"/>
              </w:rPr>
            </w:pPr>
            <w:r>
              <w:rPr>
                <w:rFonts w:ascii="Arial" w:hAnsi="Arial" w:cs="Arial"/>
                <w:sz w:val="14"/>
                <w:szCs w:val="14"/>
              </w:rPr>
              <w:t>*  Ceased the business in 2023</w:t>
            </w:r>
          </w:p>
        </w:tc>
        <w:tc>
          <w:tcPr>
            <w:tcW w:w="1440" w:type="dxa"/>
          </w:tcPr>
          <w:p w14:paraId="267A9651" w14:textId="77777777" w:rsidR="006139F9" w:rsidRPr="00F43756" w:rsidRDefault="006139F9" w:rsidP="007930B0">
            <w:pPr>
              <w:tabs>
                <w:tab w:val="decimal" w:pos="522"/>
              </w:tabs>
              <w:spacing w:line="260" w:lineRule="exact"/>
              <w:ind w:right="-16"/>
              <w:jc w:val="both"/>
              <w:rPr>
                <w:rFonts w:ascii="Arial" w:hAnsi="Arial" w:cs="Arial"/>
                <w:sz w:val="14"/>
                <w:szCs w:val="14"/>
              </w:rPr>
            </w:pPr>
          </w:p>
        </w:tc>
        <w:tc>
          <w:tcPr>
            <w:tcW w:w="1080" w:type="dxa"/>
          </w:tcPr>
          <w:p w14:paraId="47E576C5" w14:textId="77777777" w:rsidR="006139F9" w:rsidRPr="00F43756" w:rsidRDefault="006139F9" w:rsidP="007930B0">
            <w:pPr>
              <w:spacing w:line="260" w:lineRule="exact"/>
              <w:ind w:right="-16"/>
              <w:jc w:val="center"/>
              <w:rPr>
                <w:rFonts w:ascii="Arial" w:hAnsi="Arial" w:cs="Arial"/>
                <w:sz w:val="14"/>
                <w:szCs w:val="14"/>
              </w:rPr>
            </w:pPr>
          </w:p>
        </w:tc>
        <w:tc>
          <w:tcPr>
            <w:tcW w:w="990" w:type="dxa"/>
          </w:tcPr>
          <w:p w14:paraId="490A3922" w14:textId="77777777" w:rsidR="006139F9" w:rsidRPr="00F43756" w:rsidRDefault="006139F9" w:rsidP="007930B0">
            <w:pPr>
              <w:spacing w:line="260" w:lineRule="exact"/>
              <w:ind w:right="-16"/>
              <w:jc w:val="center"/>
              <w:rPr>
                <w:rFonts w:ascii="Arial" w:hAnsi="Arial" w:cs="Arial"/>
                <w:sz w:val="14"/>
                <w:szCs w:val="14"/>
              </w:rPr>
            </w:pPr>
          </w:p>
        </w:tc>
        <w:tc>
          <w:tcPr>
            <w:tcW w:w="990" w:type="dxa"/>
          </w:tcPr>
          <w:p w14:paraId="283EB7D4" w14:textId="77777777" w:rsidR="006139F9" w:rsidRPr="00F43756" w:rsidRDefault="006139F9" w:rsidP="006139F9">
            <w:pPr>
              <w:tabs>
                <w:tab w:val="decimal" w:pos="702"/>
              </w:tabs>
              <w:spacing w:line="260" w:lineRule="exact"/>
              <w:rPr>
                <w:rFonts w:ascii="Arial" w:hAnsi="Arial" w:cs="Arial"/>
                <w:sz w:val="14"/>
                <w:szCs w:val="14"/>
                <w:cs/>
              </w:rPr>
            </w:pPr>
          </w:p>
        </w:tc>
        <w:tc>
          <w:tcPr>
            <w:tcW w:w="1098" w:type="dxa"/>
          </w:tcPr>
          <w:p w14:paraId="091EF7C4" w14:textId="77777777" w:rsidR="006139F9" w:rsidRDefault="006139F9" w:rsidP="006139F9">
            <w:pPr>
              <w:tabs>
                <w:tab w:val="decimal" w:pos="795"/>
              </w:tabs>
              <w:spacing w:line="260" w:lineRule="exact"/>
              <w:rPr>
                <w:rFonts w:ascii="Arial" w:hAnsi="Arial" w:cs="Arial"/>
                <w:sz w:val="14"/>
                <w:szCs w:val="14"/>
              </w:rPr>
            </w:pPr>
          </w:p>
        </w:tc>
      </w:tr>
    </w:tbl>
    <w:p w14:paraId="3DC9F980" w14:textId="7F1249D6" w:rsidR="001A5661" w:rsidRPr="00F43756" w:rsidRDefault="001A5661" w:rsidP="001A5661">
      <w:pPr>
        <w:spacing w:before="240" w:after="120" w:line="380" w:lineRule="exact"/>
        <w:ind w:left="533" w:hanging="533"/>
        <w:rPr>
          <w:rFonts w:ascii="Arial" w:hAnsi="Arial"/>
          <w:b/>
          <w:bCs/>
          <w:sz w:val="22"/>
          <w:szCs w:val="22"/>
        </w:rPr>
      </w:pPr>
      <w:r>
        <w:rPr>
          <w:rFonts w:ascii="Arial" w:hAnsi="Arial"/>
          <w:b/>
          <w:bCs/>
          <w:sz w:val="22"/>
          <w:szCs w:val="22"/>
        </w:rPr>
        <w:t>12.2</w:t>
      </w:r>
      <w:r>
        <w:rPr>
          <w:rFonts w:ascii="Arial" w:hAnsi="Arial"/>
          <w:b/>
          <w:bCs/>
          <w:sz w:val="22"/>
          <w:szCs w:val="22"/>
        </w:rPr>
        <w:tab/>
        <w:t>Significant changes in</w:t>
      </w:r>
      <w:r w:rsidR="00C84392">
        <w:rPr>
          <w:rFonts w:ascii="Arial" w:hAnsi="Arial"/>
          <w:b/>
          <w:bCs/>
          <w:sz w:val="22"/>
          <w:szCs w:val="22"/>
        </w:rPr>
        <w:t xml:space="preserve"> </w:t>
      </w:r>
      <w:r>
        <w:rPr>
          <w:rFonts w:ascii="Arial" w:hAnsi="Arial"/>
          <w:b/>
          <w:bCs/>
          <w:sz w:val="22"/>
          <w:szCs w:val="22"/>
        </w:rPr>
        <w:t>subsidiaries</w:t>
      </w:r>
    </w:p>
    <w:p w14:paraId="23A5D99B" w14:textId="5083E092" w:rsidR="006139F9" w:rsidRPr="001A5661" w:rsidRDefault="006139F9" w:rsidP="001A5661">
      <w:pPr>
        <w:tabs>
          <w:tab w:val="left" w:pos="720"/>
        </w:tabs>
        <w:spacing w:before="120" w:after="120" w:line="380" w:lineRule="exact"/>
        <w:ind w:left="547" w:right="-58" w:hanging="547"/>
        <w:jc w:val="thaiDistribute"/>
        <w:rPr>
          <w:rFonts w:ascii="Arial" w:hAnsi="Arial" w:cs="Arial"/>
          <w:b/>
          <w:bCs/>
          <w:sz w:val="22"/>
          <w:szCs w:val="22"/>
          <w:u w:val="single"/>
        </w:rPr>
      </w:pPr>
      <w:r w:rsidRPr="001A5661">
        <w:rPr>
          <w:rFonts w:ascii="Arial" w:hAnsi="Arial" w:cs="Arial"/>
          <w:b/>
          <w:bCs/>
          <w:sz w:val="22"/>
          <w:szCs w:val="22"/>
        </w:rPr>
        <w:tab/>
      </w:r>
      <w:r w:rsidRPr="001A5661">
        <w:rPr>
          <w:rFonts w:ascii="Arial" w:hAnsi="Arial" w:cs="Arial"/>
          <w:b/>
          <w:bCs/>
          <w:sz w:val="22"/>
          <w:szCs w:val="22"/>
          <w:u w:val="single"/>
        </w:rPr>
        <w:t>SVI Japan Company Limited</w:t>
      </w:r>
    </w:p>
    <w:p w14:paraId="2C99C5B5" w14:textId="569DE726" w:rsidR="006139F9" w:rsidRDefault="006139F9" w:rsidP="006139F9">
      <w:pPr>
        <w:tabs>
          <w:tab w:val="left" w:pos="720"/>
        </w:tabs>
        <w:spacing w:before="120" w:after="120" w:line="380" w:lineRule="exact"/>
        <w:ind w:left="547" w:right="-58" w:hanging="547"/>
        <w:jc w:val="thaiDistribute"/>
        <w:rPr>
          <w:rFonts w:ascii="Arial" w:hAnsi="Arial" w:cs="Arial"/>
          <w:sz w:val="22"/>
          <w:szCs w:val="22"/>
        </w:rPr>
      </w:pPr>
      <w:r w:rsidRPr="00783CC7">
        <w:rPr>
          <w:rFonts w:ascii="Arial" w:hAnsi="Arial" w:cs="Arial"/>
          <w:sz w:val="22"/>
          <w:szCs w:val="22"/>
        </w:rPr>
        <w:tab/>
        <w:t xml:space="preserve">On </w:t>
      </w:r>
      <w:r>
        <w:rPr>
          <w:rFonts w:ascii="Arial" w:hAnsi="Arial" w:cs="Arial"/>
          <w:sz w:val="22"/>
          <w:szCs w:val="22"/>
        </w:rPr>
        <w:t>13 November 2023, the Board of Director’s Meeting of the Company approved the dissolution of SVI Japan Company Limited. It is expected that the dissolution will be completed in 202</w:t>
      </w:r>
      <w:r w:rsidR="00627926">
        <w:rPr>
          <w:rFonts w:ascii="Arial" w:hAnsi="Arial" w:cs="Arial"/>
          <w:sz w:val="22"/>
          <w:szCs w:val="22"/>
        </w:rPr>
        <w:t>5</w:t>
      </w:r>
      <w:r>
        <w:rPr>
          <w:rFonts w:ascii="Arial" w:hAnsi="Arial" w:cs="Arial"/>
          <w:sz w:val="22"/>
          <w:szCs w:val="22"/>
        </w:rPr>
        <w:t>.</w:t>
      </w:r>
    </w:p>
    <w:p w14:paraId="2ADEA5A3" w14:textId="77777777" w:rsidR="00D86D78" w:rsidRPr="001A5661" w:rsidRDefault="00D86D78" w:rsidP="00D86D78">
      <w:pPr>
        <w:tabs>
          <w:tab w:val="left" w:pos="720"/>
        </w:tabs>
        <w:spacing w:before="120" w:after="120" w:line="380" w:lineRule="exact"/>
        <w:ind w:left="547" w:right="-58" w:hanging="7"/>
        <w:jc w:val="thaiDistribute"/>
        <w:rPr>
          <w:rFonts w:ascii="Arial" w:hAnsi="Arial" w:cs="Arial"/>
          <w:b/>
          <w:bCs/>
          <w:sz w:val="22"/>
          <w:szCs w:val="22"/>
          <w:u w:val="single"/>
        </w:rPr>
      </w:pPr>
      <w:r w:rsidRPr="001A5661">
        <w:rPr>
          <w:rFonts w:ascii="Arial" w:hAnsi="Arial" w:cs="Arial"/>
          <w:b/>
          <w:bCs/>
          <w:sz w:val="22"/>
          <w:szCs w:val="22"/>
          <w:u w:val="single"/>
        </w:rPr>
        <w:t xml:space="preserve">SVI (AEC) Company Limited </w:t>
      </w:r>
    </w:p>
    <w:p w14:paraId="21B35A8E" w14:textId="1E23A83D" w:rsidR="00D86D78" w:rsidRPr="00D86D78" w:rsidRDefault="00D86D78" w:rsidP="00B3030B">
      <w:pPr>
        <w:tabs>
          <w:tab w:val="left" w:pos="720"/>
        </w:tabs>
        <w:spacing w:before="120" w:after="120" w:line="380" w:lineRule="exact"/>
        <w:ind w:left="547" w:right="-58" w:hanging="7"/>
        <w:jc w:val="thaiDistribute"/>
        <w:rPr>
          <w:rFonts w:ascii="Arial" w:hAnsi="Arial" w:cs="Arial"/>
          <w:sz w:val="22"/>
          <w:szCs w:val="22"/>
        </w:rPr>
      </w:pPr>
      <w:r w:rsidRPr="00D86D78">
        <w:rPr>
          <w:rFonts w:ascii="Arial" w:hAnsi="Arial" w:cs="Arial"/>
          <w:sz w:val="22"/>
          <w:szCs w:val="22"/>
        </w:rPr>
        <w:t xml:space="preserve">On 13 November 2023, the Board of Directors’ meeting of the Company No.5/2023 passed </w:t>
      </w:r>
      <w:r w:rsidR="008F5BB1">
        <w:rPr>
          <w:rFonts w:ascii="Arial" w:hAnsi="Arial" w:cs="Arial"/>
          <w:sz w:val="22"/>
          <w:szCs w:val="22"/>
        </w:rPr>
        <w:t xml:space="preserve">                  </w:t>
      </w:r>
      <w:r w:rsidRPr="00D86D78">
        <w:rPr>
          <w:rFonts w:ascii="Arial" w:hAnsi="Arial" w:cs="Arial"/>
          <w:sz w:val="22"/>
          <w:szCs w:val="22"/>
        </w:rPr>
        <w:t>a resolution granting approval to increase the registered share capital of SVI (AEC) Company Limited from USD 1 million to USD 50 million</w:t>
      </w:r>
      <w:r w:rsidR="00F12BB9">
        <w:rPr>
          <w:rFonts w:ascii="Arial" w:hAnsi="Arial" w:cs="Arial"/>
          <w:sz w:val="22"/>
          <w:szCs w:val="22"/>
        </w:rPr>
        <w:t>.</w:t>
      </w:r>
      <w:r w:rsidRPr="00D86D78">
        <w:rPr>
          <w:rFonts w:ascii="Arial" w:hAnsi="Arial" w:cs="Arial"/>
          <w:sz w:val="22"/>
          <w:szCs w:val="22"/>
        </w:rPr>
        <w:t xml:space="preserve"> During the second quarter of the current year, the subsidiary called for share subscription and the Company has already paid in full amount of such share subscription in approximately amounting of Baht 1,806 million (USD 49 million). Such capital increase has not affected to the Company’s shareholding percentage in such subsidiary.</w:t>
      </w:r>
    </w:p>
    <w:p w14:paraId="78A5C9FB" w14:textId="77777777" w:rsidR="00D86D78" w:rsidRPr="001A5661" w:rsidRDefault="00D86D78" w:rsidP="00D86D78">
      <w:pPr>
        <w:tabs>
          <w:tab w:val="left" w:pos="720"/>
        </w:tabs>
        <w:spacing w:before="120" w:after="120" w:line="380" w:lineRule="exact"/>
        <w:ind w:left="547" w:right="-58" w:hanging="7"/>
        <w:jc w:val="thaiDistribute"/>
        <w:rPr>
          <w:rFonts w:ascii="Arial" w:hAnsi="Arial" w:cs="Arial"/>
          <w:b/>
          <w:bCs/>
          <w:sz w:val="22"/>
          <w:szCs w:val="22"/>
          <w:u w:val="single"/>
        </w:rPr>
      </w:pPr>
      <w:r w:rsidRPr="001A5661">
        <w:rPr>
          <w:rFonts w:ascii="Arial" w:hAnsi="Arial" w:cs="Arial"/>
          <w:b/>
          <w:bCs/>
          <w:sz w:val="22"/>
          <w:szCs w:val="22"/>
          <w:u w:val="single"/>
        </w:rPr>
        <w:t>SVI Electronics (USA) LLC</w:t>
      </w:r>
    </w:p>
    <w:p w14:paraId="0B429E91" w14:textId="334ADA28" w:rsidR="00D86D78" w:rsidRPr="00D86D78" w:rsidRDefault="00D86D78" w:rsidP="00D86D78">
      <w:pPr>
        <w:tabs>
          <w:tab w:val="left" w:pos="720"/>
        </w:tabs>
        <w:spacing w:before="120" w:after="120" w:line="380" w:lineRule="exact"/>
        <w:ind w:left="547" w:right="-58" w:hanging="7"/>
        <w:jc w:val="thaiDistribute"/>
        <w:rPr>
          <w:rFonts w:ascii="Arial" w:hAnsi="Arial" w:cs="Arial"/>
          <w:sz w:val="22"/>
          <w:szCs w:val="22"/>
        </w:rPr>
      </w:pPr>
      <w:r w:rsidRPr="00D86D78">
        <w:rPr>
          <w:rFonts w:ascii="Arial" w:hAnsi="Arial" w:cs="Arial"/>
          <w:sz w:val="22"/>
          <w:szCs w:val="22"/>
        </w:rPr>
        <w:t xml:space="preserve">On 13 November 2023, the Board of Directors’ meeting of the Company No.5/2023 passed </w:t>
      </w:r>
      <w:r w:rsidR="008F5BB1">
        <w:rPr>
          <w:rFonts w:ascii="Arial" w:hAnsi="Arial" w:cs="Arial"/>
          <w:sz w:val="22"/>
          <w:szCs w:val="22"/>
        </w:rPr>
        <w:t xml:space="preserve">               </w:t>
      </w:r>
      <w:r w:rsidRPr="00D86D78">
        <w:rPr>
          <w:rFonts w:ascii="Arial" w:hAnsi="Arial" w:cs="Arial"/>
          <w:sz w:val="22"/>
          <w:szCs w:val="22"/>
        </w:rPr>
        <w:t>a resolution granting approval to increase the registered share capital of SVI Electronics (USA) LLC from USD 1,000 to USD 10,</w:t>
      </w:r>
      <w:r w:rsidR="00EA3982">
        <w:rPr>
          <w:rFonts w:ascii="Arial" w:hAnsi="Arial" w:cs="Arial"/>
          <w:sz w:val="22"/>
          <w:szCs w:val="22"/>
        </w:rPr>
        <w:t>000</w:t>
      </w:r>
      <w:r w:rsidRPr="00D86D78">
        <w:rPr>
          <w:rFonts w:ascii="Arial" w:hAnsi="Arial" w:cs="Arial"/>
          <w:sz w:val="22"/>
          <w:szCs w:val="22"/>
        </w:rPr>
        <w:t>,000. Subsequently on 21 October 2024, the subsidiary called for share subscription and the Company has already paid for USD 1</w:t>
      </w:r>
      <w:r w:rsidR="00F12BB9">
        <w:rPr>
          <w:rFonts w:ascii="Arial" w:hAnsi="Arial" w:cs="Arial"/>
          <w:sz w:val="22"/>
          <w:szCs w:val="22"/>
        </w:rPr>
        <w:t xml:space="preserve"> million</w:t>
      </w:r>
      <w:r w:rsidRPr="00D86D78">
        <w:rPr>
          <w:rFonts w:ascii="Arial" w:hAnsi="Arial" w:cs="Arial"/>
          <w:sz w:val="22"/>
          <w:szCs w:val="22"/>
        </w:rPr>
        <w:t xml:space="preserve"> of such share subscription, which is approximately amounting of Baht 33 million. Such capital increase has not affected to the Company’s shareholding percentage in such subsidiary</w:t>
      </w:r>
    </w:p>
    <w:p w14:paraId="74094431" w14:textId="1DE8DB33" w:rsidR="001A5661" w:rsidRPr="00F43756" w:rsidRDefault="001A5661" w:rsidP="001A5661">
      <w:pPr>
        <w:spacing w:before="240" w:after="120" w:line="380" w:lineRule="exact"/>
        <w:ind w:left="533" w:hanging="533"/>
        <w:rPr>
          <w:rFonts w:ascii="Arial" w:hAnsi="Arial"/>
          <w:b/>
          <w:bCs/>
          <w:sz w:val="22"/>
          <w:szCs w:val="22"/>
        </w:rPr>
      </w:pPr>
      <w:r>
        <w:rPr>
          <w:rFonts w:ascii="Arial" w:hAnsi="Arial"/>
          <w:b/>
          <w:bCs/>
          <w:sz w:val="22"/>
          <w:szCs w:val="22"/>
        </w:rPr>
        <w:lastRenderedPageBreak/>
        <w:t>12.3</w:t>
      </w:r>
      <w:r>
        <w:rPr>
          <w:rFonts w:ascii="Arial" w:hAnsi="Arial"/>
          <w:b/>
          <w:bCs/>
          <w:sz w:val="22"/>
          <w:szCs w:val="22"/>
        </w:rPr>
        <w:tab/>
        <w:t>Significant changes in</w:t>
      </w:r>
      <w:r w:rsidR="00C84392">
        <w:rPr>
          <w:rFonts w:ascii="Arial" w:hAnsi="Arial"/>
          <w:b/>
          <w:bCs/>
          <w:sz w:val="22"/>
          <w:szCs w:val="22"/>
        </w:rPr>
        <w:t xml:space="preserve"> </w:t>
      </w:r>
      <w:r>
        <w:rPr>
          <w:rFonts w:ascii="Arial" w:hAnsi="Arial"/>
          <w:b/>
          <w:bCs/>
          <w:sz w:val="22"/>
          <w:szCs w:val="22"/>
        </w:rPr>
        <w:t>subsidiaries held by SVI (Austria) GmbH</w:t>
      </w:r>
    </w:p>
    <w:p w14:paraId="7DDF0B2D" w14:textId="2F9C3A1C" w:rsidR="00D86D78" w:rsidRPr="001A5661" w:rsidRDefault="00D86D78" w:rsidP="001A5661">
      <w:pPr>
        <w:tabs>
          <w:tab w:val="left" w:pos="720"/>
        </w:tabs>
        <w:spacing w:before="120" w:after="120" w:line="380" w:lineRule="exact"/>
        <w:ind w:left="547" w:right="-58" w:hanging="7"/>
        <w:jc w:val="thaiDistribute"/>
        <w:rPr>
          <w:rFonts w:ascii="Arial" w:hAnsi="Arial" w:cs="Arial"/>
          <w:b/>
          <w:bCs/>
          <w:sz w:val="22"/>
          <w:szCs w:val="22"/>
          <w:u w:val="single"/>
        </w:rPr>
      </w:pPr>
      <w:r w:rsidRPr="001A5661">
        <w:rPr>
          <w:rFonts w:ascii="Arial" w:hAnsi="Arial" w:cs="Arial"/>
          <w:b/>
          <w:bCs/>
          <w:sz w:val="22"/>
          <w:szCs w:val="22"/>
          <w:u w:val="single"/>
        </w:rPr>
        <w:t>SVI Hungary Kft.</w:t>
      </w:r>
    </w:p>
    <w:p w14:paraId="14E5CEC8" w14:textId="38C90363" w:rsidR="00D86D78" w:rsidRPr="00D86D78" w:rsidRDefault="00D86D78" w:rsidP="001A5661">
      <w:pPr>
        <w:tabs>
          <w:tab w:val="left" w:pos="720"/>
        </w:tabs>
        <w:spacing w:before="120" w:after="120" w:line="380" w:lineRule="exact"/>
        <w:ind w:left="547" w:right="-58" w:hanging="7"/>
        <w:jc w:val="thaiDistribute"/>
        <w:rPr>
          <w:rFonts w:ascii="Arial" w:hAnsi="Arial" w:cs="Arial"/>
          <w:sz w:val="22"/>
          <w:szCs w:val="22"/>
        </w:rPr>
      </w:pPr>
      <w:r w:rsidRPr="00D86D78">
        <w:rPr>
          <w:rFonts w:ascii="Arial" w:hAnsi="Arial" w:cs="Arial"/>
          <w:sz w:val="22"/>
          <w:szCs w:val="22"/>
        </w:rPr>
        <w:t>On 9 August 2024, the Board of Directors' Meeting of the Company approved the dissolution of SVI Hungary Kft.</w:t>
      </w:r>
      <w:r w:rsidR="00F12BB9">
        <w:rPr>
          <w:rFonts w:ascii="Arial" w:hAnsi="Arial" w:cs="Arial"/>
          <w:sz w:val="22"/>
          <w:szCs w:val="22"/>
        </w:rPr>
        <w:t xml:space="preserve"> Currently, it is in a process.</w:t>
      </w:r>
    </w:p>
    <w:p w14:paraId="61C1FDE6" w14:textId="5DC1BE48" w:rsidR="001A5661" w:rsidRPr="00F43756" w:rsidRDefault="001A5661" w:rsidP="001A5661">
      <w:pPr>
        <w:spacing w:before="120" w:after="120" w:line="380" w:lineRule="exact"/>
        <w:ind w:left="533" w:hanging="533"/>
        <w:rPr>
          <w:rFonts w:ascii="Arial" w:hAnsi="Arial"/>
          <w:b/>
          <w:bCs/>
          <w:sz w:val="22"/>
          <w:szCs w:val="22"/>
        </w:rPr>
      </w:pPr>
      <w:r>
        <w:rPr>
          <w:rFonts w:ascii="Arial" w:hAnsi="Arial"/>
          <w:b/>
          <w:bCs/>
          <w:sz w:val="22"/>
          <w:szCs w:val="22"/>
        </w:rPr>
        <w:t>12.</w:t>
      </w:r>
      <w:r w:rsidR="00C84392">
        <w:rPr>
          <w:rFonts w:ascii="Arial" w:hAnsi="Arial"/>
          <w:b/>
          <w:bCs/>
          <w:sz w:val="22"/>
          <w:szCs w:val="22"/>
        </w:rPr>
        <w:t>4</w:t>
      </w:r>
      <w:r>
        <w:rPr>
          <w:rFonts w:ascii="Arial" w:hAnsi="Arial"/>
          <w:b/>
          <w:bCs/>
          <w:sz w:val="22"/>
          <w:szCs w:val="22"/>
        </w:rPr>
        <w:tab/>
        <w:t>Significant changes in subsidiaries held by SVI (HKG) Limited</w:t>
      </w:r>
    </w:p>
    <w:p w14:paraId="102AEEC3" w14:textId="08935CBA" w:rsidR="001A5661" w:rsidRPr="001A5661" w:rsidRDefault="001A5661" w:rsidP="001A5661">
      <w:pPr>
        <w:tabs>
          <w:tab w:val="left" w:pos="720"/>
        </w:tabs>
        <w:spacing w:before="120" w:after="120" w:line="380" w:lineRule="exact"/>
        <w:ind w:left="547" w:right="-58" w:hanging="7"/>
        <w:jc w:val="thaiDistribute"/>
        <w:rPr>
          <w:rFonts w:ascii="Arial" w:hAnsi="Arial" w:cs="Arial"/>
          <w:b/>
          <w:bCs/>
          <w:sz w:val="22"/>
          <w:szCs w:val="22"/>
          <w:u w:val="single"/>
        </w:rPr>
      </w:pPr>
      <w:r w:rsidRPr="001A5661">
        <w:rPr>
          <w:rFonts w:ascii="Arial" w:hAnsi="Arial" w:cs="Arial"/>
          <w:b/>
          <w:bCs/>
          <w:sz w:val="22"/>
          <w:szCs w:val="22"/>
          <w:u w:val="single"/>
        </w:rPr>
        <w:t>SVI</w:t>
      </w:r>
      <w:r>
        <w:rPr>
          <w:rFonts w:ascii="Arial" w:hAnsi="Arial" w:cs="Arial"/>
          <w:b/>
          <w:bCs/>
          <w:sz w:val="22"/>
          <w:szCs w:val="22"/>
          <w:u w:val="single"/>
        </w:rPr>
        <w:t>-GDL, S.A.P.I. DE C.V.</w:t>
      </w:r>
    </w:p>
    <w:p w14:paraId="5A1671AD" w14:textId="1CF9CCD1" w:rsidR="001A5661" w:rsidRPr="00D86D78" w:rsidRDefault="001A5661" w:rsidP="001A5661">
      <w:pPr>
        <w:tabs>
          <w:tab w:val="left" w:pos="720"/>
        </w:tabs>
        <w:spacing w:before="120" w:after="120" w:line="380" w:lineRule="exact"/>
        <w:ind w:left="547" w:right="-58" w:hanging="7"/>
        <w:jc w:val="thaiDistribute"/>
        <w:rPr>
          <w:rFonts w:ascii="Arial" w:hAnsi="Arial" w:cs="Arial"/>
          <w:sz w:val="22"/>
          <w:szCs w:val="22"/>
        </w:rPr>
      </w:pPr>
      <w:r w:rsidRPr="00D86D78">
        <w:rPr>
          <w:rFonts w:ascii="Arial" w:hAnsi="Arial" w:cs="Arial"/>
          <w:sz w:val="22"/>
          <w:szCs w:val="22"/>
        </w:rPr>
        <w:t xml:space="preserve">On 9 August 2024, the Board of Directors' Meeting of the Company approved </w:t>
      </w:r>
      <w:r>
        <w:rPr>
          <w:rFonts w:ascii="Arial" w:hAnsi="Arial" w:cs="Arial"/>
          <w:sz w:val="22"/>
          <w:szCs w:val="22"/>
        </w:rPr>
        <w:t>the dissolution of SVI-GDL, S.A.P.I. DE C.V.</w:t>
      </w:r>
      <w:r w:rsidR="00F12BB9">
        <w:rPr>
          <w:rFonts w:ascii="Arial" w:hAnsi="Arial" w:cs="Arial"/>
          <w:sz w:val="22"/>
          <w:szCs w:val="22"/>
        </w:rPr>
        <w:t xml:space="preserve"> Currently, it is in a process.</w:t>
      </w:r>
    </w:p>
    <w:p w14:paraId="4F3A8A60" w14:textId="77777777" w:rsidR="00D86D78" w:rsidRPr="001A5661" w:rsidRDefault="00D86D78" w:rsidP="001A5661">
      <w:pPr>
        <w:tabs>
          <w:tab w:val="left" w:pos="720"/>
        </w:tabs>
        <w:spacing w:before="120" w:after="120" w:line="380" w:lineRule="exact"/>
        <w:ind w:left="547" w:right="-58" w:hanging="7"/>
        <w:jc w:val="thaiDistribute"/>
        <w:rPr>
          <w:rFonts w:ascii="Arial" w:hAnsi="Arial" w:cs="Arial"/>
          <w:b/>
          <w:bCs/>
          <w:sz w:val="22"/>
          <w:szCs w:val="22"/>
          <w:u w:val="single"/>
        </w:rPr>
      </w:pPr>
      <w:r w:rsidRPr="001A5661">
        <w:rPr>
          <w:rFonts w:ascii="Arial" w:hAnsi="Arial" w:cs="Arial"/>
          <w:b/>
          <w:bCs/>
          <w:sz w:val="22"/>
          <w:szCs w:val="22"/>
          <w:u w:val="single"/>
        </w:rPr>
        <w:t xml:space="preserve">SVI Tech Innovation Company Limited </w:t>
      </w:r>
    </w:p>
    <w:p w14:paraId="02B2D8ED" w14:textId="4D5AEA47" w:rsidR="007E6FC8" w:rsidRDefault="00D86D78" w:rsidP="001A5661">
      <w:pPr>
        <w:tabs>
          <w:tab w:val="left" w:pos="720"/>
        </w:tabs>
        <w:spacing w:before="120" w:after="120" w:line="380" w:lineRule="exact"/>
        <w:ind w:left="547" w:right="-58" w:hanging="7"/>
        <w:jc w:val="thaiDistribute"/>
        <w:rPr>
          <w:rFonts w:ascii="Arial" w:hAnsi="Arial" w:cs="Arial"/>
          <w:sz w:val="22"/>
          <w:szCs w:val="22"/>
        </w:rPr>
      </w:pPr>
      <w:r w:rsidRPr="00D86D78">
        <w:rPr>
          <w:rFonts w:ascii="Arial" w:hAnsi="Arial" w:cs="Arial"/>
          <w:sz w:val="22"/>
          <w:szCs w:val="22"/>
        </w:rPr>
        <w:t xml:space="preserve">On 14 December 2023, the Board of Directors’ meeting of the Company No.6/2023 passed </w:t>
      </w:r>
      <w:r w:rsidR="008F5BB1">
        <w:rPr>
          <w:rFonts w:ascii="Arial" w:hAnsi="Arial" w:cs="Arial"/>
          <w:sz w:val="22"/>
          <w:szCs w:val="22"/>
        </w:rPr>
        <w:t xml:space="preserve">    </w:t>
      </w:r>
      <w:r w:rsidRPr="00D86D78">
        <w:rPr>
          <w:rFonts w:ascii="Arial" w:hAnsi="Arial" w:cs="Arial"/>
          <w:sz w:val="22"/>
          <w:szCs w:val="22"/>
        </w:rPr>
        <w:t xml:space="preserve">a resolution </w:t>
      </w:r>
      <w:r w:rsidR="008F5BB1">
        <w:rPr>
          <w:rFonts w:ascii="Arial" w:hAnsi="Arial" w:cs="Arial"/>
          <w:sz w:val="22"/>
          <w:szCs w:val="22"/>
        </w:rPr>
        <w:t xml:space="preserve">to </w:t>
      </w:r>
      <w:r w:rsidRPr="00D86D78">
        <w:rPr>
          <w:rFonts w:ascii="Arial" w:hAnsi="Arial" w:cs="Arial"/>
          <w:sz w:val="22"/>
          <w:szCs w:val="22"/>
        </w:rPr>
        <w:t>approve the establishment of SVI Tech Innovation Company Limited in the People’s Republic of China</w:t>
      </w:r>
      <w:r w:rsidR="008F5BB1">
        <w:rPr>
          <w:rFonts w:ascii="Arial" w:hAnsi="Arial" w:cs="Arial"/>
          <w:sz w:val="22"/>
          <w:szCs w:val="22"/>
        </w:rPr>
        <w:t>, which</w:t>
      </w:r>
      <w:r w:rsidR="00F12BB9">
        <w:rPr>
          <w:rFonts w:ascii="Arial" w:hAnsi="Arial" w:cs="Arial"/>
          <w:sz w:val="22"/>
          <w:szCs w:val="22"/>
        </w:rPr>
        <w:t xml:space="preserve"> </w:t>
      </w:r>
      <w:r w:rsidRPr="00D86D78">
        <w:rPr>
          <w:rFonts w:ascii="Arial" w:hAnsi="Arial" w:cs="Arial"/>
          <w:sz w:val="22"/>
          <w:szCs w:val="22"/>
        </w:rPr>
        <w:t>held by SVI (HKG) Limited</w:t>
      </w:r>
      <w:r w:rsidR="008F5BB1">
        <w:rPr>
          <w:rFonts w:ascii="Arial" w:hAnsi="Arial" w:cs="Arial"/>
          <w:sz w:val="22"/>
          <w:szCs w:val="22"/>
        </w:rPr>
        <w:t xml:space="preserve"> </w:t>
      </w:r>
      <w:r w:rsidRPr="00D86D78">
        <w:rPr>
          <w:rFonts w:ascii="Arial" w:hAnsi="Arial" w:cs="Arial"/>
          <w:sz w:val="22"/>
          <w:szCs w:val="22"/>
        </w:rPr>
        <w:t>with a 100 percent shareholding. SVI Tech Innovation Company Limited had a registered capital of USD 100,000. The purpose of the establishment is business development, research and development, technology innovation, sourcing, manufacturing, trading, import and export, sale and distribution and service. The subsidiary was registered on 29 September 2024 and has not yet called for the payment of share subscriptions.</w:t>
      </w:r>
    </w:p>
    <w:p w14:paraId="490F41A4" w14:textId="37B2687E" w:rsidR="00A678FE" w:rsidRPr="00783CC7" w:rsidRDefault="00A678FE" w:rsidP="006139F9">
      <w:pPr>
        <w:tabs>
          <w:tab w:val="left" w:pos="720"/>
        </w:tabs>
        <w:spacing w:before="120" w:after="120" w:line="380" w:lineRule="exact"/>
        <w:ind w:left="547" w:right="-58" w:hanging="547"/>
        <w:jc w:val="thaiDistribute"/>
        <w:rPr>
          <w:rFonts w:ascii="Arial" w:hAnsi="Arial" w:cs="Arial"/>
          <w:sz w:val="22"/>
          <w:szCs w:val="22"/>
        </w:rPr>
      </w:pPr>
      <w:r>
        <w:rPr>
          <w:rFonts w:ascii="Arial" w:hAnsi="Arial" w:cs="Arial"/>
          <w:sz w:val="22"/>
          <w:szCs w:val="22"/>
        </w:rPr>
        <w:tab/>
      </w:r>
      <w:r w:rsidR="001F1D8B" w:rsidRPr="005D485A">
        <w:rPr>
          <w:rFonts w:ascii="Arial" w:hAnsi="Arial" w:cs="Arial"/>
          <w:sz w:val="22"/>
          <w:szCs w:val="22"/>
        </w:rPr>
        <w:t>In</w:t>
      </w:r>
      <w:r w:rsidRPr="005D485A">
        <w:rPr>
          <w:rFonts w:ascii="Arial" w:hAnsi="Arial" w:cs="Arial"/>
          <w:sz w:val="22"/>
          <w:szCs w:val="22"/>
        </w:rPr>
        <w:t xml:space="preserve"> 202</w:t>
      </w:r>
      <w:r w:rsidR="00EB2DD0" w:rsidRPr="005D485A">
        <w:rPr>
          <w:rFonts w:ascii="Arial" w:hAnsi="Arial" w:cs="Arial"/>
          <w:sz w:val="22"/>
          <w:szCs w:val="22"/>
        </w:rPr>
        <w:t>4</w:t>
      </w:r>
      <w:r w:rsidR="00EB2DD0">
        <w:rPr>
          <w:rFonts w:ascii="Arial" w:hAnsi="Arial" w:cs="Arial"/>
          <w:sz w:val="22"/>
          <w:szCs w:val="22"/>
        </w:rPr>
        <w:t xml:space="preserve"> and 2023</w:t>
      </w:r>
      <w:r>
        <w:rPr>
          <w:rFonts w:ascii="Arial" w:hAnsi="Arial" w:cs="Arial"/>
          <w:sz w:val="22"/>
          <w:szCs w:val="22"/>
        </w:rPr>
        <w:t>, the Company</w:t>
      </w:r>
      <w:r w:rsidR="006C68A1" w:rsidRPr="006C68A1">
        <w:rPr>
          <w:rFonts w:ascii="Arial" w:hAnsi="Arial"/>
          <w:sz w:val="22"/>
          <w:szCs w:val="22"/>
        </w:rPr>
        <w:t xml:space="preserve"> </w:t>
      </w:r>
      <w:r w:rsidR="006C68A1">
        <w:rPr>
          <w:rFonts w:ascii="Arial" w:hAnsi="Arial"/>
          <w:sz w:val="22"/>
          <w:szCs w:val="22"/>
        </w:rPr>
        <w:t>did not</w:t>
      </w:r>
      <w:r>
        <w:rPr>
          <w:rFonts w:ascii="Arial" w:hAnsi="Arial" w:cs="Arial"/>
          <w:sz w:val="22"/>
          <w:szCs w:val="22"/>
        </w:rPr>
        <w:t xml:space="preserve"> received dividend from </w:t>
      </w:r>
      <w:r w:rsidR="008F5BB1">
        <w:rPr>
          <w:rFonts w:ascii="Arial" w:hAnsi="Arial" w:cs="Arial"/>
          <w:sz w:val="22"/>
          <w:szCs w:val="22"/>
        </w:rPr>
        <w:t>the subsidiaries.</w:t>
      </w:r>
    </w:p>
    <w:p w14:paraId="4FBD33EF" w14:textId="0EC97E20" w:rsidR="0056173B" w:rsidRPr="00783CC7" w:rsidRDefault="00945A40" w:rsidP="00056C0C">
      <w:pPr>
        <w:tabs>
          <w:tab w:val="left" w:pos="900"/>
          <w:tab w:val="left" w:pos="2160"/>
          <w:tab w:val="left" w:pos="2880"/>
          <w:tab w:val="right" w:pos="6380"/>
          <w:tab w:val="right" w:pos="8180"/>
          <w:tab w:val="center" w:pos="8910"/>
        </w:tabs>
        <w:spacing w:before="120" w:after="120" w:line="380" w:lineRule="exact"/>
        <w:ind w:left="547" w:right="-43" w:hanging="547"/>
        <w:jc w:val="thaiDistribute"/>
        <w:rPr>
          <w:rFonts w:ascii="Arial" w:hAnsi="Arial" w:cs="Arial"/>
          <w:b/>
          <w:bCs/>
          <w:sz w:val="22"/>
          <w:szCs w:val="22"/>
        </w:rPr>
      </w:pPr>
      <w:r w:rsidRPr="00783CC7">
        <w:rPr>
          <w:rFonts w:ascii="Arial" w:hAnsi="Arial" w:cs="Arial"/>
          <w:b/>
          <w:bCs/>
          <w:sz w:val="22"/>
          <w:szCs w:val="22"/>
        </w:rPr>
        <w:t>13</w:t>
      </w:r>
      <w:r w:rsidR="0056173B" w:rsidRPr="00783CC7">
        <w:rPr>
          <w:rFonts w:ascii="Arial" w:hAnsi="Arial" w:cs="Arial"/>
          <w:b/>
          <w:bCs/>
          <w:sz w:val="22"/>
          <w:szCs w:val="22"/>
        </w:rPr>
        <w:t>.</w:t>
      </w:r>
      <w:r w:rsidR="0056173B" w:rsidRPr="00783CC7">
        <w:rPr>
          <w:rFonts w:ascii="Arial" w:hAnsi="Arial" w:cs="Arial"/>
          <w:b/>
          <w:bCs/>
          <w:sz w:val="22"/>
          <w:szCs w:val="22"/>
          <w:cs/>
        </w:rPr>
        <w:t xml:space="preserve"> </w:t>
      </w:r>
      <w:r w:rsidR="0056173B" w:rsidRPr="00783CC7">
        <w:rPr>
          <w:rFonts w:ascii="Arial" w:hAnsi="Arial" w:cs="Arial"/>
          <w:b/>
          <w:bCs/>
          <w:sz w:val="22"/>
          <w:szCs w:val="22"/>
        </w:rPr>
        <w:tab/>
      </w:r>
      <w:r w:rsidR="00083109" w:rsidRPr="00783CC7">
        <w:rPr>
          <w:rFonts w:ascii="Arial" w:hAnsi="Arial" w:cs="Arial"/>
          <w:b/>
          <w:bCs/>
          <w:sz w:val="22"/>
          <w:szCs w:val="22"/>
        </w:rPr>
        <w:t>Investment properties</w:t>
      </w:r>
    </w:p>
    <w:p w14:paraId="287E497E" w14:textId="33A984F8" w:rsidR="0056173B" w:rsidRPr="00783CC7" w:rsidRDefault="0056173B" w:rsidP="00056C0C">
      <w:pPr>
        <w:tabs>
          <w:tab w:val="right" w:pos="7280"/>
          <w:tab w:val="right" w:pos="8540"/>
        </w:tabs>
        <w:spacing w:before="120" w:after="120" w:line="380" w:lineRule="exact"/>
        <w:ind w:left="540" w:right="-43" w:hanging="540"/>
        <w:jc w:val="thaiDistribute"/>
        <w:rPr>
          <w:rFonts w:ascii="Arial" w:hAnsi="Arial" w:cs="Arial"/>
          <w:sz w:val="22"/>
          <w:szCs w:val="22"/>
          <w:cs/>
        </w:rPr>
      </w:pPr>
      <w:r w:rsidRPr="00783CC7">
        <w:rPr>
          <w:rFonts w:ascii="Arial" w:hAnsi="Arial" w:cs="Arial"/>
          <w:sz w:val="22"/>
          <w:szCs w:val="22"/>
          <w:cs/>
        </w:rPr>
        <w:tab/>
      </w:r>
      <w:r w:rsidR="00056C0C" w:rsidRPr="00783CC7">
        <w:rPr>
          <w:rFonts w:ascii="Arial" w:hAnsi="Arial" w:cs="Arial"/>
          <w:sz w:val="22"/>
          <w:szCs w:val="22"/>
        </w:rPr>
        <w:t xml:space="preserve">The net book value of investment properties </w:t>
      </w:r>
      <w:r w:rsidR="008F5BB1">
        <w:rPr>
          <w:rFonts w:ascii="Arial" w:hAnsi="Arial" w:cs="Arial"/>
          <w:sz w:val="22"/>
          <w:szCs w:val="22"/>
        </w:rPr>
        <w:t xml:space="preserve">account </w:t>
      </w:r>
      <w:r w:rsidR="00056C0C" w:rsidRPr="00783CC7">
        <w:rPr>
          <w:rFonts w:ascii="Arial" w:hAnsi="Arial" w:cs="Arial"/>
          <w:sz w:val="22"/>
          <w:szCs w:val="22"/>
        </w:rPr>
        <w:t xml:space="preserve">as at 31 December </w:t>
      </w:r>
      <w:r w:rsidR="00F47F9B">
        <w:rPr>
          <w:rFonts w:ascii="Arial" w:hAnsi="Arial" w:cs="Arial"/>
          <w:sz w:val="22"/>
          <w:szCs w:val="22"/>
        </w:rPr>
        <w:t>2024</w:t>
      </w:r>
      <w:r w:rsidR="00056C0C" w:rsidRPr="00783CC7">
        <w:rPr>
          <w:rFonts w:ascii="Arial" w:hAnsi="Arial" w:cs="Arial"/>
          <w:sz w:val="22"/>
          <w:szCs w:val="22"/>
        </w:rPr>
        <w:t xml:space="preserve"> </w:t>
      </w:r>
      <w:r w:rsidR="005F0C1F" w:rsidRPr="00783CC7">
        <w:rPr>
          <w:rFonts w:ascii="Arial" w:hAnsi="Arial" w:cs="Arial"/>
          <w:sz w:val="22"/>
          <w:szCs w:val="22"/>
        </w:rPr>
        <w:t xml:space="preserve">and </w:t>
      </w:r>
      <w:r w:rsidR="00F47F9B">
        <w:rPr>
          <w:rFonts w:ascii="Arial" w:hAnsi="Arial" w:cs="Arial"/>
          <w:sz w:val="22"/>
          <w:szCs w:val="22"/>
        </w:rPr>
        <w:t>2023</w:t>
      </w:r>
      <w:r w:rsidR="005F0C1F" w:rsidRPr="00783CC7">
        <w:rPr>
          <w:rFonts w:ascii="Arial" w:hAnsi="Arial" w:cs="Arial"/>
          <w:sz w:val="22"/>
          <w:szCs w:val="22"/>
        </w:rPr>
        <w:t xml:space="preserve"> are</w:t>
      </w:r>
      <w:r w:rsidR="00056C0C" w:rsidRPr="00783CC7">
        <w:rPr>
          <w:rFonts w:ascii="Arial" w:hAnsi="Arial" w:cs="Arial"/>
          <w:sz w:val="22"/>
          <w:szCs w:val="22"/>
        </w:rPr>
        <w:t xml:space="preserve"> presented below.</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75"/>
        <w:gridCol w:w="1771"/>
        <w:gridCol w:w="1772"/>
        <w:gridCol w:w="1772"/>
      </w:tblGrid>
      <w:tr w:rsidR="00A8734B" w:rsidRPr="00783CC7" w14:paraId="26E19695" w14:textId="77777777" w:rsidTr="00614C99">
        <w:tc>
          <w:tcPr>
            <w:tcW w:w="9090" w:type="dxa"/>
            <w:gridSpan w:val="4"/>
          </w:tcPr>
          <w:p w14:paraId="0FD62F4F" w14:textId="77777777" w:rsidR="00A8734B" w:rsidRPr="00783CC7" w:rsidRDefault="00A8734B" w:rsidP="001A5661">
            <w:pPr>
              <w:tabs>
                <w:tab w:val="right" w:pos="1033"/>
              </w:tabs>
              <w:spacing w:line="320" w:lineRule="exact"/>
              <w:ind w:right="-72"/>
              <w:jc w:val="right"/>
              <w:rPr>
                <w:rFonts w:ascii="Arial" w:hAnsi="Arial" w:cs="Arial"/>
                <w:sz w:val="22"/>
                <w:szCs w:val="22"/>
                <w:cs/>
              </w:rPr>
            </w:pPr>
            <w:r w:rsidRPr="00783CC7">
              <w:rPr>
                <w:rFonts w:ascii="Arial" w:hAnsi="Arial" w:cs="Arial"/>
                <w:sz w:val="22"/>
                <w:szCs w:val="22"/>
                <w:cs/>
              </w:rPr>
              <w:t>(</w:t>
            </w:r>
            <w:r w:rsidRPr="00783CC7">
              <w:rPr>
                <w:rFonts w:ascii="Arial" w:hAnsi="Arial" w:cs="Arial"/>
                <w:sz w:val="22"/>
                <w:szCs w:val="22"/>
              </w:rPr>
              <w:t>Unit: Thousand Baht</w:t>
            </w:r>
            <w:r w:rsidRPr="00783CC7">
              <w:rPr>
                <w:rFonts w:ascii="Arial" w:hAnsi="Arial" w:cs="Arial"/>
                <w:sz w:val="22"/>
                <w:szCs w:val="22"/>
                <w:cs/>
              </w:rPr>
              <w:t>)</w:t>
            </w:r>
          </w:p>
        </w:tc>
      </w:tr>
      <w:tr w:rsidR="00A8734B" w:rsidRPr="00783CC7" w14:paraId="613BE3A2" w14:textId="77777777" w:rsidTr="00614C99">
        <w:tc>
          <w:tcPr>
            <w:tcW w:w="3775" w:type="dxa"/>
          </w:tcPr>
          <w:p w14:paraId="375AA467" w14:textId="77777777" w:rsidR="00A8734B" w:rsidRPr="00783CC7" w:rsidRDefault="00A8734B" w:rsidP="001A5661">
            <w:pPr>
              <w:spacing w:line="320" w:lineRule="exact"/>
              <w:ind w:left="151" w:hanging="151"/>
              <w:jc w:val="center"/>
              <w:outlineLvl w:val="0"/>
              <w:rPr>
                <w:rFonts w:ascii="Arial" w:hAnsi="Arial" w:cs="Arial"/>
                <w:sz w:val="22"/>
                <w:szCs w:val="22"/>
              </w:rPr>
            </w:pPr>
          </w:p>
        </w:tc>
        <w:tc>
          <w:tcPr>
            <w:tcW w:w="5315" w:type="dxa"/>
            <w:gridSpan w:val="3"/>
            <w:vAlign w:val="bottom"/>
          </w:tcPr>
          <w:p w14:paraId="2B61C7D4" w14:textId="6D21919E" w:rsidR="00A8734B" w:rsidRPr="00783CC7" w:rsidRDefault="00A8734B" w:rsidP="001A5661">
            <w:pPr>
              <w:pBdr>
                <w:bottom w:val="single" w:sz="4" w:space="1" w:color="auto"/>
              </w:pBdr>
              <w:tabs>
                <w:tab w:val="right" w:pos="1033"/>
              </w:tabs>
              <w:spacing w:line="320" w:lineRule="exact"/>
              <w:ind w:right="-72"/>
              <w:jc w:val="center"/>
              <w:rPr>
                <w:rFonts w:ascii="Arial" w:hAnsi="Arial" w:cs="Arial"/>
                <w:sz w:val="22"/>
                <w:szCs w:val="22"/>
              </w:rPr>
            </w:pPr>
            <w:r w:rsidRPr="00783CC7">
              <w:rPr>
                <w:rFonts w:ascii="Arial" w:hAnsi="Arial" w:cs="Arial"/>
                <w:sz w:val="22"/>
                <w:szCs w:val="22"/>
              </w:rPr>
              <w:t xml:space="preserve">Consolidated </w:t>
            </w:r>
            <w:r w:rsidR="00AA5314" w:rsidRPr="00783CC7">
              <w:rPr>
                <w:rFonts w:ascii="Arial" w:hAnsi="Arial" w:cs="Arial"/>
                <w:sz w:val="22"/>
                <w:szCs w:val="22"/>
              </w:rPr>
              <w:t xml:space="preserve">and </w:t>
            </w:r>
            <w:r w:rsidRPr="00783CC7">
              <w:rPr>
                <w:rFonts w:ascii="Arial" w:hAnsi="Arial" w:cs="Arial"/>
                <w:sz w:val="22"/>
                <w:szCs w:val="22"/>
              </w:rPr>
              <w:t>Separate financial statements</w:t>
            </w:r>
          </w:p>
        </w:tc>
      </w:tr>
      <w:tr w:rsidR="00A8734B" w:rsidRPr="00783CC7" w14:paraId="76429783" w14:textId="77777777" w:rsidTr="00614C99">
        <w:tc>
          <w:tcPr>
            <w:tcW w:w="3775" w:type="dxa"/>
          </w:tcPr>
          <w:p w14:paraId="5198B2F7" w14:textId="77777777" w:rsidR="00A8734B" w:rsidRPr="00783CC7" w:rsidRDefault="00A8734B" w:rsidP="001A5661">
            <w:pPr>
              <w:spacing w:line="320" w:lineRule="exact"/>
              <w:ind w:left="151" w:hanging="151"/>
              <w:jc w:val="center"/>
              <w:outlineLvl w:val="0"/>
              <w:rPr>
                <w:rFonts w:ascii="Arial" w:hAnsi="Arial" w:cs="Arial"/>
                <w:sz w:val="22"/>
                <w:szCs w:val="22"/>
              </w:rPr>
            </w:pPr>
          </w:p>
        </w:tc>
        <w:tc>
          <w:tcPr>
            <w:tcW w:w="1771" w:type="dxa"/>
            <w:vAlign w:val="bottom"/>
          </w:tcPr>
          <w:p w14:paraId="6A1683E5" w14:textId="644503D0" w:rsidR="00A8734B" w:rsidRPr="00783CC7" w:rsidRDefault="00A8734B" w:rsidP="001A5661">
            <w:pPr>
              <w:pBdr>
                <w:bottom w:val="single" w:sz="4" w:space="1" w:color="auto"/>
              </w:pBdr>
              <w:tabs>
                <w:tab w:val="left" w:pos="2160"/>
                <w:tab w:val="center" w:pos="6840"/>
                <w:tab w:val="center" w:pos="8280"/>
              </w:tabs>
              <w:spacing w:line="320" w:lineRule="exact"/>
              <w:ind w:right="-43"/>
              <w:jc w:val="center"/>
              <w:rPr>
                <w:rFonts w:ascii="Arial" w:hAnsi="Arial" w:cs="Arial"/>
                <w:sz w:val="22"/>
                <w:szCs w:val="22"/>
              </w:rPr>
            </w:pPr>
            <w:r w:rsidRPr="00783CC7">
              <w:rPr>
                <w:rFonts w:ascii="Arial" w:hAnsi="Arial" w:cs="Arial"/>
                <w:sz w:val="22"/>
                <w:szCs w:val="22"/>
              </w:rPr>
              <w:t xml:space="preserve">Land </w:t>
            </w:r>
          </w:p>
        </w:tc>
        <w:tc>
          <w:tcPr>
            <w:tcW w:w="1772" w:type="dxa"/>
            <w:vAlign w:val="bottom"/>
          </w:tcPr>
          <w:p w14:paraId="7CCEE40B" w14:textId="51064AAD" w:rsidR="00A8734B" w:rsidRPr="00783CC7" w:rsidRDefault="00A8734B" w:rsidP="001A5661">
            <w:pPr>
              <w:pBdr>
                <w:bottom w:val="single" w:sz="4" w:space="1" w:color="auto"/>
              </w:pBdr>
              <w:tabs>
                <w:tab w:val="left" w:pos="2160"/>
                <w:tab w:val="center" w:pos="6840"/>
                <w:tab w:val="center" w:pos="8280"/>
              </w:tabs>
              <w:spacing w:line="320" w:lineRule="exact"/>
              <w:ind w:right="-43"/>
              <w:jc w:val="center"/>
              <w:rPr>
                <w:rFonts w:ascii="Arial" w:hAnsi="Arial" w:cs="Arial"/>
                <w:sz w:val="22"/>
                <w:szCs w:val="22"/>
              </w:rPr>
            </w:pPr>
            <w:r w:rsidRPr="00783CC7">
              <w:rPr>
                <w:rFonts w:ascii="Arial" w:hAnsi="Arial" w:cs="Arial"/>
                <w:sz w:val="22"/>
                <w:szCs w:val="22"/>
              </w:rPr>
              <w:t>Buildings</w:t>
            </w:r>
            <w:r w:rsidR="00524364" w:rsidRPr="00783CC7">
              <w:rPr>
                <w:rFonts w:ascii="Arial" w:hAnsi="Arial" w:cs="Arial"/>
                <w:sz w:val="22"/>
                <w:szCs w:val="22"/>
              </w:rPr>
              <w:t>,</w:t>
            </w:r>
            <w:r w:rsidRPr="00783CC7">
              <w:rPr>
                <w:rFonts w:ascii="Arial" w:hAnsi="Arial" w:cs="Arial"/>
                <w:sz w:val="22"/>
                <w:szCs w:val="22"/>
              </w:rPr>
              <w:t xml:space="preserve"> building </w:t>
            </w:r>
            <w:r w:rsidR="007667F7" w:rsidRPr="00783CC7">
              <w:rPr>
                <w:rFonts w:ascii="Arial" w:hAnsi="Arial" w:cs="Arial"/>
                <w:sz w:val="22"/>
                <w:szCs w:val="22"/>
              </w:rPr>
              <w:t xml:space="preserve">and land </w:t>
            </w:r>
            <w:r w:rsidRPr="00783CC7">
              <w:rPr>
                <w:rFonts w:ascii="Arial" w:hAnsi="Arial" w:cs="Arial"/>
                <w:sz w:val="22"/>
                <w:szCs w:val="22"/>
              </w:rPr>
              <w:t>improvements</w:t>
            </w:r>
          </w:p>
        </w:tc>
        <w:tc>
          <w:tcPr>
            <w:tcW w:w="1772" w:type="dxa"/>
            <w:vAlign w:val="bottom"/>
          </w:tcPr>
          <w:p w14:paraId="280F83DE" w14:textId="77777777" w:rsidR="00A8734B" w:rsidRPr="00783CC7" w:rsidRDefault="00A8734B" w:rsidP="001A5661">
            <w:pPr>
              <w:pBdr>
                <w:bottom w:val="single" w:sz="4" w:space="1" w:color="auto"/>
              </w:pBdr>
              <w:tabs>
                <w:tab w:val="right" w:pos="1033"/>
              </w:tabs>
              <w:spacing w:line="320" w:lineRule="exact"/>
              <w:ind w:right="-72"/>
              <w:jc w:val="center"/>
              <w:rPr>
                <w:rFonts w:ascii="Arial" w:hAnsi="Arial" w:cs="Arial"/>
                <w:sz w:val="22"/>
                <w:szCs w:val="22"/>
              </w:rPr>
            </w:pPr>
            <w:r w:rsidRPr="00783CC7">
              <w:rPr>
                <w:rFonts w:ascii="Arial" w:hAnsi="Arial" w:cs="Arial"/>
                <w:sz w:val="22"/>
                <w:szCs w:val="22"/>
              </w:rPr>
              <w:t>Total</w:t>
            </w:r>
          </w:p>
        </w:tc>
      </w:tr>
      <w:tr w:rsidR="00A8734B" w:rsidRPr="00783CC7" w14:paraId="43752551" w14:textId="77777777" w:rsidTr="00614C99">
        <w:tc>
          <w:tcPr>
            <w:tcW w:w="3775" w:type="dxa"/>
          </w:tcPr>
          <w:p w14:paraId="73BB81CF" w14:textId="0AF563F9" w:rsidR="00A8734B" w:rsidRPr="00783CC7" w:rsidRDefault="008F5BB1" w:rsidP="001A5661">
            <w:pPr>
              <w:spacing w:line="320" w:lineRule="exact"/>
              <w:ind w:left="151" w:right="-72" w:hanging="151"/>
              <w:rPr>
                <w:rFonts w:ascii="Arial" w:hAnsi="Arial" w:cs="Arial"/>
                <w:sz w:val="22"/>
                <w:szCs w:val="22"/>
                <w:cs/>
              </w:rPr>
            </w:pPr>
            <w:r>
              <w:rPr>
                <w:rFonts w:ascii="Arial" w:hAnsi="Arial" w:cs="Arial"/>
                <w:sz w:val="22"/>
                <w:szCs w:val="22"/>
              </w:rPr>
              <w:t xml:space="preserve">As at </w:t>
            </w:r>
            <w:r w:rsidR="00A8734B" w:rsidRPr="00783CC7">
              <w:rPr>
                <w:rFonts w:ascii="Arial" w:hAnsi="Arial" w:cs="Arial"/>
                <w:sz w:val="22"/>
                <w:szCs w:val="22"/>
              </w:rPr>
              <w:t xml:space="preserve">31 December </w:t>
            </w:r>
            <w:r w:rsidR="00F47F9B">
              <w:rPr>
                <w:rFonts w:ascii="Arial" w:hAnsi="Arial" w:cs="Arial"/>
                <w:sz w:val="22"/>
                <w:szCs w:val="22"/>
              </w:rPr>
              <w:t>2024</w:t>
            </w:r>
          </w:p>
        </w:tc>
        <w:tc>
          <w:tcPr>
            <w:tcW w:w="1771" w:type="dxa"/>
          </w:tcPr>
          <w:p w14:paraId="7B6FE0E6" w14:textId="09120E30" w:rsidR="00A8734B" w:rsidRPr="00783CC7" w:rsidRDefault="00A8734B" w:rsidP="001A5661">
            <w:pPr>
              <w:tabs>
                <w:tab w:val="decimal" w:pos="1037"/>
              </w:tabs>
              <w:spacing w:line="320" w:lineRule="exact"/>
              <w:ind w:right="-72"/>
              <w:rPr>
                <w:rFonts w:ascii="Arial" w:hAnsi="Arial" w:cs="Arial"/>
                <w:sz w:val="22"/>
                <w:szCs w:val="22"/>
              </w:rPr>
            </w:pPr>
          </w:p>
        </w:tc>
        <w:tc>
          <w:tcPr>
            <w:tcW w:w="1772" w:type="dxa"/>
          </w:tcPr>
          <w:p w14:paraId="0E13DDC1" w14:textId="77777777" w:rsidR="00A8734B" w:rsidRPr="00783CC7" w:rsidRDefault="00A8734B" w:rsidP="001A5661">
            <w:pPr>
              <w:tabs>
                <w:tab w:val="decimal" w:pos="1037"/>
              </w:tabs>
              <w:spacing w:line="320" w:lineRule="exact"/>
              <w:ind w:right="-72"/>
              <w:rPr>
                <w:rFonts w:ascii="Arial" w:hAnsi="Arial" w:cs="Arial"/>
                <w:sz w:val="22"/>
                <w:szCs w:val="22"/>
              </w:rPr>
            </w:pPr>
          </w:p>
        </w:tc>
        <w:tc>
          <w:tcPr>
            <w:tcW w:w="1772" w:type="dxa"/>
          </w:tcPr>
          <w:p w14:paraId="2B2EF4E1" w14:textId="77777777" w:rsidR="00A8734B" w:rsidRPr="00783CC7" w:rsidRDefault="00A8734B" w:rsidP="001A5661">
            <w:pPr>
              <w:tabs>
                <w:tab w:val="decimal" w:pos="1037"/>
              </w:tabs>
              <w:spacing w:line="320" w:lineRule="exact"/>
              <w:ind w:right="-72"/>
              <w:rPr>
                <w:rFonts w:ascii="Arial" w:hAnsi="Arial" w:cs="Arial"/>
                <w:sz w:val="22"/>
                <w:szCs w:val="22"/>
              </w:rPr>
            </w:pPr>
          </w:p>
        </w:tc>
      </w:tr>
      <w:tr w:rsidR="001F08C9" w:rsidRPr="00783CC7" w14:paraId="06486F7F" w14:textId="77777777" w:rsidTr="00614C99">
        <w:tc>
          <w:tcPr>
            <w:tcW w:w="3775" w:type="dxa"/>
          </w:tcPr>
          <w:p w14:paraId="00257C81" w14:textId="77777777" w:rsidR="001F08C9" w:rsidRPr="00783CC7" w:rsidRDefault="001F08C9" w:rsidP="001A5661">
            <w:pPr>
              <w:spacing w:line="320" w:lineRule="exact"/>
              <w:ind w:left="151" w:right="-72" w:hanging="151"/>
              <w:rPr>
                <w:rFonts w:ascii="Arial" w:hAnsi="Arial" w:cs="Arial"/>
                <w:sz w:val="22"/>
                <w:szCs w:val="22"/>
                <w:cs/>
              </w:rPr>
            </w:pPr>
            <w:r w:rsidRPr="00783CC7">
              <w:rPr>
                <w:rFonts w:ascii="Arial" w:hAnsi="Arial" w:cs="Arial"/>
                <w:sz w:val="22"/>
                <w:szCs w:val="22"/>
              </w:rPr>
              <w:t>Cost</w:t>
            </w:r>
          </w:p>
        </w:tc>
        <w:tc>
          <w:tcPr>
            <w:tcW w:w="1771" w:type="dxa"/>
          </w:tcPr>
          <w:p w14:paraId="39261FCE" w14:textId="4BBBE98F" w:rsidR="001F08C9" w:rsidRPr="00783CC7" w:rsidRDefault="007B0E8F" w:rsidP="001A5661">
            <w:pPr>
              <w:tabs>
                <w:tab w:val="decimal" w:pos="1425"/>
              </w:tabs>
              <w:spacing w:line="320" w:lineRule="exact"/>
              <w:ind w:right="-72"/>
              <w:rPr>
                <w:rFonts w:ascii="Arial" w:hAnsi="Arial" w:cs="Arial"/>
                <w:sz w:val="22"/>
                <w:szCs w:val="22"/>
              </w:rPr>
            </w:pPr>
            <w:r>
              <w:rPr>
                <w:rFonts w:ascii="Arial" w:hAnsi="Arial" w:cs="Arial"/>
                <w:sz w:val="22"/>
                <w:szCs w:val="22"/>
              </w:rPr>
              <w:t>171,697</w:t>
            </w:r>
          </w:p>
        </w:tc>
        <w:tc>
          <w:tcPr>
            <w:tcW w:w="1772" w:type="dxa"/>
          </w:tcPr>
          <w:p w14:paraId="069EEB7F" w14:textId="30A8BBEF" w:rsidR="001F08C9" w:rsidRPr="00783CC7" w:rsidRDefault="007B0E8F" w:rsidP="001A5661">
            <w:pPr>
              <w:tabs>
                <w:tab w:val="decimal" w:pos="1425"/>
              </w:tabs>
              <w:spacing w:line="320" w:lineRule="exact"/>
              <w:ind w:right="-72"/>
              <w:rPr>
                <w:rFonts w:ascii="Arial" w:hAnsi="Arial" w:cs="Arial"/>
                <w:sz w:val="22"/>
                <w:szCs w:val="22"/>
              </w:rPr>
            </w:pPr>
            <w:r>
              <w:rPr>
                <w:rFonts w:ascii="Arial" w:hAnsi="Arial" w:cs="Arial"/>
                <w:sz w:val="22"/>
                <w:szCs w:val="22"/>
              </w:rPr>
              <w:t>125,</w:t>
            </w:r>
            <w:r w:rsidR="001A5661">
              <w:rPr>
                <w:rFonts w:ascii="Arial" w:hAnsi="Arial" w:cs="Arial"/>
                <w:sz w:val="22"/>
                <w:szCs w:val="22"/>
              </w:rPr>
              <w:t>877</w:t>
            </w:r>
          </w:p>
        </w:tc>
        <w:tc>
          <w:tcPr>
            <w:tcW w:w="1772" w:type="dxa"/>
          </w:tcPr>
          <w:p w14:paraId="19BD17D8" w14:textId="0F49E43D" w:rsidR="001F08C9" w:rsidRPr="00783CC7" w:rsidRDefault="001A5661" w:rsidP="001A5661">
            <w:pPr>
              <w:tabs>
                <w:tab w:val="decimal" w:pos="1425"/>
              </w:tabs>
              <w:spacing w:line="320" w:lineRule="exact"/>
              <w:ind w:right="-72"/>
              <w:rPr>
                <w:rFonts w:ascii="Arial" w:hAnsi="Arial" w:cs="Arial"/>
                <w:sz w:val="22"/>
                <w:szCs w:val="22"/>
              </w:rPr>
            </w:pPr>
            <w:r>
              <w:rPr>
                <w:rFonts w:ascii="Arial" w:hAnsi="Arial" w:cs="Arial"/>
                <w:sz w:val="22"/>
                <w:szCs w:val="22"/>
              </w:rPr>
              <w:t>297,574</w:t>
            </w:r>
          </w:p>
        </w:tc>
      </w:tr>
      <w:tr w:rsidR="001F08C9" w:rsidRPr="00783CC7" w14:paraId="7A7B6BDC" w14:textId="77777777" w:rsidTr="00614C99">
        <w:tc>
          <w:tcPr>
            <w:tcW w:w="3775" w:type="dxa"/>
          </w:tcPr>
          <w:p w14:paraId="23EA0D31" w14:textId="77777777" w:rsidR="001F08C9" w:rsidRPr="00783CC7" w:rsidRDefault="001F08C9" w:rsidP="001A5661">
            <w:pPr>
              <w:spacing w:line="320" w:lineRule="exact"/>
              <w:ind w:left="151" w:right="-72" w:hanging="151"/>
              <w:rPr>
                <w:rFonts w:ascii="Arial" w:hAnsi="Arial" w:cs="Arial"/>
                <w:sz w:val="22"/>
                <w:szCs w:val="22"/>
                <w:cs/>
                <w:lang w:val="en-GB"/>
              </w:rPr>
            </w:pPr>
            <w:r w:rsidRPr="00783CC7">
              <w:rPr>
                <w:rFonts w:ascii="Arial" w:hAnsi="Arial" w:cs="Arial"/>
                <w:sz w:val="22"/>
                <w:szCs w:val="22"/>
                <w:lang w:val="en-GB"/>
              </w:rPr>
              <w:t>Less: Accumulated depreciation</w:t>
            </w:r>
          </w:p>
        </w:tc>
        <w:tc>
          <w:tcPr>
            <w:tcW w:w="1771" w:type="dxa"/>
          </w:tcPr>
          <w:p w14:paraId="6508D12A" w14:textId="69160C6B" w:rsidR="001F08C9" w:rsidRPr="00783CC7" w:rsidRDefault="007B0E8F" w:rsidP="001A5661">
            <w:pPr>
              <w:pBdr>
                <w:bottom w:val="single" w:sz="4" w:space="1" w:color="auto"/>
              </w:pBdr>
              <w:tabs>
                <w:tab w:val="decimal" w:pos="1425"/>
              </w:tabs>
              <w:spacing w:line="320" w:lineRule="exact"/>
              <w:ind w:right="-72"/>
              <w:rPr>
                <w:rFonts w:ascii="Arial" w:hAnsi="Arial" w:cs="Arial"/>
                <w:sz w:val="22"/>
                <w:szCs w:val="22"/>
              </w:rPr>
            </w:pPr>
            <w:r>
              <w:rPr>
                <w:rFonts w:ascii="Arial" w:hAnsi="Arial" w:cs="Arial"/>
                <w:sz w:val="22"/>
                <w:szCs w:val="22"/>
              </w:rPr>
              <w:t>-</w:t>
            </w:r>
          </w:p>
        </w:tc>
        <w:tc>
          <w:tcPr>
            <w:tcW w:w="1772" w:type="dxa"/>
          </w:tcPr>
          <w:p w14:paraId="1E4D1339" w14:textId="219DBEDB" w:rsidR="001F08C9" w:rsidRPr="00783CC7" w:rsidRDefault="007B0E8F" w:rsidP="001A5661">
            <w:pPr>
              <w:pBdr>
                <w:bottom w:val="single" w:sz="4" w:space="1" w:color="auto"/>
              </w:pBdr>
              <w:tabs>
                <w:tab w:val="decimal" w:pos="1425"/>
              </w:tabs>
              <w:spacing w:line="320" w:lineRule="exact"/>
              <w:ind w:right="-72"/>
              <w:rPr>
                <w:rFonts w:ascii="Arial" w:hAnsi="Arial" w:cs="Arial"/>
                <w:sz w:val="22"/>
                <w:szCs w:val="22"/>
              </w:rPr>
            </w:pPr>
            <w:r>
              <w:rPr>
                <w:rFonts w:ascii="Arial" w:hAnsi="Arial" w:cs="Arial"/>
                <w:sz w:val="22"/>
                <w:szCs w:val="22"/>
              </w:rPr>
              <w:t>(103,</w:t>
            </w:r>
            <w:r w:rsidR="001A5661">
              <w:rPr>
                <w:rFonts w:ascii="Arial" w:hAnsi="Arial" w:cs="Arial"/>
                <w:sz w:val="22"/>
                <w:szCs w:val="22"/>
              </w:rPr>
              <w:t>302</w:t>
            </w:r>
            <w:r>
              <w:rPr>
                <w:rFonts w:ascii="Arial" w:hAnsi="Arial" w:cs="Arial"/>
                <w:sz w:val="22"/>
                <w:szCs w:val="22"/>
              </w:rPr>
              <w:t>)</w:t>
            </w:r>
          </w:p>
        </w:tc>
        <w:tc>
          <w:tcPr>
            <w:tcW w:w="1772" w:type="dxa"/>
          </w:tcPr>
          <w:p w14:paraId="0DE738D1" w14:textId="2FAC3C35" w:rsidR="001F08C9" w:rsidRPr="00783CC7" w:rsidRDefault="001A5661" w:rsidP="001A5661">
            <w:pPr>
              <w:pBdr>
                <w:bottom w:val="single" w:sz="4" w:space="1" w:color="auto"/>
              </w:pBdr>
              <w:tabs>
                <w:tab w:val="decimal" w:pos="1425"/>
              </w:tabs>
              <w:spacing w:line="320" w:lineRule="exact"/>
              <w:ind w:right="-72"/>
              <w:rPr>
                <w:rFonts w:ascii="Arial" w:hAnsi="Arial" w:cs="Arial"/>
                <w:sz w:val="22"/>
                <w:szCs w:val="22"/>
              </w:rPr>
            </w:pPr>
            <w:r>
              <w:rPr>
                <w:rFonts w:ascii="Arial" w:hAnsi="Arial" w:cs="Arial"/>
                <w:sz w:val="22"/>
                <w:szCs w:val="22"/>
              </w:rPr>
              <w:t>(103,302)</w:t>
            </w:r>
          </w:p>
        </w:tc>
      </w:tr>
      <w:tr w:rsidR="001F08C9" w:rsidRPr="00783CC7" w14:paraId="03D63C67" w14:textId="77777777" w:rsidTr="00614C99">
        <w:tc>
          <w:tcPr>
            <w:tcW w:w="3775" w:type="dxa"/>
          </w:tcPr>
          <w:p w14:paraId="6BE5D121" w14:textId="77777777" w:rsidR="001F08C9" w:rsidRPr="00783CC7" w:rsidRDefault="001F08C9" w:rsidP="001A5661">
            <w:pPr>
              <w:spacing w:line="320" w:lineRule="exact"/>
              <w:ind w:left="151" w:right="-72" w:hanging="151"/>
              <w:rPr>
                <w:rFonts w:ascii="Arial" w:hAnsi="Arial" w:cs="Arial"/>
                <w:sz w:val="22"/>
                <w:szCs w:val="22"/>
              </w:rPr>
            </w:pPr>
            <w:r w:rsidRPr="00783CC7">
              <w:rPr>
                <w:rFonts w:ascii="Arial" w:hAnsi="Arial" w:cs="Arial"/>
                <w:sz w:val="22"/>
                <w:szCs w:val="22"/>
              </w:rPr>
              <w:t>Net book value</w:t>
            </w:r>
          </w:p>
        </w:tc>
        <w:tc>
          <w:tcPr>
            <w:tcW w:w="1771" w:type="dxa"/>
          </w:tcPr>
          <w:p w14:paraId="6A94C2B7" w14:textId="00B8C01B" w:rsidR="001F08C9" w:rsidRPr="00783CC7" w:rsidRDefault="007B0E8F" w:rsidP="001A5661">
            <w:pPr>
              <w:pBdr>
                <w:bottom w:val="double" w:sz="4" w:space="1" w:color="auto"/>
              </w:pBdr>
              <w:tabs>
                <w:tab w:val="decimal" w:pos="1425"/>
              </w:tabs>
              <w:spacing w:line="320" w:lineRule="exact"/>
              <w:ind w:right="-72"/>
              <w:rPr>
                <w:rFonts w:ascii="Arial" w:hAnsi="Arial" w:cs="Arial"/>
                <w:sz w:val="22"/>
                <w:szCs w:val="22"/>
              </w:rPr>
            </w:pPr>
            <w:r>
              <w:rPr>
                <w:rFonts w:ascii="Arial" w:hAnsi="Arial" w:cs="Arial"/>
                <w:sz w:val="22"/>
                <w:szCs w:val="22"/>
              </w:rPr>
              <w:t>171,697</w:t>
            </w:r>
          </w:p>
        </w:tc>
        <w:tc>
          <w:tcPr>
            <w:tcW w:w="1772" w:type="dxa"/>
          </w:tcPr>
          <w:p w14:paraId="67FEDDB0" w14:textId="6585D05C" w:rsidR="001F08C9" w:rsidRPr="00783CC7" w:rsidRDefault="007B0E8F" w:rsidP="001A5661">
            <w:pPr>
              <w:pBdr>
                <w:bottom w:val="double" w:sz="4" w:space="1" w:color="auto"/>
              </w:pBdr>
              <w:tabs>
                <w:tab w:val="decimal" w:pos="1425"/>
              </w:tabs>
              <w:spacing w:line="320" w:lineRule="exact"/>
              <w:ind w:right="-72"/>
              <w:rPr>
                <w:rFonts w:ascii="Arial" w:hAnsi="Arial" w:cs="Arial"/>
                <w:sz w:val="22"/>
                <w:szCs w:val="22"/>
              </w:rPr>
            </w:pPr>
            <w:r>
              <w:rPr>
                <w:rFonts w:ascii="Arial" w:hAnsi="Arial" w:cs="Arial"/>
                <w:sz w:val="22"/>
                <w:szCs w:val="22"/>
              </w:rPr>
              <w:t>22,575</w:t>
            </w:r>
          </w:p>
        </w:tc>
        <w:tc>
          <w:tcPr>
            <w:tcW w:w="1772" w:type="dxa"/>
          </w:tcPr>
          <w:p w14:paraId="378BA8C4" w14:textId="25B8BB1F" w:rsidR="001F08C9" w:rsidRPr="00783CC7" w:rsidRDefault="00364C52" w:rsidP="001A5661">
            <w:pPr>
              <w:pBdr>
                <w:bottom w:val="double" w:sz="4" w:space="1" w:color="auto"/>
              </w:pBdr>
              <w:tabs>
                <w:tab w:val="decimal" w:pos="1425"/>
              </w:tabs>
              <w:spacing w:line="320" w:lineRule="exact"/>
              <w:ind w:right="-72"/>
              <w:rPr>
                <w:rFonts w:ascii="Arial" w:hAnsi="Arial" w:cs="Arial"/>
                <w:sz w:val="22"/>
                <w:szCs w:val="22"/>
              </w:rPr>
            </w:pPr>
            <w:r>
              <w:rPr>
                <w:rFonts w:ascii="Arial" w:hAnsi="Arial" w:cs="Arial"/>
                <w:sz w:val="22"/>
                <w:szCs w:val="22"/>
              </w:rPr>
              <w:t>194,272</w:t>
            </w:r>
          </w:p>
        </w:tc>
      </w:tr>
      <w:tr w:rsidR="00627926" w:rsidRPr="00783CC7" w14:paraId="5F44EEA2" w14:textId="77777777" w:rsidTr="00614C99">
        <w:tc>
          <w:tcPr>
            <w:tcW w:w="3775" w:type="dxa"/>
          </w:tcPr>
          <w:p w14:paraId="11EB5FF2" w14:textId="77777777" w:rsidR="00627926" w:rsidRPr="00783CC7" w:rsidRDefault="00627926" w:rsidP="001A5661">
            <w:pPr>
              <w:spacing w:line="320" w:lineRule="exact"/>
              <w:ind w:left="151" w:right="-72" w:hanging="151"/>
              <w:rPr>
                <w:rFonts w:ascii="Arial" w:hAnsi="Arial" w:cs="Arial"/>
                <w:sz w:val="22"/>
                <w:szCs w:val="22"/>
              </w:rPr>
            </w:pPr>
          </w:p>
        </w:tc>
        <w:tc>
          <w:tcPr>
            <w:tcW w:w="1771" w:type="dxa"/>
          </w:tcPr>
          <w:p w14:paraId="0DCC7FF0" w14:textId="77777777" w:rsidR="00627926" w:rsidRDefault="00627926" w:rsidP="001A5661">
            <w:pPr>
              <w:tabs>
                <w:tab w:val="decimal" w:pos="1425"/>
              </w:tabs>
              <w:spacing w:line="320" w:lineRule="exact"/>
              <w:ind w:right="-72"/>
              <w:rPr>
                <w:rFonts w:ascii="Arial" w:hAnsi="Arial" w:cs="Arial"/>
                <w:sz w:val="22"/>
                <w:szCs w:val="22"/>
              </w:rPr>
            </w:pPr>
          </w:p>
        </w:tc>
        <w:tc>
          <w:tcPr>
            <w:tcW w:w="1772" w:type="dxa"/>
          </w:tcPr>
          <w:p w14:paraId="7954D66D" w14:textId="77777777" w:rsidR="00627926" w:rsidRDefault="00627926" w:rsidP="001A5661">
            <w:pPr>
              <w:tabs>
                <w:tab w:val="decimal" w:pos="1425"/>
              </w:tabs>
              <w:spacing w:line="320" w:lineRule="exact"/>
              <w:ind w:right="-72"/>
              <w:rPr>
                <w:rFonts w:ascii="Arial" w:hAnsi="Arial" w:cs="Arial"/>
                <w:sz w:val="22"/>
                <w:szCs w:val="22"/>
              </w:rPr>
            </w:pPr>
          </w:p>
        </w:tc>
        <w:tc>
          <w:tcPr>
            <w:tcW w:w="1772" w:type="dxa"/>
          </w:tcPr>
          <w:p w14:paraId="46B3154C" w14:textId="77777777" w:rsidR="00627926" w:rsidRDefault="00627926" w:rsidP="001A5661">
            <w:pPr>
              <w:tabs>
                <w:tab w:val="decimal" w:pos="1425"/>
              </w:tabs>
              <w:spacing w:line="320" w:lineRule="exact"/>
              <w:ind w:right="-72"/>
              <w:rPr>
                <w:rFonts w:ascii="Arial" w:hAnsi="Arial" w:cs="Arial"/>
                <w:sz w:val="22"/>
                <w:szCs w:val="22"/>
              </w:rPr>
            </w:pPr>
          </w:p>
        </w:tc>
      </w:tr>
      <w:tr w:rsidR="00524364" w:rsidRPr="00783CC7" w14:paraId="48375275" w14:textId="77777777" w:rsidTr="00614C99">
        <w:tc>
          <w:tcPr>
            <w:tcW w:w="3775" w:type="dxa"/>
          </w:tcPr>
          <w:p w14:paraId="2E322945" w14:textId="0A83F504" w:rsidR="00524364" w:rsidRPr="00783CC7" w:rsidRDefault="008F5BB1" w:rsidP="001A5661">
            <w:pPr>
              <w:spacing w:line="320" w:lineRule="exact"/>
              <w:ind w:left="151" w:right="-72" w:hanging="151"/>
              <w:rPr>
                <w:rFonts w:ascii="Arial" w:hAnsi="Arial" w:cs="Arial"/>
                <w:sz w:val="22"/>
                <w:szCs w:val="22"/>
                <w:cs/>
              </w:rPr>
            </w:pPr>
            <w:r>
              <w:rPr>
                <w:rFonts w:ascii="Arial" w:hAnsi="Arial" w:cs="Arial"/>
                <w:sz w:val="22"/>
                <w:szCs w:val="22"/>
              </w:rPr>
              <w:t xml:space="preserve">As at </w:t>
            </w:r>
            <w:r w:rsidR="00524364" w:rsidRPr="00783CC7">
              <w:rPr>
                <w:rFonts w:ascii="Arial" w:hAnsi="Arial" w:cs="Arial"/>
                <w:sz w:val="22"/>
                <w:szCs w:val="22"/>
              </w:rPr>
              <w:t xml:space="preserve">31 December </w:t>
            </w:r>
            <w:r w:rsidR="00F47F9B">
              <w:rPr>
                <w:rFonts w:ascii="Arial" w:hAnsi="Arial" w:cs="Arial"/>
                <w:sz w:val="22"/>
                <w:szCs w:val="22"/>
              </w:rPr>
              <w:t>2023</w:t>
            </w:r>
          </w:p>
        </w:tc>
        <w:tc>
          <w:tcPr>
            <w:tcW w:w="1771" w:type="dxa"/>
          </w:tcPr>
          <w:p w14:paraId="5566195A" w14:textId="77777777" w:rsidR="00524364" w:rsidRPr="00783CC7" w:rsidRDefault="00524364" w:rsidP="001A5661">
            <w:pPr>
              <w:tabs>
                <w:tab w:val="decimal" w:pos="1037"/>
              </w:tabs>
              <w:spacing w:line="320" w:lineRule="exact"/>
              <w:ind w:right="-72"/>
              <w:rPr>
                <w:rFonts w:ascii="Arial" w:hAnsi="Arial" w:cs="Arial"/>
                <w:sz w:val="22"/>
                <w:szCs w:val="22"/>
              </w:rPr>
            </w:pPr>
          </w:p>
        </w:tc>
        <w:tc>
          <w:tcPr>
            <w:tcW w:w="1772" w:type="dxa"/>
          </w:tcPr>
          <w:p w14:paraId="48E77101" w14:textId="77777777" w:rsidR="00524364" w:rsidRPr="00783CC7" w:rsidRDefault="00524364" w:rsidP="001A5661">
            <w:pPr>
              <w:tabs>
                <w:tab w:val="decimal" w:pos="1037"/>
              </w:tabs>
              <w:spacing w:line="320" w:lineRule="exact"/>
              <w:ind w:right="-72"/>
              <w:rPr>
                <w:rFonts w:ascii="Arial" w:hAnsi="Arial" w:cs="Arial"/>
                <w:sz w:val="22"/>
                <w:szCs w:val="22"/>
              </w:rPr>
            </w:pPr>
          </w:p>
        </w:tc>
        <w:tc>
          <w:tcPr>
            <w:tcW w:w="1772" w:type="dxa"/>
          </w:tcPr>
          <w:p w14:paraId="71E70EFF" w14:textId="77777777" w:rsidR="00524364" w:rsidRPr="00783CC7" w:rsidRDefault="00524364" w:rsidP="001A5661">
            <w:pPr>
              <w:tabs>
                <w:tab w:val="decimal" w:pos="1037"/>
              </w:tabs>
              <w:spacing w:line="320" w:lineRule="exact"/>
              <w:ind w:right="-72"/>
              <w:rPr>
                <w:rFonts w:ascii="Arial" w:hAnsi="Arial" w:cs="Arial"/>
                <w:sz w:val="22"/>
                <w:szCs w:val="22"/>
              </w:rPr>
            </w:pPr>
          </w:p>
        </w:tc>
      </w:tr>
      <w:tr w:rsidR="00F47F9B" w:rsidRPr="00783CC7" w14:paraId="695544C4" w14:textId="77777777" w:rsidTr="00614C99">
        <w:tc>
          <w:tcPr>
            <w:tcW w:w="3775" w:type="dxa"/>
          </w:tcPr>
          <w:p w14:paraId="0D633C3B" w14:textId="77777777" w:rsidR="00F47F9B" w:rsidRPr="00783CC7" w:rsidRDefault="00F47F9B" w:rsidP="001A5661">
            <w:pPr>
              <w:spacing w:line="320" w:lineRule="exact"/>
              <w:ind w:left="151" w:right="-72" w:hanging="151"/>
              <w:rPr>
                <w:rFonts w:ascii="Arial" w:hAnsi="Arial" w:cs="Arial"/>
                <w:sz w:val="22"/>
                <w:szCs w:val="22"/>
                <w:cs/>
              </w:rPr>
            </w:pPr>
            <w:r w:rsidRPr="00783CC7">
              <w:rPr>
                <w:rFonts w:ascii="Arial" w:hAnsi="Arial" w:cs="Arial"/>
                <w:sz w:val="22"/>
                <w:szCs w:val="22"/>
              </w:rPr>
              <w:t>Cost</w:t>
            </w:r>
          </w:p>
        </w:tc>
        <w:tc>
          <w:tcPr>
            <w:tcW w:w="1771" w:type="dxa"/>
          </w:tcPr>
          <w:p w14:paraId="330A623A" w14:textId="6F4A129B" w:rsidR="00F47F9B" w:rsidRPr="00783CC7" w:rsidRDefault="00F47F9B" w:rsidP="001A5661">
            <w:pPr>
              <w:tabs>
                <w:tab w:val="decimal" w:pos="1425"/>
              </w:tabs>
              <w:spacing w:line="320" w:lineRule="exact"/>
              <w:ind w:right="-72"/>
              <w:rPr>
                <w:rFonts w:ascii="Arial" w:hAnsi="Arial" w:cs="Arial"/>
                <w:sz w:val="22"/>
                <w:szCs w:val="22"/>
              </w:rPr>
            </w:pPr>
            <w:r>
              <w:rPr>
                <w:rFonts w:ascii="Arial" w:hAnsi="Arial" w:cs="Arial"/>
                <w:sz w:val="22"/>
                <w:szCs w:val="22"/>
              </w:rPr>
              <w:t>171,697</w:t>
            </w:r>
          </w:p>
        </w:tc>
        <w:tc>
          <w:tcPr>
            <w:tcW w:w="1772" w:type="dxa"/>
          </w:tcPr>
          <w:p w14:paraId="306706CA" w14:textId="5418C133" w:rsidR="00F47F9B" w:rsidRPr="00783CC7" w:rsidRDefault="00F47F9B" w:rsidP="001A5661">
            <w:pPr>
              <w:tabs>
                <w:tab w:val="decimal" w:pos="1425"/>
              </w:tabs>
              <w:spacing w:line="320" w:lineRule="exact"/>
              <w:ind w:right="-72"/>
              <w:rPr>
                <w:rFonts w:ascii="Arial" w:hAnsi="Arial" w:cs="Arial"/>
                <w:sz w:val="22"/>
                <w:szCs w:val="22"/>
              </w:rPr>
            </w:pPr>
            <w:r>
              <w:rPr>
                <w:rFonts w:ascii="Arial" w:hAnsi="Arial" w:cs="Arial"/>
                <w:sz w:val="22"/>
                <w:szCs w:val="22"/>
              </w:rPr>
              <w:t>125,823</w:t>
            </w:r>
          </w:p>
        </w:tc>
        <w:tc>
          <w:tcPr>
            <w:tcW w:w="1772" w:type="dxa"/>
          </w:tcPr>
          <w:p w14:paraId="7B7C444D" w14:textId="4CF02B7F" w:rsidR="00F47F9B" w:rsidRPr="00783CC7" w:rsidRDefault="00F47F9B" w:rsidP="001A5661">
            <w:pPr>
              <w:tabs>
                <w:tab w:val="decimal" w:pos="1425"/>
              </w:tabs>
              <w:spacing w:line="320" w:lineRule="exact"/>
              <w:ind w:right="-72"/>
              <w:rPr>
                <w:rFonts w:ascii="Arial" w:hAnsi="Arial" w:cs="Arial"/>
                <w:sz w:val="22"/>
                <w:szCs w:val="22"/>
                <w:cs/>
              </w:rPr>
            </w:pPr>
            <w:r>
              <w:rPr>
                <w:rFonts w:ascii="Arial" w:hAnsi="Arial" w:cs="Arial"/>
                <w:sz w:val="22"/>
                <w:szCs w:val="22"/>
              </w:rPr>
              <w:t>297,520</w:t>
            </w:r>
          </w:p>
        </w:tc>
      </w:tr>
      <w:tr w:rsidR="00F47F9B" w:rsidRPr="00783CC7" w14:paraId="144D67CE" w14:textId="77777777" w:rsidTr="00614C99">
        <w:tc>
          <w:tcPr>
            <w:tcW w:w="3775" w:type="dxa"/>
          </w:tcPr>
          <w:p w14:paraId="073C0AB8" w14:textId="77777777" w:rsidR="00F47F9B" w:rsidRPr="00783CC7" w:rsidRDefault="00F47F9B" w:rsidP="001A5661">
            <w:pPr>
              <w:spacing w:line="320" w:lineRule="exact"/>
              <w:ind w:left="151" w:right="-72" w:hanging="151"/>
              <w:rPr>
                <w:rFonts w:ascii="Arial" w:hAnsi="Arial" w:cs="Arial"/>
                <w:sz w:val="22"/>
                <w:szCs w:val="22"/>
                <w:cs/>
                <w:lang w:val="en-GB"/>
              </w:rPr>
            </w:pPr>
            <w:r w:rsidRPr="00783CC7">
              <w:rPr>
                <w:rFonts w:ascii="Arial" w:hAnsi="Arial" w:cs="Arial"/>
                <w:sz w:val="22"/>
                <w:szCs w:val="22"/>
                <w:lang w:val="en-GB"/>
              </w:rPr>
              <w:t>Less: Accumulated depreciation</w:t>
            </w:r>
          </w:p>
        </w:tc>
        <w:tc>
          <w:tcPr>
            <w:tcW w:w="1771" w:type="dxa"/>
          </w:tcPr>
          <w:p w14:paraId="2573DD75" w14:textId="7E80A85C" w:rsidR="00F47F9B" w:rsidRPr="00783CC7" w:rsidRDefault="00F47F9B" w:rsidP="001A5661">
            <w:pPr>
              <w:pBdr>
                <w:bottom w:val="single" w:sz="4" w:space="1" w:color="auto"/>
              </w:pBdr>
              <w:tabs>
                <w:tab w:val="decimal" w:pos="1425"/>
              </w:tabs>
              <w:spacing w:line="320" w:lineRule="exact"/>
              <w:ind w:right="-72"/>
              <w:rPr>
                <w:rFonts w:ascii="Arial" w:hAnsi="Arial" w:cs="Arial"/>
                <w:sz w:val="22"/>
                <w:szCs w:val="22"/>
              </w:rPr>
            </w:pPr>
            <w:r>
              <w:rPr>
                <w:rFonts w:ascii="Arial" w:hAnsi="Arial" w:cs="Arial"/>
                <w:sz w:val="22"/>
                <w:szCs w:val="22"/>
              </w:rPr>
              <w:t>-</w:t>
            </w:r>
          </w:p>
        </w:tc>
        <w:tc>
          <w:tcPr>
            <w:tcW w:w="1772" w:type="dxa"/>
          </w:tcPr>
          <w:p w14:paraId="69039636" w14:textId="141260D7" w:rsidR="00F47F9B" w:rsidRPr="00783CC7" w:rsidRDefault="00F47F9B" w:rsidP="001A5661">
            <w:pPr>
              <w:pBdr>
                <w:bottom w:val="single" w:sz="4" w:space="1" w:color="auto"/>
              </w:pBdr>
              <w:tabs>
                <w:tab w:val="decimal" w:pos="1425"/>
              </w:tabs>
              <w:spacing w:line="320" w:lineRule="exact"/>
              <w:ind w:right="-72"/>
              <w:rPr>
                <w:rFonts w:ascii="Arial" w:hAnsi="Arial" w:cs="Arial"/>
                <w:sz w:val="22"/>
                <w:szCs w:val="22"/>
              </w:rPr>
            </w:pPr>
            <w:r>
              <w:rPr>
                <w:rFonts w:ascii="Arial" w:hAnsi="Arial" w:cs="Arial"/>
                <w:sz w:val="22"/>
                <w:szCs w:val="22"/>
              </w:rPr>
              <w:t>(99,902)</w:t>
            </w:r>
          </w:p>
        </w:tc>
        <w:tc>
          <w:tcPr>
            <w:tcW w:w="1772" w:type="dxa"/>
          </w:tcPr>
          <w:p w14:paraId="49A6851C" w14:textId="18170B24" w:rsidR="00F47F9B" w:rsidRPr="00783CC7" w:rsidRDefault="00F47F9B" w:rsidP="001A5661">
            <w:pPr>
              <w:pBdr>
                <w:bottom w:val="single" w:sz="4" w:space="1" w:color="auto"/>
              </w:pBdr>
              <w:tabs>
                <w:tab w:val="decimal" w:pos="1425"/>
              </w:tabs>
              <w:spacing w:line="320" w:lineRule="exact"/>
              <w:ind w:right="-72"/>
              <w:rPr>
                <w:rFonts w:ascii="Arial" w:hAnsi="Arial" w:cs="Arial"/>
                <w:sz w:val="22"/>
                <w:szCs w:val="22"/>
              </w:rPr>
            </w:pPr>
            <w:r>
              <w:rPr>
                <w:rFonts w:ascii="Arial" w:hAnsi="Arial" w:cs="Arial"/>
                <w:sz w:val="22"/>
                <w:szCs w:val="22"/>
              </w:rPr>
              <w:t>(99,902)</w:t>
            </w:r>
          </w:p>
        </w:tc>
      </w:tr>
      <w:tr w:rsidR="00F47F9B" w:rsidRPr="00783CC7" w14:paraId="1C1F5134" w14:textId="77777777" w:rsidTr="00614C99">
        <w:tc>
          <w:tcPr>
            <w:tcW w:w="3775" w:type="dxa"/>
          </w:tcPr>
          <w:p w14:paraId="7893FB23" w14:textId="77777777" w:rsidR="00F47F9B" w:rsidRPr="00783CC7" w:rsidRDefault="00F47F9B" w:rsidP="001A5661">
            <w:pPr>
              <w:spacing w:line="320" w:lineRule="exact"/>
              <w:ind w:left="151" w:right="-72" w:hanging="151"/>
              <w:rPr>
                <w:rFonts w:ascii="Arial" w:hAnsi="Arial" w:cs="Arial"/>
                <w:sz w:val="22"/>
                <w:szCs w:val="22"/>
              </w:rPr>
            </w:pPr>
            <w:r w:rsidRPr="00783CC7">
              <w:rPr>
                <w:rFonts w:ascii="Arial" w:hAnsi="Arial" w:cs="Arial"/>
                <w:sz w:val="22"/>
                <w:szCs w:val="22"/>
              </w:rPr>
              <w:t>Net book value</w:t>
            </w:r>
          </w:p>
        </w:tc>
        <w:tc>
          <w:tcPr>
            <w:tcW w:w="1771" w:type="dxa"/>
          </w:tcPr>
          <w:p w14:paraId="60165B7C" w14:textId="43EE4393" w:rsidR="00F47F9B" w:rsidRPr="00783CC7" w:rsidRDefault="00F47F9B" w:rsidP="001A5661">
            <w:pPr>
              <w:pBdr>
                <w:bottom w:val="double" w:sz="4" w:space="1" w:color="auto"/>
              </w:pBdr>
              <w:tabs>
                <w:tab w:val="decimal" w:pos="1425"/>
              </w:tabs>
              <w:spacing w:line="320" w:lineRule="exact"/>
              <w:ind w:right="-72"/>
              <w:rPr>
                <w:rFonts w:ascii="Arial" w:hAnsi="Arial" w:cs="Arial"/>
                <w:sz w:val="22"/>
                <w:szCs w:val="22"/>
              </w:rPr>
            </w:pPr>
            <w:r>
              <w:rPr>
                <w:rFonts w:ascii="Arial" w:hAnsi="Arial" w:cs="Arial"/>
                <w:sz w:val="22"/>
                <w:szCs w:val="22"/>
              </w:rPr>
              <w:t>171,697</w:t>
            </w:r>
          </w:p>
        </w:tc>
        <w:tc>
          <w:tcPr>
            <w:tcW w:w="1772" w:type="dxa"/>
          </w:tcPr>
          <w:p w14:paraId="54C081EE" w14:textId="5F720B87" w:rsidR="00F47F9B" w:rsidRPr="00783CC7" w:rsidRDefault="00F47F9B" w:rsidP="001A5661">
            <w:pPr>
              <w:pBdr>
                <w:bottom w:val="double" w:sz="4" w:space="1" w:color="auto"/>
              </w:pBdr>
              <w:tabs>
                <w:tab w:val="decimal" w:pos="1425"/>
              </w:tabs>
              <w:spacing w:line="320" w:lineRule="exact"/>
              <w:ind w:right="-72"/>
              <w:rPr>
                <w:rFonts w:ascii="Arial" w:hAnsi="Arial" w:cs="Arial"/>
                <w:sz w:val="22"/>
                <w:szCs w:val="22"/>
              </w:rPr>
            </w:pPr>
            <w:r>
              <w:rPr>
                <w:rFonts w:ascii="Arial" w:hAnsi="Arial" w:cs="Arial"/>
                <w:sz w:val="22"/>
                <w:szCs w:val="22"/>
              </w:rPr>
              <w:t>25,921</w:t>
            </w:r>
          </w:p>
        </w:tc>
        <w:tc>
          <w:tcPr>
            <w:tcW w:w="1772" w:type="dxa"/>
          </w:tcPr>
          <w:p w14:paraId="78457826" w14:textId="3B60C266" w:rsidR="00F47F9B" w:rsidRPr="00783CC7" w:rsidRDefault="00F47F9B" w:rsidP="001A5661">
            <w:pPr>
              <w:pBdr>
                <w:bottom w:val="double" w:sz="4" w:space="1" w:color="auto"/>
              </w:pBdr>
              <w:tabs>
                <w:tab w:val="decimal" w:pos="1425"/>
              </w:tabs>
              <w:spacing w:line="320" w:lineRule="exact"/>
              <w:ind w:right="-72"/>
              <w:rPr>
                <w:rFonts w:ascii="Arial" w:hAnsi="Arial" w:cs="Arial"/>
                <w:sz w:val="22"/>
                <w:szCs w:val="22"/>
              </w:rPr>
            </w:pPr>
            <w:r>
              <w:rPr>
                <w:rFonts w:ascii="Arial" w:hAnsi="Arial" w:cs="Arial"/>
                <w:sz w:val="22"/>
                <w:szCs w:val="22"/>
              </w:rPr>
              <w:t>197,618</w:t>
            </w:r>
          </w:p>
        </w:tc>
      </w:tr>
    </w:tbl>
    <w:p w14:paraId="787AF40E" w14:textId="39EAE6E3" w:rsidR="007A74F9" w:rsidRPr="00783CC7" w:rsidRDefault="00AE1765" w:rsidP="008042B3">
      <w:pPr>
        <w:tabs>
          <w:tab w:val="left" w:pos="2160"/>
          <w:tab w:val="center" w:pos="6840"/>
          <w:tab w:val="center" w:pos="8280"/>
        </w:tabs>
        <w:spacing w:before="240" w:after="120" w:line="380" w:lineRule="exact"/>
        <w:ind w:left="547" w:right="29" w:hanging="547"/>
        <w:jc w:val="thaiDistribute"/>
        <w:rPr>
          <w:rFonts w:ascii="Arial" w:hAnsi="Arial" w:cs="Arial"/>
          <w:sz w:val="22"/>
          <w:szCs w:val="22"/>
        </w:rPr>
      </w:pPr>
      <w:r>
        <w:rPr>
          <w:rFonts w:ascii="Arial" w:hAnsi="Arial" w:cs="Arial"/>
          <w:sz w:val="22"/>
          <w:szCs w:val="22"/>
        </w:rPr>
        <w:lastRenderedPageBreak/>
        <w:tab/>
      </w:r>
      <w:r w:rsidR="007A74F9" w:rsidRPr="00783CC7">
        <w:rPr>
          <w:rFonts w:ascii="Arial" w:hAnsi="Arial" w:cs="Arial"/>
          <w:sz w:val="22"/>
          <w:szCs w:val="22"/>
        </w:rPr>
        <w:t>A reconciliation of the net book value of inve</w:t>
      </w:r>
      <w:r w:rsidR="001E0151" w:rsidRPr="00783CC7">
        <w:rPr>
          <w:rFonts w:ascii="Arial" w:hAnsi="Arial" w:cs="Arial"/>
          <w:sz w:val="22"/>
          <w:szCs w:val="22"/>
        </w:rPr>
        <w:t>stment properties for the year</w:t>
      </w:r>
      <w:r w:rsidR="00A003BC" w:rsidRPr="00783CC7">
        <w:rPr>
          <w:rFonts w:ascii="Arial" w:hAnsi="Arial" w:cs="Arial"/>
          <w:sz w:val="22"/>
          <w:szCs w:val="22"/>
        </w:rPr>
        <w:t>s</w:t>
      </w:r>
      <w:r w:rsidR="001E0151" w:rsidRPr="00783CC7">
        <w:rPr>
          <w:rFonts w:ascii="Arial" w:hAnsi="Arial" w:cs="Arial"/>
          <w:sz w:val="22"/>
          <w:szCs w:val="22"/>
        </w:rPr>
        <w:t xml:space="preserve"> </w:t>
      </w:r>
      <w:r w:rsidR="00F47F9B">
        <w:rPr>
          <w:rFonts w:ascii="Arial" w:hAnsi="Arial" w:cs="Arial"/>
          <w:sz w:val="22"/>
          <w:szCs w:val="22"/>
        </w:rPr>
        <w:t>2024</w:t>
      </w:r>
      <w:r w:rsidR="007A74F9" w:rsidRPr="00783CC7">
        <w:rPr>
          <w:rFonts w:ascii="Arial" w:hAnsi="Arial" w:cs="Arial"/>
          <w:sz w:val="22"/>
          <w:szCs w:val="22"/>
        </w:rPr>
        <w:t xml:space="preserve"> </w:t>
      </w:r>
      <w:r w:rsidR="005F0C1F" w:rsidRPr="00783CC7">
        <w:rPr>
          <w:rFonts w:ascii="Arial" w:hAnsi="Arial" w:cs="Arial"/>
          <w:sz w:val="22"/>
          <w:szCs w:val="22"/>
        </w:rPr>
        <w:t xml:space="preserve">and </w:t>
      </w:r>
      <w:r w:rsidR="00F47F9B">
        <w:rPr>
          <w:rFonts w:ascii="Arial" w:hAnsi="Arial" w:cs="Arial"/>
          <w:sz w:val="22"/>
          <w:szCs w:val="22"/>
        </w:rPr>
        <w:t>2023</w:t>
      </w:r>
      <w:r w:rsidR="005F0C1F" w:rsidRPr="00783CC7">
        <w:rPr>
          <w:rFonts w:ascii="Arial" w:hAnsi="Arial" w:cs="Arial"/>
          <w:sz w:val="22"/>
          <w:szCs w:val="22"/>
        </w:rPr>
        <w:t xml:space="preserve"> are</w:t>
      </w:r>
      <w:r w:rsidR="007A74F9" w:rsidRPr="00783CC7">
        <w:rPr>
          <w:rFonts w:ascii="Arial" w:hAnsi="Arial" w:cs="Arial"/>
          <w:sz w:val="22"/>
          <w:szCs w:val="22"/>
        </w:rPr>
        <w:t xml:space="preserve"> presented below.</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34"/>
        <w:gridCol w:w="3146"/>
        <w:gridCol w:w="1755"/>
        <w:gridCol w:w="1755"/>
      </w:tblGrid>
      <w:tr w:rsidR="008042B3" w:rsidRPr="00F43756" w14:paraId="1D895BB3" w14:textId="77777777" w:rsidTr="00D237B4">
        <w:tc>
          <w:tcPr>
            <w:tcW w:w="2434" w:type="dxa"/>
          </w:tcPr>
          <w:p w14:paraId="1FF1B7D2" w14:textId="77777777" w:rsidR="008042B3" w:rsidRPr="00F43756" w:rsidRDefault="008042B3" w:rsidP="007930B0">
            <w:pPr>
              <w:spacing w:line="380" w:lineRule="exact"/>
              <w:ind w:left="547" w:right="29" w:hanging="547"/>
              <w:jc w:val="right"/>
              <w:outlineLvl w:val="0"/>
              <w:rPr>
                <w:rFonts w:ascii="Arial" w:hAnsi="Arial" w:cs="Arial"/>
                <w:sz w:val="22"/>
                <w:szCs w:val="22"/>
              </w:rPr>
            </w:pPr>
          </w:p>
        </w:tc>
        <w:tc>
          <w:tcPr>
            <w:tcW w:w="6656" w:type="dxa"/>
            <w:gridSpan w:val="3"/>
          </w:tcPr>
          <w:p w14:paraId="1725BB26" w14:textId="77777777" w:rsidR="008042B3" w:rsidRPr="00F43756" w:rsidRDefault="008042B3" w:rsidP="007930B0">
            <w:pPr>
              <w:spacing w:line="380" w:lineRule="exact"/>
              <w:ind w:left="547" w:right="29" w:hanging="547"/>
              <w:jc w:val="right"/>
              <w:outlineLvl w:val="0"/>
              <w:rPr>
                <w:rFonts w:ascii="Arial" w:hAnsi="Arial" w:cs="Arial"/>
                <w:sz w:val="22"/>
                <w:szCs w:val="22"/>
                <w:cs/>
              </w:rPr>
            </w:pPr>
            <w:r w:rsidRPr="00F43756">
              <w:rPr>
                <w:rFonts w:ascii="Arial" w:hAnsi="Arial" w:cs="Arial"/>
                <w:sz w:val="22"/>
                <w:szCs w:val="22"/>
              </w:rPr>
              <w:br w:type="page"/>
              <w:t>(Unit: Thousand Baht)</w:t>
            </w:r>
          </w:p>
        </w:tc>
      </w:tr>
      <w:tr w:rsidR="008042B3" w:rsidRPr="00F43756" w14:paraId="7B8E5F02" w14:textId="77777777" w:rsidTr="00D237B4">
        <w:tc>
          <w:tcPr>
            <w:tcW w:w="5580" w:type="dxa"/>
            <w:gridSpan w:val="2"/>
          </w:tcPr>
          <w:p w14:paraId="398FB307" w14:textId="77777777" w:rsidR="008042B3" w:rsidRPr="00F43756" w:rsidRDefault="008042B3" w:rsidP="007930B0">
            <w:pPr>
              <w:spacing w:line="380" w:lineRule="exact"/>
              <w:ind w:left="547" w:right="29" w:hanging="547"/>
              <w:jc w:val="center"/>
              <w:outlineLvl w:val="0"/>
              <w:rPr>
                <w:rFonts w:ascii="Arial" w:hAnsi="Arial" w:cs="Arial"/>
                <w:sz w:val="22"/>
                <w:szCs w:val="22"/>
              </w:rPr>
            </w:pPr>
          </w:p>
        </w:tc>
        <w:tc>
          <w:tcPr>
            <w:tcW w:w="3510" w:type="dxa"/>
            <w:gridSpan w:val="2"/>
          </w:tcPr>
          <w:p w14:paraId="58D3D494" w14:textId="43B01F8B" w:rsidR="008042B3" w:rsidRPr="00F43756" w:rsidRDefault="008042B3" w:rsidP="007930B0">
            <w:pPr>
              <w:pBdr>
                <w:bottom w:val="single" w:sz="4" w:space="1" w:color="auto"/>
              </w:pBdr>
              <w:tabs>
                <w:tab w:val="left" w:pos="600"/>
                <w:tab w:val="left" w:pos="900"/>
                <w:tab w:val="right" w:pos="7280"/>
                <w:tab w:val="right" w:pos="8540"/>
              </w:tabs>
              <w:spacing w:line="380" w:lineRule="exact"/>
              <w:ind w:right="29"/>
              <w:jc w:val="center"/>
              <w:rPr>
                <w:rFonts w:ascii="Arial" w:hAnsi="Arial" w:cs="Arial"/>
                <w:sz w:val="22"/>
                <w:szCs w:val="22"/>
              </w:rPr>
            </w:pPr>
            <w:r w:rsidRPr="00F43756">
              <w:rPr>
                <w:rFonts w:ascii="Arial" w:hAnsi="Arial" w:cs="Arial"/>
                <w:sz w:val="22"/>
                <w:szCs w:val="22"/>
              </w:rPr>
              <w:t xml:space="preserve">Consolidated </w:t>
            </w:r>
            <w:r w:rsidR="00AA5314">
              <w:rPr>
                <w:rFonts w:ascii="Arial" w:hAnsi="Arial" w:cs="Arial"/>
                <w:sz w:val="22"/>
                <w:szCs w:val="22"/>
              </w:rPr>
              <w:t xml:space="preserve">and </w:t>
            </w:r>
            <w:r w:rsidRPr="00F43756">
              <w:rPr>
                <w:rFonts w:ascii="Arial" w:hAnsi="Arial" w:cs="Arial"/>
                <w:sz w:val="22"/>
                <w:szCs w:val="22"/>
              </w:rPr>
              <w:t xml:space="preserve">Separate </w:t>
            </w:r>
          </w:p>
          <w:p w14:paraId="518F2514" w14:textId="77777777" w:rsidR="008042B3" w:rsidRPr="00F43756" w:rsidRDefault="008042B3" w:rsidP="007930B0">
            <w:pPr>
              <w:pBdr>
                <w:bottom w:val="single" w:sz="4" w:space="1" w:color="auto"/>
              </w:pBdr>
              <w:tabs>
                <w:tab w:val="left" w:pos="600"/>
                <w:tab w:val="left" w:pos="900"/>
                <w:tab w:val="right" w:pos="7280"/>
                <w:tab w:val="right" w:pos="8540"/>
              </w:tabs>
              <w:spacing w:line="380" w:lineRule="exact"/>
              <w:ind w:left="547" w:right="29" w:hanging="547"/>
              <w:jc w:val="center"/>
              <w:rPr>
                <w:rFonts w:ascii="Arial" w:hAnsi="Arial" w:cs="Arial"/>
                <w:sz w:val="22"/>
                <w:szCs w:val="22"/>
              </w:rPr>
            </w:pPr>
            <w:r w:rsidRPr="00F43756">
              <w:rPr>
                <w:rFonts w:ascii="Arial" w:hAnsi="Arial" w:cs="Arial"/>
                <w:sz w:val="22"/>
                <w:szCs w:val="22"/>
              </w:rPr>
              <w:t>financial statements</w:t>
            </w:r>
          </w:p>
        </w:tc>
      </w:tr>
      <w:tr w:rsidR="00F47F9B" w:rsidRPr="00F43756" w14:paraId="3FC0CD95" w14:textId="77777777" w:rsidTr="00D237B4">
        <w:tc>
          <w:tcPr>
            <w:tcW w:w="5580" w:type="dxa"/>
            <w:gridSpan w:val="2"/>
          </w:tcPr>
          <w:p w14:paraId="1FDFBB67" w14:textId="77777777" w:rsidR="00F47F9B" w:rsidRPr="00F43756" w:rsidRDefault="00F47F9B" w:rsidP="00F47F9B">
            <w:pPr>
              <w:spacing w:line="380" w:lineRule="exact"/>
              <w:ind w:left="547" w:right="29" w:hanging="547"/>
              <w:jc w:val="center"/>
              <w:outlineLvl w:val="0"/>
              <w:rPr>
                <w:rFonts w:ascii="Arial" w:hAnsi="Arial" w:cs="Arial"/>
                <w:sz w:val="22"/>
                <w:szCs w:val="22"/>
              </w:rPr>
            </w:pPr>
          </w:p>
        </w:tc>
        <w:tc>
          <w:tcPr>
            <w:tcW w:w="1755" w:type="dxa"/>
          </w:tcPr>
          <w:p w14:paraId="652512A4" w14:textId="6F5AD6F7" w:rsidR="00F47F9B" w:rsidRPr="00F43756" w:rsidRDefault="00F47F9B" w:rsidP="00F47F9B">
            <w:pPr>
              <w:pBdr>
                <w:bottom w:val="single" w:sz="4" w:space="1" w:color="auto"/>
              </w:pBdr>
              <w:tabs>
                <w:tab w:val="left" w:pos="600"/>
                <w:tab w:val="left" w:pos="900"/>
                <w:tab w:val="right" w:pos="7280"/>
                <w:tab w:val="right" w:pos="8540"/>
              </w:tabs>
              <w:spacing w:line="380" w:lineRule="exact"/>
              <w:ind w:right="29"/>
              <w:jc w:val="center"/>
              <w:rPr>
                <w:rFonts w:ascii="Arial" w:hAnsi="Arial" w:cs="Arial"/>
                <w:sz w:val="22"/>
                <w:szCs w:val="22"/>
              </w:rPr>
            </w:pPr>
            <w:r>
              <w:rPr>
                <w:rFonts w:ascii="Arial" w:hAnsi="Arial" w:cs="Arial"/>
                <w:sz w:val="22"/>
                <w:szCs w:val="22"/>
              </w:rPr>
              <w:t>2024</w:t>
            </w:r>
          </w:p>
        </w:tc>
        <w:tc>
          <w:tcPr>
            <w:tcW w:w="1755" w:type="dxa"/>
          </w:tcPr>
          <w:p w14:paraId="5A490E92" w14:textId="51692ABB" w:rsidR="00F47F9B" w:rsidRPr="00F43756" w:rsidRDefault="00F47F9B" w:rsidP="00F47F9B">
            <w:pPr>
              <w:pBdr>
                <w:bottom w:val="single" w:sz="4" w:space="1" w:color="auto"/>
              </w:pBdr>
              <w:tabs>
                <w:tab w:val="left" w:pos="600"/>
                <w:tab w:val="left" w:pos="900"/>
                <w:tab w:val="right" w:pos="7280"/>
                <w:tab w:val="right" w:pos="8540"/>
              </w:tabs>
              <w:spacing w:line="380" w:lineRule="exact"/>
              <w:ind w:right="29"/>
              <w:jc w:val="center"/>
              <w:rPr>
                <w:rFonts w:ascii="Arial" w:hAnsi="Arial" w:cs="Arial"/>
                <w:sz w:val="22"/>
                <w:szCs w:val="22"/>
              </w:rPr>
            </w:pPr>
            <w:r>
              <w:rPr>
                <w:rFonts w:ascii="Arial" w:hAnsi="Arial" w:cs="Arial"/>
                <w:sz w:val="22"/>
                <w:szCs w:val="22"/>
              </w:rPr>
              <w:t>2023</w:t>
            </w:r>
          </w:p>
        </w:tc>
      </w:tr>
      <w:tr w:rsidR="00F47F9B" w:rsidRPr="00F43756" w14:paraId="41C45927" w14:textId="77777777" w:rsidTr="00D237B4">
        <w:trPr>
          <w:trHeight w:val="198"/>
        </w:trPr>
        <w:tc>
          <w:tcPr>
            <w:tcW w:w="5580" w:type="dxa"/>
            <w:gridSpan w:val="2"/>
          </w:tcPr>
          <w:p w14:paraId="629B9F19" w14:textId="77777777" w:rsidR="00F47F9B" w:rsidRPr="00F43756" w:rsidRDefault="00F47F9B" w:rsidP="00F47F9B">
            <w:pPr>
              <w:spacing w:line="380" w:lineRule="exact"/>
              <w:ind w:left="547" w:right="29" w:hanging="547"/>
              <w:rPr>
                <w:rFonts w:ascii="Arial" w:hAnsi="Arial" w:cs="Arial"/>
                <w:sz w:val="22"/>
                <w:szCs w:val="22"/>
              </w:rPr>
            </w:pPr>
            <w:r w:rsidRPr="00F43756">
              <w:rPr>
                <w:rFonts w:ascii="Arial" w:hAnsi="Arial" w:cs="Arial"/>
                <w:sz w:val="22"/>
                <w:szCs w:val="22"/>
              </w:rPr>
              <w:t>Net book value at beginning of year</w:t>
            </w:r>
          </w:p>
        </w:tc>
        <w:tc>
          <w:tcPr>
            <w:tcW w:w="1755" w:type="dxa"/>
          </w:tcPr>
          <w:p w14:paraId="07337759" w14:textId="4C589ACB" w:rsidR="00F47F9B" w:rsidRPr="00F43756" w:rsidRDefault="00371516" w:rsidP="00F47F9B">
            <w:pPr>
              <w:tabs>
                <w:tab w:val="decimal" w:pos="1425"/>
              </w:tabs>
              <w:spacing w:line="380" w:lineRule="exact"/>
              <w:ind w:right="-72"/>
              <w:rPr>
                <w:rFonts w:ascii="Arial" w:hAnsi="Arial" w:cs="Arial"/>
                <w:sz w:val="22"/>
                <w:szCs w:val="22"/>
              </w:rPr>
            </w:pPr>
            <w:r>
              <w:rPr>
                <w:rFonts w:ascii="Arial" w:hAnsi="Arial" w:cs="Arial"/>
                <w:sz w:val="22"/>
                <w:szCs w:val="22"/>
              </w:rPr>
              <w:t>197,618</w:t>
            </w:r>
          </w:p>
        </w:tc>
        <w:tc>
          <w:tcPr>
            <w:tcW w:w="1755" w:type="dxa"/>
          </w:tcPr>
          <w:p w14:paraId="5C764F12" w14:textId="72F484FE" w:rsidR="00F47F9B" w:rsidRPr="00F43756" w:rsidRDefault="00F47F9B" w:rsidP="00F47F9B">
            <w:pPr>
              <w:tabs>
                <w:tab w:val="decimal" w:pos="1425"/>
              </w:tabs>
              <w:spacing w:line="380" w:lineRule="exact"/>
              <w:ind w:right="-72"/>
              <w:rPr>
                <w:rFonts w:ascii="Arial" w:hAnsi="Arial" w:cs="Arial"/>
                <w:sz w:val="22"/>
                <w:szCs w:val="22"/>
              </w:rPr>
            </w:pPr>
            <w:r w:rsidRPr="00B07963">
              <w:rPr>
                <w:rFonts w:ascii="Arial" w:hAnsi="Arial" w:cs="Arial"/>
                <w:sz w:val="22"/>
                <w:szCs w:val="22"/>
              </w:rPr>
              <w:t>199,447</w:t>
            </w:r>
          </w:p>
        </w:tc>
      </w:tr>
      <w:tr w:rsidR="00F47F9B" w:rsidRPr="00F43756" w14:paraId="6605C25A" w14:textId="77777777" w:rsidTr="00D237B4">
        <w:trPr>
          <w:trHeight w:val="198"/>
        </w:trPr>
        <w:tc>
          <w:tcPr>
            <w:tcW w:w="5580" w:type="dxa"/>
            <w:gridSpan w:val="2"/>
          </w:tcPr>
          <w:p w14:paraId="31E43BBF" w14:textId="342AF948" w:rsidR="00F47F9B" w:rsidRPr="00F43756" w:rsidRDefault="00F47F9B" w:rsidP="00F47F9B">
            <w:pPr>
              <w:spacing w:line="380" w:lineRule="exact"/>
              <w:ind w:left="547" w:right="29" w:hanging="547"/>
              <w:rPr>
                <w:rFonts w:ascii="Arial" w:hAnsi="Arial" w:cs="Arial"/>
                <w:sz w:val="22"/>
                <w:szCs w:val="22"/>
              </w:rPr>
            </w:pPr>
            <w:r w:rsidRPr="002E1C4F">
              <w:rPr>
                <w:rFonts w:ascii="Arial" w:hAnsi="Arial" w:cs="Arial"/>
                <w:sz w:val="22"/>
                <w:szCs w:val="22"/>
              </w:rPr>
              <w:t>Acquisition of assets</w:t>
            </w:r>
          </w:p>
        </w:tc>
        <w:tc>
          <w:tcPr>
            <w:tcW w:w="1755" w:type="dxa"/>
          </w:tcPr>
          <w:p w14:paraId="1BD4EF1F" w14:textId="72FC9C47" w:rsidR="00F47F9B" w:rsidRPr="00F43756" w:rsidRDefault="00065079" w:rsidP="00F47F9B">
            <w:pPr>
              <w:tabs>
                <w:tab w:val="decimal" w:pos="1425"/>
              </w:tabs>
              <w:spacing w:line="380" w:lineRule="exact"/>
              <w:ind w:right="-72"/>
              <w:rPr>
                <w:rFonts w:ascii="Arial" w:hAnsi="Arial" w:cs="Arial"/>
                <w:sz w:val="22"/>
                <w:szCs w:val="22"/>
              </w:rPr>
            </w:pPr>
            <w:r>
              <w:rPr>
                <w:rFonts w:ascii="Arial" w:hAnsi="Arial" w:cs="Arial"/>
                <w:sz w:val="22"/>
                <w:szCs w:val="22"/>
              </w:rPr>
              <w:t>20</w:t>
            </w:r>
          </w:p>
        </w:tc>
        <w:tc>
          <w:tcPr>
            <w:tcW w:w="1755" w:type="dxa"/>
          </w:tcPr>
          <w:p w14:paraId="52E63ED8" w14:textId="52B56280" w:rsidR="00F47F9B" w:rsidRPr="00F43756" w:rsidRDefault="00F47F9B" w:rsidP="00F47F9B">
            <w:pPr>
              <w:tabs>
                <w:tab w:val="decimal" w:pos="1425"/>
              </w:tabs>
              <w:spacing w:line="380" w:lineRule="exact"/>
              <w:ind w:right="-72"/>
              <w:rPr>
                <w:rFonts w:ascii="Arial" w:hAnsi="Arial" w:cs="Arial"/>
                <w:sz w:val="22"/>
                <w:szCs w:val="22"/>
              </w:rPr>
            </w:pPr>
            <w:r w:rsidRPr="00B07963">
              <w:rPr>
                <w:rFonts w:ascii="Arial" w:hAnsi="Arial" w:cs="Arial"/>
                <w:sz w:val="22"/>
                <w:szCs w:val="22"/>
              </w:rPr>
              <w:t>662</w:t>
            </w:r>
          </w:p>
        </w:tc>
      </w:tr>
      <w:tr w:rsidR="00F47F9B" w:rsidRPr="00F43756" w14:paraId="4F5F500F" w14:textId="77777777" w:rsidTr="00D237B4">
        <w:trPr>
          <w:trHeight w:val="198"/>
        </w:trPr>
        <w:tc>
          <w:tcPr>
            <w:tcW w:w="5580" w:type="dxa"/>
            <w:gridSpan w:val="2"/>
          </w:tcPr>
          <w:p w14:paraId="26EB681D" w14:textId="77D9D825" w:rsidR="00F47F9B" w:rsidRDefault="00F12BB9" w:rsidP="00F47F9B">
            <w:pPr>
              <w:spacing w:line="380" w:lineRule="exact"/>
              <w:ind w:left="547" w:right="29" w:hanging="547"/>
              <w:rPr>
                <w:rFonts w:ascii="Arial" w:hAnsi="Arial" w:cs="Arial"/>
                <w:sz w:val="22"/>
                <w:szCs w:val="22"/>
              </w:rPr>
            </w:pPr>
            <w:r>
              <w:rPr>
                <w:rFonts w:ascii="Arial" w:hAnsi="Arial" w:cs="Arial"/>
                <w:sz w:val="22"/>
                <w:szCs w:val="22"/>
              </w:rPr>
              <w:t>Reclassify to</w:t>
            </w:r>
            <w:r w:rsidR="00F47F9B">
              <w:rPr>
                <w:rFonts w:ascii="Arial" w:hAnsi="Arial" w:cs="Arial"/>
                <w:sz w:val="22"/>
                <w:szCs w:val="22"/>
              </w:rPr>
              <w:t xml:space="preserve"> property, plant and equipment </w:t>
            </w:r>
          </w:p>
          <w:p w14:paraId="70EB930C" w14:textId="22B9B0E4" w:rsidR="00F47F9B" w:rsidRPr="002E1C4F" w:rsidRDefault="00F47F9B" w:rsidP="00F47F9B">
            <w:pPr>
              <w:spacing w:line="380" w:lineRule="exact"/>
              <w:ind w:left="547" w:right="29" w:hanging="547"/>
              <w:rPr>
                <w:rFonts w:ascii="Arial" w:hAnsi="Arial" w:cs="Arial"/>
                <w:sz w:val="22"/>
                <w:szCs w:val="22"/>
              </w:rPr>
            </w:pPr>
            <w:r>
              <w:rPr>
                <w:rFonts w:ascii="Arial" w:hAnsi="Arial" w:cs="Arial"/>
                <w:sz w:val="22"/>
                <w:szCs w:val="22"/>
              </w:rPr>
              <w:t xml:space="preserve">   - net book value</w:t>
            </w:r>
          </w:p>
        </w:tc>
        <w:tc>
          <w:tcPr>
            <w:tcW w:w="1755" w:type="dxa"/>
          </w:tcPr>
          <w:p w14:paraId="277139DF" w14:textId="77777777" w:rsidR="00F47F9B" w:rsidRDefault="00F47F9B" w:rsidP="00F47F9B">
            <w:pPr>
              <w:tabs>
                <w:tab w:val="decimal" w:pos="1425"/>
              </w:tabs>
              <w:spacing w:line="380" w:lineRule="exact"/>
              <w:ind w:right="-72"/>
              <w:rPr>
                <w:rFonts w:ascii="Arial" w:hAnsi="Arial" w:cs="Arial"/>
                <w:sz w:val="22"/>
                <w:szCs w:val="22"/>
              </w:rPr>
            </w:pPr>
          </w:p>
          <w:p w14:paraId="1875398F" w14:textId="6A9D7696" w:rsidR="00065079" w:rsidRPr="00F43756" w:rsidRDefault="00065079" w:rsidP="00F47F9B">
            <w:pPr>
              <w:tabs>
                <w:tab w:val="decimal" w:pos="1425"/>
              </w:tabs>
              <w:spacing w:line="380" w:lineRule="exact"/>
              <w:ind w:right="-72"/>
              <w:rPr>
                <w:rFonts w:ascii="Arial" w:hAnsi="Arial" w:cs="Arial"/>
                <w:sz w:val="22"/>
                <w:szCs w:val="22"/>
              </w:rPr>
            </w:pPr>
            <w:r>
              <w:rPr>
                <w:rFonts w:ascii="Arial" w:hAnsi="Arial" w:cs="Arial"/>
                <w:sz w:val="22"/>
                <w:szCs w:val="22"/>
              </w:rPr>
              <w:t>(595)</w:t>
            </w:r>
          </w:p>
        </w:tc>
        <w:tc>
          <w:tcPr>
            <w:tcW w:w="1755" w:type="dxa"/>
          </w:tcPr>
          <w:p w14:paraId="2F828BD6" w14:textId="77777777" w:rsidR="00F47F9B" w:rsidRPr="00B07963" w:rsidRDefault="00F47F9B" w:rsidP="00F47F9B">
            <w:pPr>
              <w:tabs>
                <w:tab w:val="decimal" w:pos="1425"/>
              </w:tabs>
              <w:spacing w:line="380" w:lineRule="exact"/>
              <w:ind w:right="-72"/>
              <w:rPr>
                <w:rFonts w:ascii="Arial" w:hAnsi="Arial" w:cs="Arial"/>
                <w:sz w:val="22"/>
                <w:szCs w:val="22"/>
              </w:rPr>
            </w:pPr>
          </w:p>
          <w:p w14:paraId="642DE2B6" w14:textId="3E3B7034" w:rsidR="00F47F9B" w:rsidRDefault="00F47F9B" w:rsidP="00F47F9B">
            <w:pPr>
              <w:tabs>
                <w:tab w:val="decimal" w:pos="1425"/>
              </w:tabs>
              <w:spacing w:line="380" w:lineRule="exact"/>
              <w:ind w:right="-72"/>
              <w:rPr>
                <w:rFonts w:ascii="Arial" w:hAnsi="Arial" w:cs="Arial"/>
                <w:sz w:val="22"/>
                <w:szCs w:val="22"/>
              </w:rPr>
            </w:pPr>
            <w:r w:rsidRPr="00B07963">
              <w:rPr>
                <w:rFonts w:ascii="Arial" w:hAnsi="Arial" w:cs="Arial"/>
                <w:sz w:val="22"/>
                <w:szCs w:val="22"/>
              </w:rPr>
              <w:t>-</w:t>
            </w:r>
          </w:p>
        </w:tc>
      </w:tr>
      <w:tr w:rsidR="00F47F9B" w:rsidRPr="00F43756" w14:paraId="63CD7AD2" w14:textId="77777777" w:rsidTr="00D237B4">
        <w:tc>
          <w:tcPr>
            <w:tcW w:w="5580" w:type="dxa"/>
            <w:gridSpan w:val="2"/>
          </w:tcPr>
          <w:p w14:paraId="249D116D" w14:textId="073BE268" w:rsidR="00F47F9B" w:rsidRPr="00F43756" w:rsidRDefault="00F47F9B" w:rsidP="00F47F9B">
            <w:pPr>
              <w:spacing w:line="380" w:lineRule="exact"/>
              <w:ind w:left="547" w:right="29" w:hanging="547"/>
              <w:rPr>
                <w:rFonts w:ascii="Arial" w:hAnsi="Arial" w:cs="Arial"/>
                <w:sz w:val="22"/>
                <w:szCs w:val="22"/>
                <w:cs/>
              </w:rPr>
            </w:pPr>
            <w:r w:rsidRPr="00F43756">
              <w:rPr>
                <w:rFonts w:ascii="Arial" w:hAnsi="Arial" w:cs="Arial"/>
                <w:sz w:val="22"/>
                <w:szCs w:val="22"/>
              </w:rPr>
              <w:t>Depreciation charged</w:t>
            </w:r>
          </w:p>
        </w:tc>
        <w:tc>
          <w:tcPr>
            <w:tcW w:w="1755" w:type="dxa"/>
          </w:tcPr>
          <w:p w14:paraId="38B2376C" w14:textId="4B81CFBD" w:rsidR="00F47F9B" w:rsidRPr="00F43756" w:rsidRDefault="00065079" w:rsidP="00F47F9B">
            <w:pPr>
              <w:pBdr>
                <w:bottom w:val="single" w:sz="4" w:space="1" w:color="auto"/>
              </w:pBdr>
              <w:tabs>
                <w:tab w:val="decimal" w:pos="1425"/>
              </w:tabs>
              <w:spacing w:line="380" w:lineRule="exact"/>
              <w:ind w:right="-72"/>
              <w:rPr>
                <w:rFonts w:ascii="Arial" w:hAnsi="Arial" w:cs="Arial"/>
                <w:sz w:val="22"/>
                <w:szCs w:val="22"/>
              </w:rPr>
            </w:pPr>
            <w:r>
              <w:rPr>
                <w:rFonts w:ascii="Arial" w:hAnsi="Arial" w:cs="Arial"/>
                <w:sz w:val="22"/>
                <w:szCs w:val="22"/>
              </w:rPr>
              <w:t>(2,771)</w:t>
            </w:r>
          </w:p>
        </w:tc>
        <w:tc>
          <w:tcPr>
            <w:tcW w:w="1755" w:type="dxa"/>
          </w:tcPr>
          <w:p w14:paraId="28050640" w14:textId="4CF742A9" w:rsidR="00F47F9B" w:rsidRPr="00F43756" w:rsidRDefault="00F47F9B" w:rsidP="00F47F9B">
            <w:pPr>
              <w:pBdr>
                <w:bottom w:val="single" w:sz="4" w:space="1" w:color="auto"/>
              </w:pBdr>
              <w:tabs>
                <w:tab w:val="decimal" w:pos="1425"/>
              </w:tabs>
              <w:spacing w:line="380" w:lineRule="exact"/>
              <w:ind w:right="-72"/>
              <w:rPr>
                <w:rFonts w:ascii="Arial" w:hAnsi="Arial" w:cs="Arial"/>
                <w:sz w:val="22"/>
                <w:szCs w:val="22"/>
              </w:rPr>
            </w:pPr>
            <w:r w:rsidRPr="00B07963">
              <w:rPr>
                <w:rFonts w:ascii="Arial" w:hAnsi="Arial" w:cs="Arial"/>
                <w:sz w:val="22"/>
                <w:szCs w:val="22"/>
              </w:rPr>
              <w:t>(2,491)</w:t>
            </w:r>
          </w:p>
        </w:tc>
      </w:tr>
      <w:tr w:rsidR="00F47F9B" w:rsidRPr="00F43756" w14:paraId="647E42E1" w14:textId="77777777" w:rsidTr="00D237B4">
        <w:tc>
          <w:tcPr>
            <w:tcW w:w="5580" w:type="dxa"/>
            <w:gridSpan w:val="2"/>
          </w:tcPr>
          <w:p w14:paraId="5CEDC59F" w14:textId="77777777" w:rsidR="00F47F9B" w:rsidRPr="00F43756" w:rsidRDefault="00F47F9B" w:rsidP="00F47F9B">
            <w:pPr>
              <w:spacing w:line="380" w:lineRule="exact"/>
              <w:ind w:left="547" w:right="29" w:hanging="547"/>
              <w:rPr>
                <w:rFonts w:ascii="Arial" w:hAnsi="Arial" w:cs="Arial"/>
                <w:sz w:val="22"/>
                <w:szCs w:val="22"/>
              </w:rPr>
            </w:pPr>
            <w:r w:rsidRPr="00F43756">
              <w:rPr>
                <w:rFonts w:ascii="Arial" w:hAnsi="Arial" w:cs="Arial"/>
                <w:sz w:val="22"/>
                <w:szCs w:val="22"/>
              </w:rPr>
              <w:t>Net book value at end of year</w:t>
            </w:r>
          </w:p>
        </w:tc>
        <w:tc>
          <w:tcPr>
            <w:tcW w:w="1755" w:type="dxa"/>
          </w:tcPr>
          <w:p w14:paraId="28C33DDA" w14:textId="2F594AFD" w:rsidR="00F47F9B" w:rsidRPr="00F43756" w:rsidRDefault="004A34DC" w:rsidP="00F47F9B">
            <w:pPr>
              <w:pBdr>
                <w:bottom w:val="double" w:sz="4" w:space="1" w:color="auto"/>
              </w:pBdr>
              <w:tabs>
                <w:tab w:val="decimal" w:pos="1425"/>
              </w:tabs>
              <w:spacing w:line="380" w:lineRule="exact"/>
              <w:ind w:right="-72"/>
              <w:rPr>
                <w:rFonts w:ascii="Arial" w:hAnsi="Arial" w:cs="Arial"/>
                <w:sz w:val="22"/>
                <w:szCs w:val="22"/>
              </w:rPr>
            </w:pPr>
            <w:r>
              <w:rPr>
                <w:rFonts w:ascii="Arial" w:hAnsi="Arial" w:cs="Arial"/>
                <w:sz w:val="22"/>
                <w:szCs w:val="22"/>
              </w:rPr>
              <w:t>194,272</w:t>
            </w:r>
          </w:p>
        </w:tc>
        <w:tc>
          <w:tcPr>
            <w:tcW w:w="1755" w:type="dxa"/>
          </w:tcPr>
          <w:p w14:paraId="6528ACE9" w14:textId="5CF75E04" w:rsidR="00F47F9B" w:rsidRPr="00F43756" w:rsidRDefault="00F47F9B" w:rsidP="00F47F9B">
            <w:pPr>
              <w:pBdr>
                <w:bottom w:val="double" w:sz="4" w:space="1" w:color="auto"/>
              </w:pBdr>
              <w:tabs>
                <w:tab w:val="decimal" w:pos="1425"/>
              </w:tabs>
              <w:spacing w:line="380" w:lineRule="exact"/>
              <w:ind w:right="-72"/>
              <w:rPr>
                <w:rFonts w:ascii="Arial" w:hAnsi="Arial" w:cs="Arial"/>
                <w:sz w:val="22"/>
                <w:szCs w:val="22"/>
              </w:rPr>
            </w:pPr>
            <w:r w:rsidRPr="00B07963">
              <w:rPr>
                <w:rFonts w:ascii="Arial" w:hAnsi="Arial" w:cs="Arial"/>
                <w:sz w:val="22"/>
                <w:szCs w:val="22"/>
              </w:rPr>
              <w:t>197,618</w:t>
            </w:r>
          </w:p>
        </w:tc>
      </w:tr>
    </w:tbl>
    <w:p w14:paraId="5AD8A294" w14:textId="003D1310" w:rsidR="007A74F9" w:rsidRPr="00F43756" w:rsidRDefault="00A678FE" w:rsidP="007A74F9">
      <w:pPr>
        <w:tabs>
          <w:tab w:val="left" w:pos="600"/>
          <w:tab w:val="left" w:pos="900"/>
        </w:tabs>
        <w:spacing w:before="240" w:after="120" w:line="380" w:lineRule="exact"/>
        <w:ind w:left="547" w:right="29" w:hanging="547"/>
        <w:jc w:val="thaiDistribute"/>
        <w:rPr>
          <w:rFonts w:ascii="Arial" w:hAnsi="Arial" w:cs="Arial"/>
          <w:color w:val="000000"/>
          <w:sz w:val="22"/>
          <w:szCs w:val="22"/>
        </w:rPr>
      </w:pPr>
      <w:r>
        <w:rPr>
          <w:rFonts w:ascii="Arial" w:hAnsi="Arial" w:cs="Arial"/>
          <w:color w:val="000000"/>
          <w:sz w:val="22"/>
          <w:szCs w:val="22"/>
        </w:rPr>
        <w:tab/>
      </w:r>
      <w:r w:rsidR="007A74F9" w:rsidRPr="00F43756">
        <w:rPr>
          <w:rFonts w:ascii="Arial" w:hAnsi="Arial" w:cs="Arial"/>
          <w:color w:val="000000"/>
          <w:sz w:val="22"/>
          <w:szCs w:val="22"/>
        </w:rPr>
        <w:t xml:space="preserve">The fair value </w:t>
      </w:r>
      <w:r w:rsidR="00B95B8E" w:rsidRPr="00F43756">
        <w:rPr>
          <w:rFonts w:ascii="Arial" w:hAnsi="Arial" w:cs="Arial"/>
          <w:color w:val="000000"/>
          <w:sz w:val="22"/>
          <w:szCs w:val="22"/>
        </w:rPr>
        <w:t xml:space="preserve">of investment properties </w:t>
      </w:r>
      <w:r w:rsidR="007A74F9" w:rsidRPr="00F43756">
        <w:rPr>
          <w:rFonts w:ascii="Arial" w:hAnsi="Arial" w:cs="Arial"/>
          <w:color w:val="000000"/>
          <w:sz w:val="22"/>
          <w:szCs w:val="22"/>
        </w:rPr>
        <w:t xml:space="preserve">as at 31 December </w:t>
      </w:r>
      <w:r w:rsidR="00F47F9B">
        <w:rPr>
          <w:rFonts w:ascii="Arial" w:hAnsi="Arial" w:cs="Arial"/>
          <w:color w:val="000000"/>
          <w:sz w:val="22"/>
          <w:szCs w:val="22"/>
        </w:rPr>
        <w:t>2024</w:t>
      </w:r>
      <w:r w:rsidR="007A74F9" w:rsidRPr="00F43756">
        <w:rPr>
          <w:rFonts w:ascii="Arial" w:hAnsi="Arial" w:cs="Arial"/>
          <w:color w:val="000000"/>
          <w:sz w:val="22"/>
          <w:szCs w:val="22"/>
        </w:rPr>
        <w:t xml:space="preserve"> </w:t>
      </w:r>
      <w:r w:rsidR="005F0C1F" w:rsidRPr="00F43756">
        <w:rPr>
          <w:rFonts w:ascii="Arial" w:hAnsi="Arial" w:cs="Arial"/>
          <w:color w:val="000000"/>
          <w:sz w:val="22"/>
          <w:szCs w:val="22"/>
        </w:rPr>
        <w:t xml:space="preserve">and </w:t>
      </w:r>
      <w:r w:rsidR="00F47F9B">
        <w:rPr>
          <w:rFonts w:ascii="Arial" w:hAnsi="Arial" w:cs="Arial"/>
          <w:color w:val="000000"/>
          <w:sz w:val="22"/>
          <w:szCs w:val="22"/>
        </w:rPr>
        <w:t>2023</w:t>
      </w:r>
      <w:r w:rsidR="005F0C1F" w:rsidRPr="00F43756">
        <w:rPr>
          <w:rFonts w:ascii="Arial" w:hAnsi="Arial" w:cs="Arial"/>
          <w:color w:val="000000"/>
          <w:sz w:val="22"/>
          <w:szCs w:val="22"/>
        </w:rPr>
        <w:t xml:space="preserve"> are </w:t>
      </w:r>
      <w:r w:rsidR="007A74F9" w:rsidRPr="00F43756">
        <w:rPr>
          <w:rFonts w:ascii="Arial" w:hAnsi="Arial" w:cs="Arial"/>
          <w:color w:val="000000"/>
          <w:sz w:val="22"/>
          <w:szCs w:val="22"/>
        </w:rPr>
        <w:t xml:space="preserve">stated below: </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34"/>
        <w:gridCol w:w="3146"/>
        <w:gridCol w:w="1755"/>
        <w:gridCol w:w="1755"/>
      </w:tblGrid>
      <w:tr w:rsidR="00B3246C" w:rsidRPr="00F43756" w14:paraId="38F3C3BE" w14:textId="77777777" w:rsidTr="00D237B4">
        <w:tc>
          <w:tcPr>
            <w:tcW w:w="2434" w:type="dxa"/>
          </w:tcPr>
          <w:p w14:paraId="43E1F6BC" w14:textId="77777777" w:rsidR="00B3246C" w:rsidRPr="00F43756" w:rsidRDefault="00B3246C" w:rsidP="00B07963">
            <w:pPr>
              <w:spacing w:line="380" w:lineRule="exact"/>
              <w:ind w:left="547" w:right="29" w:hanging="547"/>
              <w:jc w:val="right"/>
              <w:outlineLvl w:val="0"/>
              <w:rPr>
                <w:rFonts w:ascii="Arial" w:hAnsi="Arial" w:cs="Arial"/>
                <w:sz w:val="22"/>
                <w:szCs w:val="22"/>
              </w:rPr>
            </w:pPr>
          </w:p>
        </w:tc>
        <w:tc>
          <w:tcPr>
            <w:tcW w:w="6656" w:type="dxa"/>
            <w:gridSpan w:val="3"/>
          </w:tcPr>
          <w:p w14:paraId="4EC36483" w14:textId="77777777" w:rsidR="00B3246C" w:rsidRPr="00F43756" w:rsidRDefault="00B3246C" w:rsidP="00B07963">
            <w:pPr>
              <w:spacing w:line="380" w:lineRule="exact"/>
              <w:ind w:left="547" w:right="29" w:hanging="547"/>
              <w:jc w:val="right"/>
              <w:outlineLvl w:val="0"/>
              <w:rPr>
                <w:rFonts w:ascii="Arial" w:hAnsi="Arial" w:cs="Arial"/>
                <w:sz w:val="22"/>
                <w:szCs w:val="22"/>
                <w:cs/>
              </w:rPr>
            </w:pPr>
            <w:r w:rsidRPr="00F43756">
              <w:rPr>
                <w:rFonts w:ascii="Arial" w:hAnsi="Arial" w:cs="Arial"/>
                <w:sz w:val="22"/>
                <w:szCs w:val="22"/>
              </w:rPr>
              <w:br w:type="page"/>
              <w:t>(Unit: Thousand Baht)</w:t>
            </w:r>
          </w:p>
        </w:tc>
      </w:tr>
      <w:tr w:rsidR="00B3246C" w:rsidRPr="00F43756" w14:paraId="22958BD0" w14:textId="77777777" w:rsidTr="00D237B4">
        <w:tc>
          <w:tcPr>
            <w:tcW w:w="5580" w:type="dxa"/>
            <w:gridSpan w:val="2"/>
          </w:tcPr>
          <w:p w14:paraId="7AA914CE" w14:textId="77777777" w:rsidR="00B3246C" w:rsidRPr="00F43756" w:rsidRDefault="00B3246C" w:rsidP="00B07963">
            <w:pPr>
              <w:spacing w:line="380" w:lineRule="exact"/>
              <w:ind w:left="547" w:right="29" w:hanging="547"/>
              <w:jc w:val="center"/>
              <w:outlineLvl w:val="0"/>
              <w:rPr>
                <w:rFonts w:ascii="Arial" w:hAnsi="Arial" w:cs="Arial"/>
                <w:sz w:val="22"/>
                <w:szCs w:val="22"/>
              </w:rPr>
            </w:pPr>
          </w:p>
        </w:tc>
        <w:tc>
          <w:tcPr>
            <w:tcW w:w="3510" w:type="dxa"/>
            <w:gridSpan w:val="2"/>
          </w:tcPr>
          <w:p w14:paraId="4390194C" w14:textId="407B22C3" w:rsidR="00B3246C" w:rsidRPr="00F43756" w:rsidRDefault="00B3246C" w:rsidP="00B07963">
            <w:pPr>
              <w:pBdr>
                <w:bottom w:val="single" w:sz="4" w:space="1" w:color="auto"/>
              </w:pBdr>
              <w:tabs>
                <w:tab w:val="left" w:pos="600"/>
                <w:tab w:val="left" w:pos="900"/>
                <w:tab w:val="right" w:pos="7280"/>
                <w:tab w:val="right" w:pos="8540"/>
              </w:tabs>
              <w:spacing w:line="380" w:lineRule="exact"/>
              <w:ind w:right="29"/>
              <w:jc w:val="center"/>
              <w:rPr>
                <w:rFonts w:ascii="Arial" w:hAnsi="Arial" w:cs="Arial"/>
                <w:sz w:val="22"/>
                <w:szCs w:val="22"/>
              </w:rPr>
            </w:pPr>
            <w:r w:rsidRPr="00F43756">
              <w:rPr>
                <w:rFonts w:ascii="Arial" w:hAnsi="Arial" w:cs="Arial"/>
                <w:sz w:val="22"/>
                <w:szCs w:val="22"/>
              </w:rPr>
              <w:t xml:space="preserve">Consolidated </w:t>
            </w:r>
            <w:r w:rsidR="00AA5314">
              <w:rPr>
                <w:rFonts w:ascii="Arial" w:hAnsi="Arial" w:cs="Arial"/>
                <w:sz w:val="22"/>
                <w:szCs w:val="22"/>
              </w:rPr>
              <w:t xml:space="preserve">and </w:t>
            </w:r>
            <w:r w:rsidRPr="00F43756">
              <w:rPr>
                <w:rFonts w:ascii="Arial" w:hAnsi="Arial" w:cs="Arial"/>
                <w:sz w:val="22"/>
                <w:szCs w:val="22"/>
              </w:rPr>
              <w:t xml:space="preserve">Separate </w:t>
            </w:r>
          </w:p>
          <w:p w14:paraId="0A275932" w14:textId="77777777" w:rsidR="00B3246C" w:rsidRPr="00F43756" w:rsidRDefault="00B3246C" w:rsidP="00B07963">
            <w:pPr>
              <w:pBdr>
                <w:bottom w:val="single" w:sz="4" w:space="1" w:color="auto"/>
              </w:pBdr>
              <w:tabs>
                <w:tab w:val="left" w:pos="600"/>
                <w:tab w:val="left" w:pos="900"/>
                <w:tab w:val="right" w:pos="7280"/>
                <w:tab w:val="right" w:pos="8540"/>
              </w:tabs>
              <w:spacing w:line="380" w:lineRule="exact"/>
              <w:ind w:left="547" w:right="29" w:hanging="547"/>
              <w:jc w:val="center"/>
              <w:rPr>
                <w:rFonts w:ascii="Arial" w:hAnsi="Arial" w:cs="Arial"/>
                <w:sz w:val="22"/>
                <w:szCs w:val="22"/>
              </w:rPr>
            </w:pPr>
            <w:r w:rsidRPr="00F43756">
              <w:rPr>
                <w:rFonts w:ascii="Arial" w:hAnsi="Arial" w:cs="Arial"/>
                <w:sz w:val="22"/>
                <w:szCs w:val="22"/>
              </w:rPr>
              <w:t>financial statements</w:t>
            </w:r>
          </w:p>
        </w:tc>
      </w:tr>
      <w:tr w:rsidR="00F47F9B" w:rsidRPr="00F43756" w14:paraId="556D430C" w14:textId="77777777" w:rsidTr="00D237B4">
        <w:tc>
          <w:tcPr>
            <w:tcW w:w="5580" w:type="dxa"/>
            <w:gridSpan w:val="2"/>
          </w:tcPr>
          <w:p w14:paraId="5E216A53" w14:textId="77777777" w:rsidR="00F47F9B" w:rsidRPr="00F43756" w:rsidRDefault="00F47F9B" w:rsidP="00F47F9B">
            <w:pPr>
              <w:spacing w:line="380" w:lineRule="exact"/>
              <w:ind w:left="547" w:right="29" w:hanging="547"/>
              <w:jc w:val="center"/>
              <w:outlineLvl w:val="0"/>
              <w:rPr>
                <w:rFonts w:ascii="Arial" w:hAnsi="Arial" w:cs="Arial"/>
                <w:sz w:val="22"/>
                <w:szCs w:val="22"/>
              </w:rPr>
            </w:pPr>
          </w:p>
        </w:tc>
        <w:tc>
          <w:tcPr>
            <w:tcW w:w="1755" w:type="dxa"/>
          </w:tcPr>
          <w:p w14:paraId="42F8E218" w14:textId="27B22A21" w:rsidR="00F47F9B" w:rsidRPr="00F43756" w:rsidRDefault="00F47F9B" w:rsidP="00F47F9B">
            <w:pPr>
              <w:pBdr>
                <w:bottom w:val="single" w:sz="4" w:space="1" w:color="auto"/>
              </w:pBdr>
              <w:tabs>
                <w:tab w:val="left" w:pos="600"/>
                <w:tab w:val="left" w:pos="900"/>
                <w:tab w:val="right" w:pos="7280"/>
                <w:tab w:val="right" w:pos="8540"/>
              </w:tabs>
              <w:spacing w:line="380" w:lineRule="exact"/>
              <w:ind w:right="29"/>
              <w:jc w:val="center"/>
              <w:rPr>
                <w:rFonts w:ascii="Arial" w:hAnsi="Arial" w:cs="Arial"/>
                <w:sz w:val="22"/>
                <w:szCs w:val="22"/>
              </w:rPr>
            </w:pPr>
            <w:r>
              <w:rPr>
                <w:rFonts w:ascii="Arial" w:hAnsi="Arial" w:cs="Arial"/>
                <w:sz w:val="22"/>
                <w:szCs w:val="22"/>
              </w:rPr>
              <w:t>2024</w:t>
            </w:r>
          </w:p>
        </w:tc>
        <w:tc>
          <w:tcPr>
            <w:tcW w:w="1755" w:type="dxa"/>
          </w:tcPr>
          <w:p w14:paraId="61069ACB" w14:textId="0CD3483A" w:rsidR="00F47F9B" w:rsidRPr="00F43756" w:rsidRDefault="00F47F9B" w:rsidP="00F47F9B">
            <w:pPr>
              <w:pBdr>
                <w:bottom w:val="single" w:sz="4" w:space="1" w:color="auto"/>
              </w:pBdr>
              <w:tabs>
                <w:tab w:val="left" w:pos="600"/>
                <w:tab w:val="left" w:pos="900"/>
                <w:tab w:val="right" w:pos="7280"/>
                <w:tab w:val="right" w:pos="8540"/>
              </w:tabs>
              <w:spacing w:line="380" w:lineRule="exact"/>
              <w:ind w:right="29"/>
              <w:jc w:val="center"/>
              <w:rPr>
                <w:rFonts w:ascii="Arial" w:hAnsi="Arial" w:cs="Arial"/>
                <w:sz w:val="22"/>
                <w:szCs w:val="22"/>
              </w:rPr>
            </w:pPr>
            <w:r>
              <w:rPr>
                <w:rFonts w:ascii="Arial" w:hAnsi="Arial" w:cs="Arial"/>
                <w:sz w:val="22"/>
                <w:szCs w:val="22"/>
              </w:rPr>
              <w:t>2023</w:t>
            </w:r>
          </w:p>
        </w:tc>
      </w:tr>
      <w:tr w:rsidR="00F47F9B" w:rsidRPr="00F43756" w14:paraId="13BCC19E" w14:textId="77777777" w:rsidTr="00D237B4">
        <w:trPr>
          <w:trHeight w:val="198"/>
        </w:trPr>
        <w:tc>
          <w:tcPr>
            <w:tcW w:w="5580" w:type="dxa"/>
            <w:gridSpan w:val="2"/>
          </w:tcPr>
          <w:p w14:paraId="5BB21360" w14:textId="36D3C411" w:rsidR="00F47F9B" w:rsidRPr="00F43756" w:rsidRDefault="00F47F9B" w:rsidP="00F47F9B">
            <w:pPr>
              <w:spacing w:line="380" w:lineRule="exact"/>
              <w:ind w:right="29"/>
              <w:rPr>
                <w:rFonts w:ascii="Arial" w:hAnsi="Arial" w:cs="Arial"/>
                <w:color w:val="000000"/>
                <w:sz w:val="22"/>
                <w:szCs w:val="22"/>
              </w:rPr>
            </w:pPr>
            <w:r w:rsidRPr="00F43756">
              <w:rPr>
                <w:rFonts w:ascii="Arial" w:hAnsi="Arial" w:cs="Arial"/>
                <w:color w:val="000000"/>
                <w:sz w:val="22"/>
                <w:szCs w:val="22"/>
              </w:rPr>
              <w:t xml:space="preserve">Land </w:t>
            </w:r>
          </w:p>
        </w:tc>
        <w:tc>
          <w:tcPr>
            <w:tcW w:w="1755" w:type="dxa"/>
          </w:tcPr>
          <w:p w14:paraId="599E38EB" w14:textId="308E3FDD" w:rsidR="00F47F9B" w:rsidRPr="00F43756" w:rsidRDefault="00627926" w:rsidP="00F47F9B">
            <w:pPr>
              <w:tabs>
                <w:tab w:val="decimal" w:pos="1425"/>
              </w:tabs>
              <w:spacing w:line="380" w:lineRule="exact"/>
              <w:ind w:right="-72"/>
              <w:rPr>
                <w:rFonts w:ascii="Arial" w:hAnsi="Arial" w:cs="Arial"/>
                <w:sz w:val="22"/>
                <w:szCs w:val="22"/>
              </w:rPr>
            </w:pPr>
            <w:r>
              <w:rPr>
                <w:rFonts w:ascii="Arial" w:hAnsi="Arial" w:cs="Arial"/>
                <w:sz w:val="22"/>
                <w:szCs w:val="22"/>
              </w:rPr>
              <w:t>320</w:t>
            </w:r>
            <w:r w:rsidR="00CE1520">
              <w:rPr>
                <w:rFonts w:ascii="Arial" w:hAnsi="Arial" w:cs="Arial"/>
                <w:sz w:val="22"/>
                <w:szCs w:val="22"/>
              </w:rPr>
              <w:t>,300</w:t>
            </w:r>
          </w:p>
        </w:tc>
        <w:tc>
          <w:tcPr>
            <w:tcW w:w="1755" w:type="dxa"/>
          </w:tcPr>
          <w:p w14:paraId="25FA708E" w14:textId="673D4C56" w:rsidR="00F47F9B" w:rsidRPr="00F43756" w:rsidRDefault="00F47F9B" w:rsidP="00F47F9B">
            <w:pPr>
              <w:tabs>
                <w:tab w:val="decimal" w:pos="1425"/>
              </w:tabs>
              <w:spacing w:line="380" w:lineRule="exact"/>
              <w:ind w:right="-72"/>
              <w:rPr>
                <w:rFonts w:ascii="Arial" w:hAnsi="Arial" w:cs="Arial"/>
                <w:sz w:val="22"/>
                <w:szCs w:val="22"/>
              </w:rPr>
            </w:pPr>
            <w:r w:rsidRPr="00F43756">
              <w:rPr>
                <w:rFonts w:ascii="Arial" w:hAnsi="Arial" w:cs="Arial" w:hint="cs"/>
                <w:sz w:val="22"/>
                <w:szCs w:val="22"/>
              </w:rPr>
              <w:t>282,900</w:t>
            </w:r>
          </w:p>
        </w:tc>
      </w:tr>
      <w:tr w:rsidR="00F47F9B" w:rsidRPr="00F43756" w14:paraId="5B4CA0D4" w14:textId="77777777" w:rsidTr="00D237B4">
        <w:trPr>
          <w:trHeight w:val="198"/>
        </w:trPr>
        <w:tc>
          <w:tcPr>
            <w:tcW w:w="5580" w:type="dxa"/>
            <w:gridSpan w:val="2"/>
          </w:tcPr>
          <w:p w14:paraId="4B5C8F8F" w14:textId="0BB721DD" w:rsidR="00F47F9B" w:rsidRPr="00F43756" w:rsidRDefault="00F47F9B" w:rsidP="00F47F9B">
            <w:pPr>
              <w:spacing w:line="380" w:lineRule="exact"/>
              <w:ind w:left="165" w:right="29" w:hanging="165"/>
              <w:rPr>
                <w:rFonts w:ascii="Arial" w:hAnsi="Arial" w:cs="Arial"/>
                <w:color w:val="000000"/>
                <w:sz w:val="22"/>
                <w:szCs w:val="22"/>
              </w:rPr>
            </w:pPr>
            <w:r w:rsidRPr="00F43756">
              <w:rPr>
                <w:rFonts w:ascii="Arial" w:hAnsi="Arial" w:cs="Arial"/>
                <w:color w:val="000000"/>
                <w:sz w:val="22"/>
                <w:szCs w:val="22"/>
              </w:rPr>
              <w:t>Buildings</w:t>
            </w:r>
            <w:r>
              <w:rPr>
                <w:rFonts w:ascii="Arial" w:hAnsi="Arial" w:cs="Arial"/>
                <w:color w:val="000000"/>
                <w:sz w:val="22"/>
                <w:szCs w:val="22"/>
              </w:rPr>
              <w:t xml:space="preserve">, building and land </w:t>
            </w:r>
            <w:r w:rsidRPr="00F43756">
              <w:rPr>
                <w:rFonts w:ascii="Arial" w:hAnsi="Arial" w:cs="Arial"/>
                <w:color w:val="000000"/>
                <w:sz w:val="22"/>
                <w:szCs w:val="22"/>
              </w:rPr>
              <w:t>improvements</w:t>
            </w:r>
          </w:p>
        </w:tc>
        <w:tc>
          <w:tcPr>
            <w:tcW w:w="1755" w:type="dxa"/>
          </w:tcPr>
          <w:p w14:paraId="38FC2D87" w14:textId="7FB60A15" w:rsidR="00F47F9B" w:rsidRPr="00F43756" w:rsidRDefault="00CE1520" w:rsidP="00F47F9B">
            <w:pPr>
              <w:tabs>
                <w:tab w:val="decimal" w:pos="1425"/>
              </w:tabs>
              <w:spacing w:line="380" w:lineRule="exact"/>
              <w:ind w:right="-72"/>
              <w:rPr>
                <w:rFonts w:ascii="Arial" w:hAnsi="Arial" w:cs="Arial"/>
                <w:sz w:val="22"/>
                <w:szCs w:val="22"/>
              </w:rPr>
            </w:pPr>
            <w:r>
              <w:rPr>
                <w:rFonts w:ascii="Arial" w:hAnsi="Arial" w:cs="Arial"/>
                <w:sz w:val="22"/>
                <w:szCs w:val="22"/>
              </w:rPr>
              <w:t>62,793</w:t>
            </w:r>
          </w:p>
        </w:tc>
        <w:tc>
          <w:tcPr>
            <w:tcW w:w="1755" w:type="dxa"/>
          </w:tcPr>
          <w:p w14:paraId="3D6B5FF2" w14:textId="4CFBA68A" w:rsidR="00F47F9B" w:rsidRPr="00F43756" w:rsidRDefault="00F47F9B" w:rsidP="00F47F9B">
            <w:pPr>
              <w:tabs>
                <w:tab w:val="decimal" w:pos="1425"/>
              </w:tabs>
              <w:spacing w:line="380" w:lineRule="exact"/>
              <w:ind w:right="-72"/>
              <w:rPr>
                <w:rFonts w:ascii="Arial" w:hAnsi="Arial" w:cs="Arial"/>
                <w:sz w:val="22"/>
                <w:szCs w:val="22"/>
              </w:rPr>
            </w:pPr>
            <w:r w:rsidRPr="00F43756">
              <w:rPr>
                <w:rFonts w:ascii="Arial" w:hAnsi="Arial" w:cs="Arial" w:hint="cs"/>
                <w:sz w:val="22"/>
                <w:szCs w:val="22"/>
              </w:rPr>
              <w:t>46,340</w:t>
            </w:r>
          </w:p>
        </w:tc>
      </w:tr>
    </w:tbl>
    <w:p w14:paraId="25C2BDA8" w14:textId="3FFCCC6F" w:rsidR="007A74F9" w:rsidRDefault="007A74F9" w:rsidP="00C06503">
      <w:pPr>
        <w:spacing w:before="240" w:after="120" w:line="380" w:lineRule="exact"/>
        <w:ind w:left="547" w:right="29" w:hanging="547"/>
        <w:jc w:val="thaiDistribute"/>
        <w:rPr>
          <w:rFonts w:ascii="Arial" w:hAnsi="Arial" w:cs="Arial"/>
          <w:sz w:val="22"/>
          <w:szCs w:val="22"/>
        </w:rPr>
      </w:pPr>
      <w:r w:rsidRPr="00F43756">
        <w:rPr>
          <w:rFonts w:ascii="Arial" w:hAnsi="Arial" w:cs="Arial"/>
          <w:sz w:val="22"/>
          <w:szCs w:val="22"/>
          <w:cs/>
        </w:rPr>
        <w:tab/>
      </w:r>
      <w:r w:rsidRPr="00F43756">
        <w:rPr>
          <w:rFonts w:ascii="Arial" w:hAnsi="Arial" w:cs="Arial"/>
          <w:sz w:val="22"/>
          <w:szCs w:val="22"/>
        </w:rPr>
        <w:t>The fair value has been determined based on valuation performed by an accredited independent valuer. The fair value of the land</w:t>
      </w:r>
      <w:r w:rsidR="00602BEF" w:rsidRPr="00F43756">
        <w:rPr>
          <w:rFonts w:ascii="Arial" w:hAnsi="Arial" w:cs="Arial"/>
          <w:sz w:val="22"/>
          <w:szCs w:val="22"/>
        </w:rPr>
        <w:t xml:space="preserve"> </w:t>
      </w:r>
      <w:r w:rsidRPr="00F43756">
        <w:rPr>
          <w:rFonts w:ascii="Arial" w:hAnsi="Arial" w:cs="Arial"/>
          <w:sz w:val="22"/>
          <w:szCs w:val="22"/>
        </w:rPr>
        <w:t>has been determi</w:t>
      </w:r>
      <w:r w:rsidR="004A1857" w:rsidRPr="00F43756">
        <w:rPr>
          <w:rFonts w:ascii="Arial" w:hAnsi="Arial" w:cs="Arial"/>
          <w:sz w:val="22"/>
          <w:szCs w:val="22"/>
        </w:rPr>
        <w:t>ned based on market prices</w:t>
      </w:r>
      <w:r w:rsidR="00524364" w:rsidRPr="00F43756">
        <w:rPr>
          <w:rFonts w:ascii="Arial" w:hAnsi="Arial" w:cs="Arial"/>
          <w:sz w:val="22"/>
          <w:szCs w:val="22"/>
        </w:rPr>
        <w:t>,</w:t>
      </w:r>
      <w:r w:rsidR="00437BA2" w:rsidRPr="00F43756">
        <w:rPr>
          <w:rFonts w:ascii="Arial" w:hAnsi="Arial" w:cs="Arial"/>
          <w:sz w:val="22"/>
          <w:szCs w:val="22"/>
        </w:rPr>
        <w:t xml:space="preserve"> and the fair value of buildings and </w:t>
      </w:r>
      <w:r w:rsidR="001C0054" w:rsidRPr="00F43756">
        <w:rPr>
          <w:rFonts w:ascii="Arial" w:hAnsi="Arial" w:cs="Arial"/>
          <w:sz w:val="22"/>
          <w:szCs w:val="22"/>
        </w:rPr>
        <w:t xml:space="preserve">land and </w:t>
      </w:r>
      <w:r w:rsidR="00437BA2" w:rsidRPr="00F43756">
        <w:rPr>
          <w:rFonts w:ascii="Arial" w:hAnsi="Arial" w:cs="Arial"/>
          <w:sz w:val="22"/>
          <w:szCs w:val="22"/>
        </w:rPr>
        <w:t>building improvements has been determined based on replacement cost less accumulated depreciation.</w:t>
      </w:r>
    </w:p>
    <w:p w14:paraId="603BA2BA" w14:textId="0099EF45" w:rsidR="00C84373" w:rsidRPr="00F43756" w:rsidRDefault="00C84373" w:rsidP="00C84373">
      <w:pPr>
        <w:spacing w:before="120" w:after="120" w:line="380" w:lineRule="exact"/>
        <w:ind w:left="547" w:right="29" w:hanging="547"/>
        <w:jc w:val="thaiDistribute"/>
        <w:rPr>
          <w:rFonts w:ascii="Arial" w:hAnsi="Arial" w:cs="Arial"/>
          <w:sz w:val="22"/>
          <w:szCs w:val="22"/>
        </w:rPr>
      </w:pPr>
      <w:r>
        <w:rPr>
          <w:rFonts w:ascii="Arial" w:hAnsi="Arial" w:cs="Arial"/>
          <w:sz w:val="22"/>
          <w:szCs w:val="22"/>
        </w:rPr>
        <w:tab/>
        <w:t xml:space="preserve">In </w:t>
      </w:r>
      <w:r w:rsidR="00F47F9B">
        <w:rPr>
          <w:rFonts w:ascii="Arial" w:hAnsi="Arial" w:cs="Arial"/>
          <w:sz w:val="22"/>
          <w:szCs w:val="22"/>
        </w:rPr>
        <w:t>2024</w:t>
      </w:r>
      <w:r>
        <w:rPr>
          <w:rFonts w:ascii="Arial" w:hAnsi="Arial" w:cs="Arial"/>
          <w:sz w:val="22"/>
          <w:szCs w:val="22"/>
        </w:rPr>
        <w:t xml:space="preserve"> and </w:t>
      </w:r>
      <w:r w:rsidR="00F47F9B">
        <w:rPr>
          <w:rFonts w:ascii="Arial" w:hAnsi="Arial" w:cs="Arial"/>
          <w:sz w:val="22"/>
          <w:szCs w:val="22"/>
        </w:rPr>
        <w:t>2023</w:t>
      </w:r>
      <w:r>
        <w:rPr>
          <w:rFonts w:ascii="Arial" w:hAnsi="Arial" w:cs="Arial"/>
          <w:sz w:val="22"/>
          <w:szCs w:val="22"/>
        </w:rPr>
        <w:t>, the Company had no income arising from investment properties.</w:t>
      </w:r>
    </w:p>
    <w:p w14:paraId="478C3DEA" w14:textId="77777777" w:rsidR="00A9236B" w:rsidRDefault="00A9236B">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0AA27793" w14:textId="746AFD81" w:rsidR="00173094" w:rsidRPr="00F43756" w:rsidRDefault="00945A40" w:rsidP="00914661">
      <w:pPr>
        <w:spacing w:before="60" w:line="380" w:lineRule="exact"/>
        <w:ind w:left="533" w:hanging="533"/>
        <w:jc w:val="thaiDistribute"/>
        <w:rPr>
          <w:rFonts w:ascii="Arial" w:hAnsi="Arial"/>
          <w:b/>
          <w:bCs/>
          <w:sz w:val="22"/>
          <w:szCs w:val="22"/>
        </w:rPr>
      </w:pPr>
      <w:r w:rsidRPr="00F43756">
        <w:rPr>
          <w:rFonts w:ascii="Arial" w:hAnsi="Arial"/>
          <w:b/>
          <w:bCs/>
          <w:sz w:val="22"/>
          <w:szCs w:val="22"/>
        </w:rPr>
        <w:lastRenderedPageBreak/>
        <w:t>14</w:t>
      </w:r>
      <w:r w:rsidR="00173094" w:rsidRPr="00F43756">
        <w:rPr>
          <w:rFonts w:ascii="Arial" w:hAnsi="Arial"/>
          <w:b/>
          <w:bCs/>
          <w:sz w:val="22"/>
          <w:szCs w:val="22"/>
        </w:rPr>
        <w:t>.</w:t>
      </w:r>
      <w:r w:rsidR="00173094" w:rsidRPr="00F43756">
        <w:rPr>
          <w:rFonts w:ascii="Arial" w:hAnsi="Arial"/>
          <w:b/>
          <w:bCs/>
          <w:sz w:val="22"/>
          <w:szCs w:val="22"/>
        </w:rPr>
        <w:tab/>
        <w:t xml:space="preserve">Property, plant and equipment </w:t>
      </w:r>
    </w:p>
    <w:p w14:paraId="15D20AA3" w14:textId="6F263A21" w:rsidR="00B95B8E" w:rsidRPr="00F43756" w:rsidRDefault="00B95B8E" w:rsidP="00914661">
      <w:pPr>
        <w:spacing w:before="60" w:line="380" w:lineRule="exact"/>
        <w:ind w:left="533" w:hanging="533"/>
        <w:jc w:val="thaiDistribute"/>
        <w:rPr>
          <w:rFonts w:ascii="Arial" w:hAnsi="Arial"/>
          <w:sz w:val="22"/>
          <w:szCs w:val="22"/>
        </w:rPr>
      </w:pPr>
      <w:r w:rsidRPr="00F43756">
        <w:rPr>
          <w:rFonts w:ascii="Arial" w:hAnsi="Arial"/>
          <w:sz w:val="22"/>
          <w:szCs w:val="22"/>
        </w:rPr>
        <w:tab/>
        <w:t xml:space="preserve">Movements of property, plant and equipment </w:t>
      </w:r>
      <w:r w:rsidR="00B40A91">
        <w:rPr>
          <w:rFonts w:ascii="Arial" w:hAnsi="Arial"/>
          <w:sz w:val="22"/>
          <w:szCs w:val="22"/>
        </w:rPr>
        <w:t xml:space="preserve">account </w:t>
      </w:r>
      <w:r w:rsidRPr="00F43756">
        <w:rPr>
          <w:rFonts w:ascii="Arial" w:hAnsi="Arial"/>
          <w:sz w:val="22"/>
          <w:szCs w:val="22"/>
        </w:rPr>
        <w:t xml:space="preserve">for the years ended 31 December </w:t>
      </w:r>
      <w:r w:rsidR="00F47F9B">
        <w:rPr>
          <w:rFonts w:ascii="Arial" w:hAnsi="Arial"/>
          <w:sz w:val="22"/>
          <w:szCs w:val="22"/>
        </w:rPr>
        <w:t>2024</w:t>
      </w:r>
      <w:r w:rsidRPr="00F43756">
        <w:rPr>
          <w:rFonts w:ascii="Arial" w:hAnsi="Arial"/>
          <w:sz w:val="22"/>
          <w:szCs w:val="22"/>
        </w:rPr>
        <w:t xml:space="preserve"> and </w:t>
      </w:r>
      <w:r w:rsidR="00F47F9B">
        <w:rPr>
          <w:rFonts w:ascii="Arial" w:hAnsi="Arial"/>
          <w:sz w:val="22"/>
          <w:szCs w:val="22"/>
        </w:rPr>
        <w:t>2023</w:t>
      </w:r>
      <w:r w:rsidRPr="00F43756">
        <w:rPr>
          <w:rFonts w:ascii="Arial" w:hAnsi="Arial"/>
          <w:sz w:val="22"/>
          <w:szCs w:val="22"/>
        </w:rPr>
        <w:t xml:space="preserve"> are summarised below.</w:t>
      </w:r>
    </w:p>
    <w:p w14:paraId="35EEC696" w14:textId="0B8A5E12" w:rsidR="00173094" w:rsidRPr="00F43756" w:rsidRDefault="00173094" w:rsidP="00D237B4">
      <w:pPr>
        <w:tabs>
          <w:tab w:val="left" w:pos="720"/>
          <w:tab w:val="left" w:pos="2160"/>
          <w:tab w:val="left" w:pos="2880"/>
        </w:tabs>
        <w:spacing w:line="380" w:lineRule="exact"/>
        <w:ind w:right="-7"/>
        <w:jc w:val="right"/>
        <w:rPr>
          <w:rFonts w:ascii="Arial" w:hAnsi="Arial"/>
          <w:sz w:val="16"/>
          <w:szCs w:val="16"/>
        </w:rPr>
      </w:pPr>
      <w:r w:rsidRPr="00F43756">
        <w:rPr>
          <w:rFonts w:ascii="Arial" w:hAnsi="Arial"/>
          <w:sz w:val="16"/>
          <w:szCs w:val="16"/>
        </w:rPr>
        <w:t xml:space="preserve">(Unit: </w:t>
      </w:r>
      <w:r w:rsidR="00A552C4" w:rsidRPr="00F43756">
        <w:rPr>
          <w:rFonts w:ascii="Arial" w:hAnsi="Arial"/>
          <w:sz w:val="16"/>
          <w:szCs w:val="16"/>
        </w:rPr>
        <w:t xml:space="preserve">Thousand </w:t>
      </w:r>
      <w:r w:rsidRPr="00F43756">
        <w:rPr>
          <w:rFonts w:ascii="Arial" w:hAnsi="Arial"/>
          <w:sz w:val="16"/>
          <w:szCs w:val="16"/>
        </w:rPr>
        <w:t>Baht)</w:t>
      </w:r>
    </w:p>
    <w:tbl>
      <w:tblPr>
        <w:tblW w:w="10080" w:type="dxa"/>
        <w:tblInd w:w="-180" w:type="dxa"/>
        <w:tblLayout w:type="fixed"/>
        <w:tblLook w:val="0000" w:firstRow="0" w:lastRow="0" w:firstColumn="0" w:lastColumn="0" w:noHBand="0" w:noVBand="0"/>
      </w:tblPr>
      <w:tblGrid>
        <w:gridCol w:w="2610"/>
        <w:gridCol w:w="993"/>
        <w:gridCol w:w="1257"/>
        <w:gridCol w:w="992"/>
        <w:gridCol w:w="992"/>
        <w:gridCol w:w="986"/>
        <w:gridCol w:w="7"/>
        <w:gridCol w:w="1156"/>
        <w:gridCol w:w="7"/>
        <w:gridCol w:w="1080"/>
      </w:tblGrid>
      <w:tr w:rsidR="00173094" w:rsidRPr="00F43756" w14:paraId="5B549B9A" w14:textId="77777777" w:rsidTr="008F5BB1">
        <w:tc>
          <w:tcPr>
            <w:tcW w:w="2610" w:type="dxa"/>
          </w:tcPr>
          <w:p w14:paraId="24454B40" w14:textId="77777777" w:rsidR="00173094" w:rsidRPr="00F43756" w:rsidRDefault="00173094" w:rsidP="00914661">
            <w:pPr>
              <w:spacing w:line="240" w:lineRule="exact"/>
              <w:rPr>
                <w:rFonts w:ascii="Arial" w:hAnsi="Arial" w:cs="Arial"/>
                <w:sz w:val="16"/>
                <w:szCs w:val="16"/>
              </w:rPr>
            </w:pPr>
          </w:p>
        </w:tc>
        <w:tc>
          <w:tcPr>
            <w:tcW w:w="7470" w:type="dxa"/>
            <w:gridSpan w:val="9"/>
          </w:tcPr>
          <w:p w14:paraId="1164992A" w14:textId="77777777" w:rsidR="00173094" w:rsidRPr="00F43756" w:rsidRDefault="00173094" w:rsidP="00914661">
            <w:pPr>
              <w:pBdr>
                <w:bottom w:val="single" w:sz="4" w:space="1" w:color="auto"/>
              </w:pBdr>
              <w:spacing w:line="240" w:lineRule="exact"/>
              <w:jc w:val="center"/>
              <w:rPr>
                <w:rFonts w:ascii="Arial" w:hAnsi="Arial" w:cs="Arial"/>
                <w:sz w:val="16"/>
                <w:szCs w:val="16"/>
              </w:rPr>
            </w:pPr>
            <w:r w:rsidRPr="00F43756">
              <w:rPr>
                <w:rFonts w:ascii="Arial" w:hAnsi="Arial" w:cs="Arial"/>
                <w:sz w:val="16"/>
                <w:szCs w:val="16"/>
              </w:rPr>
              <w:t>Consolidated financial statements</w:t>
            </w:r>
          </w:p>
        </w:tc>
      </w:tr>
      <w:tr w:rsidR="00173094" w:rsidRPr="00F43756" w14:paraId="355CF564" w14:textId="77777777" w:rsidTr="008F5BB1">
        <w:tc>
          <w:tcPr>
            <w:tcW w:w="2610" w:type="dxa"/>
          </w:tcPr>
          <w:p w14:paraId="57E23763" w14:textId="77777777" w:rsidR="00173094" w:rsidRPr="00F43756" w:rsidRDefault="00173094" w:rsidP="00914661">
            <w:pPr>
              <w:spacing w:line="240" w:lineRule="exact"/>
              <w:rPr>
                <w:rFonts w:ascii="Arial" w:hAnsi="Arial" w:cs="Arial"/>
                <w:sz w:val="16"/>
                <w:szCs w:val="16"/>
              </w:rPr>
            </w:pPr>
          </w:p>
        </w:tc>
        <w:tc>
          <w:tcPr>
            <w:tcW w:w="993" w:type="dxa"/>
          </w:tcPr>
          <w:p w14:paraId="1C73C601" w14:textId="77777777" w:rsidR="00173094" w:rsidRPr="00F43756" w:rsidRDefault="00173094" w:rsidP="00914661">
            <w:pPr>
              <w:spacing w:line="240" w:lineRule="exact"/>
              <w:jc w:val="center"/>
              <w:rPr>
                <w:rFonts w:ascii="Arial" w:hAnsi="Arial" w:cs="Arial"/>
                <w:sz w:val="16"/>
                <w:szCs w:val="16"/>
              </w:rPr>
            </w:pPr>
          </w:p>
        </w:tc>
        <w:tc>
          <w:tcPr>
            <w:tcW w:w="1257" w:type="dxa"/>
          </w:tcPr>
          <w:p w14:paraId="207FE391" w14:textId="77777777" w:rsidR="00173094" w:rsidRPr="00F43756" w:rsidRDefault="00173094" w:rsidP="00914661">
            <w:pPr>
              <w:spacing w:line="240" w:lineRule="exact"/>
              <w:jc w:val="center"/>
              <w:rPr>
                <w:rFonts w:ascii="Arial" w:hAnsi="Arial" w:cs="Arial"/>
                <w:sz w:val="16"/>
                <w:szCs w:val="16"/>
              </w:rPr>
            </w:pPr>
          </w:p>
        </w:tc>
        <w:tc>
          <w:tcPr>
            <w:tcW w:w="992" w:type="dxa"/>
          </w:tcPr>
          <w:p w14:paraId="6549E4ED" w14:textId="77777777" w:rsidR="00173094" w:rsidRPr="00F43756" w:rsidRDefault="00173094" w:rsidP="00914661">
            <w:pPr>
              <w:spacing w:line="240" w:lineRule="exact"/>
              <w:jc w:val="center"/>
              <w:rPr>
                <w:rFonts w:ascii="Arial" w:hAnsi="Arial" w:cs="Arial"/>
                <w:sz w:val="16"/>
                <w:szCs w:val="16"/>
              </w:rPr>
            </w:pPr>
          </w:p>
        </w:tc>
        <w:tc>
          <w:tcPr>
            <w:tcW w:w="992" w:type="dxa"/>
          </w:tcPr>
          <w:p w14:paraId="5EE03B3A" w14:textId="77777777" w:rsidR="00173094" w:rsidRPr="00F43756" w:rsidRDefault="00173094" w:rsidP="00914661">
            <w:pPr>
              <w:spacing w:line="240" w:lineRule="exact"/>
              <w:jc w:val="center"/>
              <w:rPr>
                <w:rFonts w:ascii="Arial" w:hAnsi="Arial" w:cs="Arial"/>
                <w:sz w:val="16"/>
                <w:szCs w:val="16"/>
              </w:rPr>
            </w:pPr>
          </w:p>
        </w:tc>
        <w:tc>
          <w:tcPr>
            <w:tcW w:w="993" w:type="dxa"/>
            <w:gridSpan w:val="2"/>
          </w:tcPr>
          <w:p w14:paraId="5B4D05D2" w14:textId="77777777" w:rsidR="00173094" w:rsidRPr="00F43756" w:rsidRDefault="00173094" w:rsidP="00914661">
            <w:pPr>
              <w:spacing w:line="240" w:lineRule="exact"/>
              <w:jc w:val="center"/>
              <w:rPr>
                <w:rFonts w:ascii="Arial" w:hAnsi="Arial" w:cs="Arial"/>
                <w:sz w:val="16"/>
                <w:szCs w:val="16"/>
              </w:rPr>
            </w:pPr>
          </w:p>
        </w:tc>
        <w:tc>
          <w:tcPr>
            <w:tcW w:w="1163" w:type="dxa"/>
            <w:gridSpan w:val="2"/>
          </w:tcPr>
          <w:p w14:paraId="34E53CC1" w14:textId="77777777" w:rsidR="00173094" w:rsidRPr="00F43756" w:rsidRDefault="00173094" w:rsidP="00914661">
            <w:pPr>
              <w:spacing w:line="240" w:lineRule="exact"/>
              <w:jc w:val="center"/>
              <w:rPr>
                <w:rFonts w:ascii="Arial" w:hAnsi="Arial" w:cs="Arial"/>
                <w:sz w:val="16"/>
                <w:szCs w:val="16"/>
              </w:rPr>
            </w:pPr>
            <w:r w:rsidRPr="00F43756">
              <w:rPr>
                <w:rFonts w:ascii="Arial" w:hAnsi="Arial" w:cs="Arial"/>
                <w:sz w:val="16"/>
                <w:szCs w:val="16"/>
              </w:rPr>
              <w:t>Work under</w:t>
            </w:r>
          </w:p>
        </w:tc>
        <w:tc>
          <w:tcPr>
            <w:tcW w:w="1080" w:type="dxa"/>
          </w:tcPr>
          <w:p w14:paraId="59588E6E" w14:textId="77777777" w:rsidR="00173094" w:rsidRPr="00F43756" w:rsidRDefault="00173094" w:rsidP="00914661">
            <w:pPr>
              <w:spacing w:line="240" w:lineRule="exact"/>
              <w:jc w:val="center"/>
              <w:rPr>
                <w:rFonts w:ascii="Arial" w:hAnsi="Arial" w:cs="Arial"/>
                <w:sz w:val="16"/>
                <w:szCs w:val="16"/>
              </w:rPr>
            </w:pPr>
          </w:p>
        </w:tc>
      </w:tr>
      <w:tr w:rsidR="00C84373" w:rsidRPr="00F43756" w14:paraId="7D8D0D07" w14:textId="77777777" w:rsidTr="008F5BB1">
        <w:trPr>
          <w:trHeight w:val="144"/>
        </w:trPr>
        <w:tc>
          <w:tcPr>
            <w:tcW w:w="2610" w:type="dxa"/>
          </w:tcPr>
          <w:p w14:paraId="4A3ED897" w14:textId="77777777" w:rsidR="00C84373" w:rsidRPr="00F43756" w:rsidRDefault="00C84373" w:rsidP="00914661">
            <w:pPr>
              <w:spacing w:line="240" w:lineRule="exact"/>
              <w:rPr>
                <w:rFonts w:ascii="Arial" w:hAnsi="Arial" w:cs="Arial"/>
                <w:sz w:val="16"/>
                <w:szCs w:val="16"/>
              </w:rPr>
            </w:pPr>
          </w:p>
        </w:tc>
        <w:tc>
          <w:tcPr>
            <w:tcW w:w="993" w:type="dxa"/>
          </w:tcPr>
          <w:p w14:paraId="6807FBD5" w14:textId="77777777" w:rsidR="00C84373" w:rsidRPr="00F43756" w:rsidRDefault="00C84373" w:rsidP="00914661">
            <w:pPr>
              <w:spacing w:line="240" w:lineRule="exact"/>
              <w:jc w:val="center"/>
              <w:rPr>
                <w:rFonts w:ascii="Arial" w:hAnsi="Arial" w:cs="Arial"/>
                <w:sz w:val="16"/>
                <w:szCs w:val="16"/>
              </w:rPr>
            </w:pPr>
          </w:p>
        </w:tc>
        <w:tc>
          <w:tcPr>
            <w:tcW w:w="1257" w:type="dxa"/>
          </w:tcPr>
          <w:p w14:paraId="15551890" w14:textId="021CCA5C" w:rsidR="00C84373" w:rsidRPr="00F43756" w:rsidRDefault="00C84373" w:rsidP="00914661">
            <w:pPr>
              <w:spacing w:line="240" w:lineRule="exact"/>
              <w:jc w:val="center"/>
              <w:rPr>
                <w:rFonts w:ascii="Arial" w:hAnsi="Arial" w:cs="Arial"/>
                <w:sz w:val="16"/>
                <w:szCs w:val="16"/>
              </w:rPr>
            </w:pPr>
            <w:r w:rsidRPr="00F43756">
              <w:rPr>
                <w:rFonts w:ascii="Arial" w:hAnsi="Arial" w:cs="Arial"/>
                <w:sz w:val="16"/>
                <w:szCs w:val="16"/>
              </w:rPr>
              <w:t>Buildings,</w:t>
            </w:r>
          </w:p>
        </w:tc>
        <w:tc>
          <w:tcPr>
            <w:tcW w:w="992" w:type="dxa"/>
          </w:tcPr>
          <w:p w14:paraId="7C9BFB4A" w14:textId="77777777" w:rsidR="00C84373" w:rsidRPr="00F43756" w:rsidRDefault="00C84373" w:rsidP="00914661">
            <w:pPr>
              <w:spacing w:line="240" w:lineRule="exact"/>
              <w:jc w:val="center"/>
              <w:rPr>
                <w:rFonts w:ascii="Arial" w:hAnsi="Arial" w:cs="Arial"/>
                <w:sz w:val="16"/>
                <w:szCs w:val="16"/>
              </w:rPr>
            </w:pPr>
          </w:p>
        </w:tc>
        <w:tc>
          <w:tcPr>
            <w:tcW w:w="992" w:type="dxa"/>
          </w:tcPr>
          <w:p w14:paraId="070441D1" w14:textId="77777777" w:rsidR="00C84373" w:rsidRPr="00F43756" w:rsidRDefault="00C84373" w:rsidP="00914661">
            <w:pPr>
              <w:spacing w:line="240" w:lineRule="exact"/>
              <w:jc w:val="center"/>
              <w:rPr>
                <w:rFonts w:ascii="Arial" w:hAnsi="Arial" w:cs="Arial"/>
                <w:sz w:val="16"/>
                <w:szCs w:val="16"/>
              </w:rPr>
            </w:pPr>
            <w:r w:rsidRPr="00F43756">
              <w:rPr>
                <w:rFonts w:ascii="Arial" w:hAnsi="Arial" w:cs="Arial"/>
                <w:sz w:val="16"/>
                <w:szCs w:val="16"/>
              </w:rPr>
              <w:t>Furniture,</w:t>
            </w:r>
          </w:p>
        </w:tc>
        <w:tc>
          <w:tcPr>
            <w:tcW w:w="993" w:type="dxa"/>
            <w:gridSpan w:val="2"/>
          </w:tcPr>
          <w:p w14:paraId="495DB32F" w14:textId="77777777" w:rsidR="00C84373" w:rsidRPr="00F43756" w:rsidRDefault="00C84373" w:rsidP="00914661">
            <w:pPr>
              <w:spacing w:line="240" w:lineRule="exact"/>
              <w:jc w:val="center"/>
              <w:rPr>
                <w:rFonts w:ascii="Arial" w:hAnsi="Arial" w:cs="Arial"/>
                <w:sz w:val="16"/>
                <w:szCs w:val="16"/>
              </w:rPr>
            </w:pPr>
          </w:p>
        </w:tc>
        <w:tc>
          <w:tcPr>
            <w:tcW w:w="1163" w:type="dxa"/>
            <w:gridSpan w:val="2"/>
          </w:tcPr>
          <w:p w14:paraId="2AAFFE1F" w14:textId="77777777" w:rsidR="00C84373" w:rsidRPr="00F43756" w:rsidRDefault="00C84373" w:rsidP="00914661">
            <w:pPr>
              <w:spacing w:line="240" w:lineRule="exact"/>
              <w:jc w:val="center"/>
              <w:rPr>
                <w:rFonts w:ascii="Arial" w:hAnsi="Arial" w:cs="Arial"/>
                <w:sz w:val="16"/>
                <w:szCs w:val="16"/>
              </w:rPr>
            </w:pPr>
            <w:r w:rsidRPr="00F43756">
              <w:rPr>
                <w:rFonts w:ascii="Arial" w:hAnsi="Arial" w:cs="Arial"/>
                <w:sz w:val="16"/>
                <w:szCs w:val="16"/>
              </w:rPr>
              <w:t>construction</w:t>
            </w:r>
          </w:p>
        </w:tc>
        <w:tc>
          <w:tcPr>
            <w:tcW w:w="1080" w:type="dxa"/>
          </w:tcPr>
          <w:p w14:paraId="3CB4C241" w14:textId="77777777" w:rsidR="00C84373" w:rsidRPr="00F43756" w:rsidRDefault="00C84373" w:rsidP="00914661">
            <w:pPr>
              <w:spacing w:line="240" w:lineRule="exact"/>
              <w:jc w:val="center"/>
              <w:rPr>
                <w:rFonts w:ascii="Arial" w:hAnsi="Arial" w:cs="Arial"/>
                <w:sz w:val="16"/>
                <w:szCs w:val="16"/>
              </w:rPr>
            </w:pPr>
          </w:p>
        </w:tc>
      </w:tr>
      <w:tr w:rsidR="00C84373" w:rsidRPr="00F43756" w14:paraId="018CCD15" w14:textId="77777777" w:rsidTr="008F5BB1">
        <w:tc>
          <w:tcPr>
            <w:tcW w:w="2610" w:type="dxa"/>
          </w:tcPr>
          <w:p w14:paraId="2739C872" w14:textId="77777777" w:rsidR="00C84373" w:rsidRPr="00F43756" w:rsidRDefault="00C84373" w:rsidP="00914661">
            <w:pPr>
              <w:spacing w:line="240" w:lineRule="exact"/>
              <w:jc w:val="center"/>
              <w:rPr>
                <w:rFonts w:ascii="Arial" w:hAnsi="Arial" w:cs="Arial"/>
                <w:sz w:val="16"/>
                <w:szCs w:val="16"/>
              </w:rPr>
            </w:pPr>
          </w:p>
        </w:tc>
        <w:tc>
          <w:tcPr>
            <w:tcW w:w="993" w:type="dxa"/>
          </w:tcPr>
          <w:p w14:paraId="6ECB7D7A" w14:textId="77777777" w:rsidR="00C84373" w:rsidRPr="00F43756" w:rsidRDefault="00C84373" w:rsidP="00914661">
            <w:pPr>
              <w:spacing w:line="240" w:lineRule="exact"/>
              <w:jc w:val="center"/>
              <w:rPr>
                <w:rFonts w:ascii="Arial" w:hAnsi="Arial" w:cs="Arial"/>
                <w:sz w:val="16"/>
                <w:szCs w:val="16"/>
              </w:rPr>
            </w:pPr>
          </w:p>
        </w:tc>
        <w:tc>
          <w:tcPr>
            <w:tcW w:w="1257" w:type="dxa"/>
          </w:tcPr>
          <w:p w14:paraId="0F9996C7" w14:textId="1DCB7008" w:rsidR="00C84373" w:rsidRPr="00F43756" w:rsidRDefault="00C84373" w:rsidP="00914661">
            <w:pPr>
              <w:spacing w:line="240" w:lineRule="exact"/>
              <w:jc w:val="center"/>
              <w:rPr>
                <w:rFonts w:ascii="Arial" w:hAnsi="Arial" w:cs="Arial"/>
                <w:sz w:val="16"/>
                <w:szCs w:val="16"/>
              </w:rPr>
            </w:pPr>
            <w:r>
              <w:rPr>
                <w:rFonts w:ascii="Arial" w:hAnsi="Arial" w:cs="Arial"/>
                <w:sz w:val="16"/>
                <w:szCs w:val="16"/>
              </w:rPr>
              <w:t>b</w:t>
            </w:r>
            <w:r w:rsidRPr="00F43756">
              <w:rPr>
                <w:rFonts w:ascii="Arial" w:hAnsi="Arial" w:cs="Arial"/>
                <w:sz w:val="16"/>
                <w:szCs w:val="16"/>
              </w:rPr>
              <w:t>uilding</w:t>
            </w:r>
            <w:r>
              <w:rPr>
                <w:rFonts w:ascii="Arial" w:hAnsi="Arial" w:cs="Arial"/>
                <w:sz w:val="16"/>
                <w:szCs w:val="16"/>
              </w:rPr>
              <w:t xml:space="preserve"> </w:t>
            </w:r>
            <w:r w:rsidR="007667F7">
              <w:rPr>
                <w:rFonts w:ascii="Arial" w:hAnsi="Arial" w:cs="Arial"/>
                <w:sz w:val="16"/>
                <w:szCs w:val="16"/>
              </w:rPr>
              <w:t>and</w:t>
            </w:r>
          </w:p>
        </w:tc>
        <w:tc>
          <w:tcPr>
            <w:tcW w:w="992" w:type="dxa"/>
          </w:tcPr>
          <w:p w14:paraId="123A01AD" w14:textId="77777777" w:rsidR="00C84373" w:rsidRPr="00F43756" w:rsidRDefault="00C84373" w:rsidP="00914661">
            <w:pPr>
              <w:spacing w:line="240" w:lineRule="exact"/>
              <w:jc w:val="center"/>
              <w:rPr>
                <w:rFonts w:ascii="Arial" w:hAnsi="Arial" w:cs="Arial"/>
                <w:sz w:val="16"/>
                <w:szCs w:val="16"/>
              </w:rPr>
            </w:pPr>
            <w:r w:rsidRPr="00F43756">
              <w:rPr>
                <w:rFonts w:ascii="Arial" w:hAnsi="Arial" w:cs="Arial"/>
                <w:sz w:val="16"/>
                <w:szCs w:val="16"/>
              </w:rPr>
              <w:t>Machinery</w:t>
            </w:r>
          </w:p>
        </w:tc>
        <w:tc>
          <w:tcPr>
            <w:tcW w:w="992" w:type="dxa"/>
          </w:tcPr>
          <w:p w14:paraId="565EF1DC" w14:textId="77777777" w:rsidR="00C84373" w:rsidRPr="00F43756" w:rsidRDefault="00C84373" w:rsidP="00914661">
            <w:pPr>
              <w:spacing w:line="240" w:lineRule="exact"/>
              <w:jc w:val="center"/>
              <w:rPr>
                <w:rFonts w:ascii="Arial" w:hAnsi="Arial" w:cs="Arial"/>
                <w:sz w:val="16"/>
                <w:szCs w:val="16"/>
              </w:rPr>
            </w:pPr>
            <w:r w:rsidRPr="00F43756">
              <w:rPr>
                <w:rFonts w:ascii="Arial" w:hAnsi="Arial" w:cs="Arial"/>
                <w:sz w:val="16"/>
                <w:szCs w:val="16"/>
              </w:rPr>
              <w:t>fixtures</w:t>
            </w:r>
          </w:p>
        </w:tc>
        <w:tc>
          <w:tcPr>
            <w:tcW w:w="993" w:type="dxa"/>
            <w:gridSpan w:val="2"/>
          </w:tcPr>
          <w:p w14:paraId="13715E9D" w14:textId="77777777" w:rsidR="00C84373" w:rsidRPr="00F43756" w:rsidRDefault="00C84373" w:rsidP="00914661">
            <w:pPr>
              <w:spacing w:line="240" w:lineRule="exact"/>
              <w:jc w:val="center"/>
              <w:rPr>
                <w:rFonts w:ascii="Arial" w:hAnsi="Arial" w:cs="Arial"/>
                <w:sz w:val="16"/>
                <w:szCs w:val="16"/>
              </w:rPr>
            </w:pPr>
          </w:p>
        </w:tc>
        <w:tc>
          <w:tcPr>
            <w:tcW w:w="1163" w:type="dxa"/>
            <w:gridSpan w:val="2"/>
          </w:tcPr>
          <w:p w14:paraId="7F4770C4" w14:textId="77777777" w:rsidR="00C84373" w:rsidRPr="00F43756" w:rsidRDefault="00C84373" w:rsidP="00914661">
            <w:pPr>
              <w:spacing w:line="240" w:lineRule="exact"/>
              <w:ind w:left="-115" w:right="-108"/>
              <w:jc w:val="center"/>
              <w:rPr>
                <w:rFonts w:ascii="Arial" w:hAnsi="Arial" w:cs="Arial"/>
                <w:sz w:val="16"/>
                <w:szCs w:val="16"/>
              </w:rPr>
            </w:pPr>
            <w:r w:rsidRPr="00F43756">
              <w:rPr>
                <w:rFonts w:ascii="Arial" w:hAnsi="Arial" w:cs="Arial"/>
                <w:sz w:val="16"/>
                <w:szCs w:val="16"/>
              </w:rPr>
              <w:t>and machinery</w:t>
            </w:r>
          </w:p>
        </w:tc>
        <w:tc>
          <w:tcPr>
            <w:tcW w:w="1080" w:type="dxa"/>
          </w:tcPr>
          <w:p w14:paraId="72BE1732" w14:textId="77777777" w:rsidR="00C84373" w:rsidRPr="00F43756" w:rsidRDefault="00C84373" w:rsidP="00914661">
            <w:pPr>
              <w:spacing w:line="240" w:lineRule="exact"/>
              <w:jc w:val="center"/>
              <w:rPr>
                <w:rFonts w:ascii="Arial" w:hAnsi="Arial" w:cs="Arial"/>
                <w:sz w:val="16"/>
                <w:szCs w:val="16"/>
              </w:rPr>
            </w:pPr>
          </w:p>
        </w:tc>
      </w:tr>
      <w:tr w:rsidR="00C84373" w:rsidRPr="00F43756" w14:paraId="0C6D5698" w14:textId="77777777" w:rsidTr="008F5BB1">
        <w:tc>
          <w:tcPr>
            <w:tcW w:w="2610" w:type="dxa"/>
          </w:tcPr>
          <w:p w14:paraId="11A4521C" w14:textId="77777777" w:rsidR="00C84373" w:rsidRPr="00F43756" w:rsidRDefault="00C84373" w:rsidP="00914661">
            <w:pPr>
              <w:spacing w:line="240" w:lineRule="exact"/>
              <w:jc w:val="center"/>
              <w:rPr>
                <w:rFonts w:ascii="Arial" w:hAnsi="Arial" w:cs="Arial"/>
                <w:sz w:val="16"/>
                <w:szCs w:val="16"/>
              </w:rPr>
            </w:pPr>
          </w:p>
        </w:tc>
        <w:tc>
          <w:tcPr>
            <w:tcW w:w="993" w:type="dxa"/>
          </w:tcPr>
          <w:p w14:paraId="67EEA77B" w14:textId="77777777" w:rsidR="00C84373" w:rsidRPr="00F43756" w:rsidRDefault="00C84373" w:rsidP="00914661">
            <w:pPr>
              <w:spacing w:line="240" w:lineRule="exact"/>
              <w:jc w:val="center"/>
              <w:rPr>
                <w:rFonts w:ascii="Arial" w:hAnsi="Arial" w:cs="Arial"/>
                <w:sz w:val="16"/>
                <w:szCs w:val="16"/>
              </w:rPr>
            </w:pPr>
          </w:p>
        </w:tc>
        <w:tc>
          <w:tcPr>
            <w:tcW w:w="1257" w:type="dxa"/>
          </w:tcPr>
          <w:p w14:paraId="499BFE93" w14:textId="2D36F02E" w:rsidR="00C84373" w:rsidRPr="00F43756" w:rsidRDefault="007667F7" w:rsidP="00914661">
            <w:pPr>
              <w:spacing w:line="240" w:lineRule="exact"/>
              <w:jc w:val="center"/>
              <w:rPr>
                <w:rFonts w:ascii="Arial" w:hAnsi="Arial" w:cs="Arial"/>
                <w:sz w:val="16"/>
                <w:szCs w:val="16"/>
              </w:rPr>
            </w:pPr>
            <w:r>
              <w:rPr>
                <w:rFonts w:ascii="Arial" w:hAnsi="Arial" w:cs="Arial"/>
                <w:sz w:val="16"/>
                <w:szCs w:val="16"/>
              </w:rPr>
              <w:t>land</w:t>
            </w:r>
          </w:p>
        </w:tc>
        <w:tc>
          <w:tcPr>
            <w:tcW w:w="992" w:type="dxa"/>
          </w:tcPr>
          <w:p w14:paraId="00822A51" w14:textId="77777777" w:rsidR="00C84373" w:rsidRPr="00F43756" w:rsidRDefault="00C84373" w:rsidP="00914661">
            <w:pPr>
              <w:spacing w:line="240" w:lineRule="exact"/>
              <w:jc w:val="center"/>
              <w:rPr>
                <w:rFonts w:ascii="Arial" w:hAnsi="Arial" w:cs="Arial"/>
                <w:sz w:val="16"/>
                <w:szCs w:val="16"/>
              </w:rPr>
            </w:pPr>
            <w:r w:rsidRPr="00F43756">
              <w:rPr>
                <w:rFonts w:ascii="Arial" w:hAnsi="Arial" w:cs="Arial"/>
                <w:sz w:val="16"/>
                <w:szCs w:val="16"/>
              </w:rPr>
              <w:t>and</w:t>
            </w:r>
          </w:p>
        </w:tc>
        <w:tc>
          <w:tcPr>
            <w:tcW w:w="992" w:type="dxa"/>
          </w:tcPr>
          <w:p w14:paraId="1C9E21E5" w14:textId="77777777" w:rsidR="00C84373" w:rsidRPr="00F43756" w:rsidRDefault="00C84373" w:rsidP="00914661">
            <w:pPr>
              <w:spacing w:line="240" w:lineRule="exact"/>
              <w:jc w:val="center"/>
              <w:rPr>
                <w:rFonts w:ascii="Arial" w:hAnsi="Arial" w:cs="Arial"/>
                <w:sz w:val="16"/>
                <w:szCs w:val="16"/>
              </w:rPr>
            </w:pPr>
            <w:r w:rsidRPr="00F43756">
              <w:rPr>
                <w:rFonts w:ascii="Arial" w:hAnsi="Arial" w:cs="Arial"/>
                <w:sz w:val="16"/>
                <w:szCs w:val="16"/>
              </w:rPr>
              <w:t>and office</w:t>
            </w:r>
          </w:p>
        </w:tc>
        <w:tc>
          <w:tcPr>
            <w:tcW w:w="993" w:type="dxa"/>
            <w:gridSpan w:val="2"/>
          </w:tcPr>
          <w:p w14:paraId="79871812" w14:textId="77777777" w:rsidR="00C84373" w:rsidRPr="00F43756" w:rsidRDefault="00C84373" w:rsidP="00914661">
            <w:pPr>
              <w:spacing w:line="240" w:lineRule="exact"/>
              <w:jc w:val="center"/>
              <w:rPr>
                <w:rFonts w:ascii="Arial" w:hAnsi="Arial" w:cs="Arial"/>
                <w:sz w:val="16"/>
                <w:szCs w:val="16"/>
              </w:rPr>
            </w:pPr>
            <w:r w:rsidRPr="00F43756">
              <w:rPr>
                <w:rFonts w:ascii="Arial" w:hAnsi="Arial" w:cs="Arial"/>
                <w:sz w:val="16"/>
                <w:szCs w:val="16"/>
              </w:rPr>
              <w:t>Motor</w:t>
            </w:r>
          </w:p>
        </w:tc>
        <w:tc>
          <w:tcPr>
            <w:tcW w:w="1163" w:type="dxa"/>
            <w:gridSpan w:val="2"/>
          </w:tcPr>
          <w:p w14:paraId="4EB353A0" w14:textId="77777777" w:rsidR="00C84373" w:rsidRPr="00F43756" w:rsidRDefault="00C84373" w:rsidP="00914661">
            <w:pPr>
              <w:spacing w:line="240" w:lineRule="exact"/>
              <w:ind w:left="-90" w:right="-108"/>
              <w:jc w:val="center"/>
              <w:rPr>
                <w:rFonts w:ascii="Arial" w:hAnsi="Arial" w:cs="Arial"/>
                <w:sz w:val="16"/>
                <w:szCs w:val="16"/>
              </w:rPr>
            </w:pPr>
            <w:r w:rsidRPr="00F43756">
              <w:rPr>
                <w:rFonts w:ascii="Arial" w:hAnsi="Arial" w:cs="Arial"/>
                <w:sz w:val="16"/>
                <w:szCs w:val="16"/>
              </w:rPr>
              <w:t>under</w:t>
            </w:r>
          </w:p>
        </w:tc>
        <w:tc>
          <w:tcPr>
            <w:tcW w:w="1080" w:type="dxa"/>
          </w:tcPr>
          <w:p w14:paraId="509C04B4" w14:textId="77777777" w:rsidR="00C84373" w:rsidRPr="00F43756" w:rsidRDefault="00C84373" w:rsidP="00914661">
            <w:pPr>
              <w:spacing w:line="240" w:lineRule="exact"/>
              <w:jc w:val="center"/>
              <w:rPr>
                <w:rFonts w:ascii="Arial" w:hAnsi="Arial" w:cs="Arial"/>
                <w:sz w:val="16"/>
                <w:szCs w:val="16"/>
              </w:rPr>
            </w:pPr>
          </w:p>
        </w:tc>
      </w:tr>
      <w:tr w:rsidR="00C84373" w:rsidRPr="00F43756" w14:paraId="541DB5B9" w14:textId="77777777" w:rsidTr="008F5BB1">
        <w:tc>
          <w:tcPr>
            <w:tcW w:w="2610" w:type="dxa"/>
          </w:tcPr>
          <w:p w14:paraId="599FB998" w14:textId="77777777" w:rsidR="00C84373" w:rsidRPr="00F43756" w:rsidRDefault="00C84373" w:rsidP="00914661">
            <w:pPr>
              <w:spacing w:line="240" w:lineRule="exact"/>
              <w:jc w:val="center"/>
              <w:rPr>
                <w:rFonts w:ascii="Arial" w:hAnsi="Arial" w:cs="Arial"/>
                <w:sz w:val="16"/>
                <w:szCs w:val="16"/>
              </w:rPr>
            </w:pPr>
          </w:p>
        </w:tc>
        <w:tc>
          <w:tcPr>
            <w:tcW w:w="993" w:type="dxa"/>
          </w:tcPr>
          <w:p w14:paraId="5F9FD4C8" w14:textId="77777777" w:rsidR="00C84373" w:rsidRPr="00F43756" w:rsidRDefault="00C84373" w:rsidP="00914661">
            <w:pPr>
              <w:pBdr>
                <w:bottom w:val="single" w:sz="6" w:space="1" w:color="auto"/>
              </w:pBdr>
              <w:spacing w:line="240" w:lineRule="exact"/>
              <w:jc w:val="center"/>
              <w:rPr>
                <w:rFonts w:ascii="Arial" w:hAnsi="Arial" w:cs="Arial"/>
                <w:sz w:val="16"/>
                <w:szCs w:val="16"/>
              </w:rPr>
            </w:pPr>
            <w:r w:rsidRPr="00F43756">
              <w:rPr>
                <w:rFonts w:ascii="Arial" w:hAnsi="Arial" w:cs="Arial"/>
                <w:sz w:val="16"/>
                <w:szCs w:val="16"/>
              </w:rPr>
              <w:t>Land</w:t>
            </w:r>
          </w:p>
        </w:tc>
        <w:tc>
          <w:tcPr>
            <w:tcW w:w="1257" w:type="dxa"/>
          </w:tcPr>
          <w:p w14:paraId="11B2F153" w14:textId="77777777" w:rsidR="00C84373" w:rsidRPr="00F43756" w:rsidRDefault="00C84373" w:rsidP="00914661">
            <w:pPr>
              <w:pBdr>
                <w:bottom w:val="single" w:sz="6" w:space="1" w:color="auto"/>
              </w:pBdr>
              <w:spacing w:line="240" w:lineRule="exact"/>
              <w:jc w:val="center"/>
              <w:rPr>
                <w:rFonts w:ascii="Arial" w:hAnsi="Arial" w:cs="Arial"/>
                <w:sz w:val="16"/>
                <w:szCs w:val="16"/>
              </w:rPr>
            </w:pPr>
            <w:r w:rsidRPr="00F43756">
              <w:rPr>
                <w:rFonts w:ascii="Arial" w:hAnsi="Arial" w:cs="Arial"/>
                <w:sz w:val="16"/>
                <w:szCs w:val="16"/>
              </w:rPr>
              <w:t>improvements</w:t>
            </w:r>
          </w:p>
        </w:tc>
        <w:tc>
          <w:tcPr>
            <w:tcW w:w="992" w:type="dxa"/>
          </w:tcPr>
          <w:p w14:paraId="18E0A983" w14:textId="77777777" w:rsidR="00C84373" w:rsidRPr="00F43756" w:rsidRDefault="00C84373" w:rsidP="00914661">
            <w:pPr>
              <w:pBdr>
                <w:bottom w:val="single" w:sz="6" w:space="1" w:color="auto"/>
              </w:pBdr>
              <w:spacing w:line="240" w:lineRule="exact"/>
              <w:jc w:val="center"/>
              <w:rPr>
                <w:rFonts w:ascii="Arial" w:hAnsi="Arial" w:cs="Arial"/>
                <w:sz w:val="16"/>
                <w:szCs w:val="16"/>
              </w:rPr>
            </w:pPr>
            <w:r w:rsidRPr="00F43756">
              <w:rPr>
                <w:rFonts w:ascii="Arial" w:hAnsi="Arial" w:cs="Arial"/>
                <w:sz w:val="16"/>
                <w:szCs w:val="16"/>
              </w:rPr>
              <w:t>equipment</w:t>
            </w:r>
          </w:p>
        </w:tc>
        <w:tc>
          <w:tcPr>
            <w:tcW w:w="992" w:type="dxa"/>
          </w:tcPr>
          <w:p w14:paraId="7DD3CE71" w14:textId="77777777" w:rsidR="00C84373" w:rsidRPr="00F43756" w:rsidRDefault="00C84373" w:rsidP="00914661">
            <w:pPr>
              <w:pBdr>
                <w:bottom w:val="single" w:sz="6" w:space="1" w:color="auto"/>
              </w:pBdr>
              <w:spacing w:line="240" w:lineRule="exact"/>
              <w:jc w:val="center"/>
              <w:rPr>
                <w:rFonts w:ascii="Arial" w:hAnsi="Arial" w:cs="Arial"/>
                <w:sz w:val="16"/>
                <w:szCs w:val="16"/>
              </w:rPr>
            </w:pPr>
            <w:r w:rsidRPr="00F43756">
              <w:rPr>
                <w:rFonts w:ascii="Arial" w:hAnsi="Arial" w:cs="Arial"/>
                <w:sz w:val="16"/>
                <w:szCs w:val="16"/>
              </w:rPr>
              <w:t>equipment</w:t>
            </w:r>
          </w:p>
        </w:tc>
        <w:tc>
          <w:tcPr>
            <w:tcW w:w="993" w:type="dxa"/>
            <w:gridSpan w:val="2"/>
          </w:tcPr>
          <w:p w14:paraId="41A3CCAC" w14:textId="77777777" w:rsidR="00C84373" w:rsidRPr="00F43756" w:rsidRDefault="00C84373" w:rsidP="00914661">
            <w:pPr>
              <w:pBdr>
                <w:bottom w:val="single" w:sz="6" w:space="1" w:color="auto"/>
              </w:pBdr>
              <w:spacing w:line="240" w:lineRule="exact"/>
              <w:jc w:val="center"/>
              <w:rPr>
                <w:rFonts w:ascii="Arial" w:hAnsi="Arial" w:cs="Arial"/>
                <w:sz w:val="16"/>
                <w:szCs w:val="16"/>
              </w:rPr>
            </w:pPr>
            <w:r w:rsidRPr="00F43756">
              <w:rPr>
                <w:rFonts w:ascii="Arial" w:hAnsi="Arial" w:cs="Arial"/>
                <w:sz w:val="16"/>
                <w:szCs w:val="16"/>
              </w:rPr>
              <w:t>vehicles</w:t>
            </w:r>
          </w:p>
        </w:tc>
        <w:tc>
          <w:tcPr>
            <w:tcW w:w="1163" w:type="dxa"/>
            <w:gridSpan w:val="2"/>
          </w:tcPr>
          <w:p w14:paraId="43EFB3A2" w14:textId="77777777" w:rsidR="00C84373" w:rsidRPr="00F43756" w:rsidRDefault="00C84373" w:rsidP="00914661">
            <w:pPr>
              <w:pBdr>
                <w:bottom w:val="single" w:sz="6" w:space="1" w:color="auto"/>
              </w:pBdr>
              <w:spacing w:line="240" w:lineRule="exact"/>
              <w:ind w:left="-90" w:right="-108"/>
              <w:jc w:val="center"/>
              <w:rPr>
                <w:rFonts w:ascii="Arial" w:hAnsi="Arial" w:cs="Arial"/>
                <w:sz w:val="16"/>
                <w:szCs w:val="16"/>
              </w:rPr>
            </w:pPr>
            <w:r w:rsidRPr="00F43756">
              <w:rPr>
                <w:rFonts w:ascii="Arial" w:hAnsi="Arial" w:cs="Arial"/>
                <w:sz w:val="16"/>
                <w:szCs w:val="16"/>
              </w:rPr>
              <w:t>installation</w:t>
            </w:r>
          </w:p>
        </w:tc>
        <w:tc>
          <w:tcPr>
            <w:tcW w:w="1080" w:type="dxa"/>
          </w:tcPr>
          <w:p w14:paraId="5DCB1CD3" w14:textId="77777777" w:rsidR="00C84373" w:rsidRPr="00F43756" w:rsidRDefault="00C84373" w:rsidP="00914661">
            <w:pPr>
              <w:pBdr>
                <w:bottom w:val="single" w:sz="6" w:space="1" w:color="auto"/>
              </w:pBdr>
              <w:spacing w:line="240" w:lineRule="exact"/>
              <w:jc w:val="center"/>
              <w:rPr>
                <w:rFonts w:ascii="Arial" w:hAnsi="Arial" w:cs="Arial"/>
                <w:sz w:val="16"/>
                <w:szCs w:val="16"/>
              </w:rPr>
            </w:pPr>
            <w:r w:rsidRPr="00F43756">
              <w:rPr>
                <w:rFonts w:ascii="Arial" w:hAnsi="Arial" w:cs="Arial"/>
                <w:sz w:val="16"/>
                <w:szCs w:val="16"/>
              </w:rPr>
              <w:t>Total</w:t>
            </w:r>
          </w:p>
        </w:tc>
      </w:tr>
      <w:tr w:rsidR="00C84373" w:rsidRPr="00F43756" w14:paraId="0FA62B8C" w14:textId="77777777" w:rsidTr="008F5BB1">
        <w:tc>
          <w:tcPr>
            <w:tcW w:w="2610" w:type="dxa"/>
          </w:tcPr>
          <w:p w14:paraId="12D169B4" w14:textId="77777777" w:rsidR="00C84373" w:rsidRPr="00F43756" w:rsidRDefault="00C84373" w:rsidP="00914661">
            <w:pPr>
              <w:spacing w:line="240" w:lineRule="exact"/>
              <w:jc w:val="both"/>
              <w:rPr>
                <w:rFonts w:ascii="Arial" w:hAnsi="Arial" w:cs="Arial"/>
                <w:sz w:val="16"/>
                <w:szCs w:val="16"/>
              </w:rPr>
            </w:pPr>
            <w:r w:rsidRPr="00F43756">
              <w:rPr>
                <w:rFonts w:ascii="Arial" w:hAnsi="Arial" w:cs="Arial"/>
                <w:b/>
                <w:bCs/>
                <w:sz w:val="16"/>
                <w:szCs w:val="16"/>
              </w:rPr>
              <w:t>Cost</w:t>
            </w:r>
          </w:p>
        </w:tc>
        <w:tc>
          <w:tcPr>
            <w:tcW w:w="993" w:type="dxa"/>
          </w:tcPr>
          <w:p w14:paraId="06D0DCA9" w14:textId="77777777" w:rsidR="00C84373" w:rsidRPr="00F43756" w:rsidRDefault="00C84373" w:rsidP="00914661">
            <w:pPr>
              <w:spacing w:line="240" w:lineRule="exact"/>
              <w:jc w:val="both"/>
              <w:rPr>
                <w:rFonts w:ascii="Arial" w:hAnsi="Arial" w:cs="Arial"/>
                <w:sz w:val="16"/>
                <w:szCs w:val="16"/>
              </w:rPr>
            </w:pPr>
          </w:p>
        </w:tc>
        <w:tc>
          <w:tcPr>
            <w:tcW w:w="1257" w:type="dxa"/>
          </w:tcPr>
          <w:p w14:paraId="15ADF0B3" w14:textId="77777777" w:rsidR="00C84373" w:rsidRPr="00F43756" w:rsidRDefault="00C84373" w:rsidP="00914661">
            <w:pPr>
              <w:spacing w:line="240" w:lineRule="exact"/>
              <w:jc w:val="both"/>
              <w:rPr>
                <w:rFonts w:ascii="Arial" w:hAnsi="Arial" w:cs="Arial"/>
                <w:sz w:val="16"/>
                <w:szCs w:val="16"/>
              </w:rPr>
            </w:pPr>
          </w:p>
        </w:tc>
        <w:tc>
          <w:tcPr>
            <w:tcW w:w="992" w:type="dxa"/>
          </w:tcPr>
          <w:p w14:paraId="4CF7CA6F" w14:textId="77777777" w:rsidR="00C84373" w:rsidRPr="00F43756" w:rsidRDefault="00C84373" w:rsidP="00914661">
            <w:pPr>
              <w:spacing w:line="240" w:lineRule="exact"/>
              <w:jc w:val="both"/>
              <w:rPr>
                <w:rFonts w:ascii="Arial" w:hAnsi="Arial" w:cs="Arial"/>
                <w:sz w:val="16"/>
                <w:szCs w:val="16"/>
              </w:rPr>
            </w:pPr>
          </w:p>
        </w:tc>
        <w:tc>
          <w:tcPr>
            <w:tcW w:w="992" w:type="dxa"/>
          </w:tcPr>
          <w:p w14:paraId="591DE222" w14:textId="77777777" w:rsidR="00C84373" w:rsidRPr="00F43756" w:rsidRDefault="00C84373" w:rsidP="00914661">
            <w:pPr>
              <w:spacing w:line="240" w:lineRule="exact"/>
              <w:jc w:val="both"/>
              <w:rPr>
                <w:rFonts w:ascii="Arial" w:hAnsi="Arial" w:cs="Arial"/>
                <w:sz w:val="16"/>
                <w:szCs w:val="16"/>
              </w:rPr>
            </w:pPr>
          </w:p>
        </w:tc>
        <w:tc>
          <w:tcPr>
            <w:tcW w:w="993" w:type="dxa"/>
            <w:gridSpan w:val="2"/>
          </w:tcPr>
          <w:p w14:paraId="6A791C13" w14:textId="77777777" w:rsidR="00C84373" w:rsidRPr="00F43756" w:rsidRDefault="00C84373" w:rsidP="00914661">
            <w:pPr>
              <w:spacing w:line="240" w:lineRule="exact"/>
              <w:jc w:val="both"/>
              <w:rPr>
                <w:rFonts w:ascii="Arial" w:hAnsi="Arial" w:cs="Arial"/>
                <w:sz w:val="16"/>
                <w:szCs w:val="16"/>
              </w:rPr>
            </w:pPr>
          </w:p>
        </w:tc>
        <w:tc>
          <w:tcPr>
            <w:tcW w:w="1163" w:type="dxa"/>
            <w:gridSpan w:val="2"/>
          </w:tcPr>
          <w:p w14:paraId="4336EA0E" w14:textId="77777777" w:rsidR="00C84373" w:rsidRPr="00F43756" w:rsidRDefault="00C84373" w:rsidP="00914661">
            <w:pPr>
              <w:spacing w:line="240" w:lineRule="exact"/>
              <w:jc w:val="both"/>
              <w:rPr>
                <w:rFonts w:ascii="Arial" w:hAnsi="Arial" w:cs="Arial"/>
                <w:sz w:val="16"/>
                <w:szCs w:val="16"/>
              </w:rPr>
            </w:pPr>
          </w:p>
        </w:tc>
        <w:tc>
          <w:tcPr>
            <w:tcW w:w="1080" w:type="dxa"/>
          </w:tcPr>
          <w:p w14:paraId="2CBDFD2B" w14:textId="77777777" w:rsidR="00C84373" w:rsidRPr="00F43756" w:rsidRDefault="00C84373" w:rsidP="00914661">
            <w:pPr>
              <w:spacing w:line="240" w:lineRule="exact"/>
              <w:jc w:val="both"/>
              <w:rPr>
                <w:rFonts w:ascii="Arial" w:hAnsi="Arial" w:cs="Arial"/>
                <w:sz w:val="16"/>
                <w:szCs w:val="16"/>
              </w:rPr>
            </w:pPr>
          </w:p>
        </w:tc>
      </w:tr>
      <w:tr w:rsidR="00F47F9B" w:rsidRPr="00F43756" w14:paraId="2BFB7608" w14:textId="77777777" w:rsidTr="008F5BB1">
        <w:tc>
          <w:tcPr>
            <w:tcW w:w="2610" w:type="dxa"/>
          </w:tcPr>
          <w:p w14:paraId="74E153ED" w14:textId="6EDF595A" w:rsidR="00F47F9B" w:rsidRPr="00F43756" w:rsidRDefault="00F47F9B" w:rsidP="00914661">
            <w:pPr>
              <w:spacing w:line="240" w:lineRule="exact"/>
              <w:jc w:val="both"/>
              <w:rPr>
                <w:rFonts w:ascii="Arial" w:hAnsi="Arial" w:cs="Arial"/>
                <w:sz w:val="16"/>
                <w:szCs w:val="16"/>
              </w:rPr>
            </w:pPr>
            <w:r w:rsidRPr="00F43756">
              <w:rPr>
                <w:rFonts w:ascii="Arial" w:hAnsi="Arial" w:cs="Arial"/>
                <w:sz w:val="16"/>
                <w:szCs w:val="16"/>
              </w:rPr>
              <w:t>1 January 202</w:t>
            </w:r>
            <w:r>
              <w:rPr>
                <w:rFonts w:ascii="Arial" w:hAnsi="Arial" w:cs="Arial"/>
                <w:sz w:val="16"/>
                <w:szCs w:val="16"/>
              </w:rPr>
              <w:t>3</w:t>
            </w:r>
          </w:p>
        </w:tc>
        <w:tc>
          <w:tcPr>
            <w:tcW w:w="993" w:type="dxa"/>
          </w:tcPr>
          <w:p w14:paraId="035DA28A" w14:textId="40A4C507" w:rsidR="00F47F9B" w:rsidRPr="00F43756" w:rsidRDefault="00F47F9B" w:rsidP="00914661">
            <w:pPr>
              <w:tabs>
                <w:tab w:val="decimal" w:pos="704"/>
              </w:tabs>
              <w:spacing w:line="240" w:lineRule="exact"/>
              <w:rPr>
                <w:rFonts w:ascii="Arial" w:eastAsia="Arial Unicode MS" w:hAnsi="Arial" w:cs="Arial"/>
                <w:sz w:val="16"/>
                <w:szCs w:val="16"/>
              </w:rPr>
            </w:pPr>
            <w:r w:rsidRPr="001F08C9">
              <w:rPr>
                <w:rFonts w:ascii="Arial" w:eastAsia="Arial Unicode MS" w:hAnsi="Arial" w:cs="Arial"/>
                <w:sz w:val="16"/>
                <w:szCs w:val="16"/>
              </w:rPr>
              <w:t>506,059</w:t>
            </w:r>
          </w:p>
        </w:tc>
        <w:tc>
          <w:tcPr>
            <w:tcW w:w="1257" w:type="dxa"/>
          </w:tcPr>
          <w:p w14:paraId="3A3129ED" w14:textId="609D41F6" w:rsidR="00F47F9B" w:rsidRPr="00F43756" w:rsidRDefault="00F47F9B" w:rsidP="00914661">
            <w:pPr>
              <w:tabs>
                <w:tab w:val="decimal" w:pos="975"/>
              </w:tabs>
              <w:spacing w:line="240" w:lineRule="exact"/>
              <w:jc w:val="both"/>
              <w:rPr>
                <w:rFonts w:ascii="Arial" w:eastAsia="Arial Unicode MS" w:hAnsi="Arial" w:cs="Arial"/>
                <w:sz w:val="16"/>
                <w:szCs w:val="16"/>
              </w:rPr>
            </w:pPr>
            <w:r w:rsidRPr="001F08C9">
              <w:rPr>
                <w:rFonts w:ascii="Arial" w:eastAsia="Arial Unicode MS" w:hAnsi="Arial" w:cs="Arial"/>
                <w:sz w:val="16"/>
                <w:szCs w:val="16"/>
              </w:rPr>
              <w:t>1,745,027</w:t>
            </w:r>
          </w:p>
        </w:tc>
        <w:tc>
          <w:tcPr>
            <w:tcW w:w="992" w:type="dxa"/>
          </w:tcPr>
          <w:p w14:paraId="0B223FDE" w14:textId="54DF5797" w:rsidR="00F47F9B" w:rsidRPr="00F43756" w:rsidRDefault="00F47F9B" w:rsidP="00914661">
            <w:pPr>
              <w:tabs>
                <w:tab w:val="decimal" w:pos="743"/>
              </w:tabs>
              <w:spacing w:line="240" w:lineRule="exact"/>
              <w:rPr>
                <w:rFonts w:ascii="Arial" w:eastAsia="Arial Unicode MS" w:hAnsi="Arial" w:cs="Arial"/>
                <w:sz w:val="16"/>
                <w:szCs w:val="16"/>
              </w:rPr>
            </w:pPr>
            <w:r w:rsidRPr="001F08C9">
              <w:rPr>
                <w:rFonts w:ascii="Arial" w:eastAsia="Arial Unicode MS" w:hAnsi="Arial" w:cs="Arial"/>
                <w:sz w:val="16"/>
                <w:szCs w:val="16"/>
              </w:rPr>
              <w:t>2,638,547</w:t>
            </w:r>
          </w:p>
        </w:tc>
        <w:tc>
          <w:tcPr>
            <w:tcW w:w="992" w:type="dxa"/>
          </w:tcPr>
          <w:p w14:paraId="3BF8E82A" w14:textId="2E99F2D9" w:rsidR="00F47F9B" w:rsidRPr="00F43756" w:rsidRDefault="00F47F9B" w:rsidP="00914661">
            <w:pPr>
              <w:tabs>
                <w:tab w:val="decimal" w:pos="743"/>
              </w:tabs>
              <w:spacing w:line="240" w:lineRule="exact"/>
              <w:rPr>
                <w:rFonts w:ascii="Arial" w:eastAsia="Arial Unicode MS" w:hAnsi="Arial" w:cs="Arial"/>
                <w:sz w:val="16"/>
                <w:szCs w:val="16"/>
              </w:rPr>
            </w:pPr>
            <w:r w:rsidRPr="001F08C9">
              <w:rPr>
                <w:rFonts w:ascii="Arial" w:eastAsia="Arial Unicode MS" w:hAnsi="Arial" w:cs="Arial"/>
                <w:sz w:val="16"/>
                <w:szCs w:val="16"/>
              </w:rPr>
              <w:t>289,476</w:t>
            </w:r>
          </w:p>
        </w:tc>
        <w:tc>
          <w:tcPr>
            <w:tcW w:w="993" w:type="dxa"/>
            <w:gridSpan w:val="2"/>
          </w:tcPr>
          <w:p w14:paraId="56EF55CB" w14:textId="03527DD5" w:rsidR="00F47F9B" w:rsidRPr="00F43756" w:rsidRDefault="00F47F9B" w:rsidP="00914661">
            <w:pPr>
              <w:tabs>
                <w:tab w:val="decimal" w:pos="743"/>
              </w:tabs>
              <w:spacing w:line="240" w:lineRule="exact"/>
              <w:rPr>
                <w:rFonts w:ascii="Arial" w:eastAsia="Arial Unicode MS" w:hAnsi="Arial" w:cs="Arial"/>
                <w:sz w:val="16"/>
                <w:szCs w:val="16"/>
              </w:rPr>
            </w:pPr>
            <w:r w:rsidRPr="001F08C9">
              <w:rPr>
                <w:rFonts w:ascii="Arial" w:eastAsia="Arial Unicode MS" w:hAnsi="Arial" w:cs="Arial"/>
                <w:sz w:val="16"/>
                <w:szCs w:val="16"/>
              </w:rPr>
              <w:t>32,526</w:t>
            </w:r>
          </w:p>
        </w:tc>
        <w:tc>
          <w:tcPr>
            <w:tcW w:w="1163" w:type="dxa"/>
            <w:gridSpan w:val="2"/>
          </w:tcPr>
          <w:p w14:paraId="36BB31FA" w14:textId="5F34AA9C" w:rsidR="00F47F9B" w:rsidRPr="00F43756" w:rsidRDefault="00F47F9B" w:rsidP="00914661">
            <w:pPr>
              <w:tabs>
                <w:tab w:val="decimal" w:pos="867"/>
              </w:tabs>
              <w:spacing w:line="240" w:lineRule="exact"/>
              <w:rPr>
                <w:rFonts w:ascii="Arial" w:eastAsia="Arial Unicode MS" w:hAnsi="Arial" w:cs="Arial"/>
                <w:sz w:val="16"/>
                <w:szCs w:val="16"/>
              </w:rPr>
            </w:pPr>
            <w:r w:rsidRPr="001F08C9">
              <w:rPr>
                <w:rFonts w:ascii="Arial" w:eastAsia="Arial Unicode MS" w:hAnsi="Arial" w:cs="Arial"/>
                <w:sz w:val="16"/>
                <w:szCs w:val="16"/>
              </w:rPr>
              <w:t>400,219</w:t>
            </w:r>
          </w:p>
        </w:tc>
        <w:tc>
          <w:tcPr>
            <w:tcW w:w="1080" w:type="dxa"/>
          </w:tcPr>
          <w:p w14:paraId="46790682" w14:textId="5316B8DA" w:rsidR="00F47F9B" w:rsidRPr="00F43756" w:rsidRDefault="00F47F9B" w:rsidP="00914661">
            <w:pPr>
              <w:tabs>
                <w:tab w:val="decimal" w:pos="795"/>
              </w:tabs>
              <w:spacing w:line="240" w:lineRule="exact"/>
              <w:jc w:val="both"/>
              <w:rPr>
                <w:rFonts w:ascii="Arial" w:eastAsia="Arial Unicode MS" w:hAnsi="Arial" w:cs="Arial"/>
                <w:sz w:val="16"/>
                <w:szCs w:val="16"/>
                <w:cs/>
              </w:rPr>
            </w:pPr>
            <w:r w:rsidRPr="001F08C9">
              <w:rPr>
                <w:rFonts w:ascii="Arial" w:eastAsia="Arial Unicode MS" w:hAnsi="Arial" w:cs="Arial"/>
                <w:sz w:val="16"/>
                <w:szCs w:val="16"/>
              </w:rPr>
              <w:t>5,611,854</w:t>
            </w:r>
          </w:p>
        </w:tc>
      </w:tr>
      <w:tr w:rsidR="00F47F9B" w:rsidRPr="00F43756" w14:paraId="441BDB25" w14:textId="77777777" w:rsidTr="008F5BB1">
        <w:tc>
          <w:tcPr>
            <w:tcW w:w="2610" w:type="dxa"/>
          </w:tcPr>
          <w:p w14:paraId="68EBCB59" w14:textId="4EA9E98B" w:rsidR="00F47F9B" w:rsidRPr="00F43756" w:rsidRDefault="00F47F9B" w:rsidP="00914661">
            <w:pPr>
              <w:spacing w:line="240" w:lineRule="exact"/>
              <w:ind w:right="-126"/>
              <w:jc w:val="both"/>
              <w:rPr>
                <w:rFonts w:ascii="Arial" w:hAnsi="Arial" w:cs="Arial"/>
                <w:sz w:val="16"/>
                <w:szCs w:val="16"/>
              </w:rPr>
            </w:pPr>
            <w:r w:rsidRPr="00F43756">
              <w:rPr>
                <w:rFonts w:ascii="Arial" w:hAnsi="Arial" w:cs="Arial"/>
                <w:sz w:val="16"/>
                <w:szCs w:val="16"/>
              </w:rPr>
              <w:t>Additions</w:t>
            </w:r>
          </w:p>
        </w:tc>
        <w:tc>
          <w:tcPr>
            <w:tcW w:w="993" w:type="dxa"/>
          </w:tcPr>
          <w:p w14:paraId="38E5093F" w14:textId="077FA563" w:rsidR="00F47F9B" w:rsidRPr="00F43756" w:rsidRDefault="00F47F9B" w:rsidP="00914661">
            <w:pPr>
              <w:tabs>
                <w:tab w:val="decimal" w:pos="704"/>
              </w:tabs>
              <w:spacing w:line="240" w:lineRule="exact"/>
              <w:jc w:val="both"/>
              <w:rPr>
                <w:rFonts w:ascii="Arial" w:eastAsia="Arial Unicode MS" w:hAnsi="Arial" w:cs="Arial"/>
                <w:sz w:val="16"/>
                <w:szCs w:val="16"/>
              </w:rPr>
            </w:pPr>
            <w:r>
              <w:rPr>
                <w:rFonts w:ascii="Arial" w:eastAsia="Arial Unicode MS" w:hAnsi="Arial" w:cs="Arial"/>
                <w:sz w:val="16"/>
                <w:szCs w:val="16"/>
              </w:rPr>
              <w:t>-</w:t>
            </w:r>
          </w:p>
        </w:tc>
        <w:tc>
          <w:tcPr>
            <w:tcW w:w="1257" w:type="dxa"/>
          </w:tcPr>
          <w:p w14:paraId="45A08FA7" w14:textId="464189EE" w:rsidR="00F47F9B" w:rsidRPr="00F43756" w:rsidRDefault="00F47F9B" w:rsidP="00914661">
            <w:pPr>
              <w:tabs>
                <w:tab w:val="decimal" w:pos="975"/>
              </w:tabs>
              <w:spacing w:line="240" w:lineRule="exact"/>
              <w:jc w:val="both"/>
              <w:rPr>
                <w:rFonts w:ascii="Arial" w:eastAsia="Arial Unicode MS" w:hAnsi="Arial" w:cs="Arial"/>
                <w:sz w:val="16"/>
                <w:szCs w:val="16"/>
              </w:rPr>
            </w:pPr>
            <w:r>
              <w:rPr>
                <w:rFonts w:ascii="Arial" w:eastAsia="Arial Unicode MS" w:hAnsi="Arial" w:cs="Arial"/>
                <w:sz w:val="16"/>
                <w:szCs w:val="16"/>
              </w:rPr>
              <w:t>9,998</w:t>
            </w:r>
          </w:p>
        </w:tc>
        <w:tc>
          <w:tcPr>
            <w:tcW w:w="992" w:type="dxa"/>
          </w:tcPr>
          <w:p w14:paraId="3BB3C45F" w14:textId="70183598" w:rsidR="00F47F9B" w:rsidRPr="00F43756" w:rsidRDefault="00F47F9B" w:rsidP="00914661">
            <w:pPr>
              <w:tabs>
                <w:tab w:val="decimal" w:pos="743"/>
              </w:tabs>
              <w:spacing w:line="240" w:lineRule="exact"/>
              <w:rPr>
                <w:rFonts w:ascii="Arial" w:eastAsia="Arial Unicode MS" w:hAnsi="Arial" w:cs="Arial"/>
                <w:sz w:val="16"/>
                <w:szCs w:val="16"/>
              </w:rPr>
            </w:pPr>
            <w:r>
              <w:rPr>
                <w:rFonts w:ascii="Arial" w:eastAsia="Arial Unicode MS" w:hAnsi="Arial" w:cs="Arial"/>
                <w:sz w:val="16"/>
                <w:szCs w:val="16"/>
              </w:rPr>
              <w:t>31,199</w:t>
            </w:r>
          </w:p>
        </w:tc>
        <w:tc>
          <w:tcPr>
            <w:tcW w:w="992" w:type="dxa"/>
          </w:tcPr>
          <w:p w14:paraId="7A814E05" w14:textId="30481155" w:rsidR="00F47F9B" w:rsidRPr="00F43756" w:rsidRDefault="00F47F9B" w:rsidP="00914661">
            <w:pPr>
              <w:tabs>
                <w:tab w:val="decimal" w:pos="743"/>
              </w:tabs>
              <w:spacing w:line="240" w:lineRule="exact"/>
              <w:rPr>
                <w:rFonts w:ascii="Arial" w:eastAsia="Arial Unicode MS" w:hAnsi="Arial" w:cs="Arial"/>
                <w:sz w:val="16"/>
                <w:szCs w:val="16"/>
              </w:rPr>
            </w:pPr>
            <w:r>
              <w:rPr>
                <w:rFonts w:ascii="Arial" w:eastAsia="Arial Unicode MS" w:hAnsi="Arial" w:cs="Arial"/>
                <w:sz w:val="16"/>
                <w:szCs w:val="16"/>
              </w:rPr>
              <w:t>9,363</w:t>
            </w:r>
          </w:p>
        </w:tc>
        <w:tc>
          <w:tcPr>
            <w:tcW w:w="993" w:type="dxa"/>
            <w:gridSpan w:val="2"/>
          </w:tcPr>
          <w:p w14:paraId="4D9B0A08" w14:textId="0A0E5036" w:rsidR="00F47F9B" w:rsidRPr="00F43756" w:rsidRDefault="00F47F9B" w:rsidP="00914661">
            <w:pPr>
              <w:tabs>
                <w:tab w:val="decimal" w:pos="743"/>
              </w:tabs>
              <w:spacing w:line="240" w:lineRule="exact"/>
              <w:rPr>
                <w:rFonts w:ascii="Arial" w:eastAsia="Arial Unicode MS" w:hAnsi="Arial" w:cs="Arial"/>
                <w:sz w:val="16"/>
                <w:szCs w:val="16"/>
              </w:rPr>
            </w:pPr>
            <w:r>
              <w:rPr>
                <w:rFonts w:ascii="Arial" w:eastAsia="Arial Unicode MS" w:hAnsi="Arial" w:cs="Arial"/>
                <w:sz w:val="16"/>
                <w:szCs w:val="16"/>
              </w:rPr>
              <w:t>4,418</w:t>
            </w:r>
          </w:p>
        </w:tc>
        <w:tc>
          <w:tcPr>
            <w:tcW w:w="1163" w:type="dxa"/>
            <w:gridSpan w:val="2"/>
          </w:tcPr>
          <w:p w14:paraId="4FDCA441" w14:textId="2F0FADC1" w:rsidR="00F47F9B" w:rsidRPr="00F43756" w:rsidRDefault="00F47F9B" w:rsidP="00914661">
            <w:pPr>
              <w:tabs>
                <w:tab w:val="decimal" w:pos="861"/>
              </w:tabs>
              <w:spacing w:line="240" w:lineRule="exact"/>
              <w:rPr>
                <w:rFonts w:ascii="Arial" w:eastAsia="Arial Unicode MS" w:hAnsi="Arial" w:cs="Arial"/>
                <w:sz w:val="16"/>
                <w:szCs w:val="16"/>
              </w:rPr>
            </w:pPr>
            <w:r>
              <w:rPr>
                <w:rFonts w:ascii="Arial" w:eastAsia="Arial Unicode MS" w:hAnsi="Arial" w:cs="Arial"/>
                <w:sz w:val="16"/>
                <w:szCs w:val="16"/>
              </w:rPr>
              <w:t>504,065</w:t>
            </w:r>
          </w:p>
        </w:tc>
        <w:tc>
          <w:tcPr>
            <w:tcW w:w="1080" w:type="dxa"/>
          </w:tcPr>
          <w:p w14:paraId="5E96392A" w14:textId="41BB7551" w:rsidR="00F47F9B" w:rsidRPr="00F43756" w:rsidRDefault="00F47F9B" w:rsidP="00914661">
            <w:pPr>
              <w:tabs>
                <w:tab w:val="decimal" w:pos="795"/>
              </w:tabs>
              <w:spacing w:line="240" w:lineRule="exact"/>
              <w:jc w:val="both"/>
              <w:rPr>
                <w:rFonts w:ascii="Arial" w:eastAsia="Arial Unicode MS" w:hAnsi="Arial" w:cs="Arial"/>
                <w:sz w:val="16"/>
                <w:szCs w:val="16"/>
              </w:rPr>
            </w:pPr>
            <w:r>
              <w:rPr>
                <w:rFonts w:ascii="Arial" w:eastAsia="Arial Unicode MS" w:hAnsi="Arial" w:cs="Arial"/>
                <w:sz w:val="16"/>
                <w:szCs w:val="16"/>
              </w:rPr>
              <w:t>559,043</w:t>
            </w:r>
          </w:p>
        </w:tc>
      </w:tr>
      <w:tr w:rsidR="00F47F9B" w:rsidRPr="00F43756" w14:paraId="706FE9E5" w14:textId="77777777" w:rsidTr="008F5BB1">
        <w:tc>
          <w:tcPr>
            <w:tcW w:w="2610" w:type="dxa"/>
          </w:tcPr>
          <w:p w14:paraId="7BB300F1" w14:textId="00E783CF" w:rsidR="00F47F9B" w:rsidRPr="00F43756" w:rsidRDefault="00F47F9B" w:rsidP="00914661">
            <w:pPr>
              <w:spacing w:line="240" w:lineRule="exact"/>
              <w:jc w:val="both"/>
              <w:rPr>
                <w:rFonts w:ascii="Arial" w:hAnsi="Arial" w:cs="Arial"/>
                <w:sz w:val="16"/>
                <w:szCs w:val="16"/>
              </w:rPr>
            </w:pPr>
            <w:r w:rsidRPr="00F43756">
              <w:rPr>
                <w:rFonts w:ascii="Arial" w:hAnsi="Arial" w:cs="Arial"/>
                <w:sz w:val="16"/>
                <w:szCs w:val="16"/>
              </w:rPr>
              <w:t>Disposal/written-off</w:t>
            </w:r>
          </w:p>
        </w:tc>
        <w:tc>
          <w:tcPr>
            <w:tcW w:w="993" w:type="dxa"/>
          </w:tcPr>
          <w:p w14:paraId="1D3809F9" w14:textId="776AEFCD" w:rsidR="00F47F9B" w:rsidRPr="00F43756" w:rsidRDefault="00F47F9B" w:rsidP="00914661">
            <w:pPr>
              <w:tabs>
                <w:tab w:val="decimal" w:pos="704"/>
              </w:tabs>
              <w:spacing w:line="240" w:lineRule="exact"/>
              <w:jc w:val="both"/>
              <w:rPr>
                <w:rFonts w:ascii="Arial" w:eastAsia="Arial Unicode MS" w:hAnsi="Arial" w:cs="Arial"/>
                <w:sz w:val="16"/>
                <w:szCs w:val="16"/>
              </w:rPr>
            </w:pPr>
            <w:r>
              <w:rPr>
                <w:rFonts w:ascii="Arial" w:eastAsia="Arial Unicode MS" w:hAnsi="Arial" w:cs="Arial"/>
                <w:sz w:val="16"/>
                <w:szCs w:val="16"/>
              </w:rPr>
              <w:t>-</w:t>
            </w:r>
          </w:p>
        </w:tc>
        <w:tc>
          <w:tcPr>
            <w:tcW w:w="1257" w:type="dxa"/>
          </w:tcPr>
          <w:p w14:paraId="09E36901" w14:textId="7B545987" w:rsidR="00F47F9B" w:rsidRPr="00F43756" w:rsidRDefault="00F47F9B" w:rsidP="00914661">
            <w:pPr>
              <w:tabs>
                <w:tab w:val="decimal" w:pos="975"/>
              </w:tabs>
              <w:spacing w:line="240" w:lineRule="exact"/>
              <w:jc w:val="both"/>
              <w:rPr>
                <w:rFonts w:ascii="Arial" w:eastAsia="Arial Unicode MS" w:hAnsi="Arial" w:cs="Arial"/>
                <w:sz w:val="16"/>
                <w:szCs w:val="16"/>
              </w:rPr>
            </w:pPr>
            <w:r>
              <w:rPr>
                <w:rFonts w:ascii="Arial" w:eastAsia="Arial Unicode MS" w:hAnsi="Arial" w:cs="Arial"/>
                <w:sz w:val="16"/>
                <w:szCs w:val="16"/>
              </w:rPr>
              <w:t>(3,916)</w:t>
            </w:r>
          </w:p>
        </w:tc>
        <w:tc>
          <w:tcPr>
            <w:tcW w:w="992" w:type="dxa"/>
          </w:tcPr>
          <w:p w14:paraId="74401324" w14:textId="633EDC38" w:rsidR="00F47F9B" w:rsidRPr="00F43756" w:rsidRDefault="00F47F9B" w:rsidP="00914661">
            <w:pPr>
              <w:tabs>
                <w:tab w:val="decimal" w:pos="743"/>
              </w:tabs>
              <w:spacing w:line="240" w:lineRule="exact"/>
              <w:rPr>
                <w:rFonts w:ascii="Arial" w:eastAsia="Arial Unicode MS" w:hAnsi="Arial" w:cs="Arial"/>
                <w:sz w:val="16"/>
                <w:szCs w:val="16"/>
              </w:rPr>
            </w:pPr>
            <w:r>
              <w:rPr>
                <w:rFonts w:ascii="Arial" w:eastAsia="Arial Unicode MS" w:hAnsi="Arial" w:cs="Arial"/>
                <w:sz w:val="16"/>
                <w:szCs w:val="16"/>
              </w:rPr>
              <w:t>(47,155)</w:t>
            </w:r>
          </w:p>
        </w:tc>
        <w:tc>
          <w:tcPr>
            <w:tcW w:w="992" w:type="dxa"/>
          </w:tcPr>
          <w:p w14:paraId="592B4CBB" w14:textId="16946766" w:rsidR="00F47F9B" w:rsidRPr="00F43756" w:rsidRDefault="00F47F9B" w:rsidP="00914661">
            <w:pPr>
              <w:tabs>
                <w:tab w:val="decimal" w:pos="743"/>
              </w:tabs>
              <w:spacing w:line="240" w:lineRule="exact"/>
              <w:rPr>
                <w:rFonts w:ascii="Arial" w:eastAsia="Arial Unicode MS" w:hAnsi="Arial" w:cs="Arial"/>
                <w:sz w:val="16"/>
                <w:szCs w:val="16"/>
              </w:rPr>
            </w:pPr>
            <w:r>
              <w:rPr>
                <w:rFonts w:ascii="Arial" w:eastAsia="Arial Unicode MS" w:hAnsi="Arial" w:cs="Arial"/>
                <w:sz w:val="16"/>
                <w:szCs w:val="16"/>
              </w:rPr>
              <w:t>(37,876)</w:t>
            </w:r>
          </w:p>
        </w:tc>
        <w:tc>
          <w:tcPr>
            <w:tcW w:w="993" w:type="dxa"/>
            <w:gridSpan w:val="2"/>
          </w:tcPr>
          <w:p w14:paraId="6D2B7720" w14:textId="3F5A9D0B" w:rsidR="00F47F9B" w:rsidRPr="00F43756" w:rsidRDefault="00F47F9B" w:rsidP="00914661">
            <w:pPr>
              <w:tabs>
                <w:tab w:val="decimal" w:pos="743"/>
              </w:tabs>
              <w:spacing w:line="240" w:lineRule="exact"/>
              <w:rPr>
                <w:rFonts w:ascii="Arial" w:eastAsia="Arial Unicode MS" w:hAnsi="Arial" w:cs="Arial"/>
                <w:sz w:val="16"/>
                <w:szCs w:val="16"/>
              </w:rPr>
            </w:pPr>
            <w:r>
              <w:rPr>
                <w:rFonts w:ascii="Arial" w:eastAsia="Arial Unicode MS" w:hAnsi="Arial" w:cs="Arial"/>
                <w:sz w:val="16"/>
                <w:szCs w:val="16"/>
              </w:rPr>
              <w:t>(7,967)</w:t>
            </w:r>
          </w:p>
        </w:tc>
        <w:tc>
          <w:tcPr>
            <w:tcW w:w="1163" w:type="dxa"/>
            <w:gridSpan w:val="2"/>
          </w:tcPr>
          <w:p w14:paraId="3785F49F" w14:textId="5E1702E1" w:rsidR="00F47F9B" w:rsidRPr="00F43756" w:rsidRDefault="00F47F9B" w:rsidP="00914661">
            <w:pPr>
              <w:tabs>
                <w:tab w:val="decimal" w:pos="861"/>
              </w:tabs>
              <w:spacing w:line="240" w:lineRule="exact"/>
              <w:rPr>
                <w:rFonts w:ascii="Arial" w:eastAsia="Arial Unicode MS" w:hAnsi="Arial" w:cs="Arial"/>
                <w:sz w:val="16"/>
                <w:szCs w:val="16"/>
              </w:rPr>
            </w:pPr>
            <w:r>
              <w:rPr>
                <w:rFonts w:ascii="Arial" w:eastAsia="Arial Unicode MS" w:hAnsi="Arial" w:cs="Arial"/>
                <w:sz w:val="16"/>
                <w:szCs w:val="16"/>
              </w:rPr>
              <w:t>(10,689)</w:t>
            </w:r>
          </w:p>
        </w:tc>
        <w:tc>
          <w:tcPr>
            <w:tcW w:w="1080" w:type="dxa"/>
          </w:tcPr>
          <w:p w14:paraId="2906441E" w14:textId="3E88C52A" w:rsidR="00F47F9B" w:rsidRPr="00F43756" w:rsidRDefault="00F47F9B" w:rsidP="00914661">
            <w:pPr>
              <w:tabs>
                <w:tab w:val="decimal" w:pos="795"/>
              </w:tabs>
              <w:spacing w:line="240" w:lineRule="exact"/>
              <w:jc w:val="both"/>
              <w:rPr>
                <w:rFonts w:ascii="Arial" w:eastAsia="Arial Unicode MS" w:hAnsi="Arial" w:cs="Arial"/>
                <w:sz w:val="16"/>
                <w:szCs w:val="16"/>
              </w:rPr>
            </w:pPr>
            <w:r>
              <w:rPr>
                <w:rFonts w:ascii="Arial" w:eastAsia="Arial Unicode MS" w:hAnsi="Arial" w:cs="Arial"/>
                <w:sz w:val="16"/>
                <w:szCs w:val="16"/>
              </w:rPr>
              <w:t>(107,603)</w:t>
            </w:r>
          </w:p>
        </w:tc>
      </w:tr>
      <w:tr w:rsidR="00F47F9B" w:rsidRPr="00F43756" w14:paraId="7AB5E02F" w14:textId="77777777" w:rsidTr="008F5BB1">
        <w:trPr>
          <w:trHeight w:val="135"/>
        </w:trPr>
        <w:tc>
          <w:tcPr>
            <w:tcW w:w="2610" w:type="dxa"/>
          </w:tcPr>
          <w:p w14:paraId="106CDC79" w14:textId="5331EFE9" w:rsidR="00F47F9B" w:rsidRPr="00F43756" w:rsidRDefault="00F47F9B" w:rsidP="00914661">
            <w:pPr>
              <w:spacing w:line="240" w:lineRule="exact"/>
              <w:jc w:val="both"/>
              <w:rPr>
                <w:rFonts w:ascii="Arial" w:hAnsi="Arial" w:cs="Arial"/>
                <w:sz w:val="16"/>
                <w:szCs w:val="16"/>
              </w:rPr>
            </w:pPr>
            <w:r w:rsidRPr="00F43756">
              <w:rPr>
                <w:rFonts w:ascii="Arial" w:hAnsi="Arial" w:cs="Arial"/>
                <w:sz w:val="16"/>
                <w:szCs w:val="16"/>
              </w:rPr>
              <w:t>Transfer in (out)</w:t>
            </w:r>
          </w:p>
        </w:tc>
        <w:tc>
          <w:tcPr>
            <w:tcW w:w="993" w:type="dxa"/>
          </w:tcPr>
          <w:p w14:paraId="3B52BF2F" w14:textId="53E40AF2" w:rsidR="00F47F9B" w:rsidRPr="00F43756" w:rsidRDefault="00F47F9B" w:rsidP="00914661">
            <w:pPr>
              <w:tabs>
                <w:tab w:val="decimal" w:pos="704"/>
              </w:tabs>
              <w:spacing w:line="240" w:lineRule="exact"/>
              <w:jc w:val="both"/>
              <w:rPr>
                <w:rFonts w:ascii="Arial" w:eastAsia="Arial Unicode MS" w:hAnsi="Arial" w:cs="Arial"/>
                <w:sz w:val="16"/>
                <w:szCs w:val="16"/>
              </w:rPr>
            </w:pPr>
            <w:r>
              <w:rPr>
                <w:rFonts w:ascii="Arial" w:eastAsia="Arial Unicode MS" w:hAnsi="Arial" w:cs="Arial"/>
                <w:sz w:val="16"/>
                <w:szCs w:val="16"/>
              </w:rPr>
              <w:t>-</w:t>
            </w:r>
          </w:p>
        </w:tc>
        <w:tc>
          <w:tcPr>
            <w:tcW w:w="1257" w:type="dxa"/>
          </w:tcPr>
          <w:p w14:paraId="707D54E0" w14:textId="781305E2" w:rsidR="00F47F9B" w:rsidRPr="00F43756" w:rsidRDefault="00F47F9B" w:rsidP="00914661">
            <w:pPr>
              <w:tabs>
                <w:tab w:val="decimal" w:pos="975"/>
              </w:tabs>
              <w:spacing w:line="240" w:lineRule="exact"/>
              <w:jc w:val="both"/>
              <w:rPr>
                <w:rFonts w:ascii="Arial" w:eastAsia="Arial Unicode MS" w:hAnsi="Arial" w:cs="Arial"/>
                <w:sz w:val="16"/>
                <w:szCs w:val="16"/>
              </w:rPr>
            </w:pPr>
            <w:r>
              <w:rPr>
                <w:rFonts w:ascii="Arial" w:eastAsia="Arial Unicode MS" w:hAnsi="Arial" w:cs="Arial"/>
                <w:sz w:val="16"/>
                <w:szCs w:val="16"/>
              </w:rPr>
              <w:t>226,225</w:t>
            </w:r>
          </w:p>
        </w:tc>
        <w:tc>
          <w:tcPr>
            <w:tcW w:w="992" w:type="dxa"/>
          </w:tcPr>
          <w:p w14:paraId="132DF74F" w14:textId="7AADAC5C" w:rsidR="00F47F9B" w:rsidRPr="00F43756" w:rsidRDefault="00F47F9B" w:rsidP="00914661">
            <w:pPr>
              <w:tabs>
                <w:tab w:val="decimal" w:pos="743"/>
              </w:tabs>
              <w:spacing w:line="240" w:lineRule="exact"/>
              <w:rPr>
                <w:rFonts w:ascii="Arial" w:eastAsia="Arial Unicode MS" w:hAnsi="Arial" w:cs="Arial"/>
                <w:sz w:val="16"/>
                <w:szCs w:val="16"/>
              </w:rPr>
            </w:pPr>
            <w:r>
              <w:rPr>
                <w:rFonts w:ascii="Arial" w:eastAsia="Arial Unicode MS" w:hAnsi="Arial" w:cs="Arial"/>
                <w:sz w:val="16"/>
                <w:szCs w:val="16"/>
              </w:rPr>
              <w:t>303,926</w:t>
            </w:r>
          </w:p>
        </w:tc>
        <w:tc>
          <w:tcPr>
            <w:tcW w:w="992" w:type="dxa"/>
          </w:tcPr>
          <w:p w14:paraId="657554C2" w14:textId="49369DAA" w:rsidR="00F47F9B" w:rsidRPr="00F43756" w:rsidRDefault="00F47F9B" w:rsidP="00914661">
            <w:pPr>
              <w:tabs>
                <w:tab w:val="decimal" w:pos="743"/>
              </w:tabs>
              <w:spacing w:line="240" w:lineRule="exact"/>
              <w:rPr>
                <w:rFonts w:ascii="Arial" w:eastAsia="Arial Unicode MS" w:hAnsi="Arial" w:cs="Arial"/>
                <w:sz w:val="16"/>
                <w:szCs w:val="16"/>
              </w:rPr>
            </w:pPr>
            <w:r>
              <w:rPr>
                <w:rFonts w:ascii="Arial" w:eastAsia="Arial Unicode MS" w:hAnsi="Arial" w:cs="Arial"/>
                <w:sz w:val="16"/>
                <w:szCs w:val="16"/>
              </w:rPr>
              <w:t>23,244</w:t>
            </w:r>
          </w:p>
        </w:tc>
        <w:tc>
          <w:tcPr>
            <w:tcW w:w="993" w:type="dxa"/>
            <w:gridSpan w:val="2"/>
          </w:tcPr>
          <w:p w14:paraId="6141861E" w14:textId="1C3A0814" w:rsidR="00F47F9B" w:rsidRPr="00F43756" w:rsidRDefault="00F47F9B" w:rsidP="00914661">
            <w:pPr>
              <w:tabs>
                <w:tab w:val="decimal" w:pos="743"/>
              </w:tabs>
              <w:spacing w:line="240" w:lineRule="exact"/>
              <w:rPr>
                <w:rFonts w:ascii="Arial" w:eastAsia="Arial Unicode MS" w:hAnsi="Arial" w:cs="Arial"/>
                <w:sz w:val="16"/>
                <w:szCs w:val="16"/>
              </w:rPr>
            </w:pPr>
            <w:r>
              <w:rPr>
                <w:rFonts w:ascii="Arial" w:eastAsia="Arial Unicode MS" w:hAnsi="Arial" w:cs="Arial"/>
                <w:sz w:val="16"/>
                <w:szCs w:val="16"/>
              </w:rPr>
              <w:t>-</w:t>
            </w:r>
          </w:p>
        </w:tc>
        <w:tc>
          <w:tcPr>
            <w:tcW w:w="1163" w:type="dxa"/>
            <w:gridSpan w:val="2"/>
          </w:tcPr>
          <w:p w14:paraId="29C31F77" w14:textId="422DC9BE" w:rsidR="00F47F9B" w:rsidRPr="00F43756" w:rsidRDefault="00F47F9B" w:rsidP="00914661">
            <w:pPr>
              <w:tabs>
                <w:tab w:val="decimal" w:pos="861"/>
              </w:tabs>
              <w:spacing w:line="240" w:lineRule="exact"/>
              <w:rPr>
                <w:rFonts w:ascii="Arial" w:eastAsia="Arial Unicode MS" w:hAnsi="Arial" w:cs="Arial"/>
                <w:sz w:val="16"/>
                <w:szCs w:val="16"/>
              </w:rPr>
            </w:pPr>
            <w:r>
              <w:rPr>
                <w:rFonts w:ascii="Arial" w:eastAsia="Arial Unicode MS" w:hAnsi="Arial" w:cs="Arial"/>
                <w:sz w:val="16"/>
                <w:szCs w:val="16"/>
              </w:rPr>
              <w:t>(553,395)</w:t>
            </w:r>
          </w:p>
        </w:tc>
        <w:tc>
          <w:tcPr>
            <w:tcW w:w="1080" w:type="dxa"/>
          </w:tcPr>
          <w:p w14:paraId="3D9AE7A8" w14:textId="53C62133" w:rsidR="00F47F9B" w:rsidRPr="00F43756" w:rsidRDefault="00F47F9B" w:rsidP="00914661">
            <w:pPr>
              <w:tabs>
                <w:tab w:val="decimal" w:pos="795"/>
              </w:tabs>
              <w:spacing w:line="240" w:lineRule="exact"/>
              <w:jc w:val="both"/>
              <w:rPr>
                <w:rFonts w:ascii="Arial" w:eastAsia="Arial Unicode MS" w:hAnsi="Arial" w:cs="Arial"/>
                <w:sz w:val="16"/>
                <w:szCs w:val="16"/>
              </w:rPr>
            </w:pPr>
            <w:r>
              <w:rPr>
                <w:rFonts w:ascii="Arial" w:eastAsia="Arial Unicode MS" w:hAnsi="Arial" w:cs="Arial"/>
                <w:sz w:val="16"/>
                <w:szCs w:val="16"/>
              </w:rPr>
              <w:t>-</w:t>
            </w:r>
          </w:p>
        </w:tc>
      </w:tr>
      <w:tr w:rsidR="00F47F9B" w:rsidRPr="00F43756" w14:paraId="1AEB6FF5" w14:textId="77777777" w:rsidTr="008F5BB1">
        <w:trPr>
          <w:trHeight w:val="261"/>
        </w:trPr>
        <w:tc>
          <w:tcPr>
            <w:tcW w:w="2610" w:type="dxa"/>
          </w:tcPr>
          <w:p w14:paraId="2E666835" w14:textId="16471E8C" w:rsidR="00F47F9B" w:rsidRPr="00F43756" w:rsidRDefault="00F47F9B" w:rsidP="00914661">
            <w:pPr>
              <w:spacing w:line="240" w:lineRule="exact"/>
              <w:jc w:val="both"/>
              <w:rPr>
                <w:rFonts w:ascii="Arial" w:hAnsi="Arial" w:cs="Arial"/>
                <w:sz w:val="16"/>
                <w:szCs w:val="16"/>
              </w:rPr>
            </w:pPr>
            <w:r w:rsidRPr="00F43756">
              <w:rPr>
                <w:rFonts w:ascii="Arial" w:hAnsi="Arial" w:cs="Arial"/>
                <w:sz w:val="16"/>
                <w:szCs w:val="16"/>
              </w:rPr>
              <w:t>Translation adjustment</w:t>
            </w:r>
          </w:p>
        </w:tc>
        <w:tc>
          <w:tcPr>
            <w:tcW w:w="993" w:type="dxa"/>
          </w:tcPr>
          <w:p w14:paraId="29B879EB" w14:textId="2ADF77C9" w:rsidR="00F47F9B" w:rsidRPr="00F43756" w:rsidRDefault="00F47F9B" w:rsidP="00914661">
            <w:pPr>
              <w:pBdr>
                <w:bottom w:val="single" w:sz="4" w:space="1" w:color="auto"/>
              </w:pBdr>
              <w:tabs>
                <w:tab w:val="decimal" w:pos="704"/>
              </w:tabs>
              <w:spacing w:line="240" w:lineRule="exact"/>
              <w:jc w:val="both"/>
              <w:rPr>
                <w:rFonts w:ascii="Arial" w:eastAsia="Arial Unicode MS" w:hAnsi="Arial" w:cs="Arial"/>
                <w:sz w:val="16"/>
                <w:szCs w:val="16"/>
              </w:rPr>
            </w:pPr>
            <w:r>
              <w:rPr>
                <w:rFonts w:ascii="Arial" w:eastAsia="Arial Unicode MS" w:hAnsi="Arial" w:cs="Arial"/>
                <w:sz w:val="16"/>
                <w:szCs w:val="16"/>
              </w:rPr>
              <w:t>1,677</w:t>
            </w:r>
          </w:p>
        </w:tc>
        <w:tc>
          <w:tcPr>
            <w:tcW w:w="1257" w:type="dxa"/>
          </w:tcPr>
          <w:p w14:paraId="2529FCD9" w14:textId="436004D7" w:rsidR="00F47F9B" w:rsidRPr="00F43756" w:rsidRDefault="00F47F9B" w:rsidP="00914661">
            <w:pPr>
              <w:pBdr>
                <w:bottom w:val="single" w:sz="4" w:space="1" w:color="auto"/>
              </w:pBdr>
              <w:tabs>
                <w:tab w:val="decimal" w:pos="975"/>
              </w:tabs>
              <w:spacing w:line="240" w:lineRule="exact"/>
              <w:jc w:val="both"/>
              <w:rPr>
                <w:rFonts w:ascii="Arial" w:eastAsia="Arial Unicode MS" w:hAnsi="Arial" w:cs="Arial"/>
                <w:sz w:val="16"/>
                <w:szCs w:val="16"/>
              </w:rPr>
            </w:pPr>
            <w:r>
              <w:rPr>
                <w:rFonts w:ascii="Arial" w:eastAsia="Arial Unicode MS" w:hAnsi="Arial" w:cs="Arial"/>
                <w:sz w:val="16"/>
                <w:szCs w:val="16"/>
              </w:rPr>
              <w:t>6,120</w:t>
            </w:r>
          </w:p>
        </w:tc>
        <w:tc>
          <w:tcPr>
            <w:tcW w:w="992" w:type="dxa"/>
          </w:tcPr>
          <w:p w14:paraId="56D5C774" w14:textId="72A68CFA" w:rsidR="00F47F9B" w:rsidRPr="00F43756" w:rsidRDefault="00F47F9B" w:rsidP="00914661">
            <w:pPr>
              <w:pBdr>
                <w:bottom w:val="single" w:sz="4" w:space="1" w:color="auto"/>
              </w:pBdr>
              <w:tabs>
                <w:tab w:val="decimal" w:pos="743"/>
              </w:tabs>
              <w:spacing w:line="240" w:lineRule="exact"/>
              <w:rPr>
                <w:rFonts w:ascii="Arial" w:eastAsia="Arial Unicode MS" w:hAnsi="Arial" w:cs="Arial"/>
                <w:sz w:val="16"/>
                <w:szCs w:val="16"/>
              </w:rPr>
            </w:pPr>
            <w:r>
              <w:rPr>
                <w:rFonts w:ascii="Arial" w:eastAsia="Arial Unicode MS" w:hAnsi="Arial" w:cs="Arial"/>
                <w:sz w:val="16"/>
                <w:szCs w:val="16"/>
              </w:rPr>
              <w:t>8,847</w:t>
            </w:r>
          </w:p>
        </w:tc>
        <w:tc>
          <w:tcPr>
            <w:tcW w:w="992" w:type="dxa"/>
          </w:tcPr>
          <w:p w14:paraId="625196F0" w14:textId="668EF18C" w:rsidR="00F47F9B" w:rsidRPr="00F43756" w:rsidRDefault="00F47F9B" w:rsidP="00914661">
            <w:pPr>
              <w:pBdr>
                <w:bottom w:val="single" w:sz="4" w:space="1" w:color="auto"/>
              </w:pBdr>
              <w:tabs>
                <w:tab w:val="decimal" w:pos="743"/>
              </w:tabs>
              <w:spacing w:line="240" w:lineRule="exact"/>
              <w:rPr>
                <w:rFonts w:ascii="Arial" w:eastAsia="Arial Unicode MS" w:hAnsi="Arial" w:cs="Arial"/>
                <w:sz w:val="16"/>
                <w:szCs w:val="16"/>
              </w:rPr>
            </w:pPr>
            <w:r>
              <w:rPr>
                <w:rFonts w:ascii="Arial" w:eastAsia="Arial Unicode MS" w:hAnsi="Arial" w:cs="Arial"/>
                <w:sz w:val="16"/>
                <w:szCs w:val="16"/>
              </w:rPr>
              <w:t>3,593</w:t>
            </w:r>
          </w:p>
        </w:tc>
        <w:tc>
          <w:tcPr>
            <w:tcW w:w="993" w:type="dxa"/>
            <w:gridSpan w:val="2"/>
          </w:tcPr>
          <w:p w14:paraId="6F18614E" w14:textId="5CC0B747" w:rsidR="00F47F9B" w:rsidRPr="00F43756" w:rsidRDefault="00F47F9B" w:rsidP="00914661">
            <w:pPr>
              <w:pBdr>
                <w:bottom w:val="single" w:sz="4" w:space="1" w:color="auto"/>
              </w:pBdr>
              <w:tabs>
                <w:tab w:val="decimal" w:pos="743"/>
              </w:tabs>
              <w:spacing w:line="240" w:lineRule="exact"/>
              <w:rPr>
                <w:rFonts w:ascii="Arial" w:eastAsia="Arial Unicode MS" w:hAnsi="Arial" w:cs="Arial"/>
                <w:sz w:val="16"/>
                <w:szCs w:val="16"/>
              </w:rPr>
            </w:pPr>
            <w:r>
              <w:rPr>
                <w:rFonts w:ascii="Arial" w:eastAsia="Arial Unicode MS" w:hAnsi="Arial" w:cs="Arial"/>
                <w:sz w:val="16"/>
                <w:szCs w:val="16"/>
              </w:rPr>
              <w:t>319</w:t>
            </w:r>
          </w:p>
        </w:tc>
        <w:tc>
          <w:tcPr>
            <w:tcW w:w="1163" w:type="dxa"/>
            <w:gridSpan w:val="2"/>
          </w:tcPr>
          <w:p w14:paraId="1559F1AA" w14:textId="16FBBE9B" w:rsidR="00F47F9B" w:rsidRPr="00F43756" w:rsidRDefault="00F47F9B" w:rsidP="00914661">
            <w:pPr>
              <w:pBdr>
                <w:bottom w:val="single" w:sz="4" w:space="1" w:color="auto"/>
              </w:pBdr>
              <w:tabs>
                <w:tab w:val="decimal" w:pos="861"/>
              </w:tabs>
              <w:spacing w:line="240" w:lineRule="exact"/>
              <w:rPr>
                <w:rFonts w:ascii="Arial" w:eastAsia="Arial Unicode MS" w:hAnsi="Arial" w:cs="Arial"/>
                <w:sz w:val="16"/>
                <w:szCs w:val="16"/>
              </w:rPr>
            </w:pPr>
            <w:r>
              <w:rPr>
                <w:rFonts w:ascii="Arial" w:eastAsia="Arial Unicode MS" w:hAnsi="Arial" w:cs="Arial"/>
                <w:sz w:val="16"/>
                <w:szCs w:val="16"/>
              </w:rPr>
              <w:t>2,909</w:t>
            </w:r>
          </w:p>
        </w:tc>
        <w:tc>
          <w:tcPr>
            <w:tcW w:w="1080" w:type="dxa"/>
          </w:tcPr>
          <w:p w14:paraId="3698B1D8" w14:textId="78569507" w:rsidR="00F47F9B" w:rsidRPr="00F43756" w:rsidRDefault="00F47F9B" w:rsidP="00914661">
            <w:pPr>
              <w:pBdr>
                <w:bottom w:val="single" w:sz="4" w:space="1" w:color="auto"/>
              </w:pBdr>
              <w:tabs>
                <w:tab w:val="decimal" w:pos="795"/>
              </w:tabs>
              <w:spacing w:line="240" w:lineRule="exact"/>
              <w:jc w:val="both"/>
              <w:rPr>
                <w:rFonts w:ascii="Arial" w:eastAsia="Arial Unicode MS" w:hAnsi="Arial" w:cs="Arial"/>
                <w:sz w:val="16"/>
                <w:szCs w:val="16"/>
              </w:rPr>
            </w:pPr>
            <w:r>
              <w:rPr>
                <w:rFonts w:ascii="Arial" w:eastAsia="Arial Unicode MS" w:hAnsi="Arial" w:cs="Arial"/>
                <w:sz w:val="16"/>
                <w:szCs w:val="16"/>
              </w:rPr>
              <w:t>23,465</w:t>
            </w:r>
          </w:p>
        </w:tc>
      </w:tr>
      <w:tr w:rsidR="00F47F9B" w:rsidRPr="00F43756" w14:paraId="0B37B0E9" w14:textId="77777777" w:rsidTr="008F5BB1">
        <w:tc>
          <w:tcPr>
            <w:tcW w:w="2610" w:type="dxa"/>
          </w:tcPr>
          <w:p w14:paraId="5532BE3A" w14:textId="55D3482C" w:rsidR="00F47F9B" w:rsidRPr="00F43756" w:rsidRDefault="00F47F9B" w:rsidP="00914661">
            <w:pPr>
              <w:spacing w:line="240" w:lineRule="exact"/>
              <w:jc w:val="both"/>
              <w:rPr>
                <w:rFonts w:ascii="Arial" w:hAnsi="Arial" w:cs="Arial"/>
                <w:sz w:val="16"/>
                <w:szCs w:val="16"/>
              </w:rPr>
            </w:pPr>
            <w:r w:rsidRPr="00F43756">
              <w:rPr>
                <w:rFonts w:ascii="Arial" w:hAnsi="Arial" w:cs="Arial"/>
                <w:sz w:val="16"/>
                <w:szCs w:val="16"/>
              </w:rPr>
              <w:t>31 December 202</w:t>
            </w:r>
            <w:r>
              <w:rPr>
                <w:rFonts w:ascii="Arial" w:hAnsi="Arial" w:cs="Arial"/>
                <w:sz w:val="16"/>
                <w:szCs w:val="16"/>
              </w:rPr>
              <w:t>3</w:t>
            </w:r>
          </w:p>
        </w:tc>
        <w:tc>
          <w:tcPr>
            <w:tcW w:w="993" w:type="dxa"/>
          </w:tcPr>
          <w:p w14:paraId="16B8A811" w14:textId="2CA03564" w:rsidR="00F47F9B" w:rsidRPr="00F43756" w:rsidRDefault="00F47F9B" w:rsidP="00914661">
            <w:pPr>
              <w:tabs>
                <w:tab w:val="decimal" w:pos="704"/>
              </w:tabs>
              <w:spacing w:line="240" w:lineRule="exact"/>
              <w:jc w:val="both"/>
              <w:rPr>
                <w:rFonts w:ascii="Arial" w:eastAsia="Arial Unicode MS" w:hAnsi="Arial" w:cs="Arial"/>
                <w:sz w:val="16"/>
                <w:szCs w:val="16"/>
              </w:rPr>
            </w:pPr>
            <w:r>
              <w:rPr>
                <w:rFonts w:ascii="Arial" w:eastAsia="Arial Unicode MS" w:hAnsi="Arial" w:cs="Arial"/>
                <w:sz w:val="16"/>
                <w:szCs w:val="16"/>
              </w:rPr>
              <w:t>507,736</w:t>
            </w:r>
          </w:p>
        </w:tc>
        <w:tc>
          <w:tcPr>
            <w:tcW w:w="1257" w:type="dxa"/>
          </w:tcPr>
          <w:p w14:paraId="4514445B" w14:textId="192CFCF2" w:rsidR="00F47F9B" w:rsidRPr="00F43756" w:rsidRDefault="00F47F9B" w:rsidP="00914661">
            <w:pPr>
              <w:tabs>
                <w:tab w:val="decimal" w:pos="975"/>
              </w:tabs>
              <w:spacing w:line="240" w:lineRule="exact"/>
              <w:jc w:val="both"/>
              <w:rPr>
                <w:rFonts w:ascii="Arial" w:eastAsia="Arial Unicode MS" w:hAnsi="Arial" w:cs="Arial"/>
                <w:sz w:val="16"/>
                <w:szCs w:val="16"/>
              </w:rPr>
            </w:pPr>
            <w:r>
              <w:rPr>
                <w:rFonts w:ascii="Arial" w:eastAsia="Arial Unicode MS" w:hAnsi="Arial" w:cs="Arial"/>
                <w:sz w:val="16"/>
                <w:szCs w:val="16"/>
              </w:rPr>
              <w:t>1,983,454</w:t>
            </w:r>
          </w:p>
        </w:tc>
        <w:tc>
          <w:tcPr>
            <w:tcW w:w="992" w:type="dxa"/>
          </w:tcPr>
          <w:p w14:paraId="358F2908" w14:textId="6DF08B8E" w:rsidR="00F47F9B" w:rsidRPr="00F43756" w:rsidRDefault="00F47F9B" w:rsidP="00914661">
            <w:pPr>
              <w:tabs>
                <w:tab w:val="decimal" w:pos="743"/>
              </w:tabs>
              <w:spacing w:line="240" w:lineRule="exact"/>
              <w:rPr>
                <w:rFonts w:ascii="Arial" w:eastAsia="Arial Unicode MS" w:hAnsi="Arial" w:cs="Arial"/>
                <w:sz w:val="16"/>
                <w:szCs w:val="16"/>
              </w:rPr>
            </w:pPr>
            <w:r>
              <w:rPr>
                <w:rFonts w:ascii="Arial" w:eastAsia="Arial Unicode MS" w:hAnsi="Arial" w:cs="Arial"/>
                <w:sz w:val="16"/>
                <w:szCs w:val="16"/>
              </w:rPr>
              <w:t>2,935,364</w:t>
            </w:r>
          </w:p>
        </w:tc>
        <w:tc>
          <w:tcPr>
            <w:tcW w:w="992" w:type="dxa"/>
          </w:tcPr>
          <w:p w14:paraId="5025E6CE" w14:textId="4026B6E7" w:rsidR="00F47F9B" w:rsidRPr="00F43756" w:rsidRDefault="00F47F9B" w:rsidP="00914661">
            <w:pPr>
              <w:tabs>
                <w:tab w:val="decimal" w:pos="743"/>
              </w:tabs>
              <w:spacing w:line="240" w:lineRule="exact"/>
              <w:rPr>
                <w:rFonts w:ascii="Arial" w:eastAsia="Arial Unicode MS" w:hAnsi="Arial" w:cs="Arial"/>
                <w:sz w:val="16"/>
                <w:szCs w:val="16"/>
              </w:rPr>
            </w:pPr>
            <w:r>
              <w:rPr>
                <w:rFonts w:ascii="Arial" w:eastAsia="Arial Unicode MS" w:hAnsi="Arial" w:cs="Arial"/>
                <w:sz w:val="16"/>
                <w:szCs w:val="16"/>
              </w:rPr>
              <w:t>287,800</w:t>
            </w:r>
          </w:p>
        </w:tc>
        <w:tc>
          <w:tcPr>
            <w:tcW w:w="993" w:type="dxa"/>
            <w:gridSpan w:val="2"/>
          </w:tcPr>
          <w:p w14:paraId="591450F0" w14:textId="2843A08C" w:rsidR="00F47F9B" w:rsidRPr="00F43756" w:rsidRDefault="00F47F9B" w:rsidP="00914661">
            <w:pPr>
              <w:tabs>
                <w:tab w:val="decimal" w:pos="743"/>
              </w:tabs>
              <w:spacing w:line="240" w:lineRule="exact"/>
              <w:rPr>
                <w:rFonts w:ascii="Arial" w:eastAsia="Arial Unicode MS" w:hAnsi="Arial" w:cs="Arial"/>
                <w:sz w:val="16"/>
                <w:szCs w:val="16"/>
              </w:rPr>
            </w:pPr>
            <w:r>
              <w:rPr>
                <w:rFonts w:ascii="Arial" w:eastAsia="Arial Unicode MS" w:hAnsi="Arial" w:cs="Arial"/>
                <w:sz w:val="16"/>
                <w:szCs w:val="16"/>
              </w:rPr>
              <w:t>29,296</w:t>
            </w:r>
          </w:p>
        </w:tc>
        <w:tc>
          <w:tcPr>
            <w:tcW w:w="1163" w:type="dxa"/>
            <w:gridSpan w:val="2"/>
          </w:tcPr>
          <w:p w14:paraId="7B71FACC" w14:textId="4572F287" w:rsidR="00F47F9B" w:rsidRPr="00F43756" w:rsidRDefault="00F47F9B" w:rsidP="00914661">
            <w:pPr>
              <w:tabs>
                <w:tab w:val="decimal" w:pos="861"/>
              </w:tabs>
              <w:spacing w:line="240" w:lineRule="exact"/>
              <w:rPr>
                <w:rFonts w:ascii="Arial" w:eastAsia="Arial Unicode MS" w:hAnsi="Arial" w:cs="Arial"/>
                <w:sz w:val="16"/>
                <w:szCs w:val="16"/>
              </w:rPr>
            </w:pPr>
            <w:r>
              <w:rPr>
                <w:rFonts w:ascii="Arial" w:eastAsia="Arial Unicode MS" w:hAnsi="Arial" w:cs="Arial"/>
                <w:sz w:val="16"/>
                <w:szCs w:val="16"/>
              </w:rPr>
              <w:t>343,109</w:t>
            </w:r>
          </w:p>
        </w:tc>
        <w:tc>
          <w:tcPr>
            <w:tcW w:w="1080" w:type="dxa"/>
          </w:tcPr>
          <w:p w14:paraId="5EAF6EBA" w14:textId="65CEEC73" w:rsidR="00F47F9B" w:rsidRPr="00F43756" w:rsidRDefault="00F47F9B" w:rsidP="00914661">
            <w:pPr>
              <w:tabs>
                <w:tab w:val="decimal" w:pos="795"/>
              </w:tabs>
              <w:spacing w:line="240" w:lineRule="exact"/>
              <w:jc w:val="both"/>
              <w:rPr>
                <w:rFonts w:ascii="Arial" w:eastAsia="Arial Unicode MS" w:hAnsi="Arial" w:cs="Arial"/>
                <w:sz w:val="16"/>
                <w:szCs w:val="16"/>
                <w:cs/>
              </w:rPr>
            </w:pPr>
            <w:r>
              <w:rPr>
                <w:rFonts w:ascii="Arial" w:eastAsia="Arial Unicode MS" w:hAnsi="Arial" w:cs="Arial"/>
                <w:sz w:val="16"/>
                <w:szCs w:val="16"/>
              </w:rPr>
              <w:t>6,086,759</w:t>
            </w:r>
          </w:p>
        </w:tc>
      </w:tr>
      <w:tr w:rsidR="00C84373" w:rsidRPr="00F43756" w14:paraId="6084BD1B" w14:textId="77777777" w:rsidTr="008F5BB1">
        <w:tc>
          <w:tcPr>
            <w:tcW w:w="2610" w:type="dxa"/>
          </w:tcPr>
          <w:p w14:paraId="50ABF2D7" w14:textId="77777777" w:rsidR="00C84373" w:rsidRPr="00F43756" w:rsidRDefault="00C84373" w:rsidP="00914661">
            <w:pPr>
              <w:spacing w:line="240" w:lineRule="exact"/>
              <w:ind w:right="-126"/>
              <w:jc w:val="both"/>
              <w:rPr>
                <w:rFonts w:ascii="Arial" w:hAnsi="Arial" w:cs="Arial"/>
                <w:sz w:val="16"/>
                <w:szCs w:val="16"/>
              </w:rPr>
            </w:pPr>
            <w:r w:rsidRPr="00F43756">
              <w:rPr>
                <w:rFonts w:ascii="Arial" w:hAnsi="Arial" w:cs="Arial"/>
                <w:sz w:val="16"/>
                <w:szCs w:val="16"/>
              </w:rPr>
              <w:t>Additions</w:t>
            </w:r>
          </w:p>
        </w:tc>
        <w:tc>
          <w:tcPr>
            <w:tcW w:w="993" w:type="dxa"/>
          </w:tcPr>
          <w:p w14:paraId="6F8FF8F2" w14:textId="1954DD76" w:rsidR="00C84373" w:rsidRPr="00F43756" w:rsidRDefault="00B050F1" w:rsidP="00914661">
            <w:pPr>
              <w:tabs>
                <w:tab w:val="decimal" w:pos="704"/>
              </w:tabs>
              <w:spacing w:line="240" w:lineRule="exact"/>
              <w:jc w:val="both"/>
              <w:rPr>
                <w:rFonts w:ascii="Arial" w:eastAsia="Arial Unicode MS" w:hAnsi="Arial" w:cs="Arial"/>
                <w:sz w:val="16"/>
                <w:szCs w:val="16"/>
              </w:rPr>
            </w:pPr>
            <w:r>
              <w:rPr>
                <w:rFonts w:ascii="Arial" w:eastAsia="Arial Unicode MS" w:hAnsi="Arial" w:cs="Arial"/>
                <w:sz w:val="16"/>
                <w:szCs w:val="16"/>
              </w:rPr>
              <w:t>-</w:t>
            </w:r>
          </w:p>
        </w:tc>
        <w:tc>
          <w:tcPr>
            <w:tcW w:w="1257" w:type="dxa"/>
          </w:tcPr>
          <w:p w14:paraId="014E49C3" w14:textId="4BE09888" w:rsidR="00C84373" w:rsidRPr="00F43756" w:rsidRDefault="008070E3" w:rsidP="00914661">
            <w:pPr>
              <w:tabs>
                <w:tab w:val="decimal" w:pos="975"/>
              </w:tabs>
              <w:spacing w:line="240" w:lineRule="exact"/>
              <w:jc w:val="both"/>
              <w:rPr>
                <w:rFonts w:ascii="Arial" w:eastAsia="Arial Unicode MS" w:hAnsi="Arial" w:cs="Arial"/>
                <w:sz w:val="16"/>
                <w:szCs w:val="16"/>
              </w:rPr>
            </w:pPr>
            <w:r>
              <w:rPr>
                <w:rFonts w:ascii="Arial" w:eastAsia="Arial Unicode MS" w:hAnsi="Arial" w:cs="Arial"/>
                <w:sz w:val="16"/>
                <w:szCs w:val="16"/>
              </w:rPr>
              <w:t>561</w:t>
            </w:r>
          </w:p>
        </w:tc>
        <w:tc>
          <w:tcPr>
            <w:tcW w:w="992" w:type="dxa"/>
          </w:tcPr>
          <w:p w14:paraId="33707C68" w14:textId="0F5CF9DB" w:rsidR="00C84373" w:rsidRPr="00F43756" w:rsidRDefault="00B86F96" w:rsidP="00914661">
            <w:pPr>
              <w:tabs>
                <w:tab w:val="decimal" w:pos="743"/>
              </w:tabs>
              <w:spacing w:line="240" w:lineRule="exact"/>
              <w:rPr>
                <w:rFonts w:ascii="Arial" w:eastAsia="Arial Unicode MS" w:hAnsi="Arial" w:cs="Arial"/>
                <w:sz w:val="16"/>
                <w:szCs w:val="16"/>
              </w:rPr>
            </w:pPr>
            <w:r>
              <w:rPr>
                <w:rFonts w:ascii="Arial" w:eastAsia="Arial Unicode MS" w:hAnsi="Arial" w:cs="Arial"/>
                <w:sz w:val="16"/>
                <w:szCs w:val="16"/>
              </w:rPr>
              <w:t>11,177</w:t>
            </w:r>
          </w:p>
        </w:tc>
        <w:tc>
          <w:tcPr>
            <w:tcW w:w="992" w:type="dxa"/>
          </w:tcPr>
          <w:p w14:paraId="7D616EF5" w14:textId="6439F0CE" w:rsidR="00C84373" w:rsidRPr="00F43756" w:rsidRDefault="00EA60C7" w:rsidP="00914661">
            <w:pPr>
              <w:tabs>
                <w:tab w:val="decimal" w:pos="743"/>
              </w:tabs>
              <w:spacing w:line="240" w:lineRule="exact"/>
              <w:rPr>
                <w:rFonts w:ascii="Arial" w:eastAsia="Arial Unicode MS" w:hAnsi="Arial" w:cs="Arial"/>
                <w:sz w:val="16"/>
                <w:szCs w:val="16"/>
              </w:rPr>
            </w:pPr>
            <w:r>
              <w:rPr>
                <w:rFonts w:ascii="Arial" w:eastAsia="Arial Unicode MS" w:hAnsi="Arial" w:cs="Arial"/>
                <w:sz w:val="16"/>
                <w:szCs w:val="16"/>
              </w:rPr>
              <w:t>7,400</w:t>
            </w:r>
          </w:p>
        </w:tc>
        <w:tc>
          <w:tcPr>
            <w:tcW w:w="993" w:type="dxa"/>
            <w:gridSpan w:val="2"/>
          </w:tcPr>
          <w:p w14:paraId="1DEA95CB" w14:textId="3FF8A274" w:rsidR="00C84373" w:rsidRPr="00F43756" w:rsidRDefault="008335C4" w:rsidP="00914661">
            <w:pPr>
              <w:tabs>
                <w:tab w:val="decimal" w:pos="743"/>
              </w:tabs>
              <w:spacing w:line="240" w:lineRule="exact"/>
              <w:rPr>
                <w:rFonts w:ascii="Arial" w:eastAsia="Arial Unicode MS" w:hAnsi="Arial" w:cs="Arial"/>
                <w:sz w:val="16"/>
                <w:szCs w:val="16"/>
              </w:rPr>
            </w:pPr>
            <w:r>
              <w:rPr>
                <w:rFonts w:ascii="Arial" w:eastAsia="Arial Unicode MS" w:hAnsi="Arial" w:cs="Arial"/>
                <w:sz w:val="16"/>
                <w:szCs w:val="16"/>
              </w:rPr>
              <w:t>1,644</w:t>
            </w:r>
          </w:p>
        </w:tc>
        <w:tc>
          <w:tcPr>
            <w:tcW w:w="1163" w:type="dxa"/>
            <w:gridSpan w:val="2"/>
          </w:tcPr>
          <w:p w14:paraId="4B815474" w14:textId="357F8822" w:rsidR="00C84373" w:rsidRPr="00F43756" w:rsidRDefault="00CD2E04" w:rsidP="00914661">
            <w:pPr>
              <w:tabs>
                <w:tab w:val="decimal" w:pos="861"/>
              </w:tabs>
              <w:spacing w:line="240" w:lineRule="exact"/>
              <w:rPr>
                <w:rFonts w:ascii="Arial" w:eastAsia="Arial Unicode MS" w:hAnsi="Arial" w:cs="Arial"/>
                <w:sz w:val="16"/>
                <w:szCs w:val="16"/>
              </w:rPr>
            </w:pPr>
            <w:r>
              <w:rPr>
                <w:rFonts w:ascii="Arial" w:eastAsia="Arial Unicode MS" w:hAnsi="Arial" w:cs="Arial"/>
                <w:sz w:val="16"/>
                <w:szCs w:val="16"/>
              </w:rPr>
              <w:t>248,084</w:t>
            </w:r>
          </w:p>
        </w:tc>
        <w:tc>
          <w:tcPr>
            <w:tcW w:w="1080" w:type="dxa"/>
          </w:tcPr>
          <w:p w14:paraId="3B91B976" w14:textId="13BDFF3E" w:rsidR="00C84373" w:rsidRPr="00F43756" w:rsidRDefault="008A0DC5" w:rsidP="00914661">
            <w:pPr>
              <w:tabs>
                <w:tab w:val="decimal" w:pos="795"/>
              </w:tabs>
              <w:spacing w:line="240" w:lineRule="exact"/>
              <w:jc w:val="both"/>
              <w:rPr>
                <w:rFonts w:ascii="Arial" w:eastAsia="Arial Unicode MS" w:hAnsi="Arial" w:cs="Arial"/>
                <w:sz w:val="16"/>
                <w:szCs w:val="16"/>
              </w:rPr>
            </w:pPr>
            <w:r>
              <w:rPr>
                <w:rFonts w:ascii="Arial" w:eastAsia="Arial Unicode MS" w:hAnsi="Arial" w:cs="Arial"/>
                <w:sz w:val="16"/>
                <w:szCs w:val="16"/>
              </w:rPr>
              <w:t>268,866</w:t>
            </w:r>
          </w:p>
        </w:tc>
      </w:tr>
      <w:tr w:rsidR="00C84373" w:rsidRPr="00F43756" w14:paraId="3C3B0A41" w14:textId="77777777" w:rsidTr="008F5BB1">
        <w:tc>
          <w:tcPr>
            <w:tcW w:w="2610" w:type="dxa"/>
          </w:tcPr>
          <w:p w14:paraId="5F579B75" w14:textId="77777777" w:rsidR="00C84373" w:rsidRPr="00F43756" w:rsidRDefault="00C84373" w:rsidP="00914661">
            <w:pPr>
              <w:spacing w:line="240" w:lineRule="exact"/>
              <w:jc w:val="both"/>
              <w:rPr>
                <w:rFonts w:ascii="Arial" w:hAnsi="Arial" w:cs="Arial"/>
                <w:sz w:val="16"/>
                <w:szCs w:val="16"/>
              </w:rPr>
            </w:pPr>
            <w:r w:rsidRPr="00F43756">
              <w:rPr>
                <w:rFonts w:ascii="Arial" w:hAnsi="Arial" w:cs="Arial"/>
                <w:sz w:val="16"/>
                <w:szCs w:val="16"/>
              </w:rPr>
              <w:t>Disposal/written-off</w:t>
            </w:r>
          </w:p>
        </w:tc>
        <w:tc>
          <w:tcPr>
            <w:tcW w:w="993" w:type="dxa"/>
          </w:tcPr>
          <w:p w14:paraId="3EF3D1DD" w14:textId="67C0BF7F" w:rsidR="00C84373" w:rsidRPr="00F43756" w:rsidRDefault="00B050F1" w:rsidP="00914661">
            <w:pPr>
              <w:tabs>
                <w:tab w:val="decimal" w:pos="704"/>
              </w:tabs>
              <w:spacing w:line="240" w:lineRule="exact"/>
              <w:jc w:val="both"/>
              <w:rPr>
                <w:rFonts w:ascii="Arial" w:eastAsia="Arial Unicode MS" w:hAnsi="Arial" w:cs="Arial"/>
                <w:sz w:val="16"/>
                <w:szCs w:val="16"/>
              </w:rPr>
            </w:pPr>
            <w:r>
              <w:rPr>
                <w:rFonts w:ascii="Arial" w:eastAsia="Arial Unicode MS" w:hAnsi="Arial" w:cs="Arial"/>
                <w:sz w:val="16"/>
                <w:szCs w:val="16"/>
              </w:rPr>
              <w:t>-</w:t>
            </w:r>
          </w:p>
        </w:tc>
        <w:tc>
          <w:tcPr>
            <w:tcW w:w="1257" w:type="dxa"/>
          </w:tcPr>
          <w:p w14:paraId="2AC6D684" w14:textId="02487DAA" w:rsidR="00C84373" w:rsidRPr="00F43756" w:rsidRDefault="008070E3" w:rsidP="00914661">
            <w:pPr>
              <w:tabs>
                <w:tab w:val="decimal" w:pos="975"/>
              </w:tabs>
              <w:spacing w:line="240" w:lineRule="exact"/>
              <w:jc w:val="both"/>
              <w:rPr>
                <w:rFonts w:ascii="Arial" w:eastAsia="Arial Unicode MS" w:hAnsi="Arial" w:cs="Arial"/>
                <w:sz w:val="16"/>
                <w:szCs w:val="16"/>
              </w:rPr>
            </w:pPr>
            <w:r>
              <w:rPr>
                <w:rFonts w:ascii="Arial" w:eastAsia="Arial Unicode MS" w:hAnsi="Arial" w:cs="Arial"/>
                <w:sz w:val="16"/>
                <w:szCs w:val="16"/>
              </w:rPr>
              <w:t>-</w:t>
            </w:r>
          </w:p>
        </w:tc>
        <w:tc>
          <w:tcPr>
            <w:tcW w:w="992" w:type="dxa"/>
          </w:tcPr>
          <w:p w14:paraId="29204784" w14:textId="597F9449" w:rsidR="00C84373" w:rsidRPr="00F43756" w:rsidRDefault="00B86F96" w:rsidP="00914661">
            <w:pPr>
              <w:tabs>
                <w:tab w:val="decimal" w:pos="743"/>
              </w:tabs>
              <w:spacing w:line="240" w:lineRule="exact"/>
              <w:rPr>
                <w:rFonts w:ascii="Arial" w:eastAsia="Arial Unicode MS" w:hAnsi="Arial" w:cs="Arial"/>
                <w:sz w:val="16"/>
                <w:szCs w:val="16"/>
              </w:rPr>
            </w:pPr>
            <w:r>
              <w:rPr>
                <w:rFonts w:ascii="Arial" w:eastAsia="Arial Unicode MS" w:hAnsi="Arial" w:cs="Arial"/>
                <w:sz w:val="16"/>
                <w:szCs w:val="16"/>
              </w:rPr>
              <w:t>(</w:t>
            </w:r>
            <w:r w:rsidR="007B32B7">
              <w:rPr>
                <w:rFonts w:ascii="Arial" w:eastAsia="Arial Unicode MS" w:hAnsi="Arial" w:cs="Arial"/>
                <w:sz w:val="16"/>
                <w:szCs w:val="16"/>
              </w:rPr>
              <w:t>58</w:t>
            </w:r>
            <w:r w:rsidR="0057047A">
              <w:rPr>
                <w:rFonts w:ascii="Arial" w:eastAsia="Arial Unicode MS" w:hAnsi="Arial" w:cs="Arial"/>
                <w:sz w:val="16"/>
                <w:szCs w:val="16"/>
              </w:rPr>
              <w:t>,7</w:t>
            </w:r>
            <w:r w:rsidR="00AD3C37">
              <w:rPr>
                <w:rFonts w:ascii="Arial" w:eastAsia="Arial Unicode MS" w:hAnsi="Arial" w:cs="Arial"/>
                <w:sz w:val="16"/>
                <w:szCs w:val="16"/>
              </w:rPr>
              <w:t>53</w:t>
            </w:r>
            <w:r>
              <w:rPr>
                <w:rFonts w:ascii="Arial" w:eastAsia="Arial Unicode MS" w:hAnsi="Arial" w:cs="Arial"/>
                <w:sz w:val="16"/>
                <w:szCs w:val="16"/>
              </w:rPr>
              <w:t>)</w:t>
            </w:r>
          </w:p>
        </w:tc>
        <w:tc>
          <w:tcPr>
            <w:tcW w:w="992" w:type="dxa"/>
          </w:tcPr>
          <w:p w14:paraId="56646A52" w14:textId="3751DECF" w:rsidR="00C84373" w:rsidRPr="00F43756" w:rsidRDefault="00EA60C7" w:rsidP="00914661">
            <w:pPr>
              <w:tabs>
                <w:tab w:val="decimal" w:pos="743"/>
              </w:tabs>
              <w:spacing w:line="240" w:lineRule="exact"/>
              <w:rPr>
                <w:rFonts w:ascii="Arial" w:eastAsia="Arial Unicode MS" w:hAnsi="Arial" w:cs="Arial"/>
                <w:sz w:val="16"/>
                <w:szCs w:val="16"/>
              </w:rPr>
            </w:pPr>
            <w:r>
              <w:rPr>
                <w:rFonts w:ascii="Arial" w:eastAsia="Arial Unicode MS" w:hAnsi="Arial" w:cs="Arial"/>
                <w:sz w:val="16"/>
                <w:szCs w:val="16"/>
              </w:rPr>
              <w:t>(17,274)</w:t>
            </w:r>
          </w:p>
        </w:tc>
        <w:tc>
          <w:tcPr>
            <w:tcW w:w="993" w:type="dxa"/>
            <w:gridSpan w:val="2"/>
          </w:tcPr>
          <w:p w14:paraId="654F9DAF" w14:textId="43256FBB" w:rsidR="00C84373" w:rsidRPr="00F43756" w:rsidRDefault="008335C4" w:rsidP="00914661">
            <w:pPr>
              <w:tabs>
                <w:tab w:val="decimal" w:pos="743"/>
              </w:tabs>
              <w:spacing w:line="240" w:lineRule="exact"/>
              <w:rPr>
                <w:rFonts w:ascii="Arial" w:eastAsia="Arial Unicode MS" w:hAnsi="Arial" w:cs="Arial"/>
                <w:sz w:val="16"/>
                <w:szCs w:val="16"/>
              </w:rPr>
            </w:pPr>
            <w:r>
              <w:rPr>
                <w:rFonts w:ascii="Arial" w:eastAsia="Arial Unicode MS" w:hAnsi="Arial" w:cs="Arial"/>
                <w:sz w:val="16"/>
                <w:szCs w:val="16"/>
              </w:rPr>
              <w:t>(2,254)</w:t>
            </w:r>
          </w:p>
        </w:tc>
        <w:tc>
          <w:tcPr>
            <w:tcW w:w="1163" w:type="dxa"/>
            <w:gridSpan w:val="2"/>
          </w:tcPr>
          <w:p w14:paraId="3A6130DF" w14:textId="66293805" w:rsidR="00C84373" w:rsidRPr="00F43756" w:rsidRDefault="00CD2E04" w:rsidP="00914661">
            <w:pPr>
              <w:tabs>
                <w:tab w:val="decimal" w:pos="861"/>
              </w:tabs>
              <w:spacing w:line="240" w:lineRule="exact"/>
              <w:rPr>
                <w:rFonts w:ascii="Arial" w:eastAsia="Arial Unicode MS" w:hAnsi="Arial" w:cs="Arial"/>
                <w:sz w:val="16"/>
                <w:szCs w:val="16"/>
              </w:rPr>
            </w:pPr>
            <w:r>
              <w:rPr>
                <w:rFonts w:ascii="Arial" w:eastAsia="Arial Unicode MS" w:hAnsi="Arial" w:cs="Arial"/>
                <w:sz w:val="16"/>
                <w:szCs w:val="16"/>
              </w:rPr>
              <w:t>(4,222)</w:t>
            </w:r>
          </w:p>
        </w:tc>
        <w:tc>
          <w:tcPr>
            <w:tcW w:w="1080" w:type="dxa"/>
          </w:tcPr>
          <w:p w14:paraId="3D9C9CE0" w14:textId="5BE82AEF" w:rsidR="00C84373" w:rsidRPr="00F43756" w:rsidRDefault="008A0DC5" w:rsidP="00914661">
            <w:pPr>
              <w:tabs>
                <w:tab w:val="decimal" w:pos="795"/>
              </w:tabs>
              <w:spacing w:line="240" w:lineRule="exact"/>
              <w:jc w:val="both"/>
              <w:rPr>
                <w:rFonts w:ascii="Arial" w:eastAsia="Arial Unicode MS" w:hAnsi="Arial" w:cs="Arial"/>
                <w:sz w:val="16"/>
                <w:szCs w:val="16"/>
              </w:rPr>
            </w:pPr>
            <w:r>
              <w:rPr>
                <w:rFonts w:ascii="Arial" w:eastAsia="Arial Unicode MS" w:hAnsi="Arial" w:cs="Arial"/>
                <w:sz w:val="16"/>
                <w:szCs w:val="16"/>
              </w:rPr>
              <w:t>(82,503)</w:t>
            </w:r>
          </w:p>
        </w:tc>
      </w:tr>
      <w:tr w:rsidR="00C84373" w:rsidRPr="00F43756" w14:paraId="18D5244A" w14:textId="77777777" w:rsidTr="008F5BB1">
        <w:trPr>
          <w:trHeight w:val="135"/>
        </w:trPr>
        <w:tc>
          <w:tcPr>
            <w:tcW w:w="2610" w:type="dxa"/>
          </w:tcPr>
          <w:p w14:paraId="40052107" w14:textId="77777777" w:rsidR="00C84373" w:rsidRPr="00F43756" w:rsidRDefault="00C84373" w:rsidP="00914661">
            <w:pPr>
              <w:spacing w:line="240" w:lineRule="exact"/>
              <w:jc w:val="both"/>
              <w:rPr>
                <w:rFonts w:ascii="Arial" w:hAnsi="Arial" w:cs="Arial"/>
                <w:sz w:val="16"/>
                <w:szCs w:val="16"/>
              </w:rPr>
            </w:pPr>
            <w:r w:rsidRPr="00F43756">
              <w:rPr>
                <w:rFonts w:ascii="Arial" w:hAnsi="Arial" w:cs="Arial"/>
                <w:sz w:val="16"/>
                <w:szCs w:val="16"/>
              </w:rPr>
              <w:t>Transfer in (out)</w:t>
            </w:r>
          </w:p>
        </w:tc>
        <w:tc>
          <w:tcPr>
            <w:tcW w:w="993" w:type="dxa"/>
          </w:tcPr>
          <w:p w14:paraId="1FD0D2FA" w14:textId="687F5DDA" w:rsidR="00C84373" w:rsidRPr="00F43756" w:rsidRDefault="00B050F1" w:rsidP="00914661">
            <w:pPr>
              <w:tabs>
                <w:tab w:val="decimal" w:pos="704"/>
              </w:tabs>
              <w:spacing w:line="240" w:lineRule="exact"/>
              <w:jc w:val="both"/>
              <w:rPr>
                <w:rFonts w:ascii="Arial" w:eastAsia="Arial Unicode MS" w:hAnsi="Arial" w:cs="Arial"/>
                <w:sz w:val="16"/>
                <w:szCs w:val="16"/>
              </w:rPr>
            </w:pPr>
            <w:r>
              <w:rPr>
                <w:rFonts w:ascii="Arial" w:eastAsia="Arial Unicode MS" w:hAnsi="Arial" w:cs="Arial"/>
                <w:sz w:val="16"/>
                <w:szCs w:val="16"/>
              </w:rPr>
              <w:t>-</w:t>
            </w:r>
          </w:p>
        </w:tc>
        <w:tc>
          <w:tcPr>
            <w:tcW w:w="1257" w:type="dxa"/>
          </w:tcPr>
          <w:p w14:paraId="293A7499" w14:textId="1F0CFD1E" w:rsidR="00C84373" w:rsidRPr="00F43756" w:rsidRDefault="008070E3" w:rsidP="00914661">
            <w:pPr>
              <w:tabs>
                <w:tab w:val="decimal" w:pos="975"/>
              </w:tabs>
              <w:spacing w:line="240" w:lineRule="exact"/>
              <w:jc w:val="both"/>
              <w:rPr>
                <w:rFonts w:ascii="Arial" w:eastAsia="Arial Unicode MS" w:hAnsi="Arial" w:cs="Arial"/>
                <w:sz w:val="16"/>
                <w:szCs w:val="16"/>
              </w:rPr>
            </w:pPr>
            <w:r>
              <w:rPr>
                <w:rFonts w:ascii="Arial" w:eastAsia="Arial Unicode MS" w:hAnsi="Arial" w:cs="Arial"/>
                <w:sz w:val="16"/>
                <w:szCs w:val="16"/>
              </w:rPr>
              <w:t>34,921</w:t>
            </w:r>
          </w:p>
        </w:tc>
        <w:tc>
          <w:tcPr>
            <w:tcW w:w="992" w:type="dxa"/>
          </w:tcPr>
          <w:p w14:paraId="4297D8C4" w14:textId="7246F163" w:rsidR="00C84373" w:rsidRPr="00F43756" w:rsidRDefault="00597F9A" w:rsidP="00914661">
            <w:pPr>
              <w:tabs>
                <w:tab w:val="decimal" w:pos="743"/>
              </w:tabs>
              <w:spacing w:line="240" w:lineRule="exact"/>
              <w:rPr>
                <w:rFonts w:ascii="Arial" w:eastAsia="Arial Unicode MS" w:hAnsi="Arial" w:cs="Arial"/>
                <w:sz w:val="16"/>
                <w:szCs w:val="16"/>
              </w:rPr>
            </w:pPr>
            <w:r>
              <w:rPr>
                <w:rFonts w:ascii="Arial" w:eastAsia="Arial Unicode MS" w:hAnsi="Arial" w:cs="Arial"/>
                <w:sz w:val="16"/>
                <w:szCs w:val="16"/>
              </w:rPr>
              <w:t>128,174</w:t>
            </w:r>
          </w:p>
        </w:tc>
        <w:tc>
          <w:tcPr>
            <w:tcW w:w="992" w:type="dxa"/>
          </w:tcPr>
          <w:p w14:paraId="5663A01B" w14:textId="52DEC9E3" w:rsidR="00C84373" w:rsidRPr="00F43756" w:rsidRDefault="000A6EA1" w:rsidP="00914661">
            <w:pPr>
              <w:tabs>
                <w:tab w:val="decimal" w:pos="743"/>
              </w:tabs>
              <w:spacing w:line="240" w:lineRule="exact"/>
              <w:rPr>
                <w:rFonts w:ascii="Arial" w:eastAsia="Arial Unicode MS" w:hAnsi="Arial" w:cs="Arial"/>
                <w:sz w:val="16"/>
                <w:szCs w:val="16"/>
              </w:rPr>
            </w:pPr>
            <w:r>
              <w:rPr>
                <w:rFonts w:ascii="Arial" w:eastAsia="Arial Unicode MS" w:hAnsi="Arial" w:cs="Arial"/>
                <w:sz w:val="16"/>
                <w:szCs w:val="16"/>
              </w:rPr>
              <w:t>5,548</w:t>
            </w:r>
          </w:p>
        </w:tc>
        <w:tc>
          <w:tcPr>
            <w:tcW w:w="993" w:type="dxa"/>
            <w:gridSpan w:val="2"/>
          </w:tcPr>
          <w:p w14:paraId="470221E5" w14:textId="0E3C24EA" w:rsidR="00C84373" w:rsidRPr="00F43756" w:rsidRDefault="008335C4" w:rsidP="00914661">
            <w:pPr>
              <w:tabs>
                <w:tab w:val="decimal" w:pos="743"/>
              </w:tabs>
              <w:spacing w:line="240" w:lineRule="exact"/>
              <w:rPr>
                <w:rFonts w:ascii="Arial" w:eastAsia="Arial Unicode MS" w:hAnsi="Arial" w:cs="Arial"/>
                <w:sz w:val="16"/>
                <w:szCs w:val="16"/>
              </w:rPr>
            </w:pPr>
            <w:r>
              <w:rPr>
                <w:rFonts w:ascii="Arial" w:eastAsia="Arial Unicode MS" w:hAnsi="Arial" w:cs="Arial"/>
                <w:sz w:val="16"/>
                <w:szCs w:val="16"/>
              </w:rPr>
              <w:t>-</w:t>
            </w:r>
          </w:p>
        </w:tc>
        <w:tc>
          <w:tcPr>
            <w:tcW w:w="1163" w:type="dxa"/>
            <w:gridSpan w:val="2"/>
          </w:tcPr>
          <w:p w14:paraId="37DB3239" w14:textId="56072C69" w:rsidR="00C84373" w:rsidRPr="00F43756" w:rsidRDefault="00CD2E04" w:rsidP="00914661">
            <w:pPr>
              <w:tabs>
                <w:tab w:val="decimal" w:pos="861"/>
              </w:tabs>
              <w:spacing w:line="240" w:lineRule="exact"/>
              <w:rPr>
                <w:rFonts w:ascii="Arial" w:eastAsia="Arial Unicode MS" w:hAnsi="Arial" w:cs="Arial"/>
                <w:sz w:val="16"/>
                <w:szCs w:val="16"/>
              </w:rPr>
            </w:pPr>
            <w:r>
              <w:rPr>
                <w:rFonts w:ascii="Arial" w:eastAsia="Arial Unicode MS" w:hAnsi="Arial" w:cs="Arial"/>
                <w:sz w:val="16"/>
                <w:szCs w:val="16"/>
              </w:rPr>
              <w:t>(</w:t>
            </w:r>
            <w:r w:rsidR="0008204A">
              <w:rPr>
                <w:rFonts w:ascii="Arial" w:eastAsia="Arial Unicode MS" w:hAnsi="Arial" w:cs="Arial"/>
                <w:sz w:val="16"/>
                <w:szCs w:val="16"/>
              </w:rPr>
              <w:t>168,643</w:t>
            </w:r>
            <w:r>
              <w:rPr>
                <w:rFonts w:ascii="Arial" w:eastAsia="Arial Unicode MS" w:hAnsi="Arial" w:cs="Arial"/>
                <w:sz w:val="16"/>
                <w:szCs w:val="16"/>
              </w:rPr>
              <w:t>)</w:t>
            </w:r>
          </w:p>
        </w:tc>
        <w:tc>
          <w:tcPr>
            <w:tcW w:w="1080" w:type="dxa"/>
          </w:tcPr>
          <w:p w14:paraId="6F227AFD" w14:textId="74C3FB92" w:rsidR="00C84373" w:rsidRPr="00F43756" w:rsidRDefault="008A0DC5" w:rsidP="00914661">
            <w:pPr>
              <w:tabs>
                <w:tab w:val="decimal" w:pos="795"/>
              </w:tabs>
              <w:spacing w:line="240" w:lineRule="exact"/>
              <w:jc w:val="both"/>
              <w:rPr>
                <w:rFonts w:ascii="Arial" w:eastAsia="Arial Unicode MS" w:hAnsi="Arial" w:cs="Arial"/>
                <w:sz w:val="16"/>
                <w:szCs w:val="16"/>
              </w:rPr>
            </w:pPr>
            <w:r>
              <w:rPr>
                <w:rFonts w:ascii="Arial" w:eastAsia="Arial Unicode MS" w:hAnsi="Arial" w:cs="Arial"/>
                <w:sz w:val="16"/>
                <w:szCs w:val="16"/>
              </w:rPr>
              <w:t>-</w:t>
            </w:r>
          </w:p>
        </w:tc>
      </w:tr>
      <w:tr w:rsidR="00630870" w:rsidRPr="00F43756" w14:paraId="76222FE5" w14:textId="77777777" w:rsidTr="008F5BB1">
        <w:trPr>
          <w:trHeight w:val="135"/>
        </w:trPr>
        <w:tc>
          <w:tcPr>
            <w:tcW w:w="2610" w:type="dxa"/>
          </w:tcPr>
          <w:p w14:paraId="01A7712C" w14:textId="42A5F694" w:rsidR="00630870" w:rsidRPr="00F43756" w:rsidRDefault="008F5BB1" w:rsidP="00914661">
            <w:pPr>
              <w:spacing w:line="240" w:lineRule="exact"/>
              <w:ind w:right="-105"/>
              <w:rPr>
                <w:rFonts w:ascii="Arial" w:hAnsi="Arial" w:cs="Arial"/>
                <w:sz w:val="16"/>
                <w:szCs w:val="16"/>
              </w:rPr>
            </w:pPr>
            <w:r>
              <w:rPr>
                <w:rFonts w:ascii="Arial" w:hAnsi="Arial" w:cs="Arial"/>
                <w:sz w:val="16"/>
                <w:szCs w:val="16"/>
              </w:rPr>
              <w:t>Reclassify</w:t>
            </w:r>
            <w:r w:rsidR="00630870" w:rsidRPr="00630870">
              <w:rPr>
                <w:rFonts w:ascii="Arial" w:hAnsi="Arial" w:cs="Arial"/>
                <w:sz w:val="16"/>
                <w:szCs w:val="16"/>
              </w:rPr>
              <w:t xml:space="preserve"> to investment</w:t>
            </w:r>
            <w:r w:rsidR="005D485A">
              <w:rPr>
                <w:rFonts w:ascii="Arial" w:hAnsi="Arial" w:cs="Arial"/>
                <w:sz w:val="16"/>
                <w:szCs w:val="16"/>
              </w:rPr>
              <w:t xml:space="preserve"> </w:t>
            </w:r>
            <w:r w:rsidR="00630870" w:rsidRPr="00630870">
              <w:rPr>
                <w:rFonts w:ascii="Arial" w:hAnsi="Arial" w:cs="Arial"/>
                <w:sz w:val="16"/>
                <w:szCs w:val="16"/>
              </w:rPr>
              <w:t>properties</w:t>
            </w:r>
          </w:p>
        </w:tc>
        <w:tc>
          <w:tcPr>
            <w:tcW w:w="993" w:type="dxa"/>
          </w:tcPr>
          <w:p w14:paraId="0FAD4A3A" w14:textId="2792E7E1" w:rsidR="00B050F1" w:rsidRPr="00F43756" w:rsidRDefault="00B050F1" w:rsidP="00914661">
            <w:pPr>
              <w:tabs>
                <w:tab w:val="decimal" w:pos="704"/>
              </w:tabs>
              <w:spacing w:line="240" w:lineRule="exact"/>
              <w:jc w:val="both"/>
              <w:rPr>
                <w:rFonts w:ascii="Arial" w:eastAsia="Arial Unicode MS" w:hAnsi="Arial" w:cs="Arial"/>
                <w:sz w:val="16"/>
                <w:szCs w:val="16"/>
              </w:rPr>
            </w:pPr>
            <w:r>
              <w:rPr>
                <w:rFonts w:ascii="Arial" w:eastAsia="Arial Unicode MS" w:hAnsi="Arial" w:cs="Arial"/>
                <w:sz w:val="16"/>
                <w:szCs w:val="16"/>
              </w:rPr>
              <w:t>-</w:t>
            </w:r>
          </w:p>
        </w:tc>
        <w:tc>
          <w:tcPr>
            <w:tcW w:w="1257" w:type="dxa"/>
          </w:tcPr>
          <w:p w14:paraId="0605511E" w14:textId="4C1B77F0" w:rsidR="008070E3" w:rsidRPr="00F43756" w:rsidRDefault="008070E3" w:rsidP="00914661">
            <w:pPr>
              <w:tabs>
                <w:tab w:val="decimal" w:pos="975"/>
              </w:tabs>
              <w:spacing w:line="240" w:lineRule="exact"/>
              <w:jc w:val="both"/>
              <w:rPr>
                <w:rFonts w:ascii="Arial" w:eastAsia="Arial Unicode MS" w:hAnsi="Arial" w:cs="Arial"/>
                <w:sz w:val="16"/>
                <w:szCs w:val="16"/>
              </w:rPr>
            </w:pPr>
            <w:r>
              <w:rPr>
                <w:rFonts w:ascii="Arial" w:eastAsia="Arial Unicode MS" w:hAnsi="Arial" w:cs="Arial"/>
                <w:sz w:val="16"/>
                <w:szCs w:val="16"/>
              </w:rPr>
              <w:t>-</w:t>
            </w:r>
          </w:p>
        </w:tc>
        <w:tc>
          <w:tcPr>
            <w:tcW w:w="992" w:type="dxa"/>
          </w:tcPr>
          <w:p w14:paraId="150593CD" w14:textId="7BACE147" w:rsidR="00EA60C7" w:rsidRPr="00F43756" w:rsidRDefault="00EA60C7" w:rsidP="00914661">
            <w:pPr>
              <w:tabs>
                <w:tab w:val="decimal" w:pos="743"/>
              </w:tabs>
              <w:spacing w:line="240" w:lineRule="exact"/>
              <w:rPr>
                <w:rFonts w:ascii="Arial" w:eastAsia="Arial Unicode MS" w:hAnsi="Arial" w:cs="Arial"/>
                <w:sz w:val="16"/>
                <w:szCs w:val="16"/>
              </w:rPr>
            </w:pPr>
            <w:r>
              <w:rPr>
                <w:rFonts w:ascii="Arial" w:eastAsia="Arial Unicode MS" w:hAnsi="Arial" w:cs="Arial"/>
                <w:sz w:val="16"/>
                <w:szCs w:val="16"/>
              </w:rPr>
              <w:t>(</w:t>
            </w:r>
            <w:r w:rsidR="00914661">
              <w:rPr>
                <w:rFonts w:ascii="Arial" w:eastAsia="Arial Unicode MS" w:hAnsi="Arial" w:cs="Arial"/>
                <w:sz w:val="16"/>
                <w:szCs w:val="16"/>
              </w:rPr>
              <w:t>695</w:t>
            </w:r>
            <w:r>
              <w:rPr>
                <w:rFonts w:ascii="Arial" w:eastAsia="Arial Unicode MS" w:hAnsi="Arial" w:cs="Arial"/>
                <w:sz w:val="16"/>
                <w:szCs w:val="16"/>
              </w:rPr>
              <w:t>)</w:t>
            </w:r>
          </w:p>
        </w:tc>
        <w:tc>
          <w:tcPr>
            <w:tcW w:w="992" w:type="dxa"/>
          </w:tcPr>
          <w:p w14:paraId="1203DB88" w14:textId="46CF7D9D" w:rsidR="000A6EA1" w:rsidRPr="00F43756" w:rsidRDefault="000A6EA1" w:rsidP="00914661">
            <w:pPr>
              <w:tabs>
                <w:tab w:val="decimal" w:pos="743"/>
              </w:tabs>
              <w:spacing w:line="240" w:lineRule="exact"/>
              <w:rPr>
                <w:rFonts w:ascii="Arial" w:eastAsia="Arial Unicode MS" w:hAnsi="Arial" w:cs="Arial"/>
                <w:sz w:val="16"/>
                <w:szCs w:val="16"/>
              </w:rPr>
            </w:pPr>
            <w:r>
              <w:rPr>
                <w:rFonts w:ascii="Arial" w:eastAsia="Arial Unicode MS" w:hAnsi="Arial" w:cs="Arial"/>
                <w:sz w:val="16"/>
                <w:szCs w:val="16"/>
              </w:rPr>
              <w:t>-</w:t>
            </w:r>
          </w:p>
        </w:tc>
        <w:tc>
          <w:tcPr>
            <w:tcW w:w="993" w:type="dxa"/>
            <w:gridSpan w:val="2"/>
          </w:tcPr>
          <w:p w14:paraId="3909A724" w14:textId="7C41DD2A" w:rsidR="008335C4" w:rsidRPr="00F43756" w:rsidRDefault="00CD2E04" w:rsidP="00914661">
            <w:pPr>
              <w:tabs>
                <w:tab w:val="decimal" w:pos="743"/>
              </w:tabs>
              <w:spacing w:line="240" w:lineRule="exact"/>
              <w:rPr>
                <w:rFonts w:ascii="Arial" w:eastAsia="Arial Unicode MS" w:hAnsi="Arial" w:cs="Arial"/>
                <w:sz w:val="16"/>
                <w:szCs w:val="16"/>
              </w:rPr>
            </w:pPr>
            <w:r>
              <w:rPr>
                <w:rFonts w:ascii="Arial" w:eastAsia="Arial Unicode MS" w:hAnsi="Arial" w:cs="Arial"/>
                <w:sz w:val="16"/>
                <w:szCs w:val="16"/>
              </w:rPr>
              <w:t>-</w:t>
            </w:r>
          </w:p>
        </w:tc>
        <w:tc>
          <w:tcPr>
            <w:tcW w:w="1163" w:type="dxa"/>
            <w:gridSpan w:val="2"/>
          </w:tcPr>
          <w:p w14:paraId="425DF126" w14:textId="505EA3FC" w:rsidR="0008204A" w:rsidRPr="00F43756" w:rsidRDefault="0008204A" w:rsidP="00914661">
            <w:pPr>
              <w:tabs>
                <w:tab w:val="decimal" w:pos="861"/>
              </w:tabs>
              <w:spacing w:line="240" w:lineRule="exact"/>
              <w:rPr>
                <w:rFonts w:ascii="Arial" w:eastAsia="Arial Unicode MS" w:hAnsi="Arial" w:cs="Arial"/>
                <w:sz w:val="16"/>
                <w:szCs w:val="16"/>
              </w:rPr>
            </w:pPr>
            <w:r>
              <w:rPr>
                <w:rFonts w:ascii="Arial" w:eastAsia="Arial Unicode MS" w:hAnsi="Arial" w:cs="Arial"/>
                <w:sz w:val="16"/>
                <w:szCs w:val="16"/>
              </w:rPr>
              <w:t>-</w:t>
            </w:r>
          </w:p>
        </w:tc>
        <w:tc>
          <w:tcPr>
            <w:tcW w:w="1080" w:type="dxa"/>
          </w:tcPr>
          <w:p w14:paraId="28F91187" w14:textId="339B1112" w:rsidR="00D34E43" w:rsidRPr="00F43756" w:rsidRDefault="00914661" w:rsidP="00914661">
            <w:pPr>
              <w:tabs>
                <w:tab w:val="decimal" w:pos="795"/>
              </w:tabs>
              <w:spacing w:line="240" w:lineRule="exact"/>
              <w:jc w:val="both"/>
              <w:rPr>
                <w:rFonts w:ascii="Arial" w:eastAsia="Arial Unicode MS" w:hAnsi="Arial" w:cs="Arial"/>
                <w:sz w:val="16"/>
                <w:szCs w:val="16"/>
              </w:rPr>
            </w:pPr>
            <w:r>
              <w:rPr>
                <w:rFonts w:ascii="Arial" w:eastAsia="Arial Unicode MS" w:hAnsi="Arial" w:cs="Arial"/>
                <w:sz w:val="16"/>
                <w:szCs w:val="16"/>
              </w:rPr>
              <w:t>(695)</w:t>
            </w:r>
          </w:p>
        </w:tc>
      </w:tr>
      <w:tr w:rsidR="00914661" w:rsidRPr="00F43756" w14:paraId="4F3835F6" w14:textId="77777777" w:rsidTr="008F5BB1">
        <w:trPr>
          <w:trHeight w:val="135"/>
        </w:trPr>
        <w:tc>
          <w:tcPr>
            <w:tcW w:w="2610" w:type="dxa"/>
          </w:tcPr>
          <w:p w14:paraId="005316C8" w14:textId="6C45BB9B" w:rsidR="00914661" w:rsidRPr="00630870" w:rsidRDefault="008F5BB1" w:rsidP="00914661">
            <w:pPr>
              <w:spacing w:line="240" w:lineRule="exact"/>
              <w:ind w:left="165" w:right="-216" w:hanging="165"/>
              <w:rPr>
                <w:rFonts w:ascii="Arial" w:hAnsi="Arial" w:cs="Arial"/>
                <w:sz w:val="16"/>
                <w:szCs w:val="16"/>
              </w:rPr>
            </w:pPr>
            <w:r>
              <w:rPr>
                <w:rFonts w:ascii="Arial" w:hAnsi="Arial" w:cs="Arial"/>
                <w:sz w:val="16"/>
                <w:szCs w:val="16"/>
              </w:rPr>
              <w:t>Reclassify</w:t>
            </w:r>
            <w:r w:rsidRPr="00630870">
              <w:rPr>
                <w:rFonts w:ascii="Arial" w:hAnsi="Arial" w:cs="Arial"/>
                <w:sz w:val="16"/>
                <w:szCs w:val="16"/>
              </w:rPr>
              <w:t xml:space="preserve"> </w:t>
            </w:r>
            <w:r w:rsidR="00914661">
              <w:rPr>
                <w:rFonts w:ascii="Arial" w:hAnsi="Arial" w:cs="Arial"/>
                <w:sz w:val="16"/>
                <w:szCs w:val="16"/>
              </w:rPr>
              <w:t>from investment properties</w:t>
            </w:r>
          </w:p>
        </w:tc>
        <w:tc>
          <w:tcPr>
            <w:tcW w:w="993" w:type="dxa"/>
            <w:vAlign w:val="bottom"/>
          </w:tcPr>
          <w:p w14:paraId="0E9DB36D" w14:textId="485D1048" w:rsidR="00914661" w:rsidRDefault="00914661" w:rsidP="00914661">
            <w:pPr>
              <w:tabs>
                <w:tab w:val="decimal" w:pos="704"/>
              </w:tabs>
              <w:spacing w:line="240" w:lineRule="exact"/>
              <w:rPr>
                <w:rFonts w:ascii="Arial" w:eastAsia="Arial Unicode MS" w:hAnsi="Arial" w:cs="Arial"/>
                <w:sz w:val="16"/>
                <w:szCs w:val="16"/>
              </w:rPr>
            </w:pPr>
            <w:r>
              <w:rPr>
                <w:rFonts w:ascii="Arial" w:eastAsia="Arial Unicode MS" w:hAnsi="Arial" w:cs="Arial"/>
                <w:sz w:val="16"/>
                <w:szCs w:val="16"/>
              </w:rPr>
              <w:t>-</w:t>
            </w:r>
          </w:p>
        </w:tc>
        <w:tc>
          <w:tcPr>
            <w:tcW w:w="1257" w:type="dxa"/>
            <w:vAlign w:val="bottom"/>
          </w:tcPr>
          <w:p w14:paraId="52F91BFD" w14:textId="35468468" w:rsidR="00914661" w:rsidRDefault="00914661" w:rsidP="00914661">
            <w:pPr>
              <w:tabs>
                <w:tab w:val="decimal" w:pos="975"/>
              </w:tabs>
              <w:spacing w:line="240" w:lineRule="exact"/>
              <w:rPr>
                <w:rFonts w:ascii="Arial" w:eastAsia="Arial Unicode MS" w:hAnsi="Arial" w:cs="Arial"/>
                <w:sz w:val="16"/>
                <w:szCs w:val="16"/>
              </w:rPr>
            </w:pPr>
            <w:r>
              <w:rPr>
                <w:rFonts w:ascii="Arial" w:eastAsia="Arial Unicode MS" w:hAnsi="Arial" w:cs="Arial"/>
                <w:sz w:val="16"/>
                <w:szCs w:val="16"/>
              </w:rPr>
              <w:t>-</w:t>
            </w:r>
          </w:p>
        </w:tc>
        <w:tc>
          <w:tcPr>
            <w:tcW w:w="992" w:type="dxa"/>
            <w:vAlign w:val="bottom"/>
          </w:tcPr>
          <w:p w14:paraId="39B39461" w14:textId="4CA253FC" w:rsidR="00914661" w:rsidRDefault="00914661" w:rsidP="00914661">
            <w:pPr>
              <w:tabs>
                <w:tab w:val="decimal" w:pos="743"/>
              </w:tabs>
              <w:spacing w:line="240" w:lineRule="exact"/>
              <w:rPr>
                <w:rFonts w:ascii="Arial" w:eastAsia="Arial Unicode MS" w:hAnsi="Arial" w:cs="Arial"/>
                <w:sz w:val="16"/>
                <w:szCs w:val="16"/>
              </w:rPr>
            </w:pPr>
            <w:r>
              <w:rPr>
                <w:rFonts w:ascii="Arial" w:eastAsia="Arial Unicode MS" w:hAnsi="Arial" w:cs="Arial"/>
                <w:sz w:val="16"/>
                <w:szCs w:val="16"/>
              </w:rPr>
              <w:t>662</w:t>
            </w:r>
          </w:p>
        </w:tc>
        <w:tc>
          <w:tcPr>
            <w:tcW w:w="992" w:type="dxa"/>
            <w:vAlign w:val="bottom"/>
          </w:tcPr>
          <w:p w14:paraId="395026A1" w14:textId="0A7CD8B2" w:rsidR="00914661" w:rsidRDefault="00914661" w:rsidP="00914661">
            <w:pPr>
              <w:tabs>
                <w:tab w:val="decimal" w:pos="743"/>
              </w:tabs>
              <w:spacing w:line="240" w:lineRule="exact"/>
              <w:rPr>
                <w:rFonts w:ascii="Arial" w:eastAsia="Arial Unicode MS" w:hAnsi="Arial" w:cs="Arial"/>
                <w:sz w:val="16"/>
                <w:szCs w:val="16"/>
              </w:rPr>
            </w:pPr>
            <w:r>
              <w:rPr>
                <w:rFonts w:ascii="Arial" w:eastAsia="Arial Unicode MS" w:hAnsi="Arial" w:cs="Arial"/>
                <w:sz w:val="16"/>
                <w:szCs w:val="16"/>
              </w:rPr>
              <w:t>-</w:t>
            </w:r>
          </w:p>
        </w:tc>
        <w:tc>
          <w:tcPr>
            <w:tcW w:w="993" w:type="dxa"/>
            <w:gridSpan w:val="2"/>
            <w:vAlign w:val="bottom"/>
          </w:tcPr>
          <w:p w14:paraId="52E6BCB6" w14:textId="7291D896" w:rsidR="00914661" w:rsidRDefault="00914661" w:rsidP="00914661">
            <w:pPr>
              <w:tabs>
                <w:tab w:val="decimal" w:pos="743"/>
              </w:tabs>
              <w:spacing w:line="240" w:lineRule="exact"/>
              <w:rPr>
                <w:rFonts w:ascii="Arial" w:eastAsia="Arial Unicode MS" w:hAnsi="Arial" w:cs="Arial"/>
                <w:sz w:val="16"/>
                <w:szCs w:val="16"/>
              </w:rPr>
            </w:pPr>
            <w:r>
              <w:rPr>
                <w:rFonts w:ascii="Arial" w:eastAsia="Arial Unicode MS" w:hAnsi="Arial" w:cs="Arial"/>
                <w:sz w:val="16"/>
                <w:szCs w:val="16"/>
              </w:rPr>
              <w:t>-</w:t>
            </w:r>
          </w:p>
        </w:tc>
        <w:tc>
          <w:tcPr>
            <w:tcW w:w="1163" w:type="dxa"/>
            <w:gridSpan w:val="2"/>
            <w:vAlign w:val="bottom"/>
          </w:tcPr>
          <w:p w14:paraId="78E2843B" w14:textId="602EEDF9" w:rsidR="00914661" w:rsidRDefault="00914661" w:rsidP="00914661">
            <w:pPr>
              <w:tabs>
                <w:tab w:val="decimal" w:pos="861"/>
              </w:tabs>
              <w:spacing w:line="240" w:lineRule="exact"/>
              <w:rPr>
                <w:rFonts w:ascii="Arial" w:eastAsia="Arial Unicode MS" w:hAnsi="Arial" w:cs="Arial"/>
                <w:sz w:val="16"/>
                <w:szCs w:val="16"/>
              </w:rPr>
            </w:pPr>
            <w:r>
              <w:rPr>
                <w:rFonts w:ascii="Arial" w:eastAsia="Arial Unicode MS" w:hAnsi="Arial" w:cs="Arial"/>
                <w:sz w:val="16"/>
                <w:szCs w:val="16"/>
              </w:rPr>
              <w:t>-</w:t>
            </w:r>
          </w:p>
        </w:tc>
        <w:tc>
          <w:tcPr>
            <w:tcW w:w="1080" w:type="dxa"/>
            <w:vAlign w:val="bottom"/>
          </w:tcPr>
          <w:p w14:paraId="24F7BDC7" w14:textId="75A14C4D" w:rsidR="00914661" w:rsidRDefault="00914661" w:rsidP="00914661">
            <w:pPr>
              <w:tabs>
                <w:tab w:val="decimal" w:pos="795"/>
              </w:tabs>
              <w:spacing w:line="240" w:lineRule="exact"/>
              <w:rPr>
                <w:rFonts w:ascii="Arial" w:eastAsia="Arial Unicode MS" w:hAnsi="Arial" w:cs="Arial"/>
                <w:sz w:val="16"/>
                <w:szCs w:val="16"/>
              </w:rPr>
            </w:pPr>
            <w:r>
              <w:rPr>
                <w:rFonts w:ascii="Arial" w:eastAsia="Arial Unicode MS" w:hAnsi="Arial" w:cs="Arial"/>
                <w:sz w:val="16"/>
                <w:szCs w:val="16"/>
              </w:rPr>
              <w:t>662</w:t>
            </w:r>
          </w:p>
        </w:tc>
      </w:tr>
      <w:tr w:rsidR="00C84373" w:rsidRPr="00F43756" w14:paraId="1741CD75" w14:textId="77777777" w:rsidTr="008F5BB1">
        <w:trPr>
          <w:trHeight w:val="261"/>
        </w:trPr>
        <w:tc>
          <w:tcPr>
            <w:tcW w:w="2610" w:type="dxa"/>
          </w:tcPr>
          <w:p w14:paraId="43DDDF68" w14:textId="77777777" w:rsidR="00C84373" w:rsidRPr="00F43756" w:rsidRDefault="00C84373" w:rsidP="00914661">
            <w:pPr>
              <w:spacing w:line="240" w:lineRule="exact"/>
              <w:jc w:val="both"/>
              <w:rPr>
                <w:rFonts w:ascii="Arial" w:hAnsi="Arial" w:cs="Arial"/>
                <w:sz w:val="16"/>
                <w:szCs w:val="16"/>
              </w:rPr>
            </w:pPr>
            <w:r w:rsidRPr="00F43756">
              <w:rPr>
                <w:rFonts w:ascii="Arial" w:hAnsi="Arial" w:cs="Arial"/>
                <w:sz w:val="16"/>
                <w:szCs w:val="16"/>
              </w:rPr>
              <w:t>Translation adjustment</w:t>
            </w:r>
          </w:p>
        </w:tc>
        <w:tc>
          <w:tcPr>
            <w:tcW w:w="993" w:type="dxa"/>
          </w:tcPr>
          <w:p w14:paraId="31D07F49" w14:textId="22B77D09" w:rsidR="00C84373" w:rsidRPr="00F43756" w:rsidRDefault="00BB16B3" w:rsidP="00914661">
            <w:pPr>
              <w:pBdr>
                <w:bottom w:val="single" w:sz="4" w:space="1" w:color="auto"/>
              </w:pBdr>
              <w:tabs>
                <w:tab w:val="decimal" w:pos="704"/>
              </w:tabs>
              <w:spacing w:line="240" w:lineRule="exact"/>
              <w:jc w:val="both"/>
              <w:rPr>
                <w:rFonts w:ascii="Arial" w:eastAsia="Arial Unicode MS" w:hAnsi="Arial" w:cs="Arial"/>
                <w:sz w:val="16"/>
                <w:szCs w:val="16"/>
              </w:rPr>
            </w:pPr>
            <w:r>
              <w:rPr>
                <w:rFonts w:ascii="Arial" w:eastAsia="Arial Unicode MS" w:hAnsi="Arial" w:cs="Arial"/>
                <w:sz w:val="16"/>
                <w:szCs w:val="16"/>
              </w:rPr>
              <w:t>(3,626)</w:t>
            </w:r>
          </w:p>
        </w:tc>
        <w:tc>
          <w:tcPr>
            <w:tcW w:w="1257" w:type="dxa"/>
          </w:tcPr>
          <w:p w14:paraId="26AFD994" w14:textId="6C67B3D0" w:rsidR="00C84373" w:rsidRPr="00F43756" w:rsidRDefault="00034212" w:rsidP="00914661">
            <w:pPr>
              <w:pBdr>
                <w:bottom w:val="single" w:sz="4" w:space="1" w:color="auto"/>
              </w:pBdr>
              <w:tabs>
                <w:tab w:val="decimal" w:pos="975"/>
              </w:tabs>
              <w:spacing w:line="240" w:lineRule="exact"/>
              <w:jc w:val="both"/>
              <w:rPr>
                <w:rFonts w:ascii="Arial" w:eastAsia="Arial Unicode MS" w:hAnsi="Arial" w:cs="Arial"/>
                <w:sz w:val="16"/>
                <w:szCs w:val="16"/>
              </w:rPr>
            </w:pPr>
            <w:r>
              <w:rPr>
                <w:rFonts w:ascii="Arial" w:eastAsia="Arial Unicode MS" w:hAnsi="Arial" w:cs="Arial"/>
                <w:sz w:val="16"/>
                <w:szCs w:val="16"/>
              </w:rPr>
              <w:t>(</w:t>
            </w:r>
            <w:r w:rsidR="002E7033">
              <w:rPr>
                <w:rFonts w:ascii="Arial" w:eastAsia="Arial Unicode MS" w:hAnsi="Arial" w:cs="Arial"/>
                <w:sz w:val="16"/>
                <w:szCs w:val="16"/>
              </w:rPr>
              <w:t>30,224</w:t>
            </w:r>
            <w:r>
              <w:rPr>
                <w:rFonts w:ascii="Arial" w:eastAsia="Arial Unicode MS" w:hAnsi="Arial" w:cs="Arial"/>
                <w:sz w:val="16"/>
                <w:szCs w:val="16"/>
              </w:rPr>
              <w:t>)</w:t>
            </w:r>
          </w:p>
        </w:tc>
        <w:tc>
          <w:tcPr>
            <w:tcW w:w="992" w:type="dxa"/>
          </w:tcPr>
          <w:p w14:paraId="433AD63C" w14:textId="491BCE87" w:rsidR="00C84373" w:rsidRPr="00F43756" w:rsidRDefault="00034212" w:rsidP="00914661">
            <w:pPr>
              <w:pBdr>
                <w:bottom w:val="single" w:sz="4" w:space="1" w:color="auto"/>
              </w:pBdr>
              <w:tabs>
                <w:tab w:val="decimal" w:pos="743"/>
              </w:tabs>
              <w:spacing w:line="240" w:lineRule="exact"/>
              <w:rPr>
                <w:rFonts w:ascii="Arial" w:eastAsia="Arial Unicode MS" w:hAnsi="Arial" w:cs="Arial"/>
                <w:sz w:val="16"/>
                <w:szCs w:val="16"/>
              </w:rPr>
            </w:pPr>
            <w:r>
              <w:rPr>
                <w:rFonts w:ascii="Arial" w:eastAsia="Arial Unicode MS" w:hAnsi="Arial" w:cs="Arial"/>
                <w:sz w:val="16"/>
                <w:szCs w:val="16"/>
              </w:rPr>
              <w:t>(</w:t>
            </w:r>
            <w:r w:rsidR="002E7033">
              <w:rPr>
                <w:rFonts w:ascii="Arial" w:eastAsia="Arial Unicode MS" w:hAnsi="Arial" w:cs="Arial"/>
                <w:sz w:val="16"/>
                <w:szCs w:val="16"/>
              </w:rPr>
              <w:t>25,97</w:t>
            </w:r>
            <w:r w:rsidR="002A187E">
              <w:rPr>
                <w:rFonts w:ascii="Arial" w:eastAsia="Arial Unicode MS" w:hAnsi="Arial" w:cs="Arial"/>
                <w:sz w:val="16"/>
                <w:szCs w:val="16"/>
              </w:rPr>
              <w:t>1</w:t>
            </w:r>
            <w:r>
              <w:rPr>
                <w:rFonts w:ascii="Arial" w:eastAsia="Arial Unicode MS" w:hAnsi="Arial" w:cs="Arial"/>
                <w:sz w:val="16"/>
                <w:szCs w:val="16"/>
              </w:rPr>
              <w:t>)</w:t>
            </w:r>
          </w:p>
        </w:tc>
        <w:tc>
          <w:tcPr>
            <w:tcW w:w="992" w:type="dxa"/>
          </w:tcPr>
          <w:p w14:paraId="4339A2F9" w14:textId="35D1F807" w:rsidR="00C84373" w:rsidRPr="00F43756" w:rsidRDefault="00034212" w:rsidP="00914661">
            <w:pPr>
              <w:pBdr>
                <w:bottom w:val="single" w:sz="4" w:space="1" w:color="auto"/>
              </w:pBdr>
              <w:tabs>
                <w:tab w:val="decimal" w:pos="704"/>
              </w:tabs>
              <w:spacing w:line="240" w:lineRule="exact"/>
              <w:jc w:val="both"/>
              <w:rPr>
                <w:rFonts w:ascii="Arial" w:eastAsia="Arial Unicode MS" w:hAnsi="Arial" w:cs="Arial"/>
                <w:sz w:val="16"/>
                <w:szCs w:val="16"/>
              </w:rPr>
            </w:pPr>
            <w:r>
              <w:rPr>
                <w:rFonts w:ascii="Arial" w:eastAsia="Arial Unicode MS" w:hAnsi="Arial" w:cs="Arial"/>
                <w:sz w:val="16"/>
                <w:szCs w:val="16"/>
              </w:rPr>
              <w:t>(</w:t>
            </w:r>
            <w:r w:rsidR="002A187E">
              <w:rPr>
                <w:rFonts w:ascii="Arial" w:eastAsia="Arial Unicode MS" w:hAnsi="Arial" w:cs="Arial"/>
                <w:sz w:val="16"/>
                <w:szCs w:val="16"/>
              </w:rPr>
              <w:t>6,595</w:t>
            </w:r>
            <w:r>
              <w:rPr>
                <w:rFonts w:ascii="Arial" w:eastAsia="Arial Unicode MS" w:hAnsi="Arial" w:cs="Arial"/>
                <w:sz w:val="16"/>
                <w:szCs w:val="16"/>
              </w:rPr>
              <w:t>)</w:t>
            </w:r>
          </w:p>
        </w:tc>
        <w:tc>
          <w:tcPr>
            <w:tcW w:w="993" w:type="dxa"/>
            <w:gridSpan w:val="2"/>
          </w:tcPr>
          <w:p w14:paraId="152E08DF" w14:textId="552F559A" w:rsidR="00C84373" w:rsidRPr="00F43756" w:rsidRDefault="00034212" w:rsidP="00914661">
            <w:pPr>
              <w:pBdr>
                <w:bottom w:val="single" w:sz="4" w:space="1" w:color="auto"/>
              </w:pBdr>
              <w:tabs>
                <w:tab w:val="decimal" w:pos="704"/>
              </w:tabs>
              <w:spacing w:line="240" w:lineRule="exact"/>
              <w:jc w:val="both"/>
              <w:rPr>
                <w:rFonts w:ascii="Arial" w:eastAsia="Arial Unicode MS" w:hAnsi="Arial" w:cs="Arial"/>
                <w:sz w:val="16"/>
                <w:szCs w:val="16"/>
              </w:rPr>
            </w:pPr>
            <w:r>
              <w:rPr>
                <w:rFonts w:ascii="Arial" w:eastAsia="Arial Unicode MS" w:hAnsi="Arial" w:cs="Arial"/>
                <w:sz w:val="16"/>
                <w:szCs w:val="16"/>
              </w:rPr>
              <w:t>(</w:t>
            </w:r>
            <w:r w:rsidR="000520D7">
              <w:rPr>
                <w:rFonts w:ascii="Arial" w:eastAsia="Arial Unicode MS" w:hAnsi="Arial" w:cs="Arial"/>
                <w:sz w:val="16"/>
                <w:szCs w:val="16"/>
              </w:rPr>
              <w:t>796</w:t>
            </w:r>
            <w:r>
              <w:rPr>
                <w:rFonts w:ascii="Arial" w:eastAsia="Arial Unicode MS" w:hAnsi="Arial" w:cs="Arial"/>
                <w:sz w:val="16"/>
                <w:szCs w:val="16"/>
              </w:rPr>
              <w:t>)</w:t>
            </w:r>
          </w:p>
        </w:tc>
        <w:tc>
          <w:tcPr>
            <w:tcW w:w="1163" w:type="dxa"/>
            <w:gridSpan w:val="2"/>
          </w:tcPr>
          <w:p w14:paraId="22170165" w14:textId="671B4E92" w:rsidR="00C84373" w:rsidRPr="00F43756" w:rsidRDefault="00034212" w:rsidP="00914661">
            <w:pPr>
              <w:pBdr>
                <w:bottom w:val="single" w:sz="4" w:space="1" w:color="auto"/>
              </w:pBdr>
              <w:tabs>
                <w:tab w:val="decimal" w:pos="861"/>
              </w:tabs>
              <w:spacing w:line="240" w:lineRule="exact"/>
              <w:rPr>
                <w:rFonts w:ascii="Arial" w:eastAsia="Arial Unicode MS" w:hAnsi="Arial" w:cs="Arial"/>
                <w:sz w:val="16"/>
                <w:szCs w:val="16"/>
              </w:rPr>
            </w:pPr>
            <w:r>
              <w:rPr>
                <w:rFonts w:ascii="Arial" w:eastAsia="Arial Unicode MS" w:hAnsi="Arial" w:cs="Arial"/>
                <w:sz w:val="16"/>
                <w:szCs w:val="16"/>
              </w:rPr>
              <w:t>(</w:t>
            </w:r>
            <w:r w:rsidR="000520D7">
              <w:rPr>
                <w:rFonts w:ascii="Arial" w:eastAsia="Arial Unicode MS" w:hAnsi="Arial" w:cs="Arial"/>
                <w:sz w:val="16"/>
                <w:szCs w:val="16"/>
              </w:rPr>
              <w:t>2,880</w:t>
            </w:r>
            <w:r>
              <w:rPr>
                <w:rFonts w:ascii="Arial" w:eastAsia="Arial Unicode MS" w:hAnsi="Arial" w:cs="Arial"/>
                <w:sz w:val="16"/>
                <w:szCs w:val="16"/>
              </w:rPr>
              <w:t>)</w:t>
            </w:r>
          </w:p>
        </w:tc>
        <w:tc>
          <w:tcPr>
            <w:tcW w:w="1080" w:type="dxa"/>
          </w:tcPr>
          <w:p w14:paraId="679D43E0" w14:textId="0C230944" w:rsidR="00C84373" w:rsidRPr="00F43756" w:rsidRDefault="00034212" w:rsidP="00914661">
            <w:pPr>
              <w:pBdr>
                <w:bottom w:val="single" w:sz="4" w:space="1" w:color="auto"/>
              </w:pBdr>
              <w:tabs>
                <w:tab w:val="decimal" w:pos="795"/>
              </w:tabs>
              <w:spacing w:line="240" w:lineRule="exact"/>
              <w:jc w:val="both"/>
              <w:rPr>
                <w:rFonts w:ascii="Arial" w:eastAsia="Arial Unicode MS" w:hAnsi="Arial" w:cs="Arial"/>
                <w:sz w:val="16"/>
                <w:szCs w:val="16"/>
              </w:rPr>
            </w:pPr>
            <w:r>
              <w:rPr>
                <w:rFonts w:ascii="Arial" w:eastAsia="Arial Unicode MS" w:hAnsi="Arial" w:cs="Arial"/>
                <w:sz w:val="16"/>
                <w:szCs w:val="16"/>
              </w:rPr>
              <w:t>(70,092)</w:t>
            </w:r>
          </w:p>
        </w:tc>
      </w:tr>
      <w:tr w:rsidR="00C84373" w:rsidRPr="00F43756" w14:paraId="57F1A0EB" w14:textId="77777777" w:rsidTr="008F5BB1">
        <w:tc>
          <w:tcPr>
            <w:tcW w:w="2610" w:type="dxa"/>
          </w:tcPr>
          <w:p w14:paraId="5273B641" w14:textId="383499BD" w:rsidR="00C84373" w:rsidRPr="00F43756" w:rsidRDefault="00C84373" w:rsidP="00914661">
            <w:pPr>
              <w:spacing w:line="240" w:lineRule="exact"/>
              <w:jc w:val="both"/>
              <w:rPr>
                <w:rFonts w:ascii="Arial" w:hAnsi="Arial" w:cs="Arial"/>
                <w:sz w:val="16"/>
                <w:szCs w:val="16"/>
              </w:rPr>
            </w:pPr>
            <w:r w:rsidRPr="00F43756">
              <w:rPr>
                <w:rFonts w:ascii="Arial" w:hAnsi="Arial" w:cs="Arial"/>
                <w:sz w:val="16"/>
                <w:szCs w:val="16"/>
              </w:rPr>
              <w:t>31 December 202</w:t>
            </w:r>
            <w:r w:rsidR="00F47F9B">
              <w:rPr>
                <w:rFonts w:ascii="Arial" w:hAnsi="Arial" w:cs="Arial"/>
                <w:sz w:val="16"/>
                <w:szCs w:val="16"/>
              </w:rPr>
              <w:t>4</w:t>
            </w:r>
          </w:p>
        </w:tc>
        <w:tc>
          <w:tcPr>
            <w:tcW w:w="993" w:type="dxa"/>
          </w:tcPr>
          <w:p w14:paraId="3C23B0A8" w14:textId="1E889864" w:rsidR="00C84373" w:rsidRPr="00F43756" w:rsidRDefault="00B050F1" w:rsidP="00914661">
            <w:pPr>
              <w:pBdr>
                <w:bottom w:val="single" w:sz="4" w:space="1" w:color="auto"/>
              </w:pBdr>
              <w:tabs>
                <w:tab w:val="decimal" w:pos="704"/>
              </w:tabs>
              <w:spacing w:line="240" w:lineRule="exact"/>
              <w:jc w:val="both"/>
              <w:rPr>
                <w:rFonts w:ascii="Arial" w:eastAsia="Arial Unicode MS" w:hAnsi="Arial" w:cs="Arial"/>
                <w:sz w:val="16"/>
                <w:szCs w:val="16"/>
              </w:rPr>
            </w:pPr>
            <w:r>
              <w:rPr>
                <w:rFonts w:ascii="Arial" w:eastAsia="Arial Unicode MS" w:hAnsi="Arial" w:cs="Arial"/>
                <w:sz w:val="16"/>
                <w:szCs w:val="16"/>
              </w:rPr>
              <w:t>50</w:t>
            </w:r>
            <w:r w:rsidR="005214A0">
              <w:rPr>
                <w:rFonts w:ascii="Arial" w:eastAsia="Arial Unicode MS" w:hAnsi="Arial" w:cs="Arial"/>
                <w:sz w:val="16"/>
                <w:szCs w:val="16"/>
              </w:rPr>
              <w:t>4</w:t>
            </w:r>
            <w:r>
              <w:rPr>
                <w:rFonts w:ascii="Arial" w:eastAsia="Arial Unicode MS" w:hAnsi="Arial" w:cs="Arial"/>
                <w:sz w:val="16"/>
                <w:szCs w:val="16"/>
              </w:rPr>
              <w:t>,</w:t>
            </w:r>
            <w:r w:rsidR="005214A0">
              <w:rPr>
                <w:rFonts w:ascii="Arial" w:eastAsia="Arial Unicode MS" w:hAnsi="Arial" w:cs="Arial"/>
                <w:sz w:val="16"/>
                <w:szCs w:val="16"/>
              </w:rPr>
              <w:t>110</w:t>
            </w:r>
          </w:p>
        </w:tc>
        <w:tc>
          <w:tcPr>
            <w:tcW w:w="1257" w:type="dxa"/>
          </w:tcPr>
          <w:p w14:paraId="403CFD17" w14:textId="205A8128" w:rsidR="00C84373" w:rsidRPr="00F43756" w:rsidRDefault="00B86F96" w:rsidP="00914661">
            <w:pPr>
              <w:pBdr>
                <w:bottom w:val="single" w:sz="4" w:space="1" w:color="auto"/>
              </w:pBdr>
              <w:tabs>
                <w:tab w:val="decimal" w:pos="975"/>
              </w:tabs>
              <w:spacing w:line="240" w:lineRule="exact"/>
              <w:jc w:val="both"/>
              <w:rPr>
                <w:rFonts w:ascii="Arial" w:eastAsia="Arial Unicode MS" w:hAnsi="Arial" w:cs="Arial"/>
                <w:sz w:val="16"/>
                <w:szCs w:val="16"/>
              </w:rPr>
            </w:pPr>
            <w:r>
              <w:rPr>
                <w:rFonts w:ascii="Arial" w:eastAsia="Arial Unicode MS" w:hAnsi="Arial" w:cs="Arial"/>
                <w:sz w:val="16"/>
                <w:szCs w:val="16"/>
              </w:rPr>
              <w:t>1,988,712</w:t>
            </w:r>
          </w:p>
        </w:tc>
        <w:tc>
          <w:tcPr>
            <w:tcW w:w="992" w:type="dxa"/>
          </w:tcPr>
          <w:p w14:paraId="7EC62FF2" w14:textId="0BCF0D98" w:rsidR="00C84373" w:rsidRPr="00F43756" w:rsidRDefault="00EA60C7" w:rsidP="00914661">
            <w:pPr>
              <w:pBdr>
                <w:bottom w:val="single" w:sz="4" w:space="1" w:color="auto"/>
              </w:pBdr>
              <w:tabs>
                <w:tab w:val="decimal" w:pos="743"/>
              </w:tabs>
              <w:spacing w:line="240" w:lineRule="exact"/>
              <w:rPr>
                <w:rFonts w:ascii="Arial" w:eastAsia="Arial Unicode MS" w:hAnsi="Arial" w:cs="Arial"/>
                <w:sz w:val="16"/>
                <w:szCs w:val="16"/>
              </w:rPr>
            </w:pPr>
            <w:r>
              <w:rPr>
                <w:rFonts w:ascii="Arial" w:eastAsia="Arial Unicode MS" w:hAnsi="Arial" w:cs="Arial"/>
                <w:sz w:val="16"/>
                <w:szCs w:val="16"/>
              </w:rPr>
              <w:t>2,989,958</w:t>
            </w:r>
          </w:p>
        </w:tc>
        <w:tc>
          <w:tcPr>
            <w:tcW w:w="992" w:type="dxa"/>
          </w:tcPr>
          <w:p w14:paraId="142A59E4" w14:textId="14D001B0" w:rsidR="00C84373" w:rsidRPr="00F43756" w:rsidRDefault="000A6EA1" w:rsidP="00914661">
            <w:pPr>
              <w:pBdr>
                <w:bottom w:val="single" w:sz="4" w:space="1" w:color="auto"/>
              </w:pBdr>
              <w:tabs>
                <w:tab w:val="decimal" w:pos="704"/>
              </w:tabs>
              <w:spacing w:line="240" w:lineRule="exact"/>
              <w:jc w:val="both"/>
              <w:rPr>
                <w:rFonts w:ascii="Arial" w:eastAsia="Arial Unicode MS" w:hAnsi="Arial" w:cs="Arial"/>
                <w:sz w:val="16"/>
                <w:szCs w:val="16"/>
              </w:rPr>
            </w:pPr>
            <w:r>
              <w:rPr>
                <w:rFonts w:ascii="Arial" w:eastAsia="Arial Unicode MS" w:hAnsi="Arial" w:cs="Arial"/>
                <w:sz w:val="16"/>
                <w:szCs w:val="16"/>
              </w:rPr>
              <w:t>276</w:t>
            </w:r>
            <w:r w:rsidR="00A131EC">
              <w:rPr>
                <w:rFonts w:ascii="Arial" w:eastAsia="Arial Unicode MS" w:hAnsi="Arial" w:cs="Arial"/>
                <w:sz w:val="16"/>
                <w:szCs w:val="16"/>
              </w:rPr>
              <w:t>,879</w:t>
            </w:r>
          </w:p>
        </w:tc>
        <w:tc>
          <w:tcPr>
            <w:tcW w:w="993" w:type="dxa"/>
            <w:gridSpan w:val="2"/>
          </w:tcPr>
          <w:p w14:paraId="37C746C9" w14:textId="2F79AB7D" w:rsidR="00C84373" w:rsidRPr="00F43756" w:rsidRDefault="00CD2E04" w:rsidP="00914661">
            <w:pPr>
              <w:pBdr>
                <w:bottom w:val="single" w:sz="4" w:space="1" w:color="auto"/>
              </w:pBdr>
              <w:tabs>
                <w:tab w:val="decimal" w:pos="704"/>
              </w:tabs>
              <w:spacing w:line="240" w:lineRule="exact"/>
              <w:jc w:val="both"/>
              <w:rPr>
                <w:rFonts w:ascii="Arial" w:eastAsia="Arial Unicode MS" w:hAnsi="Arial" w:cs="Arial"/>
                <w:sz w:val="16"/>
                <w:szCs w:val="16"/>
              </w:rPr>
            </w:pPr>
            <w:r>
              <w:rPr>
                <w:rFonts w:ascii="Arial" w:eastAsia="Arial Unicode MS" w:hAnsi="Arial" w:cs="Arial"/>
                <w:sz w:val="16"/>
                <w:szCs w:val="16"/>
              </w:rPr>
              <w:t>27,890</w:t>
            </w:r>
          </w:p>
        </w:tc>
        <w:tc>
          <w:tcPr>
            <w:tcW w:w="1163" w:type="dxa"/>
            <w:gridSpan w:val="2"/>
          </w:tcPr>
          <w:p w14:paraId="72F36761" w14:textId="46AD1B23" w:rsidR="00C84373" w:rsidRPr="00F43756" w:rsidRDefault="0008204A" w:rsidP="00914661">
            <w:pPr>
              <w:pBdr>
                <w:bottom w:val="single" w:sz="4" w:space="1" w:color="auto"/>
              </w:pBdr>
              <w:tabs>
                <w:tab w:val="decimal" w:pos="861"/>
              </w:tabs>
              <w:spacing w:line="240" w:lineRule="exact"/>
              <w:rPr>
                <w:rFonts w:ascii="Arial" w:eastAsia="Arial Unicode MS" w:hAnsi="Arial" w:cs="Arial"/>
                <w:sz w:val="16"/>
                <w:szCs w:val="16"/>
              </w:rPr>
            </w:pPr>
            <w:r>
              <w:rPr>
                <w:rFonts w:ascii="Arial" w:eastAsia="Arial Unicode MS" w:hAnsi="Arial" w:cs="Arial"/>
                <w:sz w:val="16"/>
                <w:szCs w:val="16"/>
              </w:rPr>
              <w:t>415,448</w:t>
            </w:r>
          </w:p>
        </w:tc>
        <w:tc>
          <w:tcPr>
            <w:tcW w:w="1080" w:type="dxa"/>
          </w:tcPr>
          <w:p w14:paraId="7ED1F6AF" w14:textId="2F6E7098" w:rsidR="00C84373" w:rsidRPr="00F43756" w:rsidRDefault="00BD0F0F" w:rsidP="00914661">
            <w:pPr>
              <w:pBdr>
                <w:bottom w:val="single" w:sz="4" w:space="1" w:color="auto"/>
              </w:pBdr>
              <w:tabs>
                <w:tab w:val="decimal" w:pos="795"/>
              </w:tabs>
              <w:spacing w:line="240" w:lineRule="exact"/>
              <w:jc w:val="both"/>
              <w:rPr>
                <w:rFonts w:ascii="Arial" w:eastAsia="Arial Unicode MS" w:hAnsi="Arial" w:cs="Arial"/>
                <w:sz w:val="16"/>
                <w:szCs w:val="16"/>
                <w:cs/>
              </w:rPr>
            </w:pPr>
            <w:r>
              <w:rPr>
                <w:rFonts w:ascii="Arial" w:eastAsia="Arial Unicode MS" w:hAnsi="Arial" w:cs="Arial"/>
                <w:sz w:val="16"/>
                <w:szCs w:val="16"/>
              </w:rPr>
              <w:t>6,202,997</w:t>
            </w:r>
          </w:p>
        </w:tc>
      </w:tr>
      <w:tr w:rsidR="00C84373" w:rsidRPr="00F43756" w14:paraId="20C99D71" w14:textId="77777777" w:rsidTr="008F5BB1">
        <w:tc>
          <w:tcPr>
            <w:tcW w:w="2610" w:type="dxa"/>
          </w:tcPr>
          <w:p w14:paraId="6BB72F42" w14:textId="0B4382B1" w:rsidR="00C84373" w:rsidRPr="00F43756" w:rsidRDefault="00C84373" w:rsidP="00914661">
            <w:pPr>
              <w:tabs>
                <w:tab w:val="decimal" w:pos="774"/>
              </w:tabs>
              <w:spacing w:line="240" w:lineRule="exact"/>
              <w:ind w:left="12" w:right="-43" w:hanging="12"/>
              <w:rPr>
                <w:rFonts w:ascii="Arial" w:hAnsi="Arial" w:cs="Arial"/>
                <w:sz w:val="16"/>
                <w:szCs w:val="16"/>
              </w:rPr>
            </w:pPr>
            <w:r w:rsidRPr="00F43756">
              <w:rPr>
                <w:rFonts w:ascii="Arial" w:hAnsi="Arial" w:cs="Arial"/>
                <w:sz w:val="16"/>
                <w:szCs w:val="16"/>
              </w:rPr>
              <w:br w:type="page"/>
            </w:r>
            <w:r w:rsidRPr="00F43756">
              <w:rPr>
                <w:rFonts w:ascii="Arial" w:hAnsi="Arial" w:cs="Arial"/>
                <w:b/>
                <w:bCs/>
                <w:sz w:val="16"/>
                <w:szCs w:val="16"/>
              </w:rPr>
              <w:t>Accumulated depreciation</w:t>
            </w:r>
          </w:p>
        </w:tc>
        <w:tc>
          <w:tcPr>
            <w:tcW w:w="993" w:type="dxa"/>
          </w:tcPr>
          <w:p w14:paraId="6D9CF9A6" w14:textId="2B7D0FA0" w:rsidR="00C84373" w:rsidRPr="00F43756" w:rsidRDefault="00C84373" w:rsidP="00914661">
            <w:pPr>
              <w:tabs>
                <w:tab w:val="decimal" w:pos="704"/>
              </w:tabs>
              <w:spacing w:line="240" w:lineRule="exact"/>
              <w:jc w:val="both"/>
              <w:rPr>
                <w:rFonts w:ascii="Arial" w:eastAsia="Arial Unicode MS" w:hAnsi="Arial" w:cs="Arial"/>
                <w:sz w:val="16"/>
                <w:szCs w:val="16"/>
              </w:rPr>
            </w:pPr>
          </w:p>
        </w:tc>
        <w:tc>
          <w:tcPr>
            <w:tcW w:w="1257" w:type="dxa"/>
          </w:tcPr>
          <w:p w14:paraId="3A224D1E" w14:textId="619EFDD7" w:rsidR="00C84373" w:rsidRPr="00F43756" w:rsidRDefault="00C84373" w:rsidP="00914661">
            <w:pPr>
              <w:tabs>
                <w:tab w:val="decimal" w:pos="975"/>
              </w:tabs>
              <w:spacing w:line="240" w:lineRule="exact"/>
              <w:jc w:val="both"/>
              <w:rPr>
                <w:rFonts w:ascii="Arial" w:eastAsia="Arial Unicode MS" w:hAnsi="Arial" w:cs="Arial"/>
                <w:sz w:val="16"/>
                <w:szCs w:val="16"/>
              </w:rPr>
            </w:pPr>
          </w:p>
        </w:tc>
        <w:tc>
          <w:tcPr>
            <w:tcW w:w="992" w:type="dxa"/>
          </w:tcPr>
          <w:p w14:paraId="50F53C75" w14:textId="72AFE988" w:rsidR="00C84373" w:rsidRPr="00F43756" w:rsidRDefault="00C84373" w:rsidP="00914661">
            <w:pPr>
              <w:tabs>
                <w:tab w:val="decimal" w:pos="743"/>
              </w:tabs>
              <w:spacing w:line="240" w:lineRule="exact"/>
              <w:rPr>
                <w:rFonts w:ascii="Arial" w:eastAsia="Arial Unicode MS" w:hAnsi="Arial" w:cs="Arial"/>
                <w:sz w:val="16"/>
                <w:szCs w:val="16"/>
              </w:rPr>
            </w:pPr>
          </w:p>
        </w:tc>
        <w:tc>
          <w:tcPr>
            <w:tcW w:w="992" w:type="dxa"/>
          </w:tcPr>
          <w:p w14:paraId="6B1D360F" w14:textId="0BBD27E3" w:rsidR="00C84373" w:rsidRPr="00F43756" w:rsidRDefault="00C84373" w:rsidP="00914661">
            <w:pPr>
              <w:tabs>
                <w:tab w:val="decimal" w:pos="704"/>
              </w:tabs>
              <w:spacing w:line="240" w:lineRule="exact"/>
              <w:jc w:val="both"/>
              <w:rPr>
                <w:rFonts w:ascii="Arial" w:eastAsia="Arial Unicode MS" w:hAnsi="Arial" w:cs="Arial"/>
                <w:sz w:val="16"/>
                <w:szCs w:val="16"/>
              </w:rPr>
            </w:pPr>
          </w:p>
        </w:tc>
        <w:tc>
          <w:tcPr>
            <w:tcW w:w="993" w:type="dxa"/>
            <w:gridSpan w:val="2"/>
          </w:tcPr>
          <w:p w14:paraId="5AAFCA52" w14:textId="440B976E" w:rsidR="00C84373" w:rsidRPr="00F43756" w:rsidRDefault="00C84373" w:rsidP="00914661">
            <w:pPr>
              <w:tabs>
                <w:tab w:val="decimal" w:pos="704"/>
              </w:tabs>
              <w:spacing w:line="240" w:lineRule="exact"/>
              <w:jc w:val="both"/>
              <w:rPr>
                <w:rFonts w:ascii="Arial" w:eastAsia="Arial Unicode MS" w:hAnsi="Arial" w:cs="Arial"/>
                <w:sz w:val="16"/>
                <w:szCs w:val="16"/>
              </w:rPr>
            </w:pPr>
          </w:p>
        </w:tc>
        <w:tc>
          <w:tcPr>
            <w:tcW w:w="1163" w:type="dxa"/>
            <w:gridSpan w:val="2"/>
          </w:tcPr>
          <w:p w14:paraId="24F182C8" w14:textId="5C8A632D" w:rsidR="00C84373" w:rsidRPr="00F43756" w:rsidRDefault="00C84373" w:rsidP="00914661">
            <w:pPr>
              <w:tabs>
                <w:tab w:val="decimal" w:pos="861"/>
              </w:tabs>
              <w:spacing w:line="240" w:lineRule="exact"/>
              <w:rPr>
                <w:rFonts w:ascii="Arial" w:eastAsia="Arial Unicode MS" w:hAnsi="Arial" w:cs="Arial"/>
                <w:sz w:val="16"/>
                <w:szCs w:val="16"/>
              </w:rPr>
            </w:pPr>
          </w:p>
        </w:tc>
        <w:tc>
          <w:tcPr>
            <w:tcW w:w="1080" w:type="dxa"/>
          </w:tcPr>
          <w:p w14:paraId="60330813" w14:textId="382AC9BF" w:rsidR="00C84373" w:rsidRPr="00F43756" w:rsidRDefault="00C84373" w:rsidP="00914661">
            <w:pPr>
              <w:tabs>
                <w:tab w:val="decimal" w:pos="795"/>
              </w:tabs>
              <w:spacing w:line="240" w:lineRule="exact"/>
              <w:jc w:val="both"/>
              <w:rPr>
                <w:rFonts w:ascii="Arial" w:eastAsia="Arial Unicode MS" w:hAnsi="Arial" w:cs="Arial"/>
                <w:sz w:val="16"/>
                <w:szCs w:val="16"/>
                <w:cs/>
              </w:rPr>
            </w:pPr>
          </w:p>
        </w:tc>
      </w:tr>
      <w:tr w:rsidR="009A1682" w:rsidRPr="00F43756" w14:paraId="706384EB" w14:textId="77777777" w:rsidTr="008F5BB1">
        <w:tc>
          <w:tcPr>
            <w:tcW w:w="2610" w:type="dxa"/>
          </w:tcPr>
          <w:p w14:paraId="71A9B809" w14:textId="11A03DD8" w:rsidR="009A1682" w:rsidRPr="00F43756" w:rsidRDefault="009A1682" w:rsidP="00914661">
            <w:pPr>
              <w:spacing w:line="240" w:lineRule="exact"/>
              <w:jc w:val="both"/>
              <w:rPr>
                <w:rFonts w:ascii="Arial" w:hAnsi="Arial" w:cs="Arial"/>
                <w:sz w:val="16"/>
                <w:szCs w:val="16"/>
              </w:rPr>
            </w:pPr>
            <w:r w:rsidRPr="00F43756">
              <w:rPr>
                <w:rFonts w:ascii="Arial" w:hAnsi="Arial" w:cs="Arial"/>
                <w:sz w:val="16"/>
                <w:szCs w:val="16"/>
              </w:rPr>
              <w:t>1 January 202</w:t>
            </w:r>
            <w:r>
              <w:rPr>
                <w:rFonts w:ascii="Arial" w:hAnsi="Arial" w:cs="Arial"/>
                <w:sz w:val="16"/>
                <w:szCs w:val="16"/>
              </w:rPr>
              <w:t>3</w:t>
            </w:r>
          </w:p>
        </w:tc>
        <w:tc>
          <w:tcPr>
            <w:tcW w:w="993" w:type="dxa"/>
          </w:tcPr>
          <w:p w14:paraId="1706361F" w14:textId="02B16491" w:rsidR="009A1682" w:rsidRPr="00F43756" w:rsidRDefault="009A1682" w:rsidP="00914661">
            <w:pPr>
              <w:tabs>
                <w:tab w:val="decimal" w:pos="704"/>
              </w:tabs>
              <w:spacing w:line="240" w:lineRule="exact"/>
              <w:jc w:val="both"/>
              <w:rPr>
                <w:rFonts w:ascii="Arial" w:eastAsia="Arial Unicode MS" w:hAnsi="Arial" w:cs="Arial"/>
                <w:sz w:val="16"/>
                <w:szCs w:val="16"/>
              </w:rPr>
            </w:pPr>
            <w:r w:rsidRPr="001F08C9">
              <w:rPr>
                <w:rFonts w:ascii="Arial" w:eastAsia="Arial Unicode MS" w:hAnsi="Arial" w:cs="Arial"/>
                <w:sz w:val="16"/>
                <w:szCs w:val="16"/>
              </w:rPr>
              <w:t>-</w:t>
            </w:r>
          </w:p>
        </w:tc>
        <w:tc>
          <w:tcPr>
            <w:tcW w:w="1257" w:type="dxa"/>
          </w:tcPr>
          <w:p w14:paraId="6456F8AF" w14:textId="41D3718D" w:rsidR="009A1682" w:rsidRPr="00F43756" w:rsidRDefault="009A1682" w:rsidP="00914661">
            <w:pPr>
              <w:tabs>
                <w:tab w:val="decimal" w:pos="975"/>
              </w:tabs>
              <w:spacing w:line="240" w:lineRule="exact"/>
              <w:jc w:val="both"/>
              <w:rPr>
                <w:rFonts w:ascii="Arial" w:eastAsia="Arial Unicode MS" w:hAnsi="Arial" w:cs="Arial"/>
                <w:sz w:val="16"/>
                <w:szCs w:val="16"/>
              </w:rPr>
            </w:pPr>
            <w:r w:rsidRPr="001F08C9">
              <w:rPr>
                <w:rFonts w:ascii="Arial" w:eastAsia="Arial Unicode MS" w:hAnsi="Arial" w:cs="Arial"/>
                <w:sz w:val="16"/>
                <w:szCs w:val="16"/>
              </w:rPr>
              <w:t>801,064</w:t>
            </w:r>
          </w:p>
        </w:tc>
        <w:tc>
          <w:tcPr>
            <w:tcW w:w="992" w:type="dxa"/>
          </w:tcPr>
          <w:p w14:paraId="778F3EF7" w14:textId="19F4C12B" w:rsidR="009A1682" w:rsidRPr="00F43756" w:rsidRDefault="009A1682" w:rsidP="00914661">
            <w:pPr>
              <w:tabs>
                <w:tab w:val="decimal" w:pos="743"/>
              </w:tabs>
              <w:spacing w:line="240" w:lineRule="exact"/>
              <w:rPr>
                <w:rFonts w:ascii="Arial" w:eastAsia="Arial Unicode MS" w:hAnsi="Arial" w:cs="Arial"/>
                <w:sz w:val="16"/>
                <w:szCs w:val="16"/>
              </w:rPr>
            </w:pPr>
            <w:r w:rsidRPr="001F08C9">
              <w:rPr>
                <w:rFonts w:ascii="Arial" w:eastAsia="Arial Unicode MS" w:hAnsi="Arial" w:cs="Arial"/>
                <w:sz w:val="16"/>
                <w:szCs w:val="16"/>
              </w:rPr>
              <w:t>1,977,336</w:t>
            </w:r>
          </w:p>
        </w:tc>
        <w:tc>
          <w:tcPr>
            <w:tcW w:w="992" w:type="dxa"/>
          </w:tcPr>
          <w:p w14:paraId="4D6F916D" w14:textId="5D61D146" w:rsidR="009A1682" w:rsidRPr="00F43756" w:rsidRDefault="009A1682" w:rsidP="00914661">
            <w:pPr>
              <w:tabs>
                <w:tab w:val="decimal" w:pos="743"/>
              </w:tabs>
              <w:spacing w:line="240" w:lineRule="exact"/>
              <w:rPr>
                <w:rFonts w:ascii="Arial" w:eastAsia="Arial Unicode MS" w:hAnsi="Arial" w:cs="Arial"/>
                <w:sz w:val="16"/>
                <w:szCs w:val="16"/>
              </w:rPr>
            </w:pPr>
            <w:r w:rsidRPr="001F08C9">
              <w:rPr>
                <w:rFonts w:ascii="Arial" w:eastAsia="Arial Unicode MS" w:hAnsi="Arial" w:cs="Arial"/>
                <w:sz w:val="16"/>
                <w:szCs w:val="16"/>
              </w:rPr>
              <w:t>243,031</w:t>
            </w:r>
          </w:p>
        </w:tc>
        <w:tc>
          <w:tcPr>
            <w:tcW w:w="993" w:type="dxa"/>
            <w:gridSpan w:val="2"/>
          </w:tcPr>
          <w:p w14:paraId="4C2ADAA3" w14:textId="6655C608" w:rsidR="009A1682" w:rsidRPr="00F43756" w:rsidRDefault="009A1682" w:rsidP="00914661">
            <w:pPr>
              <w:tabs>
                <w:tab w:val="decimal" w:pos="704"/>
              </w:tabs>
              <w:spacing w:line="240" w:lineRule="exact"/>
              <w:jc w:val="both"/>
              <w:rPr>
                <w:rFonts w:ascii="Arial" w:eastAsia="Arial Unicode MS" w:hAnsi="Arial" w:cs="Arial"/>
                <w:sz w:val="16"/>
                <w:szCs w:val="16"/>
              </w:rPr>
            </w:pPr>
            <w:r w:rsidRPr="001F08C9">
              <w:rPr>
                <w:rFonts w:ascii="Arial" w:eastAsia="Arial Unicode MS" w:hAnsi="Arial" w:cs="Arial"/>
                <w:sz w:val="16"/>
                <w:szCs w:val="16"/>
              </w:rPr>
              <w:t>30,846</w:t>
            </w:r>
          </w:p>
        </w:tc>
        <w:tc>
          <w:tcPr>
            <w:tcW w:w="1163" w:type="dxa"/>
            <w:gridSpan w:val="2"/>
          </w:tcPr>
          <w:p w14:paraId="23128977" w14:textId="6EB9FEB7" w:rsidR="009A1682" w:rsidRPr="00F43756" w:rsidRDefault="009A1682" w:rsidP="00914661">
            <w:pPr>
              <w:tabs>
                <w:tab w:val="decimal" w:pos="867"/>
              </w:tabs>
              <w:spacing w:line="240" w:lineRule="exact"/>
              <w:rPr>
                <w:rFonts w:ascii="Arial" w:eastAsia="Arial Unicode MS" w:hAnsi="Arial" w:cs="Arial"/>
                <w:sz w:val="16"/>
                <w:szCs w:val="16"/>
              </w:rPr>
            </w:pPr>
            <w:r w:rsidRPr="001F08C9">
              <w:rPr>
                <w:rFonts w:ascii="Arial" w:eastAsia="Arial Unicode MS" w:hAnsi="Arial" w:cs="Arial"/>
                <w:sz w:val="16"/>
                <w:szCs w:val="16"/>
              </w:rPr>
              <w:t>-</w:t>
            </w:r>
          </w:p>
        </w:tc>
        <w:tc>
          <w:tcPr>
            <w:tcW w:w="1080" w:type="dxa"/>
          </w:tcPr>
          <w:p w14:paraId="19306370" w14:textId="3A4A6275" w:rsidR="009A1682" w:rsidRPr="00F43756" w:rsidRDefault="009A1682" w:rsidP="00914661">
            <w:pPr>
              <w:tabs>
                <w:tab w:val="decimal" w:pos="795"/>
              </w:tabs>
              <w:spacing w:line="240" w:lineRule="exact"/>
              <w:jc w:val="both"/>
              <w:rPr>
                <w:rFonts w:ascii="Arial" w:eastAsia="Arial Unicode MS" w:hAnsi="Arial" w:cs="Arial"/>
                <w:sz w:val="16"/>
                <w:szCs w:val="16"/>
              </w:rPr>
            </w:pPr>
            <w:r w:rsidRPr="001F08C9">
              <w:rPr>
                <w:rFonts w:ascii="Arial" w:eastAsia="Arial Unicode MS" w:hAnsi="Arial" w:cs="Arial"/>
                <w:sz w:val="16"/>
                <w:szCs w:val="16"/>
              </w:rPr>
              <w:t>3,052,277</w:t>
            </w:r>
          </w:p>
        </w:tc>
      </w:tr>
      <w:tr w:rsidR="009A1682" w:rsidRPr="00F43756" w14:paraId="332EE3AC" w14:textId="77777777" w:rsidTr="008F5BB1">
        <w:tc>
          <w:tcPr>
            <w:tcW w:w="2610" w:type="dxa"/>
          </w:tcPr>
          <w:p w14:paraId="34EF2548" w14:textId="2F1217D0" w:rsidR="009A1682" w:rsidRPr="00F43756" w:rsidRDefault="009A1682" w:rsidP="00914661">
            <w:pPr>
              <w:spacing w:line="240" w:lineRule="exact"/>
              <w:ind w:right="-306"/>
              <w:jc w:val="both"/>
              <w:rPr>
                <w:rFonts w:ascii="Arial" w:hAnsi="Arial" w:cs="Arial"/>
                <w:sz w:val="16"/>
                <w:szCs w:val="16"/>
              </w:rPr>
            </w:pPr>
            <w:r w:rsidRPr="00F43756">
              <w:rPr>
                <w:rFonts w:ascii="Arial" w:hAnsi="Arial" w:cs="Arial"/>
                <w:sz w:val="16"/>
                <w:szCs w:val="16"/>
              </w:rPr>
              <w:t>Depreciation for the year</w:t>
            </w:r>
          </w:p>
        </w:tc>
        <w:tc>
          <w:tcPr>
            <w:tcW w:w="993" w:type="dxa"/>
          </w:tcPr>
          <w:p w14:paraId="55760303" w14:textId="52B00422" w:rsidR="009A1682" w:rsidRPr="00F43756" w:rsidRDefault="009A1682" w:rsidP="00914661">
            <w:pPr>
              <w:tabs>
                <w:tab w:val="decimal" w:pos="704"/>
              </w:tabs>
              <w:spacing w:line="240" w:lineRule="exact"/>
              <w:jc w:val="both"/>
              <w:rPr>
                <w:rFonts w:ascii="Arial" w:eastAsia="Arial Unicode MS" w:hAnsi="Arial" w:cs="Arial"/>
                <w:sz w:val="16"/>
                <w:szCs w:val="16"/>
              </w:rPr>
            </w:pPr>
            <w:r>
              <w:rPr>
                <w:rFonts w:ascii="Arial" w:eastAsia="Arial Unicode MS" w:hAnsi="Arial" w:cs="Arial"/>
                <w:sz w:val="16"/>
                <w:szCs w:val="16"/>
              </w:rPr>
              <w:t>-</w:t>
            </w:r>
          </w:p>
        </w:tc>
        <w:tc>
          <w:tcPr>
            <w:tcW w:w="1257" w:type="dxa"/>
          </w:tcPr>
          <w:p w14:paraId="2B5E6B59" w14:textId="459B8031" w:rsidR="009A1682" w:rsidRPr="00F43756" w:rsidRDefault="009A1682" w:rsidP="00914661">
            <w:pPr>
              <w:tabs>
                <w:tab w:val="decimal" w:pos="975"/>
              </w:tabs>
              <w:spacing w:line="240" w:lineRule="exact"/>
              <w:jc w:val="both"/>
              <w:rPr>
                <w:rFonts w:ascii="Arial" w:eastAsia="Arial Unicode MS" w:hAnsi="Arial" w:cs="Arial"/>
                <w:sz w:val="16"/>
                <w:szCs w:val="16"/>
              </w:rPr>
            </w:pPr>
            <w:r>
              <w:rPr>
                <w:rFonts w:ascii="Arial" w:eastAsia="Arial Unicode MS" w:hAnsi="Arial" w:cs="Arial"/>
                <w:sz w:val="16"/>
                <w:szCs w:val="16"/>
              </w:rPr>
              <w:t>76,268</w:t>
            </w:r>
          </w:p>
        </w:tc>
        <w:tc>
          <w:tcPr>
            <w:tcW w:w="992" w:type="dxa"/>
          </w:tcPr>
          <w:p w14:paraId="60490654" w14:textId="7991AA98" w:rsidR="009A1682" w:rsidRPr="00F43756" w:rsidRDefault="009A1682" w:rsidP="00914661">
            <w:pPr>
              <w:tabs>
                <w:tab w:val="decimal" w:pos="743"/>
              </w:tabs>
              <w:spacing w:line="240" w:lineRule="exact"/>
              <w:rPr>
                <w:rFonts w:ascii="Arial" w:eastAsia="Arial Unicode MS" w:hAnsi="Arial" w:cs="Arial"/>
                <w:sz w:val="16"/>
                <w:szCs w:val="16"/>
              </w:rPr>
            </w:pPr>
            <w:r>
              <w:rPr>
                <w:rFonts w:ascii="Arial" w:eastAsia="Arial Unicode MS" w:hAnsi="Arial" w:cs="Arial"/>
                <w:sz w:val="16"/>
                <w:szCs w:val="16"/>
              </w:rPr>
              <w:t>158,997</w:t>
            </w:r>
          </w:p>
        </w:tc>
        <w:tc>
          <w:tcPr>
            <w:tcW w:w="992" w:type="dxa"/>
          </w:tcPr>
          <w:p w14:paraId="6C84ABEA" w14:textId="644A7E68" w:rsidR="009A1682" w:rsidRPr="00F43756" w:rsidRDefault="009A1682" w:rsidP="00914661">
            <w:pPr>
              <w:tabs>
                <w:tab w:val="decimal" w:pos="743"/>
              </w:tabs>
              <w:spacing w:line="240" w:lineRule="exact"/>
              <w:rPr>
                <w:rFonts w:ascii="Arial" w:eastAsia="Arial Unicode MS" w:hAnsi="Arial" w:cs="Arial"/>
                <w:sz w:val="16"/>
                <w:szCs w:val="16"/>
              </w:rPr>
            </w:pPr>
            <w:r>
              <w:rPr>
                <w:rFonts w:ascii="Arial" w:eastAsia="Arial Unicode MS" w:hAnsi="Arial" w:cs="Arial"/>
                <w:sz w:val="16"/>
                <w:szCs w:val="16"/>
              </w:rPr>
              <w:t>17,815</w:t>
            </w:r>
          </w:p>
        </w:tc>
        <w:tc>
          <w:tcPr>
            <w:tcW w:w="993" w:type="dxa"/>
            <w:gridSpan w:val="2"/>
          </w:tcPr>
          <w:p w14:paraId="38C42353" w14:textId="18E038EB" w:rsidR="009A1682" w:rsidRPr="00F43756" w:rsidRDefault="009A1682" w:rsidP="00914661">
            <w:pPr>
              <w:tabs>
                <w:tab w:val="decimal" w:pos="704"/>
              </w:tabs>
              <w:spacing w:line="240" w:lineRule="exact"/>
              <w:jc w:val="both"/>
              <w:rPr>
                <w:rFonts w:ascii="Arial" w:eastAsia="Arial Unicode MS" w:hAnsi="Arial" w:cs="Arial"/>
                <w:sz w:val="16"/>
                <w:szCs w:val="16"/>
              </w:rPr>
            </w:pPr>
            <w:r>
              <w:rPr>
                <w:rFonts w:ascii="Arial" w:eastAsia="Arial Unicode MS" w:hAnsi="Arial" w:cs="Arial"/>
                <w:sz w:val="16"/>
                <w:szCs w:val="16"/>
              </w:rPr>
              <w:t>1,649</w:t>
            </w:r>
          </w:p>
        </w:tc>
        <w:tc>
          <w:tcPr>
            <w:tcW w:w="1163" w:type="dxa"/>
            <w:gridSpan w:val="2"/>
          </w:tcPr>
          <w:p w14:paraId="578BEF9B" w14:textId="6CF460BE" w:rsidR="009A1682" w:rsidRPr="00F43756" w:rsidRDefault="009A1682" w:rsidP="00914661">
            <w:pPr>
              <w:tabs>
                <w:tab w:val="decimal" w:pos="867"/>
              </w:tabs>
              <w:spacing w:line="240" w:lineRule="exact"/>
              <w:rPr>
                <w:rFonts w:ascii="Arial" w:eastAsia="Arial Unicode MS" w:hAnsi="Arial" w:cs="Arial"/>
                <w:sz w:val="16"/>
                <w:szCs w:val="16"/>
              </w:rPr>
            </w:pPr>
            <w:r>
              <w:rPr>
                <w:rFonts w:ascii="Arial" w:eastAsia="Arial Unicode MS" w:hAnsi="Arial" w:cs="Arial"/>
                <w:sz w:val="16"/>
                <w:szCs w:val="16"/>
              </w:rPr>
              <w:t>-</w:t>
            </w:r>
          </w:p>
        </w:tc>
        <w:tc>
          <w:tcPr>
            <w:tcW w:w="1080" w:type="dxa"/>
          </w:tcPr>
          <w:p w14:paraId="2E73FFF3" w14:textId="76303CE6" w:rsidR="009A1682" w:rsidRPr="00F43756" w:rsidRDefault="009A1682" w:rsidP="00914661">
            <w:pPr>
              <w:tabs>
                <w:tab w:val="decimal" w:pos="795"/>
              </w:tabs>
              <w:spacing w:line="240" w:lineRule="exact"/>
              <w:jc w:val="both"/>
              <w:rPr>
                <w:rFonts w:ascii="Arial" w:eastAsia="Arial Unicode MS" w:hAnsi="Arial" w:cs="Arial"/>
                <w:sz w:val="16"/>
                <w:szCs w:val="16"/>
              </w:rPr>
            </w:pPr>
            <w:r>
              <w:rPr>
                <w:rFonts w:ascii="Arial" w:eastAsia="Arial Unicode MS" w:hAnsi="Arial" w:cs="Arial"/>
                <w:sz w:val="16"/>
                <w:szCs w:val="16"/>
              </w:rPr>
              <w:t>254,729</w:t>
            </w:r>
          </w:p>
        </w:tc>
      </w:tr>
      <w:tr w:rsidR="009A1682" w:rsidRPr="00F43756" w14:paraId="068A4076" w14:textId="77777777" w:rsidTr="008F5BB1">
        <w:tc>
          <w:tcPr>
            <w:tcW w:w="2610" w:type="dxa"/>
          </w:tcPr>
          <w:p w14:paraId="28E10185" w14:textId="77BFF25C" w:rsidR="009A1682" w:rsidRPr="00F43756" w:rsidRDefault="009A1682" w:rsidP="00914661">
            <w:pPr>
              <w:spacing w:line="240" w:lineRule="exact"/>
              <w:ind w:right="-216"/>
              <w:jc w:val="both"/>
              <w:rPr>
                <w:rFonts w:ascii="Arial" w:hAnsi="Arial" w:cs="Arial"/>
                <w:sz w:val="16"/>
                <w:szCs w:val="16"/>
              </w:rPr>
            </w:pPr>
            <w:r w:rsidRPr="00F43756">
              <w:rPr>
                <w:rFonts w:ascii="Arial" w:hAnsi="Arial" w:cs="Arial"/>
                <w:sz w:val="16"/>
                <w:szCs w:val="16"/>
              </w:rPr>
              <w:t>Depreciation on disposal/</w:t>
            </w:r>
          </w:p>
        </w:tc>
        <w:tc>
          <w:tcPr>
            <w:tcW w:w="993" w:type="dxa"/>
          </w:tcPr>
          <w:p w14:paraId="5B042275" w14:textId="339D48B4" w:rsidR="009A1682" w:rsidRPr="00F43756" w:rsidRDefault="009A1682" w:rsidP="00914661">
            <w:pPr>
              <w:tabs>
                <w:tab w:val="decimal" w:pos="704"/>
              </w:tabs>
              <w:spacing w:line="240" w:lineRule="exact"/>
              <w:jc w:val="both"/>
              <w:rPr>
                <w:rFonts w:ascii="Arial" w:eastAsia="Arial Unicode MS" w:hAnsi="Arial" w:cs="Arial"/>
                <w:sz w:val="16"/>
                <w:szCs w:val="16"/>
              </w:rPr>
            </w:pPr>
          </w:p>
        </w:tc>
        <w:tc>
          <w:tcPr>
            <w:tcW w:w="1257" w:type="dxa"/>
          </w:tcPr>
          <w:p w14:paraId="48AAC5DC" w14:textId="33FAF2B0" w:rsidR="009A1682" w:rsidRPr="00F43756" w:rsidRDefault="009A1682" w:rsidP="00914661">
            <w:pPr>
              <w:tabs>
                <w:tab w:val="decimal" w:pos="975"/>
              </w:tabs>
              <w:spacing w:line="240" w:lineRule="exact"/>
              <w:jc w:val="both"/>
              <w:rPr>
                <w:rFonts w:ascii="Arial" w:eastAsia="Arial Unicode MS" w:hAnsi="Arial" w:cs="Arial"/>
                <w:sz w:val="16"/>
                <w:szCs w:val="16"/>
              </w:rPr>
            </w:pPr>
          </w:p>
        </w:tc>
        <w:tc>
          <w:tcPr>
            <w:tcW w:w="992" w:type="dxa"/>
          </w:tcPr>
          <w:p w14:paraId="5A755D37" w14:textId="3D3D26D9" w:rsidR="009A1682" w:rsidRPr="00F43756" w:rsidRDefault="009A1682" w:rsidP="00914661">
            <w:pPr>
              <w:tabs>
                <w:tab w:val="decimal" w:pos="743"/>
              </w:tabs>
              <w:spacing w:line="240" w:lineRule="exact"/>
              <w:rPr>
                <w:rFonts w:ascii="Arial" w:eastAsia="Arial Unicode MS" w:hAnsi="Arial" w:cs="Arial"/>
                <w:sz w:val="16"/>
                <w:szCs w:val="16"/>
              </w:rPr>
            </w:pPr>
          </w:p>
        </w:tc>
        <w:tc>
          <w:tcPr>
            <w:tcW w:w="992" w:type="dxa"/>
          </w:tcPr>
          <w:p w14:paraId="6385EE14" w14:textId="6E0835A9" w:rsidR="009A1682" w:rsidRPr="00F43756" w:rsidRDefault="009A1682" w:rsidP="00914661">
            <w:pPr>
              <w:tabs>
                <w:tab w:val="decimal" w:pos="743"/>
              </w:tabs>
              <w:spacing w:line="240" w:lineRule="exact"/>
              <w:rPr>
                <w:rFonts w:ascii="Arial" w:eastAsia="Arial Unicode MS" w:hAnsi="Arial" w:cs="Arial"/>
                <w:sz w:val="16"/>
                <w:szCs w:val="16"/>
              </w:rPr>
            </w:pPr>
          </w:p>
        </w:tc>
        <w:tc>
          <w:tcPr>
            <w:tcW w:w="993" w:type="dxa"/>
            <w:gridSpan w:val="2"/>
          </w:tcPr>
          <w:p w14:paraId="240B7312" w14:textId="4BFF84A3" w:rsidR="009A1682" w:rsidRPr="00F43756" w:rsidRDefault="009A1682" w:rsidP="00914661">
            <w:pPr>
              <w:tabs>
                <w:tab w:val="decimal" w:pos="704"/>
              </w:tabs>
              <w:spacing w:line="240" w:lineRule="exact"/>
              <w:jc w:val="both"/>
              <w:rPr>
                <w:rFonts w:ascii="Arial" w:eastAsia="Arial Unicode MS" w:hAnsi="Arial" w:cs="Arial"/>
                <w:sz w:val="16"/>
                <w:szCs w:val="16"/>
              </w:rPr>
            </w:pPr>
          </w:p>
        </w:tc>
        <w:tc>
          <w:tcPr>
            <w:tcW w:w="1163" w:type="dxa"/>
            <w:gridSpan w:val="2"/>
          </w:tcPr>
          <w:p w14:paraId="664A5267" w14:textId="24903EF4" w:rsidR="009A1682" w:rsidRPr="00F43756" w:rsidRDefault="009A1682" w:rsidP="00914661">
            <w:pPr>
              <w:tabs>
                <w:tab w:val="decimal" w:pos="867"/>
              </w:tabs>
              <w:spacing w:line="240" w:lineRule="exact"/>
              <w:rPr>
                <w:rFonts w:ascii="Arial" w:eastAsia="Arial Unicode MS" w:hAnsi="Arial" w:cs="Arial"/>
                <w:sz w:val="16"/>
                <w:szCs w:val="16"/>
              </w:rPr>
            </w:pPr>
          </w:p>
        </w:tc>
        <w:tc>
          <w:tcPr>
            <w:tcW w:w="1080" w:type="dxa"/>
          </w:tcPr>
          <w:p w14:paraId="4C482397" w14:textId="4CCBD308" w:rsidR="009A1682" w:rsidRPr="00F43756" w:rsidRDefault="009A1682" w:rsidP="00914661">
            <w:pPr>
              <w:tabs>
                <w:tab w:val="decimal" w:pos="795"/>
              </w:tabs>
              <w:spacing w:line="240" w:lineRule="exact"/>
              <w:jc w:val="both"/>
              <w:rPr>
                <w:rFonts w:ascii="Arial" w:eastAsia="Arial Unicode MS" w:hAnsi="Arial" w:cs="Arial"/>
                <w:sz w:val="16"/>
                <w:szCs w:val="16"/>
              </w:rPr>
            </w:pPr>
          </w:p>
        </w:tc>
      </w:tr>
      <w:tr w:rsidR="009A1682" w:rsidRPr="00F43756" w14:paraId="54829EEE" w14:textId="77777777" w:rsidTr="008F5BB1">
        <w:tc>
          <w:tcPr>
            <w:tcW w:w="2610" w:type="dxa"/>
          </w:tcPr>
          <w:p w14:paraId="00D791DD" w14:textId="3699385C" w:rsidR="009A1682" w:rsidRPr="00F43756" w:rsidRDefault="009A1682" w:rsidP="00914661">
            <w:pPr>
              <w:spacing w:line="240" w:lineRule="exact"/>
              <w:ind w:right="-216"/>
              <w:jc w:val="both"/>
              <w:rPr>
                <w:rFonts w:ascii="Arial" w:hAnsi="Arial" w:cs="Arial"/>
                <w:sz w:val="16"/>
                <w:szCs w:val="16"/>
              </w:rPr>
            </w:pPr>
            <w:r w:rsidRPr="00F43756">
              <w:rPr>
                <w:rFonts w:ascii="Arial" w:hAnsi="Arial" w:cs="Arial"/>
                <w:sz w:val="16"/>
                <w:szCs w:val="16"/>
              </w:rPr>
              <w:t xml:space="preserve">   written-off</w:t>
            </w:r>
          </w:p>
        </w:tc>
        <w:tc>
          <w:tcPr>
            <w:tcW w:w="993" w:type="dxa"/>
          </w:tcPr>
          <w:p w14:paraId="69037817" w14:textId="3B2B9D6B" w:rsidR="009A1682" w:rsidRPr="00F43756" w:rsidRDefault="009A1682" w:rsidP="00914661">
            <w:pPr>
              <w:tabs>
                <w:tab w:val="decimal" w:pos="704"/>
              </w:tabs>
              <w:spacing w:line="240" w:lineRule="exact"/>
              <w:jc w:val="both"/>
              <w:rPr>
                <w:rFonts w:ascii="Arial" w:eastAsia="Arial Unicode MS" w:hAnsi="Arial" w:cs="Arial"/>
                <w:sz w:val="16"/>
                <w:szCs w:val="16"/>
              </w:rPr>
            </w:pPr>
            <w:r>
              <w:rPr>
                <w:rFonts w:ascii="Arial" w:eastAsia="Arial Unicode MS" w:hAnsi="Arial" w:cs="Arial"/>
                <w:sz w:val="16"/>
                <w:szCs w:val="16"/>
              </w:rPr>
              <w:t>-</w:t>
            </w:r>
          </w:p>
        </w:tc>
        <w:tc>
          <w:tcPr>
            <w:tcW w:w="1257" w:type="dxa"/>
          </w:tcPr>
          <w:p w14:paraId="4522FC06" w14:textId="088A801B" w:rsidR="009A1682" w:rsidRPr="00F43756" w:rsidRDefault="009A1682" w:rsidP="00914661">
            <w:pPr>
              <w:tabs>
                <w:tab w:val="decimal" w:pos="975"/>
              </w:tabs>
              <w:spacing w:line="240" w:lineRule="exact"/>
              <w:jc w:val="both"/>
              <w:rPr>
                <w:rFonts w:ascii="Arial" w:eastAsia="Arial Unicode MS" w:hAnsi="Arial" w:cs="Arial"/>
                <w:sz w:val="16"/>
                <w:szCs w:val="16"/>
              </w:rPr>
            </w:pPr>
            <w:r>
              <w:rPr>
                <w:rFonts w:ascii="Arial" w:eastAsia="Arial Unicode MS" w:hAnsi="Arial" w:cs="Arial"/>
                <w:sz w:val="16"/>
                <w:szCs w:val="16"/>
              </w:rPr>
              <w:t>(3,916)</w:t>
            </w:r>
          </w:p>
        </w:tc>
        <w:tc>
          <w:tcPr>
            <w:tcW w:w="992" w:type="dxa"/>
          </w:tcPr>
          <w:p w14:paraId="6A2B462C" w14:textId="602D778E" w:rsidR="009A1682" w:rsidRPr="00F43756" w:rsidRDefault="009A1682" w:rsidP="00914661">
            <w:pPr>
              <w:tabs>
                <w:tab w:val="decimal" w:pos="743"/>
              </w:tabs>
              <w:spacing w:line="240" w:lineRule="exact"/>
              <w:rPr>
                <w:rFonts w:ascii="Arial" w:eastAsia="Arial Unicode MS" w:hAnsi="Arial" w:cs="Arial"/>
                <w:sz w:val="16"/>
                <w:szCs w:val="16"/>
              </w:rPr>
            </w:pPr>
            <w:r>
              <w:rPr>
                <w:rFonts w:ascii="Arial" w:eastAsia="Arial Unicode MS" w:hAnsi="Arial" w:cs="Arial"/>
                <w:sz w:val="16"/>
                <w:szCs w:val="16"/>
              </w:rPr>
              <w:t>(44,767)</w:t>
            </w:r>
          </w:p>
        </w:tc>
        <w:tc>
          <w:tcPr>
            <w:tcW w:w="992" w:type="dxa"/>
          </w:tcPr>
          <w:p w14:paraId="192FF794" w14:textId="665B033B" w:rsidR="009A1682" w:rsidRPr="00F43756" w:rsidRDefault="009A1682" w:rsidP="00914661">
            <w:pPr>
              <w:tabs>
                <w:tab w:val="decimal" w:pos="743"/>
              </w:tabs>
              <w:spacing w:line="240" w:lineRule="exact"/>
              <w:rPr>
                <w:rFonts w:ascii="Arial" w:eastAsia="Arial Unicode MS" w:hAnsi="Arial" w:cs="Arial"/>
                <w:sz w:val="16"/>
                <w:szCs w:val="16"/>
              </w:rPr>
            </w:pPr>
            <w:r>
              <w:rPr>
                <w:rFonts w:ascii="Arial" w:eastAsia="Arial Unicode MS" w:hAnsi="Arial" w:cs="Arial"/>
                <w:sz w:val="16"/>
                <w:szCs w:val="16"/>
              </w:rPr>
              <w:t>(37,794)</w:t>
            </w:r>
          </w:p>
        </w:tc>
        <w:tc>
          <w:tcPr>
            <w:tcW w:w="993" w:type="dxa"/>
            <w:gridSpan w:val="2"/>
          </w:tcPr>
          <w:p w14:paraId="6039AA54" w14:textId="79C20ADE" w:rsidR="009A1682" w:rsidRPr="00F43756" w:rsidRDefault="009A1682" w:rsidP="00914661">
            <w:pPr>
              <w:tabs>
                <w:tab w:val="decimal" w:pos="704"/>
              </w:tabs>
              <w:spacing w:line="240" w:lineRule="exact"/>
              <w:jc w:val="both"/>
              <w:rPr>
                <w:rFonts w:ascii="Arial" w:eastAsia="Arial Unicode MS" w:hAnsi="Arial" w:cs="Arial"/>
                <w:sz w:val="16"/>
                <w:szCs w:val="16"/>
              </w:rPr>
            </w:pPr>
            <w:r>
              <w:rPr>
                <w:rFonts w:ascii="Arial" w:eastAsia="Arial Unicode MS" w:hAnsi="Arial" w:cs="Arial"/>
                <w:sz w:val="16"/>
                <w:szCs w:val="16"/>
              </w:rPr>
              <w:t>(7,967)</w:t>
            </w:r>
          </w:p>
        </w:tc>
        <w:tc>
          <w:tcPr>
            <w:tcW w:w="1163" w:type="dxa"/>
            <w:gridSpan w:val="2"/>
          </w:tcPr>
          <w:p w14:paraId="1F482FE2" w14:textId="2B3FFA64" w:rsidR="009A1682" w:rsidRPr="00F43756" w:rsidRDefault="009A1682" w:rsidP="00914661">
            <w:pPr>
              <w:tabs>
                <w:tab w:val="decimal" w:pos="867"/>
              </w:tabs>
              <w:spacing w:line="240" w:lineRule="exact"/>
              <w:rPr>
                <w:rFonts w:ascii="Arial" w:eastAsia="Arial Unicode MS" w:hAnsi="Arial" w:cs="Arial"/>
                <w:sz w:val="16"/>
                <w:szCs w:val="16"/>
              </w:rPr>
            </w:pPr>
            <w:r>
              <w:rPr>
                <w:rFonts w:ascii="Arial" w:eastAsia="Arial Unicode MS" w:hAnsi="Arial" w:cs="Arial"/>
                <w:sz w:val="16"/>
                <w:szCs w:val="16"/>
              </w:rPr>
              <w:t>-</w:t>
            </w:r>
          </w:p>
        </w:tc>
        <w:tc>
          <w:tcPr>
            <w:tcW w:w="1080" w:type="dxa"/>
          </w:tcPr>
          <w:p w14:paraId="2F61C300" w14:textId="496B91B4" w:rsidR="009A1682" w:rsidRPr="00F43756" w:rsidRDefault="009A1682" w:rsidP="00914661">
            <w:pPr>
              <w:tabs>
                <w:tab w:val="decimal" w:pos="795"/>
              </w:tabs>
              <w:spacing w:line="240" w:lineRule="exact"/>
              <w:jc w:val="both"/>
              <w:rPr>
                <w:rFonts w:ascii="Arial" w:eastAsia="Arial Unicode MS" w:hAnsi="Arial" w:cs="Arial"/>
                <w:sz w:val="16"/>
                <w:szCs w:val="16"/>
              </w:rPr>
            </w:pPr>
            <w:r>
              <w:rPr>
                <w:rFonts w:ascii="Arial" w:eastAsia="Arial Unicode MS" w:hAnsi="Arial" w:cs="Arial"/>
                <w:sz w:val="16"/>
                <w:szCs w:val="16"/>
              </w:rPr>
              <w:t>(94,444)</w:t>
            </w:r>
          </w:p>
        </w:tc>
      </w:tr>
      <w:tr w:rsidR="009A1682" w:rsidRPr="00F43756" w14:paraId="2A377009" w14:textId="77777777" w:rsidTr="008F5BB1">
        <w:tc>
          <w:tcPr>
            <w:tcW w:w="2610" w:type="dxa"/>
            <w:shd w:val="clear" w:color="auto" w:fill="auto"/>
          </w:tcPr>
          <w:p w14:paraId="3217F8B0" w14:textId="2A594502" w:rsidR="009A1682" w:rsidRPr="00F43756" w:rsidRDefault="009A1682" w:rsidP="00914661">
            <w:pPr>
              <w:spacing w:line="240" w:lineRule="exact"/>
              <w:jc w:val="both"/>
              <w:rPr>
                <w:rFonts w:ascii="Arial" w:hAnsi="Arial" w:cs="Arial"/>
                <w:sz w:val="16"/>
                <w:szCs w:val="16"/>
              </w:rPr>
            </w:pPr>
            <w:r w:rsidRPr="00F43756">
              <w:rPr>
                <w:rFonts w:ascii="Arial" w:hAnsi="Arial" w:cs="Arial"/>
                <w:sz w:val="16"/>
                <w:szCs w:val="16"/>
              </w:rPr>
              <w:t>Translation adjustment</w:t>
            </w:r>
          </w:p>
        </w:tc>
        <w:tc>
          <w:tcPr>
            <w:tcW w:w="993" w:type="dxa"/>
            <w:shd w:val="clear" w:color="auto" w:fill="auto"/>
          </w:tcPr>
          <w:p w14:paraId="5CAC44D0" w14:textId="1FC31038" w:rsidR="009A1682" w:rsidRPr="00F43756" w:rsidRDefault="009A1682" w:rsidP="00914661">
            <w:pPr>
              <w:pBdr>
                <w:bottom w:val="single" w:sz="6" w:space="1" w:color="auto"/>
              </w:pBdr>
              <w:tabs>
                <w:tab w:val="decimal" w:pos="704"/>
              </w:tabs>
              <w:spacing w:line="240" w:lineRule="exact"/>
              <w:jc w:val="both"/>
              <w:rPr>
                <w:rFonts w:ascii="Arial" w:eastAsia="Arial Unicode MS" w:hAnsi="Arial" w:cs="Arial"/>
                <w:sz w:val="16"/>
                <w:szCs w:val="16"/>
              </w:rPr>
            </w:pPr>
            <w:r>
              <w:rPr>
                <w:rFonts w:ascii="Arial" w:eastAsia="Arial Unicode MS" w:hAnsi="Arial" w:cs="Arial"/>
                <w:sz w:val="16"/>
                <w:szCs w:val="16"/>
              </w:rPr>
              <w:t>-</w:t>
            </w:r>
          </w:p>
        </w:tc>
        <w:tc>
          <w:tcPr>
            <w:tcW w:w="1257" w:type="dxa"/>
            <w:shd w:val="clear" w:color="auto" w:fill="auto"/>
          </w:tcPr>
          <w:p w14:paraId="57D8C756" w14:textId="7B5E9999" w:rsidR="009A1682" w:rsidRPr="00F43756" w:rsidRDefault="009A1682" w:rsidP="00914661">
            <w:pPr>
              <w:pBdr>
                <w:bottom w:val="single" w:sz="6" w:space="1" w:color="auto"/>
              </w:pBdr>
              <w:tabs>
                <w:tab w:val="decimal" w:pos="975"/>
              </w:tabs>
              <w:spacing w:line="240" w:lineRule="exact"/>
              <w:jc w:val="both"/>
              <w:rPr>
                <w:rFonts w:ascii="Arial" w:eastAsia="Arial Unicode MS" w:hAnsi="Arial" w:cs="Arial"/>
                <w:sz w:val="16"/>
                <w:szCs w:val="16"/>
              </w:rPr>
            </w:pPr>
            <w:r>
              <w:rPr>
                <w:rFonts w:ascii="Arial" w:eastAsia="Arial Unicode MS" w:hAnsi="Arial" w:cs="Arial"/>
                <w:sz w:val="16"/>
                <w:szCs w:val="16"/>
              </w:rPr>
              <w:t>1,514</w:t>
            </w:r>
          </w:p>
        </w:tc>
        <w:tc>
          <w:tcPr>
            <w:tcW w:w="992" w:type="dxa"/>
            <w:shd w:val="clear" w:color="auto" w:fill="auto"/>
          </w:tcPr>
          <w:p w14:paraId="32641E09" w14:textId="25CC9FC6" w:rsidR="009A1682" w:rsidRPr="00F43756" w:rsidRDefault="009A1682" w:rsidP="00914661">
            <w:pPr>
              <w:pBdr>
                <w:bottom w:val="single" w:sz="6" w:space="1" w:color="auto"/>
              </w:pBdr>
              <w:tabs>
                <w:tab w:val="decimal" w:pos="743"/>
              </w:tabs>
              <w:spacing w:line="240" w:lineRule="exact"/>
              <w:rPr>
                <w:rFonts w:ascii="Arial" w:eastAsia="Arial Unicode MS" w:hAnsi="Arial" w:cs="Arial"/>
                <w:sz w:val="16"/>
                <w:szCs w:val="16"/>
              </w:rPr>
            </w:pPr>
            <w:r>
              <w:rPr>
                <w:rFonts w:ascii="Arial" w:eastAsia="Arial Unicode MS" w:hAnsi="Arial" w:cs="Arial"/>
                <w:sz w:val="16"/>
                <w:szCs w:val="16"/>
              </w:rPr>
              <w:t>8,881</w:t>
            </w:r>
          </w:p>
        </w:tc>
        <w:tc>
          <w:tcPr>
            <w:tcW w:w="992" w:type="dxa"/>
            <w:shd w:val="clear" w:color="auto" w:fill="auto"/>
          </w:tcPr>
          <w:p w14:paraId="45E11969" w14:textId="2686A059" w:rsidR="009A1682" w:rsidRPr="00F43756" w:rsidRDefault="009A1682" w:rsidP="00914661">
            <w:pPr>
              <w:pBdr>
                <w:bottom w:val="single" w:sz="6" w:space="1" w:color="auto"/>
              </w:pBdr>
              <w:tabs>
                <w:tab w:val="decimal" w:pos="743"/>
              </w:tabs>
              <w:spacing w:line="240" w:lineRule="exact"/>
              <w:rPr>
                <w:rFonts w:ascii="Arial" w:eastAsia="Arial Unicode MS" w:hAnsi="Arial" w:cs="Arial"/>
                <w:sz w:val="16"/>
                <w:szCs w:val="16"/>
              </w:rPr>
            </w:pPr>
            <w:r>
              <w:rPr>
                <w:rFonts w:ascii="Arial" w:eastAsia="Arial Unicode MS" w:hAnsi="Arial" w:cs="Arial"/>
                <w:sz w:val="16"/>
                <w:szCs w:val="16"/>
              </w:rPr>
              <w:t>3,324</w:t>
            </w:r>
          </w:p>
        </w:tc>
        <w:tc>
          <w:tcPr>
            <w:tcW w:w="993" w:type="dxa"/>
            <w:gridSpan w:val="2"/>
            <w:shd w:val="clear" w:color="auto" w:fill="auto"/>
          </w:tcPr>
          <w:p w14:paraId="67989853" w14:textId="57995B8A" w:rsidR="009A1682" w:rsidRPr="00F43756" w:rsidRDefault="009A1682" w:rsidP="00914661">
            <w:pPr>
              <w:pBdr>
                <w:bottom w:val="single" w:sz="6" w:space="1" w:color="auto"/>
              </w:pBdr>
              <w:tabs>
                <w:tab w:val="decimal" w:pos="704"/>
              </w:tabs>
              <w:spacing w:line="240" w:lineRule="exact"/>
              <w:jc w:val="both"/>
              <w:rPr>
                <w:rFonts w:ascii="Arial" w:eastAsia="Arial Unicode MS" w:hAnsi="Arial" w:cs="Arial"/>
                <w:sz w:val="16"/>
                <w:szCs w:val="16"/>
              </w:rPr>
            </w:pPr>
            <w:r>
              <w:rPr>
                <w:rFonts w:ascii="Arial" w:eastAsia="Arial Unicode MS" w:hAnsi="Arial" w:cs="Arial"/>
                <w:sz w:val="16"/>
                <w:szCs w:val="16"/>
              </w:rPr>
              <w:t>275</w:t>
            </w:r>
          </w:p>
        </w:tc>
        <w:tc>
          <w:tcPr>
            <w:tcW w:w="1163" w:type="dxa"/>
            <w:gridSpan w:val="2"/>
            <w:shd w:val="clear" w:color="auto" w:fill="auto"/>
          </w:tcPr>
          <w:p w14:paraId="6418976B" w14:textId="55C51755" w:rsidR="009A1682" w:rsidRPr="00F43756" w:rsidRDefault="009A1682" w:rsidP="00914661">
            <w:pPr>
              <w:pBdr>
                <w:bottom w:val="single" w:sz="6" w:space="1" w:color="auto"/>
              </w:pBdr>
              <w:tabs>
                <w:tab w:val="decimal" w:pos="867"/>
              </w:tabs>
              <w:spacing w:line="240" w:lineRule="exact"/>
              <w:rPr>
                <w:rFonts w:ascii="Arial" w:eastAsia="Arial Unicode MS" w:hAnsi="Arial" w:cs="Arial"/>
                <w:sz w:val="16"/>
                <w:szCs w:val="16"/>
              </w:rPr>
            </w:pPr>
            <w:r>
              <w:rPr>
                <w:rFonts w:ascii="Arial" w:eastAsia="Arial Unicode MS" w:hAnsi="Arial" w:cs="Arial"/>
                <w:sz w:val="16"/>
                <w:szCs w:val="16"/>
              </w:rPr>
              <w:t>-</w:t>
            </w:r>
          </w:p>
        </w:tc>
        <w:tc>
          <w:tcPr>
            <w:tcW w:w="1080" w:type="dxa"/>
            <w:shd w:val="clear" w:color="auto" w:fill="auto"/>
          </w:tcPr>
          <w:p w14:paraId="1E75D9F6" w14:textId="46600440" w:rsidR="009A1682" w:rsidRPr="00F43756" w:rsidRDefault="009A1682" w:rsidP="00914661">
            <w:pPr>
              <w:pBdr>
                <w:bottom w:val="single" w:sz="6" w:space="1" w:color="auto"/>
              </w:pBdr>
              <w:tabs>
                <w:tab w:val="decimal" w:pos="795"/>
              </w:tabs>
              <w:spacing w:line="240" w:lineRule="exact"/>
              <w:jc w:val="both"/>
              <w:rPr>
                <w:rFonts w:ascii="Arial" w:eastAsia="Arial Unicode MS" w:hAnsi="Arial" w:cs="Arial"/>
                <w:sz w:val="16"/>
                <w:szCs w:val="16"/>
              </w:rPr>
            </w:pPr>
            <w:r>
              <w:rPr>
                <w:rFonts w:ascii="Arial" w:eastAsia="Arial Unicode MS" w:hAnsi="Arial" w:cs="Arial"/>
                <w:sz w:val="16"/>
                <w:szCs w:val="16"/>
              </w:rPr>
              <w:t>13,994</w:t>
            </w:r>
          </w:p>
        </w:tc>
      </w:tr>
      <w:tr w:rsidR="009A1682" w:rsidRPr="00F43756" w14:paraId="16AFEFCE" w14:textId="77777777" w:rsidTr="008F5BB1">
        <w:tc>
          <w:tcPr>
            <w:tcW w:w="2610" w:type="dxa"/>
          </w:tcPr>
          <w:p w14:paraId="2BD1CF8E" w14:textId="032B8328" w:rsidR="009A1682" w:rsidRPr="00F43756" w:rsidRDefault="009A1682" w:rsidP="00914661">
            <w:pPr>
              <w:spacing w:line="240" w:lineRule="exact"/>
              <w:jc w:val="both"/>
              <w:rPr>
                <w:rFonts w:ascii="Arial" w:hAnsi="Arial" w:cs="Arial"/>
                <w:sz w:val="16"/>
                <w:szCs w:val="16"/>
              </w:rPr>
            </w:pPr>
            <w:r w:rsidRPr="00F43756">
              <w:rPr>
                <w:rFonts w:ascii="Arial" w:hAnsi="Arial" w:cs="Arial"/>
                <w:sz w:val="16"/>
                <w:szCs w:val="16"/>
              </w:rPr>
              <w:t>31 December 202</w:t>
            </w:r>
            <w:r>
              <w:rPr>
                <w:rFonts w:ascii="Arial" w:hAnsi="Arial" w:cs="Arial"/>
                <w:sz w:val="16"/>
                <w:szCs w:val="16"/>
              </w:rPr>
              <w:t>3</w:t>
            </w:r>
          </w:p>
        </w:tc>
        <w:tc>
          <w:tcPr>
            <w:tcW w:w="993" w:type="dxa"/>
          </w:tcPr>
          <w:p w14:paraId="2B143C99" w14:textId="6C8FF413" w:rsidR="009A1682" w:rsidRPr="00F43756" w:rsidRDefault="009A1682" w:rsidP="00914661">
            <w:pPr>
              <w:tabs>
                <w:tab w:val="decimal" w:pos="704"/>
              </w:tabs>
              <w:spacing w:line="240" w:lineRule="exact"/>
              <w:jc w:val="both"/>
              <w:rPr>
                <w:rFonts w:ascii="Arial" w:eastAsia="Arial Unicode MS" w:hAnsi="Arial" w:cs="Arial"/>
                <w:sz w:val="16"/>
                <w:szCs w:val="16"/>
              </w:rPr>
            </w:pPr>
            <w:r>
              <w:rPr>
                <w:rFonts w:ascii="Arial" w:eastAsia="Arial Unicode MS" w:hAnsi="Arial" w:cs="Arial"/>
                <w:sz w:val="16"/>
                <w:szCs w:val="16"/>
              </w:rPr>
              <w:t>-</w:t>
            </w:r>
          </w:p>
        </w:tc>
        <w:tc>
          <w:tcPr>
            <w:tcW w:w="1257" w:type="dxa"/>
          </w:tcPr>
          <w:p w14:paraId="42659465" w14:textId="69935B29" w:rsidR="009A1682" w:rsidRPr="00F43756" w:rsidRDefault="009A1682" w:rsidP="00914661">
            <w:pPr>
              <w:tabs>
                <w:tab w:val="decimal" w:pos="975"/>
              </w:tabs>
              <w:spacing w:line="240" w:lineRule="exact"/>
              <w:jc w:val="both"/>
              <w:rPr>
                <w:rFonts w:ascii="Arial" w:eastAsia="Arial Unicode MS" w:hAnsi="Arial" w:cs="Arial"/>
                <w:sz w:val="16"/>
                <w:szCs w:val="16"/>
              </w:rPr>
            </w:pPr>
            <w:r>
              <w:rPr>
                <w:rFonts w:ascii="Arial" w:eastAsia="Arial Unicode MS" w:hAnsi="Arial" w:cs="Arial"/>
                <w:sz w:val="16"/>
                <w:szCs w:val="16"/>
              </w:rPr>
              <w:t>874,930</w:t>
            </w:r>
          </w:p>
        </w:tc>
        <w:tc>
          <w:tcPr>
            <w:tcW w:w="992" w:type="dxa"/>
          </w:tcPr>
          <w:p w14:paraId="4DFAC639" w14:textId="551D2137" w:rsidR="009A1682" w:rsidRPr="00F43756" w:rsidRDefault="009A1682" w:rsidP="00914661">
            <w:pPr>
              <w:tabs>
                <w:tab w:val="decimal" w:pos="743"/>
              </w:tabs>
              <w:spacing w:line="240" w:lineRule="exact"/>
              <w:rPr>
                <w:rFonts w:ascii="Arial" w:eastAsia="Arial Unicode MS" w:hAnsi="Arial" w:cs="Arial"/>
                <w:sz w:val="16"/>
                <w:szCs w:val="16"/>
              </w:rPr>
            </w:pPr>
            <w:r>
              <w:rPr>
                <w:rFonts w:ascii="Arial" w:eastAsia="Arial Unicode MS" w:hAnsi="Arial" w:cs="Arial"/>
                <w:sz w:val="16"/>
                <w:szCs w:val="16"/>
              </w:rPr>
              <w:t>2,100,447</w:t>
            </w:r>
          </w:p>
        </w:tc>
        <w:tc>
          <w:tcPr>
            <w:tcW w:w="992" w:type="dxa"/>
          </w:tcPr>
          <w:p w14:paraId="28936940" w14:textId="59901558" w:rsidR="009A1682" w:rsidRPr="00F43756" w:rsidRDefault="009A1682" w:rsidP="00914661">
            <w:pPr>
              <w:tabs>
                <w:tab w:val="decimal" w:pos="743"/>
              </w:tabs>
              <w:spacing w:line="240" w:lineRule="exact"/>
              <w:rPr>
                <w:rFonts w:ascii="Arial" w:eastAsia="Arial Unicode MS" w:hAnsi="Arial" w:cs="Arial"/>
                <w:sz w:val="16"/>
                <w:szCs w:val="16"/>
              </w:rPr>
            </w:pPr>
            <w:r>
              <w:rPr>
                <w:rFonts w:ascii="Arial" w:eastAsia="Arial Unicode MS" w:hAnsi="Arial" w:cs="Arial"/>
                <w:sz w:val="16"/>
                <w:szCs w:val="16"/>
              </w:rPr>
              <w:t>226,376</w:t>
            </w:r>
          </w:p>
        </w:tc>
        <w:tc>
          <w:tcPr>
            <w:tcW w:w="993" w:type="dxa"/>
            <w:gridSpan w:val="2"/>
          </w:tcPr>
          <w:p w14:paraId="3A398F59" w14:textId="078FAD0F" w:rsidR="009A1682" w:rsidRPr="00F43756" w:rsidRDefault="009A1682" w:rsidP="00914661">
            <w:pPr>
              <w:tabs>
                <w:tab w:val="decimal" w:pos="743"/>
              </w:tabs>
              <w:spacing w:line="240" w:lineRule="exact"/>
              <w:rPr>
                <w:rFonts w:ascii="Arial" w:eastAsia="Arial Unicode MS" w:hAnsi="Arial" w:cs="Arial"/>
                <w:sz w:val="16"/>
                <w:szCs w:val="16"/>
              </w:rPr>
            </w:pPr>
            <w:r>
              <w:rPr>
                <w:rFonts w:ascii="Arial" w:eastAsia="Arial Unicode MS" w:hAnsi="Arial" w:cs="Arial"/>
                <w:sz w:val="16"/>
                <w:szCs w:val="16"/>
              </w:rPr>
              <w:t>24,803</w:t>
            </w:r>
          </w:p>
        </w:tc>
        <w:tc>
          <w:tcPr>
            <w:tcW w:w="1163" w:type="dxa"/>
            <w:gridSpan w:val="2"/>
          </w:tcPr>
          <w:p w14:paraId="4D3D0DAB" w14:textId="2DEED4FE" w:rsidR="009A1682" w:rsidRPr="00F43756" w:rsidRDefault="009A1682" w:rsidP="00914661">
            <w:pPr>
              <w:tabs>
                <w:tab w:val="decimal" w:pos="867"/>
              </w:tabs>
              <w:spacing w:line="240" w:lineRule="exact"/>
              <w:rPr>
                <w:rFonts w:ascii="Arial" w:eastAsia="Arial Unicode MS" w:hAnsi="Arial" w:cs="Arial"/>
                <w:sz w:val="16"/>
                <w:szCs w:val="16"/>
              </w:rPr>
            </w:pPr>
            <w:r>
              <w:rPr>
                <w:rFonts w:ascii="Arial" w:eastAsia="Arial Unicode MS" w:hAnsi="Arial" w:cs="Arial"/>
                <w:sz w:val="16"/>
                <w:szCs w:val="16"/>
              </w:rPr>
              <w:t>-</w:t>
            </w:r>
          </w:p>
        </w:tc>
        <w:tc>
          <w:tcPr>
            <w:tcW w:w="1080" w:type="dxa"/>
          </w:tcPr>
          <w:p w14:paraId="3A4225C6" w14:textId="3E6DE51F" w:rsidR="009A1682" w:rsidRPr="00F43756" w:rsidRDefault="009A1682" w:rsidP="00914661">
            <w:pPr>
              <w:tabs>
                <w:tab w:val="decimal" w:pos="795"/>
              </w:tabs>
              <w:spacing w:line="240" w:lineRule="exact"/>
              <w:jc w:val="both"/>
              <w:rPr>
                <w:rFonts w:ascii="Arial" w:eastAsia="Arial Unicode MS" w:hAnsi="Arial" w:cs="Arial"/>
                <w:sz w:val="16"/>
                <w:szCs w:val="16"/>
              </w:rPr>
            </w:pPr>
            <w:r>
              <w:rPr>
                <w:rFonts w:ascii="Arial" w:eastAsia="Arial Unicode MS" w:hAnsi="Arial" w:cs="Arial"/>
                <w:sz w:val="16"/>
                <w:szCs w:val="16"/>
              </w:rPr>
              <w:t>3,226,556</w:t>
            </w:r>
          </w:p>
        </w:tc>
      </w:tr>
      <w:tr w:rsidR="00C84373" w:rsidRPr="00F43756" w14:paraId="5BE84D71" w14:textId="77777777" w:rsidTr="008F5BB1">
        <w:tc>
          <w:tcPr>
            <w:tcW w:w="2610" w:type="dxa"/>
          </w:tcPr>
          <w:p w14:paraId="4771EB5F" w14:textId="77777777" w:rsidR="00C84373" w:rsidRPr="00F43756" w:rsidRDefault="00C84373" w:rsidP="00914661">
            <w:pPr>
              <w:spacing w:line="240" w:lineRule="exact"/>
              <w:ind w:right="-306"/>
              <w:jc w:val="both"/>
              <w:rPr>
                <w:rFonts w:ascii="Arial" w:hAnsi="Arial" w:cs="Arial"/>
                <w:sz w:val="16"/>
                <w:szCs w:val="16"/>
              </w:rPr>
            </w:pPr>
            <w:r w:rsidRPr="00F43756">
              <w:rPr>
                <w:rFonts w:ascii="Arial" w:hAnsi="Arial" w:cs="Arial"/>
                <w:sz w:val="16"/>
                <w:szCs w:val="16"/>
              </w:rPr>
              <w:t>Depreciation for the year</w:t>
            </w:r>
          </w:p>
        </w:tc>
        <w:tc>
          <w:tcPr>
            <w:tcW w:w="993" w:type="dxa"/>
          </w:tcPr>
          <w:p w14:paraId="785F6EFB" w14:textId="3E3F30A4" w:rsidR="00C84373" w:rsidRPr="00F43756" w:rsidRDefault="00B36839" w:rsidP="00914661">
            <w:pPr>
              <w:tabs>
                <w:tab w:val="decimal" w:pos="704"/>
              </w:tabs>
              <w:spacing w:line="240" w:lineRule="exact"/>
              <w:jc w:val="both"/>
              <w:rPr>
                <w:rFonts w:ascii="Arial" w:eastAsia="Arial Unicode MS" w:hAnsi="Arial" w:cs="Arial"/>
                <w:sz w:val="16"/>
                <w:szCs w:val="16"/>
              </w:rPr>
            </w:pPr>
            <w:r>
              <w:rPr>
                <w:rFonts w:ascii="Arial" w:eastAsia="Arial Unicode MS" w:hAnsi="Arial" w:cs="Arial"/>
                <w:sz w:val="16"/>
                <w:szCs w:val="16"/>
              </w:rPr>
              <w:t>-</w:t>
            </w:r>
          </w:p>
        </w:tc>
        <w:tc>
          <w:tcPr>
            <w:tcW w:w="1257" w:type="dxa"/>
          </w:tcPr>
          <w:p w14:paraId="00317A5D" w14:textId="06A6A057" w:rsidR="00C84373" w:rsidRPr="00F43756" w:rsidRDefault="00A547CC" w:rsidP="00914661">
            <w:pPr>
              <w:tabs>
                <w:tab w:val="decimal" w:pos="975"/>
              </w:tabs>
              <w:spacing w:line="240" w:lineRule="exact"/>
              <w:jc w:val="both"/>
              <w:rPr>
                <w:rFonts w:ascii="Arial" w:eastAsia="Arial Unicode MS" w:hAnsi="Arial" w:cs="Arial"/>
                <w:sz w:val="16"/>
                <w:szCs w:val="16"/>
              </w:rPr>
            </w:pPr>
            <w:r>
              <w:rPr>
                <w:rFonts w:ascii="Arial" w:eastAsia="Arial Unicode MS" w:hAnsi="Arial" w:cs="Arial"/>
                <w:sz w:val="16"/>
                <w:szCs w:val="16"/>
              </w:rPr>
              <w:t>81,504</w:t>
            </w:r>
          </w:p>
        </w:tc>
        <w:tc>
          <w:tcPr>
            <w:tcW w:w="992" w:type="dxa"/>
          </w:tcPr>
          <w:p w14:paraId="052FF9E9" w14:textId="6C950001" w:rsidR="00C84373" w:rsidRPr="00F43756" w:rsidRDefault="00BF1253" w:rsidP="00914661">
            <w:pPr>
              <w:tabs>
                <w:tab w:val="decimal" w:pos="743"/>
              </w:tabs>
              <w:spacing w:line="240" w:lineRule="exact"/>
              <w:rPr>
                <w:rFonts w:ascii="Arial" w:eastAsia="Arial Unicode MS" w:hAnsi="Arial" w:cs="Arial"/>
                <w:sz w:val="16"/>
                <w:szCs w:val="16"/>
              </w:rPr>
            </w:pPr>
            <w:r>
              <w:rPr>
                <w:rFonts w:ascii="Arial" w:eastAsia="Arial Unicode MS" w:hAnsi="Arial" w:cs="Arial"/>
                <w:sz w:val="16"/>
                <w:szCs w:val="16"/>
              </w:rPr>
              <w:t>192,611</w:t>
            </w:r>
          </w:p>
        </w:tc>
        <w:tc>
          <w:tcPr>
            <w:tcW w:w="992" w:type="dxa"/>
          </w:tcPr>
          <w:p w14:paraId="1C9314FF" w14:textId="3E9F20A8" w:rsidR="00C84373" w:rsidRPr="00F43756" w:rsidRDefault="00BF1253" w:rsidP="00914661">
            <w:pPr>
              <w:tabs>
                <w:tab w:val="decimal" w:pos="743"/>
              </w:tabs>
              <w:spacing w:line="240" w:lineRule="exact"/>
              <w:rPr>
                <w:rFonts w:ascii="Arial" w:eastAsia="Arial Unicode MS" w:hAnsi="Arial" w:cs="Arial"/>
                <w:sz w:val="16"/>
                <w:szCs w:val="16"/>
              </w:rPr>
            </w:pPr>
            <w:r>
              <w:rPr>
                <w:rFonts w:ascii="Arial" w:eastAsia="Arial Unicode MS" w:hAnsi="Arial" w:cs="Arial"/>
                <w:sz w:val="16"/>
                <w:szCs w:val="16"/>
              </w:rPr>
              <w:t>19,647</w:t>
            </w:r>
          </w:p>
        </w:tc>
        <w:tc>
          <w:tcPr>
            <w:tcW w:w="993" w:type="dxa"/>
            <w:gridSpan w:val="2"/>
          </w:tcPr>
          <w:p w14:paraId="51994912" w14:textId="1A4AACB2" w:rsidR="00C84373" w:rsidRPr="00F43756" w:rsidRDefault="00BF1253" w:rsidP="00914661">
            <w:pPr>
              <w:tabs>
                <w:tab w:val="decimal" w:pos="743"/>
              </w:tabs>
              <w:spacing w:line="240" w:lineRule="exact"/>
              <w:rPr>
                <w:rFonts w:ascii="Arial" w:eastAsia="Arial Unicode MS" w:hAnsi="Arial" w:cs="Arial"/>
                <w:sz w:val="16"/>
                <w:szCs w:val="16"/>
              </w:rPr>
            </w:pPr>
            <w:r>
              <w:rPr>
                <w:rFonts w:ascii="Arial" w:eastAsia="Arial Unicode MS" w:hAnsi="Arial" w:cs="Arial"/>
                <w:sz w:val="16"/>
                <w:szCs w:val="16"/>
              </w:rPr>
              <w:t>1,8</w:t>
            </w:r>
            <w:r w:rsidR="006113D4">
              <w:rPr>
                <w:rFonts w:ascii="Arial" w:eastAsia="Arial Unicode MS" w:hAnsi="Arial" w:cs="Arial"/>
                <w:sz w:val="16"/>
                <w:szCs w:val="16"/>
              </w:rPr>
              <w:t>29</w:t>
            </w:r>
          </w:p>
        </w:tc>
        <w:tc>
          <w:tcPr>
            <w:tcW w:w="1163" w:type="dxa"/>
            <w:gridSpan w:val="2"/>
          </w:tcPr>
          <w:p w14:paraId="009527AC" w14:textId="3DCFE31C" w:rsidR="00C84373" w:rsidRPr="00F43756" w:rsidRDefault="006113D4" w:rsidP="00914661">
            <w:pPr>
              <w:tabs>
                <w:tab w:val="decimal" w:pos="867"/>
              </w:tabs>
              <w:spacing w:line="240" w:lineRule="exact"/>
              <w:jc w:val="both"/>
              <w:rPr>
                <w:rFonts w:ascii="Arial" w:eastAsia="Arial Unicode MS" w:hAnsi="Arial" w:cs="Arial"/>
                <w:sz w:val="16"/>
                <w:szCs w:val="16"/>
              </w:rPr>
            </w:pPr>
            <w:r>
              <w:rPr>
                <w:rFonts w:ascii="Arial" w:eastAsia="Arial Unicode MS" w:hAnsi="Arial" w:cs="Arial"/>
                <w:sz w:val="16"/>
                <w:szCs w:val="16"/>
              </w:rPr>
              <w:t>-</w:t>
            </w:r>
          </w:p>
        </w:tc>
        <w:tc>
          <w:tcPr>
            <w:tcW w:w="1080" w:type="dxa"/>
          </w:tcPr>
          <w:p w14:paraId="751FB178" w14:textId="58E0FAC6" w:rsidR="00C84373" w:rsidRPr="00F43756" w:rsidRDefault="006113D4" w:rsidP="00914661">
            <w:pPr>
              <w:tabs>
                <w:tab w:val="decimal" w:pos="795"/>
              </w:tabs>
              <w:spacing w:line="240" w:lineRule="exact"/>
              <w:jc w:val="both"/>
              <w:rPr>
                <w:rFonts w:ascii="Arial" w:eastAsia="Arial Unicode MS" w:hAnsi="Arial" w:cs="Arial"/>
                <w:sz w:val="16"/>
                <w:szCs w:val="16"/>
              </w:rPr>
            </w:pPr>
            <w:r>
              <w:rPr>
                <w:rFonts w:ascii="Arial" w:eastAsia="Arial Unicode MS" w:hAnsi="Arial" w:cs="Arial"/>
                <w:sz w:val="16"/>
                <w:szCs w:val="16"/>
              </w:rPr>
              <w:t>295,591</w:t>
            </w:r>
          </w:p>
        </w:tc>
      </w:tr>
      <w:tr w:rsidR="00C84373" w:rsidRPr="00F43756" w14:paraId="4D916BA4" w14:textId="77777777" w:rsidTr="008F5BB1">
        <w:tc>
          <w:tcPr>
            <w:tcW w:w="2610" w:type="dxa"/>
          </w:tcPr>
          <w:p w14:paraId="79EFCF60" w14:textId="77777777" w:rsidR="00C84373" w:rsidRPr="00F43756" w:rsidRDefault="00C84373" w:rsidP="00914661">
            <w:pPr>
              <w:spacing w:line="240" w:lineRule="exact"/>
              <w:ind w:right="-216"/>
              <w:jc w:val="both"/>
              <w:rPr>
                <w:rFonts w:ascii="Arial" w:hAnsi="Arial" w:cs="Arial"/>
                <w:sz w:val="16"/>
                <w:szCs w:val="16"/>
              </w:rPr>
            </w:pPr>
            <w:r w:rsidRPr="00F43756">
              <w:rPr>
                <w:rFonts w:ascii="Arial" w:hAnsi="Arial" w:cs="Arial"/>
                <w:sz w:val="16"/>
                <w:szCs w:val="16"/>
              </w:rPr>
              <w:t>Depreciation on disposal/</w:t>
            </w:r>
          </w:p>
        </w:tc>
        <w:tc>
          <w:tcPr>
            <w:tcW w:w="993" w:type="dxa"/>
          </w:tcPr>
          <w:p w14:paraId="7FF38238" w14:textId="4043D220" w:rsidR="001870DB" w:rsidRPr="00F43756" w:rsidRDefault="001870DB" w:rsidP="00914661">
            <w:pPr>
              <w:tabs>
                <w:tab w:val="decimal" w:pos="704"/>
              </w:tabs>
              <w:spacing w:line="240" w:lineRule="exact"/>
              <w:jc w:val="both"/>
              <w:rPr>
                <w:rFonts w:ascii="Arial" w:eastAsia="Arial Unicode MS" w:hAnsi="Arial" w:cs="Arial"/>
                <w:sz w:val="16"/>
                <w:szCs w:val="16"/>
              </w:rPr>
            </w:pPr>
          </w:p>
        </w:tc>
        <w:tc>
          <w:tcPr>
            <w:tcW w:w="1257" w:type="dxa"/>
          </w:tcPr>
          <w:p w14:paraId="3BD7915C" w14:textId="1AFE1A0A" w:rsidR="00C84373" w:rsidRPr="00F43756" w:rsidRDefault="00C84373" w:rsidP="00914661">
            <w:pPr>
              <w:tabs>
                <w:tab w:val="decimal" w:pos="975"/>
              </w:tabs>
              <w:spacing w:line="240" w:lineRule="exact"/>
              <w:jc w:val="both"/>
              <w:rPr>
                <w:rFonts w:ascii="Arial" w:eastAsia="Arial Unicode MS" w:hAnsi="Arial" w:cs="Arial"/>
                <w:sz w:val="16"/>
                <w:szCs w:val="16"/>
              </w:rPr>
            </w:pPr>
          </w:p>
        </w:tc>
        <w:tc>
          <w:tcPr>
            <w:tcW w:w="992" w:type="dxa"/>
          </w:tcPr>
          <w:p w14:paraId="57F0495E" w14:textId="2139BA8A" w:rsidR="00C84373" w:rsidRPr="00F43756" w:rsidRDefault="00C84373" w:rsidP="00914661">
            <w:pPr>
              <w:tabs>
                <w:tab w:val="decimal" w:pos="743"/>
              </w:tabs>
              <w:spacing w:line="240" w:lineRule="exact"/>
              <w:rPr>
                <w:rFonts w:ascii="Arial" w:eastAsia="Arial Unicode MS" w:hAnsi="Arial" w:cs="Arial"/>
                <w:sz w:val="16"/>
                <w:szCs w:val="16"/>
              </w:rPr>
            </w:pPr>
          </w:p>
        </w:tc>
        <w:tc>
          <w:tcPr>
            <w:tcW w:w="992" w:type="dxa"/>
          </w:tcPr>
          <w:p w14:paraId="383B77E9" w14:textId="3EB60FDB" w:rsidR="00C84373" w:rsidRPr="00F43756" w:rsidRDefault="00C84373" w:rsidP="00914661">
            <w:pPr>
              <w:tabs>
                <w:tab w:val="decimal" w:pos="743"/>
              </w:tabs>
              <w:spacing w:line="240" w:lineRule="exact"/>
              <w:rPr>
                <w:rFonts w:ascii="Arial" w:eastAsia="Arial Unicode MS" w:hAnsi="Arial" w:cs="Arial"/>
                <w:sz w:val="16"/>
                <w:szCs w:val="16"/>
              </w:rPr>
            </w:pPr>
          </w:p>
        </w:tc>
        <w:tc>
          <w:tcPr>
            <w:tcW w:w="993" w:type="dxa"/>
            <w:gridSpan w:val="2"/>
          </w:tcPr>
          <w:p w14:paraId="5C73FA89" w14:textId="698B2896" w:rsidR="00C84373" w:rsidRPr="00F43756" w:rsidRDefault="00C84373" w:rsidP="00914661">
            <w:pPr>
              <w:tabs>
                <w:tab w:val="decimal" w:pos="743"/>
              </w:tabs>
              <w:spacing w:line="240" w:lineRule="exact"/>
              <w:rPr>
                <w:rFonts w:ascii="Arial" w:eastAsia="Arial Unicode MS" w:hAnsi="Arial" w:cs="Arial"/>
                <w:sz w:val="16"/>
                <w:szCs w:val="16"/>
              </w:rPr>
            </w:pPr>
          </w:p>
        </w:tc>
        <w:tc>
          <w:tcPr>
            <w:tcW w:w="1163" w:type="dxa"/>
            <w:gridSpan w:val="2"/>
          </w:tcPr>
          <w:p w14:paraId="685F5241" w14:textId="1AA0EF24" w:rsidR="00C84373" w:rsidRPr="00F43756" w:rsidRDefault="00C84373" w:rsidP="00914661">
            <w:pPr>
              <w:tabs>
                <w:tab w:val="decimal" w:pos="867"/>
              </w:tabs>
              <w:spacing w:line="240" w:lineRule="exact"/>
              <w:jc w:val="both"/>
              <w:rPr>
                <w:rFonts w:ascii="Arial" w:eastAsia="Arial Unicode MS" w:hAnsi="Arial" w:cs="Arial"/>
                <w:sz w:val="16"/>
                <w:szCs w:val="16"/>
              </w:rPr>
            </w:pPr>
          </w:p>
        </w:tc>
        <w:tc>
          <w:tcPr>
            <w:tcW w:w="1080" w:type="dxa"/>
          </w:tcPr>
          <w:p w14:paraId="2BE36473" w14:textId="2B02FA17" w:rsidR="00C84373" w:rsidRPr="00F43756" w:rsidRDefault="00C84373" w:rsidP="00914661">
            <w:pPr>
              <w:tabs>
                <w:tab w:val="decimal" w:pos="795"/>
              </w:tabs>
              <w:spacing w:line="240" w:lineRule="exact"/>
              <w:jc w:val="both"/>
              <w:rPr>
                <w:rFonts w:ascii="Arial" w:eastAsia="Arial Unicode MS" w:hAnsi="Arial" w:cs="Arial"/>
                <w:sz w:val="16"/>
                <w:szCs w:val="16"/>
              </w:rPr>
            </w:pPr>
          </w:p>
        </w:tc>
      </w:tr>
      <w:tr w:rsidR="00C84373" w:rsidRPr="00F43756" w14:paraId="2052D404" w14:textId="77777777" w:rsidTr="008F5BB1">
        <w:tc>
          <w:tcPr>
            <w:tcW w:w="2610" w:type="dxa"/>
          </w:tcPr>
          <w:p w14:paraId="5EDB4094" w14:textId="77777777" w:rsidR="00C84373" w:rsidRPr="00F43756" w:rsidRDefault="00C84373" w:rsidP="00914661">
            <w:pPr>
              <w:spacing w:line="240" w:lineRule="exact"/>
              <w:ind w:right="-216"/>
              <w:jc w:val="both"/>
              <w:rPr>
                <w:rFonts w:ascii="Arial" w:hAnsi="Arial" w:cs="Arial"/>
                <w:sz w:val="16"/>
                <w:szCs w:val="16"/>
              </w:rPr>
            </w:pPr>
            <w:r w:rsidRPr="00F43756">
              <w:rPr>
                <w:rFonts w:ascii="Arial" w:hAnsi="Arial" w:cs="Arial"/>
                <w:sz w:val="16"/>
                <w:szCs w:val="16"/>
              </w:rPr>
              <w:t xml:space="preserve">   written-off</w:t>
            </w:r>
          </w:p>
        </w:tc>
        <w:tc>
          <w:tcPr>
            <w:tcW w:w="993" w:type="dxa"/>
          </w:tcPr>
          <w:p w14:paraId="1C494AFB" w14:textId="5C6D6254" w:rsidR="00C84373" w:rsidRPr="00F43756" w:rsidRDefault="001870DB" w:rsidP="00914661">
            <w:pPr>
              <w:tabs>
                <w:tab w:val="decimal" w:pos="704"/>
              </w:tabs>
              <w:spacing w:line="240" w:lineRule="exact"/>
              <w:jc w:val="both"/>
              <w:rPr>
                <w:rFonts w:ascii="Arial" w:eastAsia="Arial Unicode MS" w:hAnsi="Arial" w:cs="Arial"/>
                <w:sz w:val="16"/>
                <w:szCs w:val="16"/>
              </w:rPr>
            </w:pPr>
            <w:r>
              <w:rPr>
                <w:rFonts w:ascii="Arial" w:eastAsia="Arial Unicode MS" w:hAnsi="Arial" w:cs="Arial"/>
                <w:sz w:val="16"/>
                <w:szCs w:val="16"/>
              </w:rPr>
              <w:t>-</w:t>
            </w:r>
          </w:p>
        </w:tc>
        <w:tc>
          <w:tcPr>
            <w:tcW w:w="1257" w:type="dxa"/>
          </w:tcPr>
          <w:p w14:paraId="42CE3129" w14:textId="02604F4C" w:rsidR="00C84373" w:rsidRPr="00F43756" w:rsidRDefault="008D0B9B" w:rsidP="00914661">
            <w:pPr>
              <w:tabs>
                <w:tab w:val="decimal" w:pos="975"/>
              </w:tabs>
              <w:spacing w:line="240" w:lineRule="exact"/>
              <w:jc w:val="both"/>
              <w:rPr>
                <w:rFonts w:ascii="Arial" w:eastAsia="Arial Unicode MS" w:hAnsi="Arial" w:cs="Arial"/>
                <w:sz w:val="16"/>
                <w:szCs w:val="16"/>
              </w:rPr>
            </w:pPr>
            <w:r>
              <w:rPr>
                <w:rFonts w:ascii="Arial" w:eastAsia="Arial Unicode MS" w:hAnsi="Arial" w:cs="Arial"/>
                <w:sz w:val="16"/>
                <w:szCs w:val="16"/>
              </w:rPr>
              <w:t>-</w:t>
            </w:r>
          </w:p>
        </w:tc>
        <w:tc>
          <w:tcPr>
            <w:tcW w:w="992" w:type="dxa"/>
          </w:tcPr>
          <w:p w14:paraId="7B40D1A6" w14:textId="3E1F25CD" w:rsidR="00C84373" w:rsidRPr="00F43756" w:rsidRDefault="00084E8C" w:rsidP="00914661">
            <w:pPr>
              <w:tabs>
                <w:tab w:val="decimal" w:pos="743"/>
              </w:tabs>
              <w:spacing w:line="240" w:lineRule="exact"/>
              <w:rPr>
                <w:rFonts w:ascii="Arial" w:eastAsia="Arial Unicode MS" w:hAnsi="Arial" w:cs="Arial"/>
                <w:sz w:val="16"/>
                <w:szCs w:val="16"/>
              </w:rPr>
            </w:pPr>
            <w:r>
              <w:rPr>
                <w:rFonts w:ascii="Arial" w:eastAsia="Arial Unicode MS" w:hAnsi="Arial" w:cs="Arial"/>
                <w:sz w:val="16"/>
                <w:szCs w:val="16"/>
              </w:rPr>
              <w:t>(57,261)</w:t>
            </w:r>
          </w:p>
        </w:tc>
        <w:tc>
          <w:tcPr>
            <w:tcW w:w="992" w:type="dxa"/>
          </w:tcPr>
          <w:p w14:paraId="00B7D2C2" w14:textId="51FBF28C" w:rsidR="00C84373" w:rsidRPr="00F43756" w:rsidRDefault="00604197" w:rsidP="00914661">
            <w:pPr>
              <w:tabs>
                <w:tab w:val="decimal" w:pos="743"/>
              </w:tabs>
              <w:spacing w:line="240" w:lineRule="exact"/>
              <w:jc w:val="both"/>
              <w:rPr>
                <w:rFonts w:ascii="Arial" w:eastAsia="Arial Unicode MS" w:hAnsi="Arial" w:cs="Arial"/>
                <w:sz w:val="16"/>
                <w:szCs w:val="16"/>
              </w:rPr>
            </w:pPr>
            <w:r>
              <w:rPr>
                <w:rFonts w:ascii="Arial" w:eastAsia="Arial Unicode MS" w:hAnsi="Arial" w:cs="Arial"/>
                <w:sz w:val="16"/>
                <w:szCs w:val="16"/>
              </w:rPr>
              <w:t>(17,204)</w:t>
            </w:r>
          </w:p>
        </w:tc>
        <w:tc>
          <w:tcPr>
            <w:tcW w:w="993" w:type="dxa"/>
            <w:gridSpan w:val="2"/>
          </w:tcPr>
          <w:p w14:paraId="271CFCEC" w14:textId="00904A76" w:rsidR="00C84373" w:rsidRPr="00F43756" w:rsidRDefault="00604197" w:rsidP="00914661">
            <w:pPr>
              <w:tabs>
                <w:tab w:val="decimal" w:pos="743"/>
              </w:tabs>
              <w:spacing w:line="240" w:lineRule="exact"/>
              <w:jc w:val="both"/>
              <w:rPr>
                <w:rFonts w:ascii="Arial" w:eastAsia="Arial Unicode MS" w:hAnsi="Arial" w:cs="Arial"/>
                <w:sz w:val="16"/>
                <w:szCs w:val="16"/>
              </w:rPr>
            </w:pPr>
            <w:r>
              <w:rPr>
                <w:rFonts w:ascii="Arial" w:eastAsia="Arial Unicode MS" w:hAnsi="Arial" w:cs="Arial"/>
                <w:sz w:val="16"/>
                <w:szCs w:val="16"/>
              </w:rPr>
              <w:t>(2,253)</w:t>
            </w:r>
          </w:p>
        </w:tc>
        <w:tc>
          <w:tcPr>
            <w:tcW w:w="1163" w:type="dxa"/>
            <w:gridSpan w:val="2"/>
          </w:tcPr>
          <w:p w14:paraId="1E1FB62A" w14:textId="3A853C40" w:rsidR="00C84373" w:rsidRPr="00F43756" w:rsidRDefault="00604197" w:rsidP="00914661">
            <w:pPr>
              <w:tabs>
                <w:tab w:val="decimal" w:pos="867"/>
              </w:tabs>
              <w:spacing w:line="240" w:lineRule="exact"/>
              <w:jc w:val="both"/>
              <w:rPr>
                <w:rFonts w:ascii="Arial" w:eastAsia="Arial Unicode MS" w:hAnsi="Arial" w:cs="Arial"/>
                <w:sz w:val="16"/>
                <w:szCs w:val="16"/>
              </w:rPr>
            </w:pPr>
            <w:r>
              <w:rPr>
                <w:rFonts w:ascii="Arial" w:eastAsia="Arial Unicode MS" w:hAnsi="Arial" w:cs="Arial"/>
                <w:sz w:val="16"/>
                <w:szCs w:val="16"/>
              </w:rPr>
              <w:t>-</w:t>
            </w:r>
          </w:p>
        </w:tc>
        <w:tc>
          <w:tcPr>
            <w:tcW w:w="1080" w:type="dxa"/>
          </w:tcPr>
          <w:p w14:paraId="419C32BA" w14:textId="6052E53C" w:rsidR="00C84373" w:rsidRPr="00F43756" w:rsidRDefault="00604197" w:rsidP="00914661">
            <w:pPr>
              <w:tabs>
                <w:tab w:val="decimal" w:pos="795"/>
              </w:tabs>
              <w:spacing w:line="240" w:lineRule="exact"/>
              <w:jc w:val="both"/>
              <w:rPr>
                <w:rFonts w:ascii="Arial" w:eastAsia="Arial Unicode MS" w:hAnsi="Arial" w:cs="Arial"/>
                <w:sz w:val="16"/>
                <w:szCs w:val="16"/>
              </w:rPr>
            </w:pPr>
            <w:r>
              <w:rPr>
                <w:rFonts w:ascii="Arial" w:eastAsia="Arial Unicode MS" w:hAnsi="Arial" w:cs="Arial"/>
                <w:sz w:val="16"/>
                <w:szCs w:val="16"/>
              </w:rPr>
              <w:t>(76,718)</w:t>
            </w:r>
          </w:p>
        </w:tc>
      </w:tr>
      <w:tr w:rsidR="00AF3354" w:rsidRPr="00F43756" w14:paraId="46EDD6D9" w14:textId="77777777" w:rsidTr="008F5BB1">
        <w:tc>
          <w:tcPr>
            <w:tcW w:w="2610" w:type="dxa"/>
          </w:tcPr>
          <w:p w14:paraId="774715A4" w14:textId="14C8F444" w:rsidR="00AF3354" w:rsidRPr="00F43756" w:rsidRDefault="00F17C2B" w:rsidP="00914661">
            <w:pPr>
              <w:spacing w:line="240" w:lineRule="exact"/>
              <w:ind w:left="165" w:right="-216" w:hanging="165"/>
              <w:rPr>
                <w:rFonts w:ascii="Arial" w:hAnsi="Arial" w:cs="Arial"/>
                <w:sz w:val="16"/>
                <w:szCs w:val="16"/>
              </w:rPr>
            </w:pPr>
            <w:r w:rsidRPr="00F17C2B">
              <w:rPr>
                <w:rFonts w:ascii="Arial" w:hAnsi="Arial" w:cs="Arial"/>
                <w:sz w:val="16"/>
                <w:szCs w:val="16"/>
              </w:rPr>
              <w:t xml:space="preserve">Depreciation for that </w:t>
            </w:r>
            <w:r w:rsidR="008F5BB1">
              <w:rPr>
                <w:rFonts w:ascii="Arial" w:hAnsi="Arial" w:cs="Arial"/>
                <w:sz w:val="16"/>
                <w:szCs w:val="16"/>
              </w:rPr>
              <w:t>reclassify</w:t>
            </w:r>
            <w:r w:rsidR="008F5BB1" w:rsidRPr="00630870">
              <w:rPr>
                <w:rFonts w:ascii="Arial" w:hAnsi="Arial" w:cs="Arial"/>
                <w:sz w:val="16"/>
                <w:szCs w:val="16"/>
              </w:rPr>
              <w:t xml:space="preserve"> </w:t>
            </w:r>
            <w:r w:rsidRPr="00F17C2B">
              <w:rPr>
                <w:rFonts w:ascii="Arial" w:hAnsi="Arial" w:cs="Arial"/>
                <w:sz w:val="16"/>
                <w:szCs w:val="16"/>
              </w:rPr>
              <w:t>to investment properties</w:t>
            </w:r>
          </w:p>
        </w:tc>
        <w:tc>
          <w:tcPr>
            <w:tcW w:w="993" w:type="dxa"/>
          </w:tcPr>
          <w:p w14:paraId="23321D02" w14:textId="77777777" w:rsidR="00AF3354" w:rsidRDefault="00AF3354" w:rsidP="00914661">
            <w:pPr>
              <w:tabs>
                <w:tab w:val="decimal" w:pos="704"/>
              </w:tabs>
              <w:spacing w:line="240" w:lineRule="exact"/>
              <w:jc w:val="both"/>
              <w:rPr>
                <w:rFonts w:ascii="Arial" w:eastAsia="Arial Unicode MS" w:hAnsi="Arial" w:cs="Arial"/>
                <w:sz w:val="16"/>
                <w:szCs w:val="16"/>
              </w:rPr>
            </w:pPr>
          </w:p>
          <w:p w14:paraId="7D16372D" w14:textId="548F8B4D" w:rsidR="008D0B9B" w:rsidRPr="00F43756" w:rsidRDefault="008D0B9B" w:rsidP="00914661">
            <w:pPr>
              <w:tabs>
                <w:tab w:val="decimal" w:pos="704"/>
              </w:tabs>
              <w:spacing w:line="240" w:lineRule="exact"/>
              <w:jc w:val="both"/>
              <w:rPr>
                <w:rFonts w:ascii="Arial" w:eastAsia="Arial Unicode MS" w:hAnsi="Arial" w:cs="Arial"/>
                <w:sz w:val="16"/>
                <w:szCs w:val="16"/>
              </w:rPr>
            </w:pPr>
            <w:r>
              <w:rPr>
                <w:rFonts w:ascii="Arial" w:eastAsia="Arial Unicode MS" w:hAnsi="Arial" w:cs="Arial"/>
                <w:sz w:val="16"/>
                <w:szCs w:val="16"/>
              </w:rPr>
              <w:t>-</w:t>
            </w:r>
          </w:p>
        </w:tc>
        <w:tc>
          <w:tcPr>
            <w:tcW w:w="1257" w:type="dxa"/>
          </w:tcPr>
          <w:p w14:paraId="6F877B86" w14:textId="77777777" w:rsidR="00AF3354" w:rsidRDefault="00AF3354" w:rsidP="00914661">
            <w:pPr>
              <w:tabs>
                <w:tab w:val="decimal" w:pos="975"/>
              </w:tabs>
              <w:spacing w:line="240" w:lineRule="exact"/>
              <w:jc w:val="both"/>
              <w:rPr>
                <w:rFonts w:ascii="Arial" w:eastAsia="Arial Unicode MS" w:hAnsi="Arial" w:cs="Arial"/>
                <w:sz w:val="16"/>
                <w:szCs w:val="16"/>
              </w:rPr>
            </w:pPr>
          </w:p>
          <w:p w14:paraId="584FAA43" w14:textId="5BF5F464" w:rsidR="008D0B9B" w:rsidRPr="00F43756" w:rsidRDefault="00C84392" w:rsidP="00914661">
            <w:pPr>
              <w:tabs>
                <w:tab w:val="decimal" w:pos="975"/>
              </w:tabs>
              <w:spacing w:line="240" w:lineRule="exact"/>
              <w:jc w:val="both"/>
              <w:rPr>
                <w:rFonts w:ascii="Arial" w:eastAsia="Arial Unicode MS" w:hAnsi="Arial" w:cs="Arial"/>
                <w:sz w:val="16"/>
                <w:szCs w:val="16"/>
              </w:rPr>
            </w:pPr>
            <w:r>
              <w:rPr>
                <w:rFonts w:ascii="Arial" w:eastAsia="Arial Unicode MS" w:hAnsi="Arial" w:cs="Arial"/>
                <w:sz w:val="16"/>
                <w:szCs w:val="16"/>
              </w:rPr>
              <w:t>-</w:t>
            </w:r>
          </w:p>
        </w:tc>
        <w:tc>
          <w:tcPr>
            <w:tcW w:w="992" w:type="dxa"/>
          </w:tcPr>
          <w:p w14:paraId="5F47A555" w14:textId="77777777" w:rsidR="00AF3354" w:rsidRDefault="00AF3354" w:rsidP="00914661">
            <w:pPr>
              <w:tabs>
                <w:tab w:val="decimal" w:pos="743"/>
              </w:tabs>
              <w:spacing w:line="240" w:lineRule="exact"/>
              <w:rPr>
                <w:rFonts w:ascii="Arial" w:eastAsia="Arial Unicode MS" w:hAnsi="Arial" w:cs="Arial"/>
                <w:sz w:val="16"/>
                <w:szCs w:val="16"/>
              </w:rPr>
            </w:pPr>
          </w:p>
          <w:p w14:paraId="0343C25B" w14:textId="7A9A2C8F" w:rsidR="00604197" w:rsidRPr="00F43756" w:rsidRDefault="008D04E7" w:rsidP="00914661">
            <w:pPr>
              <w:tabs>
                <w:tab w:val="decimal" w:pos="743"/>
              </w:tabs>
              <w:spacing w:line="240" w:lineRule="exact"/>
              <w:rPr>
                <w:rFonts w:ascii="Arial" w:eastAsia="Arial Unicode MS" w:hAnsi="Arial" w:cs="Arial"/>
                <w:sz w:val="16"/>
                <w:szCs w:val="16"/>
              </w:rPr>
            </w:pPr>
            <w:r>
              <w:rPr>
                <w:rFonts w:ascii="Arial" w:eastAsia="Arial Unicode MS" w:hAnsi="Arial" w:cs="Arial"/>
                <w:sz w:val="16"/>
                <w:szCs w:val="16"/>
              </w:rPr>
              <w:t>(</w:t>
            </w:r>
            <w:r w:rsidR="00914661">
              <w:rPr>
                <w:rFonts w:ascii="Arial" w:eastAsia="Arial Unicode MS" w:hAnsi="Arial" w:cs="Arial"/>
                <w:sz w:val="16"/>
                <w:szCs w:val="16"/>
              </w:rPr>
              <w:t>695</w:t>
            </w:r>
            <w:r>
              <w:rPr>
                <w:rFonts w:ascii="Arial" w:eastAsia="Arial Unicode MS" w:hAnsi="Arial" w:cs="Arial"/>
                <w:sz w:val="16"/>
                <w:szCs w:val="16"/>
              </w:rPr>
              <w:t>)</w:t>
            </w:r>
          </w:p>
        </w:tc>
        <w:tc>
          <w:tcPr>
            <w:tcW w:w="992" w:type="dxa"/>
          </w:tcPr>
          <w:p w14:paraId="12CE8138" w14:textId="77777777" w:rsidR="00AF3354" w:rsidRDefault="00AF3354" w:rsidP="00914661">
            <w:pPr>
              <w:tabs>
                <w:tab w:val="decimal" w:pos="743"/>
              </w:tabs>
              <w:spacing w:line="240" w:lineRule="exact"/>
              <w:jc w:val="both"/>
              <w:rPr>
                <w:rFonts w:ascii="Arial" w:eastAsia="Arial Unicode MS" w:hAnsi="Arial" w:cs="Arial"/>
                <w:sz w:val="16"/>
                <w:szCs w:val="16"/>
              </w:rPr>
            </w:pPr>
          </w:p>
          <w:p w14:paraId="5983D3C1" w14:textId="3D6F7FB6" w:rsidR="00604197" w:rsidRPr="00F43756" w:rsidRDefault="002A3F47" w:rsidP="00914661">
            <w:pPr>
              <w:tabs>
                <w:tab w:val="decimal" w:pos="743"/>
              </w:tabs>
              <w:spacing w:line="240" w:lineRule="exact"/>
              <w:jc w:val="both"/>
              <w:rPr>
                <w:rFonts w:ascii="Arial" w:eastAsia="Arial Unicode MS" w:hAnsi="Arial" w:cs="Arial"/>
                <w:sz w:val="16"/>
                <w:szCs w:val="16"/>
              </w:rPr>
            </w:pPr>
            <w:r>
              <w:rPr>
                <w:rFonts w:ascii="Arial" w:eastAsia="Arial Unicode MS" w:hAnsi="Arial" w:cs="Arial"/>
                <w:sz w:val="16"/>
                <w:szCs w:val="16"/>
              </w:rPr>
              <w:t>-</w:t>
            </w:r>
          </w:p>
        </w:tc>
        <w:tc>
          <w:tcPr>
            <w:tcW w:w="993" w:type="dxa"/>
            <w:gridSpan w:val="2"/>
          </w:tcPr>
          <w:p w14:paraId="0EADCACA" w14:textId="77777777" w:rsidR="00AF3354" w:rsidRDefault="00AF3354" w:rsidP="00914661">
            <w:pPr>
              <w:tabs>
                <w:tab w:val="decimal" w:pos="743"/>
              </w:tabs>
              <w:spacing w:line="240" w:lineRule="exact"/>
              <w:jc w:val="both"/>
              <w:rPr>
                <w:rFonts w:ascii="Arial" w:eastAsia="Arial Unicode MS" w:hAnsi="Arial" w:cs="Arial"/>
                <w:sz w:val="16"/>
                <w:szCs w:val="16"/>
              </w:rPr>
            </w:pPr>
          </w:p>
          <w:p w14:paraId="315F83E2" w14:textId="3B2F4A01" w:rsidR="00604197" w:rsidRPr="00F43756" w:rsidRDefault="002A3F47" w:rsidP="00914661">
            <w:pPr>
              <w:tabs>
                <w:tab w:val="decimal" w:pos="743"/>
              </w:tabs>
              <w:spacing w:line="240" w:lineRule="exact"/>
              <w:jc w:val="both"/>
              <w:rPr>
                <w:rFonts w:ascii="Arial" w:eastAsia="Arial Unicode MS" w:hAnsi="Arial" w:cs="Arial"/>
                <w:sz w:val="16"/>
                <w:szCs w:val="16"/>
              </w:rPr>
            </w:pPr>
            <w:r>
              <w:rPr>
                <w:rFonts w:ascii="Arial" w:eastAsia="Arial Unicode MS" w:hAnsi="Arial" w:cs="Arial"/>
                <w:sz w:val="16"/>
                <w:szCs w:val="16"/>
              </w:rPr>
              <w:t>-</w:t>
            </w:r>
          </w:p>
        </w:tc>
        <w:tc>
          <w:tcPr>
            <w:tcW w:w="1163" w:type="dxa"/>
            <w:gridSpan w:val="2"/>
          </w:tcPr>
          <w:p w14:paraId="63DC4ADA" w14:textId="77777777" w:rsidR="00AF3354" w:rsidRDefault="00AF3354" w:rsidP="00914661">
            <w:pPr>
              <w:tabs>
                <w:tab w:val="decimal" w:pos="867"/>
              </w:tabs>
              <w:spacing w:line="240" w:lineRule="exact"/>
              <w:jc w:val="both"/>
              <w:rPr>
                <w:rFonts w:ascii="Arial" w:eastAsia="Arial Unicode MS" w:hAnsi="Arial" w:cs="Arial"/>
                <w:sz w:val="16"/>
                <w:szCs w:val="16"/>
              </w:rPr>
            </w:pPr>
          </w:p>
          <w:p w14:paraId="38534DBE" w14:textId="2036EE7E" w:rsidR="00604197" w:rsidRPr="00F43756" w:rsidRDefault="002A3F47" w:rsidP="00914661">
            <w:pPr>
              <w:tabs>
                <w:tab w:val="decimal" w:pos="867"/>
              </w:tabs>
              <w:spacing w:line="240" w:lineRule="exact"/>
              <w:jc w:val="both"/>
              <w:rPr>
                <w:rFonts w:ascii="Arial" w:eastAsia="Arial Unicode MS" w:hAnsi="Arial" w:cs="Arial"/>
                <w:sz w:val="16"/>
                <w:szCs w:val="16"/>
              </w:rPr>
            </w:pPr>
            <w:r>
              <w:rPr>
                <w:rFonts w:ascii="Arial" w:eastAsia="Arial Unicode MS" w:hAnsi="Arial" w:cs="Arial"/>
                <w:sz w:val="16"/>
                <w:szCs w:val="16"/>
              </w:rPr>
              <w:t>-</w:t>
            </w:r>
          </w:p>
        </w:tc>
        <w:tc>
          <w:tcPr>
            <w:tcW w:w="1080" w:type="dxa"/>
          </w:tcPr>
          <w:p w14:paraId="00BEE9FA" w14:textId="77777777" w:rsidR="00AF3354" w:rsidRDefault="00AF3354" w:rsidP="00914661">
            <w:pPr>
              <w:tabs>
                <w:tab w:val="decimal" w:pos="795"/>
              </w:tabs>
              <w:spacing w:line="240" w:lineRule="exact"/>
              <w:jc w:val="both"/>
              <w:rPr>
                <w:rFonts w:ascii="Arial" w:eastAsia="Arial Unicode MS" w:hAnsi="Arial" w:cs="Arial"/>
                <w:sz w:val="16"/>
                <w:szCs w:val="16"/>
              </w:rPr>
            </w:pPr>
          </w:p>
          <w:p w14:paraId="6EDA474A" w14:textId="673A2E47" w:rsidR="00604197" w:rsidRPr="00F43756" w:rsidRDefault="00604197" w:rsidP="00914661">
            <w:pPr>
              <w:tabs>
                <w:tab w:val="decimal" w:pos="795"/>
              </w:tabs>
              <w:spacing w:line="240" w:lineRule="exact"/>
              <w:jc w:val="both"/>
              <w:rPr>
                <w:rFonts w:ascii="Arial" w:eastAsia="Arial Unicode MS" w:hAnsi="Arial" w:cs="Arial"/>
                <w:sz w:val="16"/>
                <w:szCs w:val="16"/>
              </w:rPr>
            </w:pPr>
            <w:r>
              <w:rPr>
                <w:rFonts w:ascii="Arial" w:eastAsia="Arial Unicode MS" w:hAnsi="Arial" w:cs="Arial"/>
                <w:sz w:val="16"/>
                <w:szCs w:val="16"/>
              </w:rPr>
              <w:t>(6</w:t>
            </w:r>
            <w:r w:rsidR="00914661">
              <w:rPr>
                <w:rFonts w:ascii="Arial" w:eastAsia="Arial Unicode MS" w:hAnsi="Arial" w:cs="Arial"/>
                <w:sz w:val="16"/>
                <w:szCs w:val="16"/>
              </w:rPr>
              <w:t>95</w:t>
            </w:r>
            <w:r>
              <w:rPr>
                <w:rFonts w:ascii="Arial" w:eastAsia="Arial Unicode MS" w:hAnsi="Arial" w:cs="Arial"/>
                <w:sz w:val="16"/>
                <w:szCs w:val="16"/>
              </w:rPr>
              <w:t>)</w:t>
            </w:r>
          </w:p>
        </w:tc>
      </w:tr>
      <w:tr w:rsidR="00914661" w:rsidRPr="00F43756" w14:paraId="1A398350" w14:textId="77777777" w:rsidTr="008F5BB1">
        <w:tc>
          <w:tcPr>
            <w:tcW w:w="2610" w:type="dxa"/>
          </w:tcPr>
          <w:p w14:paraId="4E2B9654" w14:textId="70813D6A" w:rsidR="00914661" w:rsidRPr="00F17C2B" w:rsidRDefault="00914661" w:rsidP="00914661">
            <w:pPr>
              <w:spacing w:line="240" w:lineRule="exact"/>
              <w:ind w:left="165" w:right="-216" w:hanging="165"/>
              <w:rPr>
                <w:rFonts w:ascii="Arial" w:hAnsi="Arial" w:cs="Arial"/>
                <w:sz w:val="16"/>
                <w:szCs w:val="16"/>
              </w:rPr>
            </w:pPr>
            <w:r>
              <w:rPr>
                <w:rFonts w:ascii="Arial" w:hAnsi="Arial" w:cs="Arial"/>
                <w:sz w:val="16"/>
                <w:szCs w:val="16"/>
              </w:rPr>
              <w:t xml:space="preserve">Depreciation for that </w:t>
            </w:r>
            <w:r w:rsidR="008F5BB1">
              <w:rPr>
                <w:rFonts w:ascii="Arial" w:hAnsi="Arial" w:cs="Arial"/>
                <w:sz w:val="16"/>
                <w:szCs w:val="16"/>
              </w:rPr>
              <w:t>reclassify</w:t>
            </w:r>
            <w:r w:rsidR="008F5BB1" w:rsidRPr="00630870">
              <w:rPr>
                <w:rFonts w:ascii="Arial" w:hAnsi="Arial" w:cs="Arial"/>
                <w:sz w:val="16"/>
                <w:szCs w:val="16"/>
              </w:rPr>
              <w:t xml:space="preserve"> </w:t>
            </w:r>
            <w:r w:rsidR="008F5BB1">
              <w:rPr>
                <w:rFonts w:ascii="Arial" w:hAnsi="Arial" w:cs="Arial"/>
                <w:sz w:val="16"/>
                <w:szCs w:val="16"/>
              </w:rPr>
              <w:t xml:space="preserve">     </w:t>
            </w:r>
            <w:r>
              <w:rPr>
                <w:rFonts w:ascii="Arial" w:hAnsi="Arial" w:cs="Arial"/>
                <w:sz w:val="16"/>
                <w:szCs w:val="16"/>
              </w:rPr>
              <w:t>from investment properties</w:t>
            </w:r>
          </w:p>
        </w:tc>
        <w:tc>
          <w:tcPr>
            <w:tcW w:w="993" w:type="dxa"/>
            <w:vAlign w:val="bottom"/>
          </w:tcPr>
          <w:p w14:paraId="7932F279" w14:textId="2988BFEE" w:rsidR="00914661" w:rsidRDefault="00914661" w:rsidP="00914661">
            <w:pPr>
              <w:tabs>
                <w:tab w:val="decimal" w:pos="704"/>
              </w:tabs>
              <w:spacing w:line="240" w:lineRule="exact"/>
              <w:rPr>
                <w:rFonts w:ascii="Arial" w:eastAsia="Arial Unicode MS" w:hAnsi="Arial" w:cs="Arial"/>
                <w:sz w:val="16"/>
                <w:szCs w:val="16"/>
              </w:rPr>
            </w:pPr>
            <w:r>
              <w:rPr>
                <w:rFonts w:ascii="Arial" w:eastAsia="Arial Unicode MS" w:hAnsi="Arial" w:cs="Arial"/>
                <w:sz w:val="16"/>
                <w:szCs w:val="16"/>
              </w:rPr>
              <w:t>-</w:t>
            </w:r>
          </w:p>
        </w:tc>
        <w:tc>
          <w:tcPr>
            <w:tcW w:w="1257" w:type="dxa"/>
            <w:vAlign w:val="bottom"/>
          </w:tcPr>
          <w:p w14:paraId="328D039E" w14:textId="7E37CE6C" w:rsidR="00914661" w:rsidRDefault="00914661" w:rsidP="00914661">
            <w:pPr>
              <w:tabs>
                <w:tab w:val="decimal" w:pos="975"/>
              </w:tabs>
              <w:spacing w:line="240" w:lineRule="exact"/>
              <w:rPr>
                <w:rFonts w:ascii="Arial" w:eastAsia="Arial Unicode MS" w:hAnsi="Arial" w:cs="Arial"/>
                <w:sz w:val="16"/>
                <w:szCs w:val="16"/>
              </w:rPr>
            </w:pPr>
            <w:r>
              <w:rPr>
                <w:rFonts w:ascii="Arial" w:eastAsia="Arial Unicode MS" w:hAnsi="Arial" w:cs="Arial"/>
                <w:sz w:val="16"/>
                <w:szCs w:val="16"/>
              </w:rPr>
              <w:t>-</w:t>
            </w:r>
          </w:p>
        </w:tc>
        <w:tc>
          <w:tcPr>
            <w:tcW w:w="992" w:type="dxa"/>
            <w:vAlign w:val="bottom"/>
          </w:tcPr>
          <w:p w14:paraId="66D0A162" w14:textId="459EADC8" w:rsidR="00914661" w:rsidRDefault="00914661" w:rsidP="00914661">
            <w:pPr>
              <w:tabs>
                <w:tab w:val="decimal" w:pos="743"/>
              </w:tabs>
              <w:spacing w:line="240" w:lineRule="exact"/>
              <w:rPr>
                <w:rFonts w:ascii="Arial" w:eastAsia="Arial Unicode MS" w:hAnsi="Arial" w:cs="Arial"/>
                <w:sz w:val="16"/>
                <w:szCs w:val="16"/>
              </w:rPr>
            </w:pPr>
            <w:r>
              <w:rPr>
                <w:rFonts w:ascii="Arial" w:eastAsia="Arial Unicode MS" w:hAnsi="Arial" w:cs="Arial"/>
                <w:sz w:val="16"/>
                <w:szCs w:val="16"/>
              </w:rPr>
              <w:t>67</w:t>
            </w:r>
          </w:p>
        </w:tc>
        <w:tc>
          <w:tcPr>
            <w:tcW w:w="992" w:type="dxa"/>
            <w:vAlign w:val="bottom"/>
          </w:tcPr>
          <w:p w14:paraId="6CCC1666" w14:textId="737DA486" w:rsidR="00914661" w:rsidRDefault="00914661" w:rsidP="00914661">
            <w:pPr>
              <w:tabs>
                <w:tab w:val="decimal" w:pos="743"/>
              </w:tabs>
              <w:spacing w:line="240" w:lineRule="exact"/>
              <w:rPr>
                <w:rFonts w:ascii="Arial" w:eastAsia="Arial Unicode MS" w:hAnsi="Arial" w:cs="Arial"/>
                <w:sz w:val="16"/>
                <w:szCs w:val="16"/>
              </w:rPr>
            </w:pPr>
            <w:r>
              <w:rPr>
                <w:rFonts w:ascii="Arial" w:eastAsia="Arial Unicode MS" w:hAnsi="Arial" w:cs="Arial"/>
                <w:sz w:val="16"/>
                <w:szCs w:val="16"/>
              </w:rPr>
              <w:t>-</w:t>
            </w:r>
          </w:p>
        </w:tc>
        <w:tc>
          <w:tcPr>
            <w:tcW w:w="993" w:type="dxa"/>
            <w:gridSpan w:val="2"/>
            <w:vAlign w:val="bottom"/>
          </w:tcPr>
          <w:p w14:paraId="6C84332C" w14:textId="361DA4D6" w:rsidR="00914661" w:rsidRDefault="00914661" w:rsidP="00914661">
            <w:pPr>
              <w:tabs>
                <w:tab w:val="decimal" w:pos="743"/>
              </w:tabs>
              <w:spacing w:line="240" w:lineRule="exact"/>
              <w:rPr>
                <w:rFonts w:ascii="Arial" w:eastAsia="Arial Unicode MS" w:hAnsi="Arial" w:cs="Arial"/>
                <w:sz w:val="16"/>
                <w:szCs w:val="16"/>
              </w:rPr>
            </w:pPr>
            <w:r>
              <w:rPr>
                <w:rFonts w:ascii="Arial" w:eastAsia="Arial Unicode MS" w:hAnsi="Arial" w:cs="Arial"/>
                <w:sz w:val="16"/>
                <w:szCs w:val="16"/>
              </w:rPr>
              <w:t>-</w:t>
            </w:r>
          </w:p>
        </w:tc>
        <w:tc>
          <w:tcPr>
            <w:tcW w:w="1163" w:type="dxa"/>
            <w:gridSpan w:val="2"/>
            <w:vAlign w:val="bottom"/>
          </w:tcPr>
          <w:p w14:paraId="26AC2362" w14:textId="2A497ED5" w:rsidR="00914661" w:rsidRDefault="00914661" w:rsidP="00914661">
            <w:pPr>
              <w:tabs>
                <w:tab w:val="decimal" w:pos="867"/>
              </w:tabs>
              <w:spacing w:line="240" w:lineRule="exact"/>
              <w:rPr>
                <w:rFonts w:ascii="Arial" w:eastAsia="Arial Unicode MS" w:hAnsi="Arial" w:cs="Arial"/>
                <w:sz w:val="16"/>
                <w:szCs w:val="16"/>
              </w:rPr>
            </w:pPr>
            <w:r>
              <w:rPr>
                <w:rFonts w:ascii="Arial" w:eastAsia="Arial Unicode MS" w:hAnsi="Arial" w:cs="Arial"/>
                <w:sz w:val="16"/>
                <w:szCs w:val="16"/>
              </w:rPr>
              <w:t>-</w:t>
            </w:r>
          </w:p>
        </w:tc>
        <w:tc>
          <w:tcPr>
            <w:tcW w:w="1080" w:type="dxa"/>
            <w:vAlign w:val="bottom"/>
          </w:tcPr>
          <w:p w14:paraId="34D63EF1" w14:textId="172596F5" w:rsidR="00914661" w:rsidRDefault="00914661" w:rsidP="00914661">
            <w:pPr>
              <w:tabs>
                <w:tab w:val="decimal" w:pos="795"/>
              </w:tabs>
              <w:spacing w:line="240" w:lineRule="exact"/>
              <w:rPr>
                <w:rFonts w:ascii="Arial" w:eastAsia="Arial Unicode MS" w:hAnsi="Arial" w:cs="Arial"/>
                <w:sz w:val="16"/>
                <w:szCs w:val="16"/>
              </w:rPr>
            </w:pPr>
            <w:r>
              <w:rPr>
                <w:rFonts w:ascii="Arial" w:eastAsia="Arial Unicode MS" w:hAnsi="Arial" w:cs="Arial"/>
                <w:sz w:val="16"/>
                <w:szCs w:val="16"/>
              </w:rPr>
              <w:t>67</w:t>
            </w:r>
          </w:p>
        </w:tc>
      </w:tr>
      <w:tr w:rsidR="00C84373" w:rsidRPr="00F43756" w14:paraId="546277B8" w14:textId="77777777" w:rsidTr="008F5BB1">
        <w:tc>
          <w:tcPr>
            <w:tcW w:w="2610" w:type="dxa"/>
          </w:tcPr>
          <w:p w14:paraId="249C4F5B" w14:textId="77777777" w:rsidR="00C84373" w:rsidRPr="00F43756" w:rsidRDefault="00C84373" w:rsidP="00914661">
            <w:pPr>
              <w:spacing w:line="240" w:lineRule="exact"/>
              <w:jc w:val="both"/>
              <w:rPr>
                <w:rFonts w:ascii="Arial" w:hAnsi="Arial" w:cs="Arial"/>
                <w:sz w:val="16"/>
                <w:szCs w:val="16"/>
              </w:rPr>
            </w:pPr>
            <w:r w:rsidRPr="00F43756">
              <w:rPr>
                <w:rFonts w:ascii="Arial" w:hAnsi="Arial" w:cs="Arial"/>
                <w:sz w:val="16"/>
                <w:szCs w:val="16"/>
              </w:rPr>
              <w:t>Translation adjustment</w:t>
            </w:r>
          </w:p>
        </w:tc>
        <w:tc>
          <w:tcPr>
            <w:tcW w:w="993" w:type="dxa"/>
          </w:tcPr>
          <w:p w14:paraId="1B9D2EDA" w14:textId="21DFDDF2" w:rsidR="00C84373" w:rsidRPr="00F43756" w:rsidRDefault="008D0B9B" w:rsidP="00914661">
            <w:pPr>
              <w:pBdr>
                <w:bottom w:val="single" w:sz="6" w:space="1" w:color="auto"/>
              </w:pBdr>
              <w:tabs>
                <w:tab w:val="decimal" w:pos="704"/>
              </w:tabs>
              <w:spacing w:line="240" w:lineRule="exact"/>
              <w:jc w:val="both"/>
              <w:rPr>
                <w:rFonts w:ascii="Arial" w:eastAsia="Arial Unicode MS" w:hAnsi="Arial" w:cs="Arial"/>
                <w:sz w:val="16"/>
                <w:szCs w:val="16"/>
              </w:rPr>
            </w:pPr>
            <w:r>
              <w:rPr>
                <w:rFonts w:ascii="Arial" w:eastAsia="Arial Unicode MS" w:hAnsi="Arial" w:cs="Arial"/>
                <w:sz w:val="16"/>
                <w:szCs w:val="16"/>
              </w:rPr>
              <w:t>-</w:t>
            </w:r>
          </w:p>
        </w:tc>
        <w:tc>
          <w:tcPr>
            <w:tcW w:w="1257" w:type="dxa"/>
          </w:tcPr>
          <w:p w14:paraId="781B1E09" w14:textId="378FA3B8" w:rsidR="00C84373" w:rsidRPr="00F43756" w:rsidRDefault="00F20B8D" w:rsidP="00914661">
            <w:pPr>
              <w:pBdr>
                <w:bottom w:val="single" w:sz="6" w:space="1" w:color="auto"/>
              </w:pBdr>
              <w:tabs>
                <w:tab w:val="decimal" w:pos="975"/>
              </w:tabs>
              <w:spacing w:line="240" w:lineRule="exact"/>
              <w:jc w:val="both"/>
              <w:rPr>
                <w:rFonts w:ascii="Arial" w:eastAsia="Arial Unicode MS" w:hAnsi="Arial" w:cs="Arial"/>
                <w:sz w:val="16"/>
                <w:szCs w:val="16"/>
              </w:rPr>
            </w:pPr>
            <w:r>
              <w:rPr>
                <w:rFonts w:ascii="Arial" w:eastAsia="Arial Unicode MS" w:hAnsi="Arial" w:cs="Arial"/>
                <w:sz w:val="16"/>
                <w:szCs w:val="16"/>
              </w:rPr>
              <w:t>(6</w:t>
            </w:r>
            <w:r w:rsidR="00ED79CF">
              <w:rPr>
                <w:rFonts w:ascii="Arial" w:eastAsia="Arial Unicode MS" w:hAnsi="Arial" w:cs="Arial"/>
                <w:sz w:val="16"/>
                <w:szCs w:val="16"/>
              </w:rPr>
              <w:t>,954</w:t>
            </w:r>
            <w:r>
              <w:rPr>
                <w:rFonts w:ascii="Arial" w:eastAsia="Arial Unicode MS" w:hAnsi="Arial" w:cs="Arial"/>
                <w:sz w:val="16"/>
                <w:szCs w:val="16"/>
              </w:rPr>
              <w:t>)</w:t>
            </w:r>
          </w:p>
        </w:tc>
        <w:tc>
          <w:tcPr>
            <w:tcW w:w="992" w:type="dxa"/>
          </w:tcPr>
          <w:p w14:paraId="435C2BFE" w14:textId="0945FC11" w:rsidR="00C84373" w:rsidRPr="00F43756" w:rsidRDefault="008D04E7" w:rsidP="00914661">
            <w:pPr>
              <w:pBdr>
                <w:bottom w:val="single" w:sz="6" w:space="1" w:color="auto"/>
              </w:pBdr>
              <w:tabs>
                <w:tab w:val="decimal" w:pos="743"/>
              </w:tabs>
              <w:spacing w:line="240" w:lineRule="exact"/>
              <w:rPr>
                <w:rFonts w:ascii="Arial" w:eastAsia="Arial Unicode MS" w:hAnsi="Arial" w:cs="Arial"/>
                <w:sz w:val="16"/>
                <w:szCs w:val="16"/>
              </w:rPr>
            </w:pPr>
            <w:r>
              <w:rPr>
                <w:rFonts w:ascii="Arial" w:eastAsia="Arial Unicode MS" w:hAnsi="Arial" w:cs="Arial"/>
                <w:sz w:val="16"/>
                <w:szCs w:val="16"/>
              </w:rPr>
              <w:t>(28,992)</w:t>
            </w:r>
          </w:p>
        </w:tc>
        <w:tc>
          <w:tcPr>
            <w:tcW w:w="992" w:type="dxa"/>
          </w:tcPr>
          <w:p w14:paraId="42107854" w14:textId="68C72C19" w:rsidR="00C84373" w:rsidRPr="00F43756" w:rsidRDefault="002A3F47" w:rsidP="00914661">
            <w:pPr>
              <w:pBdr>
                <w:bottom w:val="single" w:sz="6" w:space="1" w:color="auto"/>
              </w:pBdr>
              <w:tabs>
                <w:tab w:val="decimal" w:pos="743"/>
              </w:tabs>
              <w:spacing w:line="240" w:lineRule="exact"/>
              <w:jc w:val="both"/>
              <w:rPr>
                <w:rFonts w:ascii="Arial" w:eastAsia="Arial Unicode MS" w:hAnsi="Arial" w:cs="Arial"/>
                <w:sz w:val="16"/>
                <w:szCs w:val="16"/>
              </w:rPr>
            </w:pPr>
            <w:r>
              <w:rPr>
                <w:rFonts w:ascii="Arial" w:eastAsia="Arial Unicode MS" w:hAnsi="Arial" w:cs="Arial"/>
                <w:sz w:val="16"/>
                <w:szCs w:val="16"/>
              </w:rPr>
              <w:t>(6,121)</w:t>
            </w:r>
          </w:p>
        </w:tc>
        <w:tc>
          <w:tcPr>
            <w:tcW w:w="993" w:type="dxa"/>
            <w:gridSpan w:val="2"/>
          </w:tcPr>
          <w:p w14:paraId="0CE50C2E" w14:textId="1CAD90B5" w:rsidR="00C84373" w:rsidRPr="00F43756" w:rsidRDefault="00416F09" w:rsidP="00914661">
            <w:pPr>
              <w:pBdr>
                <w:bottom w:val="single" w:sz="6" w:space="1" w:color="auto"/>
              </w:pBdr>
              <w:tabs>
                <w:tab w:val="decimal" w:pos="743"/>
              </w:tabs>
              <w:spacing w:line="240" w:lineRule="exact"/>
              <w:jc w:val="both"/>
              <w:rPr>
                <w:rFonts w:ascii="Arial" w:eastAsia="Arial Unicode MS" w:hAnsi="Arial" w:cs="Arial"/>
                <w:sz w:val="16"/>
                <w:szCs w:val="16"/>
              </w:rPr>
            </w:pPr>
            <w:r>
              <w:rPr>
                <w:rFonts w:ascii="Arial" w:eastAsia="Arial Unicode MS" w:hAnsi="Arial" w:cs="Arial"/>
                <w:sz w:val="16"/>
                <w:szCs w:val="16"/>
              </w:rPr>
              <w:t>(800)</w:t>
            </w:r>
          </w:p>
        </w:tc>
        <w:tc>
          <w:tcPr>
            <w:tcW w:w="1163" w:type="dxa"/>
            <w:gridSpan w:val="2"/>
          </w:tcPr>
          <w:p w14:paraId="4A10F622" w14:textId="70D8480C" w:rsidR="00C84373" w:rsidRPr="00F43756" w:rsidRDefault="00BE2988" w:rsidP="00914661">
            <w:pPr>
              <w:pBdr>
                <w:bottom w:val="single" w:sz="6" w:space="1" w:color="auto"/>
              </w:pBdr>
              <w:tabs>
                <w:tab w:val="decimal" w:pos="867"/>
              </w:tabs>
              <w:spacing w:line="240" w:lineRule="exact"/>
              <w:jc w:val="both"/>
              <w:rPr>
                <w:rFonts w:ascii="Arial" w:eastAsia="Arial Unicode MS" w:hAnsi="Arial" w:cs="Arial"/>
                <w:sz w:val="16"/>
                <w:szCs w:val="16"/>
              </w:rPr>
            </w:pPr>
            <w:r>
              <w:rPr>
                <w:rFonts w:ascii="Arial" w:eastAsia="Arial Unicode MS" w:hAnsi="Arial" w:cs="Arial"/>
                <w:sz w:val="16"/>
                <w:szCs w:val="16"/>
              </w:rPr>
              <w:t>-</w:t>
            </w:r>
          </w:p>
        </w:tc>
        <w:tc>
          <w:tcPr>
            <w:tcW w:w="1080" w:type="dxa"/>
          </w:tcPr>
          <w:p w14:paraId="07BF63C0" w14:textId="1693EF83" w:rsidR="00C84373" w:rsidRPr="00F43756" w:rsidRDefault="00416F09" w:rsidP="00914661">
            <w:pPr>
              <w:pBdr>
                <w:bottom w:val="single" w:sz="6" w:space="1" w:color="auto"/>
              </w:pBdr>
              <w:tabs>
                <w:tab w:val="decimal" w:pos="795"/>
              </w:tabs>
              <w:spacing w:line="240" w:lineRule="exact"/>
              <w:jc w:val="both"/>
              <w:rPr>
                <w:rFonts w:ascii="Arial" w:eastAsia="Arial Unicode MS" w:hAnsi="Arial" w:cs="Arial"/>
                <w:sz w:val="16"/>
                <w:szCs w:val="16"/>
              </w:rPr>
            </w:pPr>
            <w:r>
              <w:rPr>
                <w:rFonts w:ascii="Arial" w:eastAsia="Arial Unicode MS" w:hAnsi="Arial" w:cs="Arial"/>
                <w:sz w:val="16"/>
                <w:szCs w:val="16"/>
              </w:rPr>
              <w:t>(42,867)</w:t>
            </w:r>
          </w:p>
        </w:tc>
      </w:tr>
      <w:tr w:rsidR="00C84373" w:rsidRPr="00F43756" w14:paraId="3EAB708A" w14:textId="77777777" w:rsidTr="008F5BB1">
        <w:tc>
          <w:tcPr>
            <w:tcW w:w="2610" w:type="dxa"/>
          </w:tcPr>
          <w:p w14:paraId="6097A5CF" w14:textId="51C129A8" w:rsidR="00C84373" w:rsidRPr="00F43756" w:rsidRDefault="00C84373" w:rsidP="00914661">
            <w:pPr>
              <w:spacing w:line="240" w:lineRule="exact"/>
              <w:jc w:val="both"/>
              <w:rPr>
                <w:rFonts w:ascii="Arial" w:hAnsi="Arial" w:cs="Arial"/>
                <w:sz w:val="16"/>
                <w:szCs w:val="16"/>
              </w:rPr>
            </w:pPr>
            <w:r w:rsidRPr="00F43756">
              <w:rPr>
                <w:rFonts w:ascii="Arial" w:hAnsi="Arial" w:cs="Arial"/>
                <w:sz w:val="16"/>
                <w:szCs w:val="16"/>
              </w:rPr>
              <w:t>31 December 202</w:t>
            </w:r>
            <w:r w:rsidR="009A1682">
              <w:rPr>
                <w:rFonts w:ascii="Arial" w:hAnsi="Arial" w:cs="Arial"/>
                <w:sz w:val="16"/>
                <w:szCs w:val="16"/>
              </w:rPr>
              <w:t>4</w:t>
            </w:r>
          </w:p>
        </w:tc>
        <w:tc>
          <w:tcPr>
            <w:tcW w:w="993" w:type="dxa"/>
          </w:tcPr>
          <w:p w14:paraId="34C0D97B" w14:textId="24523FA4" w:rsidR="00C84373" w:rsidRPr="00F43756" w:rsidRDefault="008D0B9B" w:rsidP="00914661">
            <w:pPr>
              <w:pBdr>
                <w:bottom w:val="single" w:sz="6" w:space="1" w:color="auto"/>
              </w:pBdr>
              <w:tabs>
                <w:tab w:val="decimal" w:pos="704"/>
              </w:tabs>
              <w:spacing w:line="240" w:lineRule="exact"/>
              <w:jc w:val="both"/>
              <w:rPr>
                <w:rFonts w:ascii="Arial" w:eastAsia="Arial Unicode MS" w:hAnsi="Arial" w:cs="Arial"/>
                <w:sz w:val="16"/>
                <w:szCs w:val="16"/>
              </w:rPr>
            </w:pPr>
            <w:r>
              <w:rPr>
                <w:rFonts w:ascii="Arial" w:eastAsia="Arial Unicode MS" w:hAnsi="Arial" w:cs="Arial"/>
                <w:sz w:val="16"/>
                <w:szCs w:val="16"/>
              </w:rPr>
              <w:t>-</w:t>
            </w:r>
          </w:p>
        </w:tc>
        <w:tc>
          <w:tcPr>
            <w:tcW w:w="1257" w:type="dxa"/>
          </w:tcPr>
          <w:p w14:paraId="65641102" w14:textId="1621477E" w:rsidR="00C84373" w:rsidRPr="00F43756" w:rsidRDefault="00ED79CF" w:rsidP="00914661">
            <w:pPr>
              <w:pBdr>
                <w:bottom w:val="single" w:sz="6" w:space="1" w:color="auto"/>
              </w:pBdr>
              <w:tabs>
                <w:tab w:val="decimal" w:pos="975"/>
              </w:tabs>
              <w:spacing w:line="240" w:lineRule="exact"/>
              <w:jc w:val="both"/>
              <w:rPr>
                <w:rFonts w:ascii="Arial" w:eastAsia="Arial Unicode MS" w:hAnsi="Arial" w:cs="Arial"/>
                <w:sz w:val="16"/>
                <w:szCs w:val="16"/>
              </w:rPr>
            </w:pPr>
            <w:r>
              <w:rPr>
                <w:rFonts w:ascii="Arial" w:eastAsia="Arial Unicode MS" w:hAnsi="Arial" w:cs="Arial"/>
                <w:sz w:val="16"/>
                <w:szCs w:val="16"/>
              </w:rPr>
              <w:t>949,480</w:t>
            </w:r>
          </w:p>
        </w:tc>
        <w:tc>
          <w:tcPr>
            <w:tcW w:w="992" w:type="dxa"/>
          </w:tcPr>
          <w:p w14:paraId="4AED64F3" w14:textId="7B3600E5" w:rsidR="00C84373" w:rsidRPr="00F43756" w:rsidRDefault="008D04E7" w:rsidP="00914661">
            <w:pPr>
              <w:pBdr>
                <w:bottom w:val="single" w:sz="6" w:space="1" w:color="auto"/>
              </w:pBdr>
              <w:tabs>
                <w:tab w:val="decimal" w:pos="743"/>
              </w:tabs>
              <w:spacing w:line="240" w:lineRule="exact"/>
              <w:rPr>
                <w:rFonts w:ascii="Arial" w:eastAsia="Arial Unicode MS" w:hAnsi="Arial" w:cs="Arial"/>
                <w:sz w:val="16"/>
                <w:szCs w:val="16"/>
              </w:rPr>
            </w:pPr>
            <w:r>
              <w:rPr>
                <w:rFonts w:ascii="Arial" w:eastAsia="Arial Unicode MS" w:hAnsi="Arial" w:cs="Arial"/>
                <w:sz w:val="16"/>
                <w:szCs w:val="16"/>
              </w:rPr>
              <w:t>2,206,177</w:t>
            </w:r>
          </w:p>
        </w:tc>
        <w:tc>
          <w:tcPr>
            <w:tcW w:w="992" w:type="dxa"/>
          </w:tcPr>
          <w:p w14:paraId="10469559" w14:textId="2E6D890B" w:rsidR="00C84373" w:rsidRPr="00F43756" w:rsidRDefault="002A3F47" w:rsidP="00914661">
            <w:pPr>
              <w:pBdr>
                <w:bottom w:val="single" w:sz="6" w:space="1" w:color="auto"/>
              </w:pBdr>
              <w:tabs>
                <w:tab w:val="decimal" w:pos="743"/>
              </w:tabs>
              <w:spacing w:line="240" w:lineRule="exact"/>
              <w:jc w:val="both"/>
              <w:rPr>
                <w:rFonts w:ascii="Arial" w:eastAsia="Arial Unicode MS" w:hAnsi="Arial" w:cs="Arial"/>
                <w:sz w:val="16"/>
                <w:szCs w:val="16"/>
              </w:rPr>
            </w:pPr>
            <w:r>
              <w:rPr>
                <w:rFonts w:ascii="Arial" w:eastAsia="Arial Unicode MS" w:hAnsi="Arial" w:cs="Arial"/>
                <w:sz w:val="16"/>
                <w:szCs w:val="16"/>
              </w:rPr>
              <w:t>222,698</w:t>
            </w:r>
          </w:p>
        </w:tc>
        <w:tc>
          <w:tcPr>
            <w:tcW w:w="993" w:type="dxa"/>
            <w:gridSpan w:val="2"/>
          </w:tcPr>
          <w:p w14:paraId="7EDC2D5A" w14:textId="0C0EB927" w:rsidR="00C84373" w:rsidRPr="00F43756" w:rsidRDefault="00416F09" w:rsidP="00914661">
            <w:pPr>
              <w:pBdr>
                <w:bottom w:val="single" w:sz="6" w:space="1" w:color="auto"/>
              </w:pBdr>
              <w:tabs>
                <w:tab w:val="decimal" w:pos="743"/>
              </w:tabs>
              <w:spacing w:line="240" w:lineRule="exact"/>
              <w:jc w:val="both"/>
              <w:rPr>
                <w:rFonts w:ascii="Arial" w:eastAsia="Arial Unicode MS" w:hAnsi="Arial" w:cs="Arial"/>
                <w:sz w:val="16"/>
                <w:szCs w:val="16"/>
              </w:rPr>
            </w:pPr>
            <w:r>
              <w:rPr>
                <w:rFonts w:ascii="Arial" w:eastAsia="Arial Unicode MS" w:hAnsi="Arial" w:cs="Arial"/>
                <w:sz w:val="16"/>
                <w:szCs w:val="16"/>
              </w:rPr>
              <w:t>23,579</w:t>
            </w:r>
          </w:p>
        </w:tc>
        <w:tc>
          <w:tcPr>
            <w:tcW w:w="1163" w:type="dxa"/>
            <w:gridSpan w:val="2"/>
          </w:tcPr>
          <w:p w14:paraId="5FC4D479" w14:textId="2BE1BEC6" w:rsidR="00C84373" w:rsidRPr="00F43756" w:rsidRDefault="00416F09" w:rsidP="00914661">
            <w:pPr>
              <w:pBdr>
                <w:bottom w:val="single" w:sz="6" w:space="1" w:color="auto"/>
              </w:pBdr>
              <w:tabs>
                <w:tab w:val="decimal" w:pos="867"/>
              </w:tabs>
              <w:spacing w:line="240" w:lineRule="exact"/>
              <w:jc w:val="both"/>
              <w:rPr>
                <w:rFonts w:ascii="Arial" w:eastAsia="Arial Unicode MS" w:hAnsi="Arial" w:cs="Arial"/>
                <w:sz w:val="16"/>
                <w:szCs w:val="16"/>
              </w:rPr>
            </w:pPr>
            <w:r>
              <w:rPr>
                <w:rFonts w:ascii="Arial" w:eastAsia="Arial Unicode MS" w:hAnsi="Arial" w:cs="Arial"/>
                <w:sz w:val="16"/>
                <w:szCs w:val="16"/>
              </w:rPr>
              <w:t>-</w:t>
            </w:r>
          </w:p>
        </w:tc>
        <w:tc>
          <w:tcPr>
            <w:tcW w:w="1080" w:type="dxa"/>
          </w:tcPr>
          <w:p w14:paraId="1D180CB0" w14:textId="1545447B" w:rsidR="00C84373" w:rsidRPr="00F43756" w:rsidRDefault="00416F09" w:rsidP="00914661">
            <w:pPr>
              <w:pBdr>
                <w:bottom w:val="single" w:sz="6" w:space="1" w:color="auto"/>
              </w:pBdr>
              <w:tabs>
                <w:tab w:val="decimal" w:pos="795"/>
              </w:tabs>
              <w:spacing w:line="240" w:lineRule="exact"/>
              <w:jc w:val="both"/>
              <w:rPr>
                <w:rFonts w:ascii="Arial" w:eastAsia="Arial Unicode MS" w:hAnsi="Arial" w:cs="Arial"/>
                <w:sz w:val="16"/>
                <w:szCs w:val="16"/>
              </w:rPr>
            </w:pPr>
            <w:r>
              <w:rPr>
                <w:rFonts w:ascii="Arial" w:eastAsia="Arial Unicode MS" w:hAnsi="Arial" w:cs="Arial"/>
                <w:sz w:val="16"/>
                <w:szCs w:val="16"/>
              </w:rPr>
              <w:t>3,401,934</w:t>
            </w:r>
          </w:p>
        </w:tc>
      </w:tr>
      <w:tr w:rsidR="00C84373" w:rsidRPr="00F43756" w14:paraId="03C15D77" w14:textId="77777777" w:rsidTr="008F5BB1">
        <w:tc>
          <w:tcPr>
            <w:tcW w:w="3603" w:type="dxa"/>
            <w:gridSpan w:val="2"/>
          </w:tcPr>
          <w:p w14:paraId="5209253D" w14:textId="160B01FD" w:rsidR="00C84373" w:rsidRPr="00F43756" w:rsidRDefault="00C84373" w:rsidP="00914661">
            <w:pPr>
              <w:tabs>
                <w:tab w:val="decimal" w:pos="704"/>
              </w:tabs>
              <w:spacing w:line="240" w:lineRule="exact"/>
              <w:jc w:val="both"/>
              <w:rPr>
                <w:rFonts w:ascii="Arial" w:eastAsia="Arial Unicode MS" w:hAnsi="Arial" w:cs="Arial"/>
                <w:b/>
                <w:bCs/>
                <w:sz w:val="16"/>
                <w:szCs w:val="16"/>
              </w:rPr>
            </w:pPr>
            <w:r w:rsidRPr="00F43756">
              <w:rPr>
                <w:rFonts w:ascii="Arial" w:hAnsi="Arial" w:cs="Arial"/>
                <w:b/>
                <w:bCs/>
                <w:sz w:val="16"/>
                <w:szCs w:val="16"/>
              </w:rPr>
              <w:t>Allowance for impairment of assets</w:t>
            </w:r>
          </w:p>
        </w:tc>
        <w:tc>
          <w:tcPr>
            <w:tcW w:w="1257" w:type="dxa"/>
          </w:tcPr>
          <w:p w14:paraId="43E67D76" w14:textId="77777777" w:rsidR="00C84373" w:rsidRPr="00F43756" w:rsidRDefault="00C84373" w:rsidP="00914661">
            <w:pPr>
              <w:tabs>
                <w:tab w:val="decimal" w:pos="975"/>
              </w:tabs>
              <w:spacing w:line="240" w:lineRule="exact"/>
              <w:jc w:val="both"/>
              <w:rPr>
                <w:rFonts w:ascii="Arial" w:eastAsia="Arial Unicode MS" w:hAnsi="Arial" w:cs="Arial"/>
                <w:sz w:val="16"/>
                <w:szCs w:val="16"/>
              </w:rPr>
            </w:pPr>
          </w:p>
        </w:tc>
        <w:tc>
          <w:tcPr>
            <w:tcW w:w="992" w:type="dxa"/>
          </w:tcPr>
          <w:p w14:paraId="7C67EBB5" w14:textId="77777777" w:rsidR="00C84373" w:rsidRPr="00F43756" w:rsidRDefault="00C84373" w:rsidP="00914661">
            <w:pPr>
              <w:tabs>
                <w:tab w:val="decimal" w:pos="704"/>
              </w:tabs>
              <w:spacing w:line="240" w:lineRule="exact"/>
              <w:jc w:val="both"/>
              <w:rPr>
                <w:rFonts w:ascii="Arial" w:eastAsia="Arial Unicode MS" w:hAnsi="Arial" w:cs="Arial"/>
                <w:sz w:val="16"/>
                <w:szCs w:val="16"/>
              </w:rPr>
            </w:pPr>
          </w:p>
        </w:tc>
        <w:tc>
          <w:tcPr>
            <w:tcW w:w="992" w:type="dxa"/>
          </w:tcPr>
          <w:p w14:paraId="39CA88C6" w14:textId="77777777" w:rsidR="00C84373" w:rsidRPr="00F43756" w:rsidRDefault="00C84373" w:rsidP="00914661">
            <w:pPr>
              <w:tabs>
                <w:tab w:val="decimal" w:pos="704"/>
              </w:tabs>
              <w:spacing w:line="240" w:lineRule="exact"/>
              <w:jc w:val="both"/>
              <w:rPr>
                <w:rFonts w:ascii="Arial" w:eastAsia="Arial Unicode MS" w:hAnsi="Arial" w:cs="Arial"/>
                <w:sz w:val="16"/>
                <w:szCs w:val="16"/>
              </w:rPr>
            </w:pPr>
          </w:p>
        </w:tc>
        <w:tc>
          <w:tcPr>
            <w:tcW w:w="993" w:type="dxa"/>
            <w:gridSpan w:val="2"/>
          </w:tcPr>
          <w:p w14:paraId="29EDDDE3" w14:textId="77777777" w:rsidR="00C84373" w:rsidRPr="00F43756" w:rsidRDefault="00C84373" w:rsidP="00914661">
            <w:pPr>
              <w:tabs>
                <w:tab w:val="decimal" w:pos="704"/>
              </w:tabs>
              <w:spacing w:line="240" w:lineRule="exact"/>
              <w:jc w:val="both"/>
              <w:rPr>
                <w:rFonts w:ascii="Arial" w:eastAsia="Arial Unicode MS" w:hAnsi="Arial" w:cs="Arial"/>
                <w:sz w:val="16"/>
                <w:szCs w:val="16"/>
              </w:rPr>
            </w:pPr>
          </w:p>
        </w:tc>
        <w:tc>
          <w:tcPr>
            <w:tcW w:w="1163" w:type="dxa"/>
            <w:gridSpan w:val="2"/>
          </w:tcPr>
          <w:p w14:paraId="25660BA8" w14:textId="77777777" w:rsidR="00C84373" w:rsidRPr="00F43756" w:rsidRDefault="00C84373" w:rsidP="00914661">
            <w:pPr>
              <w:tabs>
                <w:tab w:val="decimal" w:pos="861"/>
              </w:tabs>
              <w:spacing w:line="240" w:lineRule="exact"/>
              <w:rPr>
                <w:rFonts w:ascii="Arial" w:eastAsia="Arial Unicode MS" w:hAnsi="Arial" w:cs="Arial"/>
                <w:sz w:val="16"/>
                <w:szCs w:val="16"/>
              </w:rPr>
            </w:pPr>
          </w:p>
        </w:tc>
        <w:tc>
          <w:tcPr>
            <w:tcW w:w="1080" w:type="dxa"/>
          </w:tcPr>
          <w:p w14:paraId="56D9FCBA" w14:textId="77777777" w:rsidR="00C84373" w:rsidRPr="00F43756" w:rsidRDefault="00C84373" w:rsidP="00914661">
            <w:pPr>
              <w:tabs>
                <w:tab w:val="decimal" w:pos="795"/>
              </w:tabs>
              <w:spacing w:line="240" w:lineRule="exact"/>
              <w:jc w:val="both"/>
              <w:rPr>
                <w:rFonts w:ascii="Arial" w:eastAsia="Arial Unicode MS" w:hAnsi="Arial" w:cs="Arial"/>
                <w:sz w:val="16"/>
                <w:szCs w:val="16"/>
                <w:cs/>
              </w:rPr>
            </w:pPr>
          </w:p>
        </w:tc>
      </w:tr>
      <w:tr w:rsidR="009A1682" w:rsidRPr="00F43756" w14:paraId="214F4BAD" w14:textId="77777777" w:rsidTr="008F5BB1">
        <w:tc>
          <w:tcPr>
            <w:tcW w:w="2610" w:type="dxa"/>
          </w:tcPr>
          <w:p w14:paraId="66D61E62" w14:textId="0A9147C4" w:rsidR="009A1682" w:rsidRPr="00F43756" w:rsidRDefault="009A1682" w:rsidP="00914661">
            <w:pPr>
              <w:spacing w:line="240" w:lineRule="exact"/>
              <w:jc w:val="both"/>
              <w:rPr>
                <w:rFonts w:ascii="Arial" w:hAnsi="Arial" w:cs="Arial"/>
                <w:sz w:val="16"/>
                <w:szCs w:val="16"/>
              </w:rPr>
            </w:pPr>
            <w:r>
              <w:rPr>
                <w:rFonts w:ascii="Arial" w:hAnsi="Arial" w:cs="Arial"/>
                <w:sz w:val="16"/>
                <w:szCs w:val="16"/>
              </w:rPr>
              <w:t>1 January 2023</w:t>
            </w:r>
          </w:p>
        </w:tc>
        <w:tc>
          <w:tcPr>
            <w:tcW w:w="993" w:type="dxa"/>
          </w:tcPr>
          <w:p w14:paraId="3F5881B9" w14:textId="313A7D45" w:rsidR="009A1682" w:rsidRDefault="009A1682" w:rsidP="00914661">
            <w:pPr>
              <w:tabs>
                <w:tab w:val="decimal" w:pos="704"/>
              </w:tabs>
              <w:spacing w:line="240" w:lineRule="exact"/>
              <w:jc w:val="both"/>
              <w:rPr>
                <w:rFonts w:ascii="Arial" w:eastAsia="Arial Unicode MS" w:hAnsi="Arial" w:cs="Arial"/>
                <w:sz w:val="16"/>
                <w:szCs w:val="16"/>
              </w:rPr>
            </w:pPr>
            <w:r>
              <w:rPr>
                <w:rFonts w:ascii="Arial" w:eastAsia="Arial Unicode MS" w:hAnsi="Arial" w:cs="Arial"/>
                <w:sz w:val="16"/>
                <w:szCs w:val="16"/>
              </w:rPr>
              <w:t>-</w:t>
            </w:r>
          </w:p>
        </w:tc>
        <w:tc>
          <w:tcPr>
            <w:tcW w:w="1257" w:type="dxa"/>
          </w:tcPr>
          <w:p w14:paraId="4175742B" w14:textId="7A619CED" w:rsidR="009A1682" w:rsidRDefault="009A1682" w:rsidP="00914661">
            <w:pPr>
              <w:tabs>
                <w:tab w:val="decimal" w:pos="975"/>
              </w:tabs>
              <w:spacing w:line="240" w:lineRule="exact"/>
              <w:jc w:val="both"/>
              <w:rPr>
                <w:rFonts w:ascii="Arial" w:eastAsia="Arial Unicode MS" w:hAnsi="Arial" w:cs="Arial"/>
                <w:sz w:val="16"/>
                <w:szCs w:val="16"/>
              </w:rPr>
            </w:pPr>
            <w:r>
              <w:rPr>
                <w:rFonts w:ascii="Arial" w:eastAsia="Arial Unicode MS" w:hAnsi="Arial" w:cs="Arial"/>
                <w:sz w:val="16"/>
                <w:szCs w:val="16"/>
              </w:rPr>
              <w:t>-</w:t>
            </w:r>
          </w:p>
        </w:tc>
        <w:tc>
          <w:tcPr>
            <w:tcW w:w="992" w:type="dxa"/>
          </w:tcPr>
          <w:p w14:paraId="51F666EB" w14:textId="39A9F119" w:rsidR="009A1682" w:rsidRDefault="009A1682" w:rsidP="00914661">
            <w:pPr>
              <w:tabs>
                <w:tab w:val="decimal" w:pos="704"/>
              </w:tabs>
              <w:spacing w:line="240" w:lineRule="exact"/>
              <w:jc w:val="both"/>
              <w:rPr>
                <w:rFonts w:ascii="Arial" w:eastAsia="Arial Unicode MS" w:hAnsi="Arial" w:cs="Arial"/>
                <w:sz w:val="16"/>
                <w:szCs w:val="16"/>
              </w:rPr>
            </w:pPr>
            <w:r>
              <w:rPr>
                <w:rFonts w:ascii="Arial" w:eastAsia="Arial Unicode MS" w:hAnsi="Arial" w:cs="Arial"/>
                <w:sz w:val="16"/>
                <w:szCs w:val="16"/>
              </w:rPr>
              <w:t>1,060</w:t>
            </w:r>
          </w:p>
        </w:tc>
        <w:tc>
          <w:tcPr>
            <w:tcW w:w="992" w:type="dxa"/>
          </w:tcPr>
          <w:p w14:paraId="74D72247" w14:textId="71BB5092" w:rsidR="009A1682" w:rsidRDefault="009A1682" w:rsidP="00914661">
            <w:pPr>
              <w:tabs>
                <w:tab w:val="decimal" w:pos="743"/>
              </w:tabs>
              <w:spacing w:line="240" w:lineRule="exact"/>
              <w:jc w:val="both"/>
              <w:rPr>
                <w:rFonts w:ascii="Arial" w:eastAsia="Arial Unicode MS" w:hAnsi="Arial" w:cs="Arial"/>
                <w:sz w:val="16"/>
                <w:szCs w:val="16"/>
              </w:rPr>
            </w:pPr>
            <w:r>
              <w:rPr>
                <w:rFonts w:ascii="Arial" w:eastAsia="Arial Unicode MS" w:hAnsi="Arial" w:cs="Arial"/>
                <w:sz w:val="16"/>
                <w:szCs w:val="16"/>
              </w:rPr>
              <w:t>-</w:t>
            </w:r>
          </w:p>
        </w:tc>
        <w:tc>
          <w:tcPr>
            <w:tcW w:w="993" w:type="dxa"/>
            <w:gridSpan w:val="2"/>
          </w:tcPr>
          <w:p w14:paraId="7C4B06FC" w14:textId="66EE2FDD" w:rsidR="009A1682" w:rsidRDefault="009A1682" w:rsidP="00914661">
            <w:pPr>
              <w:tabs>
                <w:tab w:val="decimal" w:pos="701"/>
              </w:tabs>
              <w:spacing w:line="240" w:lineRule="exact"/>
              <w:jc w:val="both"/>
              <w:rPr>
                <w:rFonts w:ascii="Arial" w:eastAsia="Arial Unicode MS" w:hAnsi="Arial" w:cs="Arial"/>
                <w:sz w:val="16"/>
                <w:szCs w:val="16"/>
              </w:rPr>
            </w:pPr>
            <w:r>
              <w:rPr>
                <w:rFonts w:ascii="Arial" w:eastAsia="Arial Unicode MS" w:hAnsi="Arial" w:cs="Arial"/>
                <w:sz w:val="16"/>
                <w:szCs w:val="16"/>
              </w:rPr>
              <w:t>-</w:t>
            </w:r>
          </w:p>
        </w:tc>
        <w:tc>
          <w:tcPr>
            <w:tcW w:w="1163" w:type="dxa"/>
            <w:gridSpan w:val="2"/>
          </w:tcPr>
          <w:p w14:paraId="6557E1DD" w14:textId="08E8B530" w:rsidR="009A1682" w:rsidRDefault="009A1682" w:rsidP="00914661">
            <w:pPr>
              <w:tabs>
                <w:tab w:val="decimal" w:pos="867"/>
              </w:tabs>
              <w:spacing w:line="240" w:lineRule="exact"/>
              <w:jc w:val="both"/>
              <w:rPr>
                <w:rFonts w:ascii="Arial" w:eastAsia="Arial Unicode MS" w:hAnsi="Arial" w:cs="Arial"/>
                <w:sz w:val="16"/>
                <w:szCs w:val="16"/>
              </w:rPr>
            </w:pPr>
            <w:r>
              <w:rPr>
                <w:rFonts w:ascii="Arial" w:eastAsia="Arial Unicode MS" w:hAnsi="Arial" w:cs="Arial"/>
                <w:sz w:val="16"/>
                <w:szCs w:val="16"/>
              </w:rPr>
              <w:t>-</w:t>
            </w:r>
          </w:p>
        </w:tc>
        <w:tc>
          <w:tcPr>
            <w:tcW w:w="1080" w:type="dxa"/>
          </w:tcPr>
          <w:p w14:paraId="7780BFE9" w14:textId="3D0EAE61" w:rsidR="009A1682" w:rsidRDefault="009A1682" w:rsidP="00914661">
            <w:pPr>
              <w:tabs>
                <w:tab w:val="decimal" w:pos="795"/>
              </w:tabs>
              <w:spacing w:line="240" w:lineRule="exact"/>
              <w:jc w:val="both"/>
              <w:rPr>
                <w:rFonts w:ascii="Arial" w:eastAsia="Arial Unicode MS" w:hAnsi="Arial" w:cs="Arial"/>
                <w:sz w:val="16"/>
                <w:szCs w:val="16"/>
              </w:rPr>
            </w:pPr>
            <w:r>
              <w:rPr>
                <w:rFonts w:ascii="Arial" w:eastAsia="Arial Unicode MS" w:hAnsi="Arial" w:cs="Arial"/>
                <w:sz w:val="16"/>
                <w:szCs w:val="16"/>
              </w:rPr>
              <w:t>1,060</w:t>
            </w:r>
          </w:p>
        </w:tc>
      </w:tr>
      <w:tr w:rsidR="009A1682" w:rsidRPr="00F43756" w14:paraId="4A5A3FE7" w14:textId="77777777" w:rsidTr="008F5BB1">
        <w:tc>
          <w:tcPr>
            <w:tcW w:w="2610" w:type="dxa"/>
          </w:tcPr>
          <w:p w14:paraId="7A16F367" w14:textId="63F8DE56" w:rsidR="009A1682" w:rsidRPr="00F43756" w:rsidRDefault="009A1682" w:rsidP="00914661">
            <w:pPr>
              <w:spacing w:line="240" w:lineRule="exact"/>
              <w:jc w:val="both"/>
              <w:rPr>
                <w:rFonts w:ascii="Arial" w:hAnsi="Arial" w:cs="Arial"/>
                <w:sz w:val="16"/>
                <w:szCs w:val="16"/>
              </w:rPr>
            </w:pPr>
            <w:r>
              <w:rPr>
                <w:rFonts w:ascii="Arial" w:hAnsi="Arial" w:cs="Arial"/>
                <w:sz w:val="16"/>
                <w:szCs w:val="16"/>
              </w:rPr>
              <w:t>Translation adjustment</w:t>
            </w:r>
          </w:p>
        </w:tc>
        <w:tc>
          <w:tcPr>
            <w:tcW w:w="993" w:type="dxa"/>
          </w:tcPr>
          <w:p w14:paraId="5D84A22A" w14:textId="1B4D217D" w:rsidR="009A1682" w:rsidRDefault="009A1682" w:rsidP="00914661">
            <w:pPr>
              <w:pBdr>
                <w:bottom w:val="single" w:sz="4" w:space="1" w:color="auto"/>
              </w:pBdr>
              <w:tabs>
                <w:tab w:val="decimal" w:pos="704"/>
              </w:tabs>
              <w:spacing w:line="240" w:lineRule="exact"/>
              <w:jc w:val="both"/>
              <w:rPr>
                <w:rFonts w:ascii="Arial" w:eastAsia="Arial Unicode MS" w:hAnsi="Arial" w:cs="Arial"/>
                <w:sz w:val="16"/>
                <w:szCs w:val="16"/>
              </w:rPr>
            </w:pPr>
            <w:r>
              <w:rPr>
                <w:rFonts w:ascii="Arial" w:eastAsia="Arial Unicode MS" w:hAnsi="Arial" w:cs="Arial"/>
                <w:sz w:val="16"/>
                <w:szCs w:val="16"/>
              </w:rPr>
              <w:t>-</w:t>
            </w:r>
          </w:p>
        </w:tc>
        <w:tc>
          <w:tcPr>
            <w:tcW w:w="1257" w:type="dxa"/>
          </w:tcPr>
          <w:p w14:paraId="444E06E4" w14:textId="1F1BFDAD" w:rsidR="009A1682" w:rsidRDefault="009A1682" w:rsidP="00914661">
            <w:pPr>
              <w:pBdr>
                <w:bottom w:val="single" w:sz="4" w:space="1" w:color="auto"/>
              </w:pBdr>
              <w:tabs>
                <w:tab w:val="decimal" w:pos="975"/>
              </w:tabs>
              <w:spacing w:line="240" w:lineRule="exact"/>
              <w:jc w:val="both"/>
              <w:rPr>
                <w:rFonts w:ascii="Arial" w:eastAsia="Arial Unicode MS" w:hAnsi="Arial" w:cs="Arial"/>
                <w:sz w:val="16"/>
                <w:szCs w:val="16"/>
              </w:rPr>
            </w:pPr>
            <w:r>
              <w:rPr>
                <w:rFonts w:ascii="Arial" w:eastAsia="Arial Unicode MS" w:hAnsi="Arial" w:cs="Arial"/>
                <w:sz w:val="16"/>
                <w:szCs w:val="16"/>
              </w:rPr>
              <w:t>-</w:t>
            </w:r>
          </w:p>
        </w:tc>
        <w:tc>
          <w:tcPr>
            <w:tcW w:w="992" w:type="dxa"/>
          </w:tcPr>
          <w:p w14:paraId="006B264F" w14:textId="0E1701A8" w:rsidR="009A1682" w:rsidRDefault="009A1682" w:rsidP="00914661">
            <w:pPr>
              <w:pBdr>
                <w:bottom w:val="single" w:sz="4" w:space="1" w:color="auto"/>
              </w:pBdr>
              <w:tabs>
                <w:tab w:val="decimal" w:pos="704"/>
              </w:tabs>
              <w:spacing w:line="240" w:lineRule="exact"/>
              <w:jc w:val="both"/>
              <w:rPr>
                <w:rFonts w:ascii="Arial" w:eastAsia="Arial Unicode MS" w:hAnsi="Arial" w:cs="Arial"/>
                <w:sz w:val="16"/>
                <w:szCs w:val="16"/>
              </w:rPr>
            </w:pPr>
            <w:r>
              <w:rPr>
                <w:rFonts w:ascii="Arial" w:eastAsia="Arial Unicode MS" w:hAnsi="Arial" w:cs="Arial"/>
                <w:sz w:val="16"/>
                <w:szCs w:val="16"/>
              </w:rPr>
              <w:t>34</w:t>
            </w:r>
          </w:p>
        </w:tc>
        <w:tc>
          <w:tcPr>
            <w:tcW w:w="992" w:type="dxa"/>
          </w:tcPr>
          <w:p w14:paraId="29A95122" w14:textId="60294A55" w:rsidR="009A1682" w:rsidRDefault="009A1682" w:rsidP="00914661">
            <w:pPr>
              <w:pBdr>
                <w:bottom w:val="single" w:sz="4" w:space="1" w:color="auto"/>
              </w:pBdr>
              <w:tabs>
                <w:tab w:val="decimal" w:pos="743"/>
              </w:tabs>
              <w:spacing w:line="240" w:lineRule="exact"/>
              <w:jc w:val="both"/>
              <w:rPr>
                <w:rFonts w:ascii="Arial" w:eastAsia="Arial Unicode MS" w:hAnsi="Arial" w:cs="Arial"/>
                <w:sz w:val="16"/>
                <w:szCs w:val="16"/>
              </w:rPr>
            </w:pPr>
            <w:r>
              <w:rPr>
                <w:rFonts w:ascii="Arial" w:eastAsia="Arial Unicode MS" w:hAnsi="Arial" w:cs="Arial"/>
                <w:sz w:val="16"/>
                <w:szCs w:val="16"/>
              </w:rPr>
              <w:t>-</w:t>
            </w:r>
          </w:p>
        </w:tc>
        <w:tc>
          <w:tcPr>
            <w:tcW w:w="993" w:type="dxa"/>
            <w:gridSpan w:val="2"/>
          </w:tcPr>
          <w:p w14:paraId="5F9A542D" w14:textId="718B7F19" w:rsidR="009A1682" w:rsidRDefault="009A1682" w:rsidP="00914661">
            <w:pPr>
              <w:pBdr>
                <w:bottom w:val="single" w:sz="4" w:space="1" w:color="auto"/>
              </w:pBdr>
              <w:tabs>
                <w:tab w:val="decimal" w:pos="701"/>
              </w:tabs>
              <w:spacing w:line="240" w:lineRule="exact"/>
              <w:jc w:val="both"/>
              <w:rPr>
                <w:rFonts w:ascii="Arial" w:eastAsia="Arial Unicode MS" w:hAnsi="Arial" w:cs="Arial"/>
                <w:sz w:val="16"/>
                <w:szCs w:val="16"/>
              </w:rPr>
            </w:pPr>
            <w:r>
              <w:rPr>
                <w:rFonts w:ascii="Arial" w:eastAsia="Arial Unicode MS" w:hAnsi="Arial" w:cs="Arial"/>
                <w:sz w:val="16"/>
                <w:szCs w:val="16"/>
              </w:rPr>
              <w:t>-</w:t>
            </w:r>
          </w:p>
        </w:tc>
        <w:tc>
          <w:tcPr>
            <w:tcW w:w="1163" w:type="dxa"/>
            <w:gridSpan w:val="2"/>
          </w:tcPr>
          <w:p w14:paraId="3E9C2AFC" w14:textId="519A1336" w:rsidR="009A1682" w:rsidRDefault="009A1682" w:rsidP="00914661">
            <w:pPr>
              <w:pBdr>
                <w:bottom w:val="single" w:sz="4" w:space="1" w:color="auto"/>
              </w:pBdr>
              <w:tabs>
                <w:tab w:val="decimal" w:pos="867"/>
              </w:tabs>
              <w:spacing w:line="240" w:lineRule="exact"/>
              <w:jc w:val="both"/>
              <w:rPr>
                <w:rFonts w:ascii="Arial" w:eastAsia="Arial Unicode MS" w:hAnsi="Arial" w:cs="Arial"/>
                <w:sz w:val="16"/>
                <w:szCs w:val="16"/>
              </w:rPr>
            </w:pPr>
            <w:r>
              <w:rPr>
                <w:rFonts w:ascii="Arial" w:eastAsia="Arial Unicode MS" w:hAnsi="Arial" w:cs="Arial"/>
                <w:sz w:val="16"/>
                <w:szCs w:val="16"/>
              </w:rPr>
              <w:t>-</w:t>
            </w:r>
          </w:p>
        </w:tc>
        <w:tc>
          <w:tcPr>
            <w:tcW w:w="1080" w:type="dxa"/>
          </w:tcPr>
          <w:p w14:paraId="0829E59C" w14:textId="103D071D" w:rsidR="009A1682" w:rsidRDefault="009A1682" w:rsidP="00914661">
            <w:pPr>
              <w:pBdr>
                <w:bottom w:val="single" w:sz="4" w:space="1" w:color="auto"/>
              </w:pBdr>
              <w:tabs>
                <w:tab w:val="decimal" w:pos="795"/>
              </w:tabs>
              <w:spacing w:line="240" w:lineRule="exact"/>
              <w:jc w:val="both"/>
              <w:rPr>
                <w:rFonts w:ascii="Arial" w:eastAsia="Arial Unicode MS" w:hAnsi="Arial" w:cs="Arial"/>
                <w:sz w:val="16"/>
                <w:szCs w:val="16"/>
              </w:rPr>
            </w:pPr>
            <w:r>
              <w:rPr>
                <w:rFonts w:ascii="Arial" w:eastAsia="Arial Unicode MS" w:hAnsi="Arial" w:cs="Arial"/>
                <w:sz w:val="16"/>
                <w:szCs w:val="16"/>
              </w:rPr>
              <w:t>34</w:t>
            </w:r>
          </w:p>
        </w:tc>
      </w:tr>
      <w:tr w:rsidR="009A1682" w:rsidRPr="00F43756" w14:paraId="486EBEEC" w14:textId="77777777" w:rsidTr="008F5BB1">
        <w:tc>
          <w:tcPr>
            <w:tcW w:w="2610" w:type="dxa"/>
          </w:tcPr>
          <w:p w14:paraId="0A1917E2" w14:textId="419C6B18" w:rsidR="009A1682" w:rsidRPr="00F43756" w:rsidRDefault="009A1682" w:rsidP="00914661">
            <w:pPr>
              <w:spacing w:line="240" w:lineRule="exact"/>
              <w:jc w:val="both"/>
              <w:rPr>
                <w:rFonts w:ascii="Arial" w:hAnsi="Arial" w:cs="Arial"/>
                <w:sz w:val="16"/>
                <w:szCs w:val="16"/>
              </w:rPr>
            </w:pPr>
            <w:r w:rsidRPr="00F43756">
              <w:rPr>
                <w:rFonts w:ascii="Arial" w:hAnsi="Arial" w:cs="Arial"/>
                <w:sz w:val="16"/>
                <w:szCs w:val="16"/>
              </w:rPr>
              <w:t>31 December 202</w:t>
            </w:r>
            <w:r>
              <w:rPr>
                <w:rFonts w:ascii="Arial" w:hAnsi="Arial" w:cs="Arial"/>
                <w:sz w:val="16"/>
                <w:szCs w:val="16"/>
              </w:rPr>
              <w:t>3</w:t>
            </w:r>
          </w:p>
        </w:tc>
        <w:tc>
          <w:tcPr>
            <w:tcW w:w="993" w:type="dxa"/>
          </w:tcPr>
          <w:p w14:paraId="7FB5FCAF" w14:textId="10469F55" w:rsidR="009A1682" w:rsidRPr="00F43756" w:rsidRDefault="009A1682" w:rsidP="00914661">
            <w:pPr>
              <w:tabs>
                <w:tab w:val="decimal" w:pos="704"/>
              </w:tabs>
              <w:spacing w:line="240" w:lineRule="exact"/>
              <w:jc w:val="both"/>
              <w:rPr>
                <w:rFonts w:ascii="Arial" w:eastAsia="Arial Unicode MS" w:hAnsi="Arial" w:cs="Arial"/>
                <w:sz w:val="16"/>
                <w:szCs w:val="16"/>
              </w:rPr>
            </w:pPr>
            <w:r>
              <w:rPr>
                <w:rFonts w:ascii="Arial" w:eastAsia="Arial Unicode MS" w:hAnsi="Arial" w:cs="Arial"/>
                <w:sz w:val="16"/>
                <w:szCs w:val="16"/>
              </w:rPr>
              <w:t>-</w:t>
            </w:r>
          </w:p>
        </w:tc>
        <w:tc>
          <w:tcPr>
            <w:tcW w:w="1257" w:type="dxa"/>
          </w:tcPr>
          <w:p w14:paraId="03ABBFA3" w14:textId="005B3169" w:rsidR="009A1682" w:rsidRPr="00F43756" w:rsidRDefault="009A1682" w:rsidP="00914661">
            <w:pPr>
              <w:tabs>
                <w:tab w:val="decimal" w:pos="975"/>
              </w:tabs>
              <w:spacing w:line="240" w:lineRule="exact"/>
              <w:jc w:val="both"/>
              <w:rPr>
                <w:rFonts w:ascii="Arial" w:eastAsia="Arial Unicode MS" w:hAnsi="Arial" w:cs="Arial"/>
                <w:sz w:val="16"/>
                <w:szCs w:val="16"/>
              </w:rPr>
            </w:pPr>
            <w:r>
              <w:rPr>
                <w:rFonts w:ascii="Arial" w:eastAsia="Arial Unicode MS" w:hAnsi="Arial" w:cs="Arial"/>
                <w:sz w:val="16"/>
                <w:szCs w:val="16"/>
              </w:rPr>
              <w:t>-</w:t>
            </w:r>
          </w:p>
        </w:tc>
        <w:tc>
          <w:tcPr>
            <w:tcW w:w="992" w:type="dxa"/>
          </w:tcPr>
          <w:p w14:paraId="6EE37FA4" w14:textId="45833F18" w:rsidR="009A1682" w:rsidRPr="00F43756" w:rsidRDefault="009A1682" w:rsidP="00914661">
            <w:pPr>
              <w:tabs>
                <w:tab w:val="decimal" w:pos="704"/>
              </w:tabs>
              <w:spacing w:line="240" w:lineRule="exact"/>
              <w:jc w:val="both"/>
              <w:rPr>
                <w:rFonts w:ascii="Arial" w:eastAsia="Arial Unicode MS" w:hAnsi="Arial" w:cs="Arial"/>
                <w:sz w:val="16"/>
                <w:szCs w:val="16"/>
              </w:rPr>
            </w:pPr>
            <w:r>
              <w:rPr>
                <w:rFonts w:ascii="Arial" w:eastAsia="Arial Unicode MS" w:hAnsi="Arial" w:cs="Arial"/>
                <w:sz w:val="16"/>
                <w:szCs w:val="16"/>
              </w:rPr>
              <w:t>1,094</w:t>
            </w:r>
          </w:p>
        </w:tc>
        <w:tc>
          <w:tcPr>
            <w:tcW w:w="992" w:type="dxa"/>
          </w:tcPr>
          <w:p w14:paraId="28A4B5F5" w14:textId="57184D2B" w:rsidR="009A1682" w:rsidRPr="00F43756" w:rsidRDefault="009A1682" w:rsidP="00914661">
            <w:pPr>
              <w:tabs>
                <w:tab w:val="decimal" w:pos="743"/>
              </w:tabs>
              <w:spacing w:line="240" w:lineRule="exact"/>
              <w:jc w:val="both"/>
              <w:rPr>
                <w:rFonts w:ascii="Arial" w:eastAsia="Arial Unicode MS" w:hAnsi="Arial" w:cs="Arial"/>
                <w:sz w:val="16"/>
                <w:szCs w:val="16"/>
              </w:rPr>
            </w:pPr>
            <w:r>
              <w:rPr>
                <w:rFonts w:ascii="Arial" w:eastAsia="Arial Unicode MS" w:hAnsi="Arial" w:cs="Arial"/>
                <w:sz w:val="16"/>
                <w:szCs w:val="16"/>
              </w:rPr>
              <w:t>-</w:t>
            </w:r>
          </w:p>
        </w:tc>
        <w:tc>
          <w:tcPr>
            <w:tcW w:w="993" w:type="dxa"/>
            <w:gridSpan w:val="2"/>
          </w:tcPr>
          <w:p w14:paraId="51E549C0" w14:textId="5A553D7E" w:rsidR="009A1682" w:rsidRPr="00F43756" w:rsidRDefault="009A1682" w:rsidP="00914661">
            <w:pPr>
              <w:tabs>
                <w:tab w:val="decimal" w:pos="701"/>
              </w:tabs>
              <w:spacing w:line="240" w:lineRule="exact"/>
              <w:jc w:val="both"/>
              <w:rPr>
                <w:rFonts w:ascii="Arial" w:eastAsia="Arial Unicode MS" w:hAnsi="Arial" w:cs="Arial"/>
                <w:sz w:val="16"/>
                <w:szCs w:val="16"/>
              </w:rPr>
            </w:pPr>
            <w:r>
              <w:rPr>
                <w:rFonts w:ascii="Arial" w:eastAsia="Arial Unicode MS" w:hAnsi="Arial" w:cs="Arial"/>
                <w:sz w:val="16"/>
                <w:szCs w:val="16"/>
              </w:rPr>
              <w:t>-</w:t>
            </w:r>
          </w:p>
        </w:tc>
        <w:tc>
          <w:tcPr>
            <w:tcW w:w="1163" w:type="dxa"/>
            <w:gridSpan w:val="2"/>
          </w:tcPr>
          <w:p w14:paraId="644B2B1B" w14:textId="1324E092" w:rsidR="009A1682" w:rsidRPr="00F43756" w:rsidRDefault="009A1682" w:rsidP="00914661">
            <w:pPr>
              <w:tabs>
                <w:tab w:val="decimal" w:pos="867"/>
              </w:tabs>
              <w:spacing w:line="240" w:lineRule="exact"/>
              <w:jc w:val="both"/>
              <w:rPr>
                <w:rFonts w:ascii="Arial" w:eastAsia="Arial Unicode MS" w:hAnsi="Arial" w:cs="Arial"/>
                <w:sz w:val="16"/>
                <w:szCs w:val="16"/>
              </w:rPr>
            </w:pPr>
            <w:r>
              <w:rPr>
                <w:rFonts w:ascii="Arial" w:eastAsia="Arial Unicode MS" w:hAnsi="Arial" w:cs="Arial"/>
                <w:sz w:val="16"/>
                <w:szCs w:val="16"/>
              </w:rPr>
              <w:t>-</w:t>
            </w:r>
          </w:p>
        </w:tc>
        <w:tc>
          <w:tcPr>
            <w:tcW w:w="1080" w:type="dxa"/>
          </w:tcPr>
          <w:p w14:paraId="32C19B47" w14:textId="08C7F3B2" w:rsidR="009A1682" w:rsidRPr="00F43756" w:rsidRDefault="009A1682" w:rsidP="00914661">
            <w:pPr>
              <w:tabs>
                <w:tab w:val="decimal" w:pos="795"/>
              </w:tabs>
              <w:spacing w:line="240" w:lineRule="exact"/>
              <w:jc w:val="both"/>
              <w:rPr>
                <w:rFonts w:ascii="Arial" w:eastAsia="Arial Unicode MS" w:hAnsi="Arial" w:cs="Arial"/>
                <w:sz w:val="16"/>
                <w:szCs w:val="16"/>
              </w:rPr>
            </w:pPr>
            <w:r>
              <w:rPr>
                <w:rFonts w:ascii="Arial" w:eastAsia="Arial Unicode MS" w:hAnsi="Arial" w:cs="Arial"/>
                <w:sz w:val="16"/>
                <w:szCs w:val="16"/>
              </w:rPr>
              <w:t>1,094</w:t>
            </w:r>
          </w:p>
        </w:tc>
      </w:tr>
      <w:tr w:rsidR="00167AEF" w:rsidRPr="00F43756" w14:paraId="391768DC" w14:textId="77777777" w:rsidTr="008F5BB1">
        <w:tc>
          <w:tcPr>
            <w:tcW w:w="2610" w:type="dxa"/>
          </w:tcPr>
          <w:p w14:paraId="2D39BF50" w14:textId="4DA88166" w:rsidR="00167AEF" w:rsidRPr="00F43756" w:rsidRDefault="00167AEF" w:rsidP="00914661">
            <w:pPr>
              <w:spacing w:line="240" w:lineRule="exact"/>
              <w:jc w:val="both"/>
              <w:rPr>
                <w:rFonts w:ascii="Arial" w:hAnsi="Arial" w:cs="Arial"/>
                <w:sz w:val="16"/>
                <w:szCs w:val="16"/>
              </w:rPr>
            </w:pPr>
            <w:r w:rsidRPr="00F43756">
              <w:rPr>
                <w:rFonts w:ascii="Arial" w:hAnsi="Arial" w:cs="Arial"/>
                <w:sz w:val="16"/>
                <w:szCs w:val="16"/>
              </w:rPr>
              <w:t>Translation adjustment</w:t>
            </w:r>
          </w:p>
        </w:tc>
        <w:tc>
          <w:tcPr>
            <w:tcW w:w="993" w:type="dxa"/>
          </w:tcPr>
          <w:p w14:paraId="1B6D2F90" w14:textId="601F8709" w:rsidR="00167AEF" w:rsidRDefault="006107CB" w:rsidP="00914661">
            <w:pPr>
              <w:pBdr>
                <w:bottom w:val="single" w:sz="6" w:space="1" w:color="auto"/>
              </w:pBdr>
              <w:tabs>
                <w:tab w:val="decimal" w:pos="704"/>
              </w:tabs>
              <w:spacing w:line="240" w:lineRule="exact"/>
              <w:jc w:val="both"/>
              <w:rPr>
                <w:rFonts w:ascii="Arial" w:eastAsia="Arial Unicode MS" w:hAnsi="Arial" w:cs="Arial"/>
                <w:sz w:val="16"/>
                <w:szCs w:val="16"/>
              </w:rPr>
            </w:pPr>
            <w:r>
              <w:rPr>
                <w:rFonts w:ascii="Arial" w:eastAsia="Arial Unicode MS" w:hAnsi="Arial" w:cs="Arial"/>
                <w:sz w:val="16"/>
                <w:szCs w:val="16"/>
              </w:rPr>
              <w:t>-</w:t>
            </w:r>
          </w:p>
        </w:tc>
        <w:tc>
          <w:tcPr>
            <w:tcW w:w="1257" w:type="dxa"/>
          </w:tcPr>
          <w:p w14:paraId="46C67670" w14:textId="348C588F" w:rsidR="00167AEF" w:rsidRDefault="006107CB" w:rsidP="00914661">
            <w:pPr>
              <w:pBdr>
                <w:bottom w:val="single" w:sz="6" w:space="1" w:color="auto"/>
              </w:pBdr>
              <w:tabs>
                <w:tab w:val="decimal" w:pos="975"/>
              </w:tabs>
              <w:spacing w:line="240" w:lineRule="exact"/>
              <w:jc w:val="both"/>
              <w:rPr>
                <w:rFonts w:ascii="Arial" w:eastAsia="Arial Unicode MS" w:hAnsi="Arial" w:cs="Arial"/>
                <w:sz w:val="16"/>
                <w:szCs w:val="16"/>
              </w:rPr>
            </w:pPr>
            <w:r>
              <w:rPr>
                <w:rFonts w:ascii="Arial" w:eastAsia="Arial Unicode MS" w:hAnsi="Arial" w:cs="Arial"/>
                <w:sz w:val="16"/>
                <w:szCs w:val="16"/>
              </w:rPr>
              <w:t>-</w:t>
            </w:r>
          </w:p>
        </w:tc>
        <w:tc>
          <w:tcPr>
            <w:tcW w:w="992" w:type="dxa"/>
          </w:tcPr>
          <w:p w14:paraId="46BA7955" w14:textId="091940D1" w:rsidR="00167AEF" w:rsidRDefault="006107CB" w:rsidP="00914661">
            <w:pPr>
              <w:pBdr>
                <w:bottom w:val="single" w:sz="6" w:space="1" w:color="auto"/>
              </w:pBdr>
              <w:tabs>
                <w:tab w:val="decimal" w:pos="704"/>
              </w:tabs>
              <w:spacing w:line="240" w:lineRule="exact"/>
              <w:jc w:val="both"/>
              <w:rPr>
                <w:rFonts w:ascii="Arial" w:eastAsia="Arial Unicode MS" w:hAnsi="Arial" w:cs="Arial"/>
                <w:sz w:val="16"/>
                <w:szCs w:val="16"/>
              </w:rPr>
            </w:pPr>
            <w:r>
              <w:rPr>
                <w:rFonts w:ascii="Arial" w:eastAsia="Arial Unicode MS" w:hAnsi="Arial" w:cs="Arial"/>
                <w:sz w:val="16"/>
                <w:szCs w:val="16"/>
              </w:rPr>
              <w:t>(74)</w:t>
            </w:r>
          </w:p>
        </w:tc>
        <w:tc>
          <w:tcPr>
            <w:tcW w:w="992" w:type="dxa"/>
          </w:tcPr>
          <w:p w14:paraId="7ACD9920" w14:textId="28D846E7" w:rsidR="00167AEF" w:rsidRDefault="006107CB" w:rsidP="00914661">
            <w:pPr>
              <w:pBdr>
                <w:bottom w:val="single" w:sz="6" w:space="1" w:color="auto"/>
              </w:pBdr>
              <w:tabs>
                <w:tab w:val="decimal" w:pos="743"/>
              </w:tabs>
              <w:spacing w:line="240" w:lineRule="exact"/>
              <w:jc w:val="both"/>
              <w:rPr>
                <w:rFonts w:ascii="Arial" w:eastAsia="Arial Unicode MS" w:hAnsi="Arial" w:cs="Arial"/>
                <w:sz w:val="16"/>
                <w:szCs w:val="16"/>
              </w:rPr>
            </w:pPr>
            <w:r>
              <w:rPr>
                <w:rFonts w:ascii="Arial" w:eastAsia="Arial Unicode MS" w:hAnsi="Arial" w:cs="Arial"/>
                <w:sz w:val="16"/>
                <w:szCs w:val="16"/>
              </w:rPr>
              <w:t>-</w:t>
            </w:r>
          </w:p>
        </w:tc>
        <w:tc>
          <w:tcPr>
            <w:tcW w:w="993" w:type="dxa"/>
            <w:gridSpan w:val="2"/>
          </w:tcPr>
          <w:p w14:paraId="3C786C5E" w14:textId="0C24CF82" w:rsidR="00167AEF" w:rsidRDefault="006107CB" w:rsidP="00914661">
            <w:pPr>
              <w:pBdr>
                <w:bottom w:val="single" w:sz="6" w:space="1" w:color="auto"/>
              </w:pBdr>
              <w:tabs>
                <w:tab w:val="decimal" w:pos="701"/>
              </w:tabs>
              <w:spacing w:line="240" w:lineRule="exact"/>
              <w:jc w:val="both"/>
              <w:rPr>
                <w:rFonts w:ascii="Arial" w:eastAsia="Arial Unicode MS" w:hAnsi="Arial" w:cs="Arial"/>
                <w:sz w:val="16"/>
                <w:szCs w:val="16"/>
              </w:rPr>
            </w:pPr>
            <w:r>
              <w:rPr>
                <w:rFonts w:ascii="Arial" w:eastAsia="Arial Unicode MS" w:hAnsi="Arial" w:cs="Arial"/>
                <w:sz w:val="16"/>
                <w:szCs w:val="16"/>
              </w:rPr>
              <w:t>-</w:t>
            </w:r>
          </w:p>
        </w:tc>
        <w:tc>
          <w:tcPr>
            <w:tcW w:w="1163" w:type="dxa"/>
            <w:gridSpan w:val="2"/>
          </w:tcPr>
          <w:p w14:paraId="72E222D8" w14:textId="7B395B8E" w:rsidR="00167AEF" w:rsidRDefault="006107CB" w:rsidP="00914661">
            <w:pPr>
              <w:pBdr>
                <w:bottom w:val="single" w:sz="6" w:space="1" w:color="auto"/>
              </w:pBdr>
              <w:tabs>
                <w:tab w:val="decimal" w:pos="867"/>
              </w:tabs>
              <w:spacing w:line="240" w:lineRule="exact"/>
              <w:jc w:val="both"/>
              <w:rPr>
                <w:rFonts w:ascii="Arial" w:eastAsia="Arial Unicode MS" w:hAnsi="Arial" w:cs="Arial"/>
                <w:sz w:val="16"/>
                <w:szCs w:val="16"/>
              </w:rPr>
            </w:pPr>
            <w:r>
              <w:rPr>
                <w:rFonts w:ascii="Arial" w:eastAsia="Arial Unicode MS" w:hAnsi="Arial" w:cs="Arial"/>
                <w:sz w:val="16"/>
                <w:szCs w:val="16"/>
              </w:rPr>
              <w:t>-</w:t>
            </w:r>
          </w:p>
        </w:tc>
        <w:tc>
          <w:tcPr>
            <w:tcW w:w="1080" w:type="dxa"/>
          </w:tcPr>
          <w:p w14:paraId="685FAA5C" w14:textId="21778265" w:rsidR="00167AEF" w:rsidRDefault="006107CB" w:rsidP="00914661">
            <w:pPr>
              <w:pBdr>
                <w:bottom w:val="single" w:sz="6" w:space="1" w:color="auto"/>
              </w:pBdr>
              <w:tabs>
                <w:tab w:val="decimal" w:pos="795"/>
              </w:tabs>
              <w:spacing w:line="240" w:lineRule="exact"/>
              <w:jc w:val="both"/>
              <w:rPr>
                <w:rFonts w:ascii="Arial" w:eastAsia="Arial Unicode MS" w:hAnsi="Arial" w:cs="Arial"/>
                <w:sz w:val="16"/>
                <w:szCs w:val="16"/>
              </w:rPr>
            </w:pPr>
            <w:r>
              <w:rPr>
                <w:rFonts w:ascii="Arial" w:eastAsia="Arial Unicode MS" w:hAnsi="Arial" w:cs="Arial"/>
                <w:sz w:val="16"/>
                <w:szCs w:val="16"/>
              </w:rPr>
              <w:t>(74)</w:t>
            </w:r>
          </w:p>
        </w:tc>
      </w:tr>
      <w:tr w:rsidR="00167AEF" w:rsidRPr="00F43756" w14:paraId="0B1516F4" w14:textId="77777777" w:rsidTr="008F5BB1">
        <w:tc>
          <w:tcPr>
            <w:tcW w:w="2610" w:type="dxa"/>
          </w:tcPr>
          <w:p w14:paraId="445513B4" w14:textId="355DDD8C" w:rsidR="00167AEF" w:rsidRPr="00F43756" w:rsidRDefault="00167AEF" w:rsidP="00914661">
            <w:pPr>
              <w:spacing w:line="240" w:lineRule="exact"/>
              <w:jc w:val="both"/>
              <w:rPr>
                <w:rFonts w:ascii="Arial" w:hAnsi="Arial" w:cs="Arial"/>
                <w:sz w:val="16"/>
                <w:szCs w:val="16"/>
              </w:rPr>
            </w:pPr>
            <w:r w:rsidRPr="00F43756">
              <w:rPr>
                <w:rFonts w:ascii="Arial" w:hAnsi="Arial" w:cs="Arial"/>
                <w:sz w:val="16"/>
                <w:szCs w:val="16"/>
              </w:rPr>
              <w:t>31 December 202</w:t>
            </w:r>
            <w:r w:rsidR="009A1682">
              <w:rPr>
                <w:rFonts w:ascii="Arial" w:hAnsi="Arial" w:cs="Arial"/>
                <w:sz w:val="16"/>
                <w:szCs w:val="16"/>
              </w:rPr>
              <w:t>4</w:t>
            </w:r>
          </w:p>
        </w:tc>
        <w:tc>
          <w:tcPr>
            <w:tcW w:w="993" w:type="dxa"/>
          </w:tcPr>
          <w:p w14:paraId="0EE1AE2B" w14:textId="1F06BA23" w:rsidR="00167AEF" w:rsidRDefault="006107CB" w:rsidP="00914661">
            <w:pPr>
              <w:pBdr>
                <w:bottom w:val="single" w:sz="4" w:space="1" w:color="auto"/>
              </w:pBdr>
              <w:tabs>
                <w:tab w:val="decimal" w:pos="704"/>
              </w:tabs>
              <w:spacing w:line="240" w:lineRule="exact"/>
              <w:jc w:val="both"/>
              <w:rPr>
                <w:rFonts w:ascii="Arial" w:eastAsia="Arial Unicode MS" w:hAnsi="Arial" w:cs="Arial"/>
                <w:sz w:val="16"/>
                <w:szCs w:val="16"/>
              </w:rPr>
            </w:pPr>
            <w:r>
              <w:rPr>
                <w:rFonts w:ascii="Arial" w:eastAsia="Arial Unicode MS" w:hAnsi="Arial" w:cs="Arial"/>
                <w:sz w:val="16"/>
                <w:szCs w:val="16"/>
              </w:rPr>
              <w:t>-</w:t>
            </w:r>
          </w:p>
        </w:tc>
        <w:tc>
          <w:tcPr>
            <w:tcW w:w="1257" w:type="dxa"/>
          </w:tcPr>
          <w:p w14:paraId="02E36FEE" w14:textId="00D22A65" w:rsidR="00167AEF" w:rsidRDefault="006107CB" w:rsidP="00914661">
            <w:pPr>
              <w:pBdr>
                <w:bottom w:val="single" w:sz="4" w:space="1" w:color="auto"/>
              </w:pBdr>
              <w:tabs>
                <w:tab w:val="decimal" w:pos="975"/>
              </w:tabs>
              <w:spacing w:line="240" w:lineRule="exact"/>
              <w:jc w:val="both"/>
              <w:rPr>
                <w:rFonts w:ascii="Arial" w:eastAsia="Arial Unicode MS" w:hAnsi="Arial" w:cs="Arial"/>
                <w:sz w:val="16"/>
                <w:szCs w:val="16"/>
              </w:rPr>
            </w:pPr>
            <w:r>
              <w:rPr>
                <w:rFonts w:ascii="Arial" w:eastAsia="Arial Unicode MS" w:hAnsi="Arial" w:cs="Arial"/>
                <w:sz w:val="16"/>
                <w:szCs w:val="16"/>
              </w:rPr>
              <w:t>-</w:t>
            </w:r>
          </w:p>
        </w:tc>
        <w:tc>
          <w:tcPr>
            <w:tcW w:w="992" w:type="dxa"/>
          </w:tcPr>
          <w:p w14:paraId="6A49BBCD" w14:textId="0B008A1D" w:rsidR="00167AEF" w:rsidRDefault="00373A46" w:rsidP="00914661">
            <w:pPr>
              <w:pBdr>
                <w:bottom w:val="single" w:sz="4" w:space="1" w:color="auto"/>
              </w:pBdr>
              <w:tabs>
                <w:tab w:val="decimal" w:pos="704"/>
              </w:tabs>
              <w:spacing w:line="240" w:lineRule="exact"/>
              <w:jc w:val="both"/>
              <w:rPr>
                <w:rFonts w:ascii="Arial" w:eastAsia="Arial Unicode MS" w:hAnsi="Arial" w:cs="Arial"/>
                <w:sz w:val="16"/>
                <w:szCs w:val="16"/>
              </w:rPr>
            </w:pPr>
            <w:r>
              <w:rPr>
                <w:rFonts w:ascii="Arial" w:eastAsia="Arial Unicode MS" w:hAnsi="Arial" w:cs="Arial"/>
                <w:sz w:val="16"/>
                <w:szCs w:val="16"/>
              </w:rPr>
              <w:t>1,020</w:t>
            </w:r>
          </w:p>
        </w:tc>
        <w:tc>
          <w:tcPr>
            <w:tcW w:w="992" w:type="dxa"/>
          </w:tcPr>
          <w:p w14:paraId="29B6861C" w14:textId="2EBF234C" w:rsidR="00167AEF" w:rsidRDefault="00373A46" w:rsidP="00914661">
            <w:pPr>
              <w:pBdr>
                <w:bottom w:val="single" w:sz="4" w:space="1" w:color="auto"/>
              </w:pBdr>
              <w:tabs>
                <w:tab w:val="decimal" w:pos="743"/>
              </w:tabs>
              <w:spacing w:line="240" w:lineRule="exact"/>
              <w:jc w:val="both"/>
              <w:rPr>
                <w:rFonts w:ascii="Arial" w:eastAsia="Arial Unicode MS" w:hAnsi="Arial" w:cs="Arial"/>
                <w:sz w:val="16"/>
                <w:szCs w:val="16"/>
              </w:rPr>
            </w:pPr>
            <w:r>
              <w:rPr>
                <w:rFonts w:ascii="Arial" w:eastAsia="Arial Unicode MS" w:hAnsi="Arial" w:cs="Arial"/>
                <w:sz w:val="16"/>
                <w:szCs w:val="16"/>
              </w:rPr>
              <w:t>-</w:t>
            </w:r>
          </w:p>
        </w:tc>
        <w:tc>
          <w:tcPr>
            <w:tcW w:w="993" w:type="dxa"/>
            <w:gridSpan w:val="2"/>
          </w:tcPr>
          <w:p w14:paraId="5A43BA76" w14:textId="75B9ED41" w:rsidR="00167AEF" w:rsidRDefault="00373A46" w:rsidP="00914661">
            <w:pPr>
              <w:pBdr>
                <w:bottom w:val="single" w:sz="4" w:space="1" w:color="auto"/>
              </w:pBdr>
              <w:tabs>
                <w:tab w:val="decimal" w:pos="701"/>
              </w:tabs>
              <w:spacing w:line="240" w:lineRule="exact"/>
              <w:jc w:val="both"/>
              <w:rPr>
                <w:rFonts w:ascii="Arial" w:eastAsia="Arial Unicode MS" w:hAnsi="Arial" w:cs="Arial"/>
                <w:sz w:val="16"/>
                <w:szCs w:val="16"/>
              </w:rPr>
            </w:pPr>
            <w:r>
              <w:rPr>
                <w:rFonts w:ascii="Arial" w:eastAsia="Arial Unicode MS" w:hAnsi="Arial" w:cs="Arial"/>
                <w:sz w:val="16"/>
                <w:szCs w:val="16"/>
              </w:rPr>
              <w:t>-</w:t>
            </w:r>
          </w:p>
        </w:tc>
        <w:tc>
          <w:tcPr>
            <w:tcW w:w="1163" w:type="dxa"/>
            <w:gridSpan w:val="2"/>
          </w:tcPr>
          <w:p w14:paraId="735515FC" w14:textId="78CFBDDD" w:rsidR="00167AEF" w:rsidRDefault="00373A46" w:rsidP="00914661">
            <w:pPr>
              <w:pBdr>
                <w:bottom w:val="single" w:sz="4" w:space="1" w:color="auto"/>
              </w:pBdr>
              <w:tabs>
                <w:tab w:val="decimal" w:pos="867"/>
              </w:tabs>
              <w:spacing w:line="240" w:lineRule="exact"/>
              <w:jc w:val="both"/>
              <w:rPr>
                <w:rFonts w:ascii="Arial" w:eastAsia="Arial Unicode MS" w:hAnsi="Arial" w:cs="Arial"/>
                <w:sz w:val="16"/>
                <w:szCs w:val="16"/>
              </w:rPr>
            </w:pPr>
            <w:r>
              <w:rPr>
                <w:rFonts w:ascii="Arial" w:eastAsia="Arial Unicode MS" w:hAnsi="Arial" w:cs="Arial"/>
                <w:sz w:val="16"/>
                <w:szCs w:val="16"/>
              </w:rPr>
              <w:t>-</w:t>
            </w:r>
          </w:p>
        </w:tc>
        <w:tc>
          <w:tcPr>
            <w:tcW w:w="1080" w:type="dxa"/>
          </w:tcPr>
          <w:p w14:paraId="22394B93" w14:textId="4E1E47AA" w:rsidR="00167AEF" w:rsidRDefault="00373A46" w:rsidP="00914661">
            <w:pPr>
              <w:pBdr>
                <w:bottom w:val="single" w:sz="4" w:space="1" w:color="auto"/>
              </w:pBdr>
              <w:tabs>
                <w:tab w:val="decimal" w:pos="795"/>
              </w:tabs>
              <w:spacing w:line="240" w:lineRule="exact"/>
              <w:jc w:val="both"/>
              <w:rPr>
                <w:rFonts w:ascii="Arial" w:eastAsia="Arial Unicode MS" w:hAnsi="Arial" w:cs="Arial"/>
                <w:sz w:val="16"/>
                <w:szCs w:val="16"/>
              </w:rPr>
            </w:pPr>
            <w:r>
              <w:rPr>
                <w:rFonts w:ascii="Arial" w:eastAsia="Arial Unicode MS" w:hAnsi="Arial" w:cs="Arial"/>
                <w:sz w:val="16"/>
                <w:szCs w:val="16"/>
              </w:rPr>
              <w:t>1,020</w:t>
            </w:r>
          </w:p>
        </w:tc>
      </w:tr>
      <w:tr w:rsidR="00C84373" w:rsidRPr="00F43756" w14:paraId="0A0F44C8" w14:textId="77777777" w:rsidTr="008F5BB1">
        <w:tc>
          <w:tcPr>
            <w:tcW w:w="2610" w:type="dxa"/>
          </w:tcPr>
          <w:p w14:paraId="5B9F2C30" w14:textId="369FE0A6" w:rsidR="00C84373" w:rsidRPr="00F43756" w:rsidRDefault="00C84373" w:rsidP="00914661">
            <w:pPr>
              <w:spacing w:line="240" w:lineRule="exact"/>
              <w:jc w:val="both"/>
              <w:rPr>
                <w:rFonts w:ascii="Arial" w:hAnsi="Arial" w:cs="Arial"/>
                <w:b/>
                <w:bCs/>
                <w:sz w:val="16"/>
                <w:szCs w:val="16"/>
              </w:rPr>
            </w:pPr>
            <w:r w:rsidRPr="00F43756">
              <w:rPr>
                <w:rFonts w:ascii="Arial" w:hAnsi="Arial" w:cs="Arial"/>
                <w:b/>
                <w:bCs/>
                <w:sz w:val="16"/>
                <w:szCs w:val="16"/>
              </w:rPr>
              <w:t>Net book value</w:t>
            </w:r>
          </w:p>
        </w:tc>
        <w:tc>
          <w:tcPr>
            <w:tcW w:w="993" w:type="dxa"/>
          </w:tcPr>
          <w:p w14:paraId="046F2015" w14:textId="77777777" w:rsidR="00C84373" w:rsidRPr="00F43756" w:rsidRDefault="00C84373" w:rsidP="00914661">
            <w:pPr>
              <w:tabs>
                <w:tab w:val="decimal" w:pos="704"/>
              </w:tabs>
              <w:spacing w:line="240" w:lineRule="exact"/>
              <w:jc w:val="both"/>
              <w:rPr>
                <w:rFonts w:ascii="Arial" w:eastAsia="Arial Unicode MS" w:hAnsi="Arial" w:cs="Arial"/>
                <w:sz w:val="16"/>
                <w:szCs w:val="16"/>
              </w:rPr>
            </w:pPr>
          </w:p>
        </w:tc>
        <w:tc>
          <w:tcPr>
            <w:tcW w:w="1257" w:type="dxa"/>
          </w:tcPr>
          <w:p w14:paraId="362E75A9" w14:textId="77777777" w:rsidR="00C84373" w:rsidRPr="00F43756" w:rsidRDefault="00C84373" w:rsidP="00914661">
            <w:pPr>
              <w:tabs>
                <w:tab w:val="decimal" w:pos="861"/>
              </w:tabs>
              <w:spacing w:line="240" w:lineRule="exact"/>
              <w:jc w:val="both"/>
              <w:rPr>
                <w:rFonts w:ascii="Arial" w:eastAsia="Arial Unicode MS" w:hAnsi="Arial" w:cs="Arial"/>
                <w:sz w:val="16"/>
                <w:szCs w:val="16"/>
              </w:rPr>
            </w:pPr>
          </w:p>
        </w:tc>
        <w:tc>
          <w:tcPr>
            <w:tcW w:w="992" w:type="dxa"/>
          </w:tcPr>
          <w:p w14:paraId="2F64986E" w14:textId="77777777" w:rsidR="00C84373" w:rsidRPr="00F43756" w:rsidRDefault="00C84373" w:rsidP="00914661">
            <w:pPr>
              <w:tabs>
                <w:tab w:val="decimal" w:pos="743"/>
              </w:tabs>
              <w:spacing w:line="240" w:lineRule="exact"/>
              <w:rPr>
                <w:rFonts w:ascii="Arial" w:eastAsia="Arial Unicode MS" w:hAnsi="Arial" w:cs="Arial"/>
                <w:sz w:val="16"/>
                <w:szCs w:val="16"/>
              </w:rPr>
            </w:pPr>
          </w:p>
        </w:tc>
        <w:tc>
          <w:tcPr>
            <w:tcW w:w="992" w:type="dxa"/>
          </w:tcPr>
          <w:p w14:paraId="41388B1A" w14:textId="77777777" w:rsidR="00C84373" w:rsidRPr="00F43756" w:rsidRDefault="00C84373" w:rsidP="00914661">
            <w:pPr>
              <w:tabs>
                <w:tab w:val="decimal" w:pos="743"/>
              </w:tabs>
              <w:spacing w:line="240" w:lineRule="exact"/>
              <w:jc w:val="both"/>
              <w:rPr>
                <w:rFonts w:ascii="Arial" w:eastAsia="Arial Unicode MS" w:hAnsi="Arial" w:cs="Arial"/>
                <w:sz w:val="16"/>
                <w:szCs w:val="16"/>
              </w:rPr>
            </w:pPr>
          </w:p>
        </w:tc>
        <w:tc>
          <w:tcPr>
            <w:tcW w:w="986" w:type="dxa"/>
          </w:tcPr>
          <w:p w14:paraId="313D47CD" w14:textId="77777777" w:rsidR="00C84373" w:rsidRPr="00F43756" w:rsidRDefault="00C84373" w:rsidP="00914661">
            <w:pPr>
              <w:tabs>
                <w:tab w:val="decimal" w:pos="701"/>
              </w:tabs>
              <w:spacing w:line="240" w:lineRule="exact"/>
              <w:jc w:val="both"/>
              <w:rPr>
                <w:rFonts w:ascii="Arial" w:eastAsia="Arial Unicode MS" w:hAnsi="Arial" w:cs="Arial"/>
                <w:sz w:val="16"/>
                <w:szCs w:val="16"/>
              </w:rPr>
            </w:pPr>
          </w:p>
        </w:tc>
        <w:tc>
          <w:tcPr>
            <w:tcW w:w="1163" w:type="dxa"/>
            <w:gridSpan w:val="2"/>
          </w:tcPr>
          <w:p w14:paraId="16F857C5" w14:textId="77777777" w:rsidR="00C84373" w:rsidRPr="00F43756" w:rsidRDefault="00C84373" w:rsidP="00914661">
            <w:pPr>
              <w:tabs>
                <w:tab w:val="decimal" w:pos="701"/>
                <w:tab w:val="decimal" w:pos="867"/>
              </w:tabs>
              <w:spacing w:line="240" w:lineRule="exact"/>
              <w:jc w:val="both"/>
              <w:rPr>
                <w:rFonts w:ascii="Arial" w:eastAsia="Arial Unicode MS" w:hAnsi="Arial" w:cs="Arial"/>
                <w:sz w:val="16"/>
                <w:szCs w:val="16"/>
              </w:rPr>
            </w:pPr>
          </w:p>
        </w:tc>
        <w:tc>
          <w:tcPr>
            <w:tcW w:w="1087" w:type="dxa"/>
            <w:gridSpan w:val="2"/>
          </w:tcPr>
          <w:p w14:paraId="504BE14E" w14:textId="77777777" w:rsidR="00C84373" w:rsidRPr="00F43756" w:rsidRDefault="00C84373" w:rsidP="00914661">
            <w:pPr>
              <w:tabs>
                <w:tab w:val="decimal" w:pos="774"/>
              </w:tabs>
              <w:spacing w:line="240" w:lineRule="exact"/>
              <w:jc w:val="both"/>
              <w:rPr>
                <w:rFonts w:ascii="Arial" w:eastAsia="Arial Unicode MS" w:hAnsi="Arial" w:cs="Arial"/>
                <w:sz w:val="16"/>
                <w:szCs w:val="16"/>
              </w:rPr>
            </w:pPr>
          </w:p>
        </w:tc>
      </w:tr>
      <w:tr w:rsidR="009A1682" w:rsidRPr="00F43756" w14:paraId="240C3E70" w14:textId="77777777" w:rsidTr="008F5BB1">
        <w:tc>
          <w:tcPr>
            <w:tcW w:w="2610" w:type="dxa"/>
          </w:tcPr>
          <w:p w14:paraId="06CE5F29" w14:textId="31F28CA6" w:rsidR="009A1682" w:rsidRPr="00523A8E" w:rsidRDefault="009A1682" w:rsidP="00914661">
            <w:pPr>
              <w:spacing w:line="240" w:lineRule="exact"/>
              <w:jc w:val="both"/>
              <w:rPr>
                <w:rFonts w:ascii="Arial" w:hAnsi="Arial" w:cstheme="minorBidi"/>
                <w:sz w:val="16"/>
                <w:szCs w:val="16"/>
              </w:rPr>
            </w:pPr>
            <w:r w:rsidRPr="00F43756">
              <w:rPr>
                <w:rFonts w:ascii="Arial" w:hAnsi="Arial" w:cs="Arial"/>
                <w:sz w:val="16"/>
                <w:szCs w:val="16"/>
              </w:rPr>
              <w:t>31 December 202</w:t>
            </w:r>
            <w:r>
              <w:rPr>
                <w:rFonts w:ascii="Arial" w:hAnsi="Arial" w:cstheme="minorBidi"/>
                <w:sz w:val="16"/>
                <w:szCs w:val="16"/>
              </w:rPr>
              <w:t>3</w:t>
            </w:r>
          </w:p>
        </w:tc>
        <w:tc>
          <w:tcPr>
            <w:tcW w:w="993" w:type="dxa"/>
          </w:tcPr>
          <w:p w14:paraId="36256BB5" w14:textId="2F8F4CE0" w:rsidR="009A1682" w:rsidRPr="00F43756" w:rsidRDefault="009A1682" w:rsidP="00914661">
            <w:pPr>
              <w:pBdr>
                <w:bottom w:val="double" w:sz="6" w:space="1" w:color="auto"/>
              </w:pBdr>
              <w:tabs>
                <w:tab w:val="decimal" w:pos="795"/>
              </w:tabs>
              <w:spacing w:line="240" w:lineRule="exact"/>
              <w:jc w:val="both"/>
              <w:rPr>
                <w:rFonts w:ascii="Arial" w:eastAsia="Arial Unicode MS" w:hAnsi="Arial" w:cs="Arial"/>
                <w:sz w:val="16"/>
                <w:szCs w:val="16"/>
              </w:rPr>
            </w:pPr>
            <w:r>
              <w:rPr>
                <w:rFonts w:ascii="Arial" w:eastAsia="Arial Unicode MS" w:hAnsi="Arial" w:cs="Arial"/>
                <w:sz w:val="16"/>
                <w:szCs w:val="16"/>
              </w:rPr>
              <w:t>507,736</w:t>
            </w:r>
          </w:p>
        </w:tc>
        <w:tc>
          <w:tcPr>
            <w:tcW w:w="1257" w:type="dxa"/>
          </w:tcPr>
          <w:p w14:paraId="54A1C0FD" w14:textId="331415F1" w:rsidR="009A1682" w:rsidRPr="00F43756" w:rsidRDefault="009A1682" w:rsidP="00914661">
            <w:pPr>
              <w:pBdr>
                <w:bottom w:val="double" w:sz="6" w:space="1" w:color="auto"/>
              </w:pBdr>
              <w:tabs>
                <w:tab w:val="decimal" w:pos="975"/>
              </w:tabs>
              <w:spacing w:line="240" w:lineRule="exact"/>
              <w:jc w:val="both"/>
              <w:rPr>
                <w:rFonts w:ascii="Arial" w:eastAsia="Arial Unicode MS" w:hAnsi="Arial" w:cs="Arial"/>
                <w:sz w:val="16"/>
                <w:szCs w:val="16"/>
              </w:rPr>
            </w:pPr>
            <w:r>
              <w:rPr>
                <w:rFonts w:ascii="Arial" w:eastAsia="Arial Unicode MS" w:hAnsi="Arial" w:cs="Arial"/>
                <w:sz w:val="16"/>
                <w:szCs w:val="16"/>
              </w:rPr>
              <w:t>1,108,524</w:t>
            </w:r>
          </w:p>
        </w:tc>
        <w:tc>
          <w:tcPr>
            <w:tcW w:w="992" w:type="dxa"/>
          </w:tcPr>
          <w:p w14:paraId="5C7599A0" w14:textId="57D83CE4" w:rsidR="009A1682" w:rsidRPr="00F43756" w:rsidRDefault="009A1682" w:rsidP="00914661">
            <w:pPr>
              <w:pBdr>
                <w:bottom w:val="double" w:sz="6" w:space="1" w:color="auto"/>
              </w:pBdr>
              <w:tabs>
                <w:tab w:val="decimal" w:pos="704"/>
              </w:tabs>
              <w:spacing w:line="240" w:lineRule="exact"/>
              <w:jc w:val="both"/>
              <w:rPr>
                <w:rFonts w:ascii="Arial" w:eastAsia="Arial Unicode MS" w:hAnsi="Arial" w:cs="Arial"/>
                <w:sz w:val="16"/>
                <w:szCs w:val="16"/>
              </w:rPr>
            </w:pPr>
            <w:r>
              <w:rPr>
                <w:rFonts w:ascii="Arial" w:eastAsia="Arial Unicode MS" w:hAnsi="Arial" w:cs="Arial"/>
                <w:sz w:val="16"/>
                <w:szCs w:val="16"/>
              </w:rPr>
              <w:t>833,823</w:t>
            </w:r>
          </w:p>
        </w:tc>
        <w:tc>
          <w:tcPr>
            <w:tcW w:w="992" w:type="dxa"/>
          </w:tcPr>
          <w:p w14:paraId="269388A9" w14:textId="56E8E1AA" w:rsidR="009A1682" w:rsidRPr="00F43756" w:rsidRDefault="009A1682" w:rsidP="00914661">
            <w:pPr>
              <w:pBdr>
                <w:bottom w:val="double" w:sz="6" w:space="1" w:color="auto"/>
              </w:pBdr>
              <w:tabs>
                <w:tab w:val="decimal" w:pos="743"/>
              </w:tabs>
              <w:spacing w:line="240" w:lineRule="exact"/>
              <w:jc w:val="both"/>
              <w:rPr>
                <w:rFonts w:ascii="Arial" w:eastAsia="Arial Unicode MS" w:hAnsi="Arial" w:cs="Arial"/>
                <w:sz w:val="16"/>
                <w:szCs w:val="16"/>
              </w:rPr>
            </w:pPr>
            <w:r>
              <w:rPr>
                <w:rFonts w:ascii="Arial" w:eastAsia="Arial Unicode MS" w:hAnsi="Arial" w:cs="Arial"/>
                <w:sz w:val="16"/>
                <w:szCs w:val="16"/>
              </w:rPr>
              <w:t>61,424</w:t>
            </w:r>
          </w:p>
        </w:tc>
        <w:tc>
          <w:tcPr>
            <w:tcW w:w="986" w:type="dxa"/>
          </w:tcPr>
          <w:p w14:paraId="04EE86B4" w14:textId="31A83725" w:rsidR="009A1682" w:rsidRPr="00F43756" w:rsidRDefault="009A1682" w:rsidP="00914661">
            <w:pPr>
              <w:pBdr>
                <w:bottom w:val="double" w:sz="6" w:space="1" w:color="auto"/>
              </w:pBdr>
              <w:tabs>
                <w:tab w:val="decimal" w:pos="701"/>
              </w:tabs>
              <w:spacing w:line="240" w:lineRule="exact"/>
              <w:jc w:val="both"/>
              <w:rPr>
                <w:rFonts w:ascii="Arial" w:eastAsia="Arial Unicode MS" w:hAnsi="Arial" w:cs="Arial"/>
                <w:sz w:val="16"/>
                <w:szCs w:val="16"/>
              </w:rPr>
            </w:pPr>
            <w:r>
              <w:rPr>
                <w:rFonts w:ascii="Arial" w:eastAsia="Arial Unicode MS" w:hAnsi="Arial" w:cs="Arial"/>
                <w:sz w:val="16"/>
                <w:szCs w:val="16"/>
              </w:rPr>
              <w:t>4,493</w:t>
            </w:r>
          </w:p>
        </w:tc>
        <w:tc>
          <w:tcPr>
            <w:tcW w:w="1163" w:type="dxa"/>
            <w:gridSpan w:val="2"/>
          </w:tcPr>
          <w:p w14:paraId="4DB2498F" w14:textId="5FCEFA38" w:rsidR="009A1682" w:rsidRPr="00F43756" w:rsidRDefault="009A1682" w:rsidP="00914661">
            <w:pPr>
              <w:pBdr>
                <w:bottom w:val="double" w:sz="6" w:space="1" w:color="auto"/>
              </w:pBdr>
              <w:tabs>
                <w:tab w:val="decimal" w:pos="867"/>
              </w:tabs>
              <w:spacing w:line="240" w:lineRule="exact"/>
              <w:jc w:val="both"/>
              <w:rPr>
                <w:rFonts w:ascii="Arial" w:eastAsia="Arial Unicode MS" w:hAnsi="Arial" w:cs="Arial"/>
                <w:sz w:val="16"/>
                <w:szCs w:val="16"/>
              </w:rPr>
            </w:pPr>
            <w:r>
              <w:rPr>
                <w:rFonts w:ascii="Arial" w:eastAsia="Arial Unicode MS" w:hAnsi="Arial" w:cs="Arial"/>
                <w:sz w:val="16"/>
                <w:szCs w:val="16"/>
              </w:rPr>
              <w:t>343,109</w:t>
            </w:r>
          </w:p>
        </w:tc>
        <w:tc>
          <w:tcPr>
            <w:tcW w:w="1087" w:type="dxa"/>
            <w:gridSpan w:val="2"/>
          </w:tcPr>
          <w:p w14:paraId="4BBCC632" w14:textId="2869BD5C" w:rsidR="009A1682" w:rsidRPr="00F43756" w:rsidRDefault="009A1682" w:rsidP="00914661">
            <w:pPr>
              <w:pBdr>
                <w:bottom w:val="double" w:sz="6" w:space="1" w:color="auto"/>
              </w:pBdr>
              <w:tabs>
                <w:tab w:val="decimal" w:pos="795"/>
              </w:tabs>
              <w:spacing w:line="240" w:lineRule="exact"/>
              <w:jc w:val="both"/>
              <w:rPr>
                <w:rFonts w:ascii="Arial" w:eastAsia="Arial Unicode MS" w:hAnsi="Arial" w:cs="Arial"/>
                <w:sz w:val="16"/>
                <w:szCs w:val="16"/>
              </w:rPr>
            </w:pPr>
            <w:r>
              <w:rPr>
                <w:rFonts w:ascii="Arial" w:eastAsia="Arial Unicode MS" w:hAnsi="Arial" w:cs="Arial"/>
                <w:sz w:val="16"/>
                <w:szCs w:val="16"/>
              </w:rPr>
              <w:t>2,859,109</w:t>
            </w:r>
          </w:p>
        </w:tc>
      </w:tr>
      <w:tr w:rsidR="00C84373" w:rsidRPr="00F43756" w14:paraId="7026B20D" w14:textId="77777777" w:rsidTr="008F5BB1">
        <w:tc>
          <w:tcPr>
            <w:tcW w:w="2610" w:type="dxa"/>
          </w:tcPr>
          <w:p w14:paraId="04C4131A" w14:textId="4C856E41" w:rsidR="00C84373" w:rsidRPr="00523A8E" w:rsidRDefault="00C84373" w:rsidP="00914661">
            <w:pPr>
              <w:spacing w:line="240" w:lineRule="exact"/>
              <w:jc w:val="both"/>
              <w:rPr>
                <w:rFonts w:ascii="Arial" w:hAnsi="Arial" w:cstheme="minorBidi"/>
                <w:sz w:val="16"/>
                <w:szCs w:val="16"/>
              </w:rPr>
            </w:pPr>
            <w:r w:rsidRPr="00F43756">
              <w:rPr>
                <w:rFonts w:ascii="Arial" w:hAnsi="Arial" w:cs="Arial"/>
                <w:sz w:val="16"/>
                <w:szCs w:val="16"/>
              </w:rPr>
              <w:t>31 December 202</w:t>
            </w:r>
            <w:r w:rsidR="009A1682">
              <w:rPr>
                <w:rFonts w:ascii="Arial" w:hAnsi="Arial" w:cstheme="minorBidi"/>
                <w:sz w:val="16"/>
                <w:szCs w:val="16"/>
              </w:rPr>
              <w:t>4</w:t>
            </w:r>
          </w:p>
        </w:tc>
        <w:tc>
          <w:tcPr>
            <w:tcW w:w="993" w:type="dxa"/>
          </w:tcPr>
          <w:p w14:paraId="711D79B3" w14:textId="307CE7C5" w:rsidR="00C84373" w:rsidRPr="00F43756" w:rsidRDefault="00373A46" w:rsidP="00914661">
            <w:pPr>
              <w:pBdr>
                <w:bottom w:val="double" w:sz="6" w:space="1" w:color="auto"/>
              </w:pBdr>
              <w:tabs>
                <w:tab w:val="decimal" w:pos="795"/>
              </w:tabs>
              <w:spacing w:line="240" w:lineRule="exact"/>
              <w:jc w:val="both"/>
              <w:rPr>
                <w:rFonts w:ascii="Arial" w:eastAsia="Arial Unicode MS" w:hAnsi="Arial" w:cs="Arial"/>
                <w:sz w:val="16"/>
                <w:szCs w:val="16"/>
              </w:rPr>
            </w:pPr>
            <w:r>
              <w:rPr>
                <w:rFonts w:ascii="Arial" w:eastAsia="Arial Unicode MS" w:hAnsi="Arial" w:cs="Arial"/>
                <w:sz w:val="16"/>
                <w:szCs w:val="16"/>
              </w:rPr>
              <w:t>504,110</w:t>
            </w:r>
          </w:p>
        </w:tc>
        <w:tc>
          <w:tcPr>
            <w:tcW w:w="1257" w:type="dxa"/>
          </w:tcPr>
          <w:p w14:paraId="12D2BD25" w14:textId="22916B48" w:rsidR="00C84373" w:rsidRPr="00F43756" w:rsidRDefault="00373A46" w:rsidP="00914661">
            <w:pPr>
              <w:pBdr>
                <w:bottom w:val="double" w:sz="6" w:space="1" w:color="auto"/>
              </w:pBdr>
              <w:tabs>
                <w:tab w:val="decimal" w:pos="975"/>
              </w:tabs>
              <w:spacing w:line="240" w:lineRule="exact"/>
              <w:jc w:val="both"/>
              <w:rPr>
                <w:rFonts w:ascii="Arial" w:eastAsia="Arial Unicode MS" w:hAnsi="Arial" w:cs="Arial"/>
                <w:sz w:val="16"/>
                <w:szCs w:val="16"/>
              </w:rPr>
            </w:pPr>
            <w:r>
              <w:rPr>
                <w:rFonts w:ascii="Arial" w:eastAsia="Arial Unicode MS" w:hAnsi="Arial" w:cs="Arial"/>
                <w:sz w:val="16"/>
                <w:szCs w:val="16"/>
              </w:rPr>
              <w:t>1,039,232</w:t>
            </w:r>
          </w:p>
        </w:tc>
        <w:tc>
          <w:tcPr>
            <w:tcW w:w="992" w:type="dxa"/>
          </w:tcPr>
          <w:p w14:paraId="39AEE452" w14:textId="1D2B8320" w:rsidR="00C84373" w:rsidRPr="00F43756" w:rsidRDefault="00373A46" w:rsidP="00914661">
            <w:pPr>
              <w:pBdr>
                <w:bottom w:val="double" w:sz="6" w:space="1" w:color="auto"/>
              </w:pBdr>
              <w:tabs>
                <w:tab w:val="decimal" w:pos="704"/>
              </w:tabs>
              <w:spacing w:line="240" w:lineRule="exact"/>
              <w:jc w:val="both"/>
              <w:rPr>
                <w:rFonts w:ascii="Arial" w:eastAsia="Arial Unicode MS" w:hAnsi="Arial" w:cs="Arial"/>
                <w:sz w:val="16"/>
                <w:szCs w:val="16"/>
              </w:rPr>
            </w:pPr>
            <w:r>
              <w:rPr>
                <w:rFonts w:ascii="Arial" w:eastAsia="Arial Unicode MS" w:hAnsi="Arial" w:cs="Arial"/>
                <w:sz w:val="16"/>
                <w:szCs w:val="16"/>
              </w:rPr>
              <w:t>782,761</w:t>
            </w:r>
          </w:p>
        </w:tc>
        <w:tc>
          <w:tcPr>
            <w:tcW w:w="992" w:type="dxa"/>
          </w:tcPr>
          <w:p w14:paraId="0579FA41" w14:textId="36ABA0B8" w:rsidR="00C84373" w:rsidRPr="00F43756" w:rsidRDefault="00233B88" w:rsidP="00914661">
            <w:pPr>
              <w:pBdr>
                <w:bottom w:val="double" w:sz="6" w:space="1" w:color="auto"/>
              </w:pBdr>
              <w:tabs>
                <w:tab w:val="decimal" w:pos="743"/>
              </w:tabs>
              <w:spacing w:line="240" w:lineRule="exact"/>
              <w:jc w:val="both"/>
              <w:rPr>
                <w:rFonts w:ascii="Arial" w:eastAsia="Arial Unicode MS" w:hAnsi="Arial" w:cs="Arial"/>
                <w:sz w:val="16"/>
                <w:szCs w:val="16"/>
              </w:rPr>
            </w:pPr>
            <w:r>
              <w:rPr>
                <w:rFonts w:ascii="Arial" w:eastAsia="Arial Unicode MS" w:hAnsi="Arial" w:cs="Arial"/>
                <w:sz w:val="16"/>
                <w:szCs w:val="16"/>
              </w:rPr>
              <w:t>54,181</w:t>
            </w:r>
          </w:p>
        </w:tc>
        <w:tc>
          <w:tcPr>
            <w:tcW w:w="986" w:type="dxa"/>
          </w:tcPr>
          <w:p w14:paraId="338248A3" w14:textId="0181D06A" w:rsidR="00C84373" w:rsidRPr="00F43756" w:rsidRDefault="006D0282" w:rsidP="00914661">
            <w:pPr>
              <w:pBdr>
                <w:bottom w:val="double" w:sz="6" w:space="1" w:color="auto"/>
              </w:pBdr>
              <w:tabs>
                <w:tab w:val="decimal" w:pos="701"/>
              </w:tabs>
              <w:spacing w:line="240" w:lineRule="exact"/>
              <w:jc w:val="both"/>
              <w:rPr>
                <w:rFonts w:ascii="Arial" w:eastAsia="Arial Unicode MS" w:hAnsi="Arial" w:cs="Arial"/>
                <w:sz w:val="16"/>
                <w:szCs w:val="16"/>
              </w:rPr>
            </w:pPr>
            <w:r>
              <w:rPr>
                <w:rFonts w:ascii="Arial" w:eastAsia="Arial Unicode MS" w:hAnsi="Arial" w:cs="Arial"/>
                <w:sz w:val="16"/>
                <w:szCs w:val="16"/>
              </w:rPr>
              <w:t>4,311</w:t>
            </w:r>
          </w:p>
        </w:tc>
        <w:tc>
          <w:tcPr>
            <w:tcW w:w="1163" w:type="dxa"/>
            <w:gridSpan w:val="2"/>
          </w:tcPr>
          <w:p w14:paraId="28295175" w14:textId="1FF5530B" w:rsidR="00C84373" w:rsidRPr="00F43756" w:rsidRDefault="009E4C13" w:rsidP="00914661">
            <w:pPr>
              <w:pBdr>
                <w:bottom w:val="double" w:sz="6" w:space="1" w:color="auto"/>
              </w:pBdr>
              <w:tabs>
                <w:tab w:val="decimal" w:pos="867"/>
              </w:tabs>
              <w:spacing w:line="240" w:lineRule="exact"/>
              <w:jc w:val="both"/>
              <w:rPr>
                <w:rFonts w:ascii="Arial" w:eastAsia="Arial Unicode MS" w:hAnsi="Arial" w:cs="Arial"/>
                <w:sz w:val="16"/>
                <w:szCs w:val="16"/>
              </w:rPr>
            </w:pPr>
            <w:r>
              <w:rPr>
                <w:rFonts w:ascii="Arial" w:eastAsia="Arial Unicode MS" w:hAnsi="Arial" w:cs="Arial"/>
                <w:sz w:val="16"/>
                <w:szCs w:val="16"/>
              </w:rPr>
              <w:t>415,448</w:t>
            </w:r>
          </w:p>
        </w:tc>
        <w:tc>
          <w:tcPr>
            <w:tcW w:w="1087" w:type="dxa"/>
            <w:gridSpan w:val="2"/>
          </w:tcPr>
          <w:p w14:paraId="5426D0D7" w14:textId="216953F9" w:rsidR="00C84373" w:rsidRPr="00F43756" w:rsidRDefault="009E4C13" w:rsidP="00914661">
            <w:pPr>
              <w:pBdr>
                <w:bottom w:val="double" w:sz="6" w:space="1" w:color="auto"/>
              </w:pBdr>
              <w:tabs>
                <w:tab w:val="decimal" w:pos="795"/>
              </w:tabs>
              <w:spacing w:line="240" w:lineRule="exact"/>
              <w:jc w:val="both"/>
              <w:rPr>
                <w:rFonts w:ascii="Arial" w:eastAsia="Arial Unicode MS" w:hAnsi="Arial" w:cs="Arial"/>
                <w:sz w:val="16"/>
                <w:szCs w:val="16"/>
              </w:rPr>
            </w:pPr>
            <w:r>
              <w:rPr>
                <w:rFonts w:ascii="Arial" w:eastAsia="Arial Unicode MS" w:hAnsi="Arial" w:cs="Arial"/>
                <w:sz w:val="16"/>
                <w:szCs w:val="16"/>
              </w:rPr>
              <w:t>2,800,043</w:t>
            </w:r>
          </w:p>
        </w:tc>
      </w:tr>
      <w:tr w:rsidR="00C84373" w:rsidRPr="00F43756" w14:paraId="06A5A1A3" w14:textId="77777777" w:rsidTr="008F5BB1">
        <w:tc>
          <w:tcPr>
            <w:tcW w:w="4860" w:type="dxa"/>
            <w:gridSpan w:val="3"/>
          </w:tcPr>
          <w:p w14:paraId="178996C9" w14:textId="77777777" w:rsidR="00C84373" w:rsidRPr="00F43756" w:rsidRDefault="00C84373" w:rsidP="00914661">
            <w:pPr>
              <w:spacing w:line="240" w:lineRule="exact"/>
              <w:jc w:val="both"/>
              <w:rPr>
                <w:rFonts w:ascii="Arial" w:hAnsi="Arial" w:cs="Arial"/>
                <w:b/>
                <w:bCs/>
                <w:sz w:val="16"/>
                <w:szCs w:val="16"/>
              </w:rPr>
            </w:pPr>
            <w:r w:rsidRPr="00F43756">
              <w:rPr>
                <w:rFonts w:ascii="Arial" w:hAnsi="Arial" w:cs="Arial"/>
                <w:b/>
                <w:bCs/>
                <w:sz w:val="16"/>
                <w:szCs w:val="16"/>
              </w:rPr>
              <w:t>Depreciation for the year</w:t>
            </w:r>
          </w:p>
        </w:tc>
        <w:tc>
          <w:tcPr>
            <w:tcW w:w="992" w:type="dxa"/>
          </w:tcPr>
          <w:p w14:paraId="146A4C74" w14:textId="77777777" w:rsidR="00C84373" w:rsidRPr="00F43756" w:rsidRDefault="00C84373" w:rsidP="00914661">
            <w:pPr>
              <w:tabs>
                <w:tab w:val="decimal" w:pos="774"/>
              </w:tabs>
              <w:spacing w:line="240" w:lineRule="exact"/>
              <w:rPr>
                <w:rFonts w:ascii="Angsana New" w:hAnsi="Angsana New"/>
                <w:szCs w:val="24"/>
              </w:rPr>
            </w:pPr>
          </w:p>
        </w:tc>
        <w:tc>
          <w:tcPr>
            <w:tcW w:w="992" w:type="dxa"/>
          </w:tcPr>
          <w:p w14:paraId="4D03B0CB" w14:textId="77777777" w:rsidR="00C84373" w:rsidRPr="00F43756" w:rsidRDefault="00C84373" w:rsidP="00914661">
            <w:pPr>
              <w:tabs>
                <w:tab w:val="decimal" w:pos="972"/>
              </w:tabs>
              <w:spacing w:line="240" w:lineRule="exact"/>
              <w:rPr>
                <w:rFonts w:ascii="Angsana New" w:hAnsi="Angsana New"/>
                <w:szCs w:val="24"/>
              </w:rPr>
            </w:pPr>
          </w:p>
        </w:tc>
        <w:tc>
          <w:tcPr>
            <w:tcW w:w="986" w:type="dxa"/>
          </w:tcPr>
          <w:p w14:paraId="21A22D7F" w14:textId="77777777" w:rsidR="00C84373" w:rsidRPr="00F43756" w:rsidRDefault="00C84373" w:rsidP="00914661">
            <w:pPr>
              <w:tabs>
                <w:tab w:val="decimal" w:pos="774"/>
              </w:tabs>
              <w:spacing w:line="240" w:lineRule="exact"/>
              <w:rPr>
                <w:rFonts w:ascii="Angsana New" w:hAnsi="Angsana New"/>
                <w:szCs w:val="24"/>
              </w:rPr>
            </w:pPr>
          </w:p>
        </w:tc>
        <w:tc>
          <w:tcPr>
            <w:tcW w:w="1163" w:type="dxa"/>
            <w:gridSpan w:val="2"/>
          </w:tcPr>
          <w:p w14:paraId="65B81B21" w14:textId="77777777" w:rsidR="00C84373" w:rsidRPr="00F43756" w:rsidRDefault="00C84373" w:rsidP="00914661">
            <w:pPr>
              <w:tabs>
                <w:tab w:val="decimal" w:pos="774"/>
              </w:tabs>
              <w:spacing w:line="240" w:lineRule="exact"/>
              <w:rPr>
                <w:rFonts w:ascii="Angsana New" w:hAnsi="Angsana New"/>
                <w:szCs w:val="24"/>
              </w:rPr>
            </w:pPr>
          </w:p>
        </w:tc>
        <w:tc>
          <w:tcPr>
            <w:tcW w:w="1087" w:type="dxa"/>
            <w:gridSpan w:val="2"/>
          </w:tcPr>
          <w:p w14:paraId="62F5B174" w14:textId="77777777" w:rsidR="00C84373" w:rsidRPr="00F43756" w:rsidRDefault="00C84373" w:rsidP="00914661">
            <w:pPr>
              <w:tabs>
                <w:tab w:val="decimal" w:pos="774"/>
              </w:tabs>
              <w:spacing w:line="240" w:lineRule="exact"/>
              <w:jc w:val="both"/>
              <w:rPr>
                <w:rFonts w:ascii="Arial" w:eastAsia="Arial Unicode MS" w:hAnsi="Arial" w:cs="Arial"/>
                <w:sz w:val="16"/>
                <w:szCs w:val="16"/>
              </w:rPr>
            </w:pPr>
          </w:p>
        </w:tc>
      </w:tr>
      <w:tr w:rsidR="009A1682" w:rsidRPr="00F43756" w14:paraId="32611337" w14:textId="77777777" w:rsidTr="008F5BB1">
        <w:trPr>
          <w:trHeight w:val="171"/>
        </w:trPr>
        <w:tc>
          <w:tcPr>
            <w:tcW w:w="8993" w:type="dxa"/>
            <w:gridSpan w:val="8"/>
          </w:tcPr>
          <w:p w14:paraId="7B940B86" w14:textId="77777777" w:rsidR="009A1682" w:rsidRDefault="009A1682" w:rsidP="00914661">
            <w:pPr>
              <w:spacing w:line="240" w:lineRule="exact"/>
              <w:jc w:val="both"/>
              <w:rPr>
                <w:rFonts w:ascii="Arial" w:hAnsi="Arial" w:cs="Arial"/>
                <w:sz w:val="16"/>
                <w:szCs w:val="16"/>
              </w:rPr>
            </w:pPr>
            <w:r>
              <w:rPr>
                <w:rFonts w:ascii="Arial" w:hAnsi="Arial" w:cs="Arial"/>
                <w:sz w:val="16"/>
                <w:szCs w:val="16"/>
              </w:rPr>
              <w:t>2023</w:t>
            </w:r>
            <w:r w:rsidRPr="00F43756">
              <w:rPr>
                <w:rFonts w:ascii="Arial" w:hAnsi="Arial" w:cs="Arial"/>
                <w:sz w:val="16"/>
                <w:szCs w:val="16"/>
              </w:rPr>
              <w:t xml:space="preserve"> (Baht </w:t>
            </w:r>
            <w:r>
              <w:rPr>
                <w:rFonts w:ascii="Arial" w:hAnsi="Arial" w:cs="Arial"/>
                <w:sz w:val="16"/>
                <w:szCs w:val="16"/>
              </w:rPr>
              <w:t>249</w:t>
            </w:r>
            <w:r w:rsidRPr="00F43756">
              <w:rPr>
                <w:rFonts w:ascii="Arial" w:hAnsi="Arial" w:cs="Arial"/>
                <w:sz w:val="16"/>
                <w:szCs w:val="16"/>
              </w:rPr>
              <w:t xml:space="preserve"> million included in manufacturing cost, and the balance in selling</w:t>
            </w:r>
            <w:r>
              <w:rPr>
                <w:rFonts w:ascii="Arial" w:hAnsi="Arial" w:cs="Arial"/>
                <w:sz w:val="16"/>
                <w:szCs w:val="16"/>
              </w:rPr>
              <w:t>, distribution</w:t>
            </w:r>
            <w:r w:rsidRPr="00F43756">
              <w:rPr>
                <w:rFonts w:ascii="Arial" w:hAnsi="Arial" w:cs="Arial"/>
                <w:sz w:val="16"/>
                <w:szCs w:val="16"/>
              </w:rPr>
              <w:t xml:space="preserve"> </w:t>
            </w:r>
          </w:p>
          <w:p w14:paraId="1B368C4F" w14:textId="798B17A0" w:rsidR="009A1682" w:rsidRPr="00F43756" w:rsidRDefault="009A1682" w:rsidP="00914661">
            <w:pPr>
              <w:spacing w:line="240" w:lineRule="exact"/>
              <w:jc w:val="both"/>
              <w:rPr>
                <w:rFonts w:ascii="Arial" w:hAnsi="Arial" w:cs="Arial"/>
                <w:sz w:val="16"/>
                <w:szCs w:val="16"/>
              </w:rPr>
            </w:pPr>
            <w:r>
              <w:rPr>
                <w:rFonts w:ascii="Arial" w:hAnsi="Arial" w:cs="Arial"/>
                <w:sz w:val="16"/>
                <w:szCs w:val="16"/>
              </w:rPr>
              <w:t xml:space="preserve">   </w:t>
            </w:r>
            <w:r w:rsidRPr="00F43756">
              <w:rPr>
                <w:rFonts w:ascii="Arial" w:hAnsi="Arial" w:cs="Arial"/>
                <w:sz w:val="16"/>
                <w:szCs w:val="16"/>
              </w:rPr>
              <w:t>and administrative expense</w:t>
            </w:r>
            <w:r>
              <w:rPr>
                <w:rFonts w:ascii="Arial" w:hAnsi="Arial" w:cs="Arial"/>
                <w:sz w:val="16"/>
                <w:szCs w:val="16"/>
              </w:rPr>
              <w:t>s</w:t>
            </w:r>
            <w:r w:rsidRPr="00F43756">
              <w:rPr>
                <w:rFonts w:ascii="Arial" w:hAnsi="Arial" w:cs="Arial"/>
                <w:sz w:val="16"/>
                <w:szCs w:val="16"/>
              </w:rPr>
              <w:t>)</w:t>
            </w:r>
          </w:p>
        </w:tc>
        <w:tc>
          <w:tcPr>
            <w:tcW w:w="1087" w:type="dxa"/>
            <w:gridSpan w:val="2"/>
          </w:tcPr>
          <w:p w14:paraId="3B1691CC" w14:textId="77777777" w:rsidR="009A1682" w:rsidRDefault="009A1682" w:rsidP="00914661">
            <w:pPr>
              <w:pBdr>
                <w:bottom w:val="double" w:sz="6" w:space="1" w:color="auto"/>
              </w:pBdr>
              <w:tabs>
                <w:tab w:val="decimal" w:pos="795"/>
              </w:tabs>
              <w:spacing w:line="240" w:lineRule="exact"/>
              <w:jc w:val="both"/>
              <w:rPr>
                <w:rFonts w:ascii="Arial" w:eastAsia="Arial Unicode MS" w:hAnsi="Arial" w:cs="Arial"/>
                <w:sz w:val="16"/>
                <w:szCs w:val="16"/>
              </w:rPr>
            </w:pPr>
          </w:p>
          <w:p w14:paraId="16B17EFB" w14:textId="6BE422E9" w:rsidR="009A1682" w:rsidRPr="00F43756" w:rsidRDefault="009A1682" w:rsidP="00914661">
            <w:pPr>
              <w:pBdr>
                <w:bottom w:val="double" w:sz="6" w:space="1" w:color="auto"/>
              </w:pBdr>
              <w:tabs>
                <w:tab w:val="decimal" w:pos="795"/>
              </w:tabs>
              <w:spacing w:line="240" w:lineRule="exact"/>
              <w:jc w:val="both"/>
              <w:rPr>
                <w:rFonts w:ascii="Arial" w:eastAsia="Arial Unicode MS" w:hAnsi="Arial" w:cs="Arial"/>
                <w:sz w:val="16"/>
                <w:szCs w:val="16"/>
              </w:rPr>
            </w:pPr>
            <w:r>
              <w:rPr>
                <w:rFonts w:ascii="Arial" w:eastAsia="Arial Unicode MS" w:hAnsi="Arial" w:cs="Arial"/>
                <w:sz w:val="16"/>
                <w:szCs w:val="16"/>
              </w:rPr>
              <w:t>254,729</w:t>
            </w:r>
          </w:p>
        </w:tc>
      </w:tr>
      <w:tr w:rsidR="00C84373" w:rsidRPr="00F43756" w14:paraId="2D5B4B93" w14:textId="77777777" w:rsidTr="008F5BB1">
        <w:tc>
          <w:tcPr>
            <w:tcW w:w="8993" w:type="dxa"/>
            <w:gridSpan w:val="8"/>
          </w:tcPr>
          <w:p w14:paraId="394FB755" w14:textId="16038DBA" w:rsidR="00A678FE" w:rsidRDefault="009A1682" w:rsidP="00914661">
            <w:pPr>
              <w:spacing w:line="240" w:lineRule="exact"/>
              <w:jc w:val="both"/>
              <w:rPr>
                <w:rFonts w:ascii="Arial" w:hAnsi="Arial" w:cs="Arial"/>
                <w:sz w:val="16"/>
                <w:szCs w:val="16"/>
              </w:rPr>
            </w:pPr>
            <w:r>
              <w:rPr>
                <w:rFonts w:ascii="Arial" w:hAnsi="Arial" w:cs="Arial"/>
                <w:sz w:val="16"/>
                <w:szCs w:val="16"/>
              </w:rPr>
              <w:t>2024</w:t>
            </w:r>
            <w:r w:rsidR="00C84373" w:rsidRPr="00F43756">
              <w:rPr>
                <w:rFonts w:ascii="Arial" w:hAnsi="Arial" w:cs="Arial"/>
                <w:sz w:val="16"/>
                <w:szCs w:val="16"/>
              </w:rPr>
              <w:t xml:space="preserve"> (Baht </w:t>
            </w:r>
            <w:r w:rsidR="00DD4BA8">
              <w:rPr>
                <w:rFonts w:ascii="Arial" w:hAnsi="Arial" w:cs="Arial"/>
                <w:sz w:val="16"/>
                <w:szCs w:val="16"/>
              </w:rPr>
              <w:t>279</w:t>
            </w:r>
            <w:r w:rsidR="00C84373" w:rsidRPr="00F43756">
              <w:rPr>
                <w:rFonts w:ascii="Arial" w:hAnsi="Arial" w:cs="Arial"/>
                <w:sz w:val="16"/>
                <w:szCs w:val="16"/>
              </w:rPr>
              <w:t xml:space="preserve"> million included in manufacturing cost, and the balance in selling</w:t>
            </w:r>
            <w:r w:rsidR="00B40A91">
              <w:rPr>
                <w:rFonts w:ascii="Arial" w:hAnsi="Arial" w:cs="Arial"/>
                <w:sz w:val="16"/>
                <w:szCs w:val="16"/>
              </w:rPr>
              <w:t xml:space="preserve">, </w:t>
            </w:r>
            <w:r w:rsidR="00A678FE">
              <w:rPr>
                <w:rFonts w:ascii="Arial" w:hAnsi="Arial" w:cs="Arial"/>
                <w:sz w:val="16"/>
                <w:szCs w:val="16"/>
              </w:rPr>
              <w:t>distribution</w:t>
            </w:r>
            <w:r w:rsidR="00A678FE" w:rsidRPr="00F43756">
              <w:rPr>
                <w:rFonts w:ascii="Arial" w:hAnsi="Arial" w:cs="Arial"/>
                <w:sz w:val="16"/>
                <w:szCs w:val="16"/>
              </w:rPr>
              <w:t xml:space="preserve"> </w:t>
            </w:r>
          </w:p>
          <w:p w14:paraId="512AE904" w14:textId="1937F728" w:rsidR="00C84373" w:rsidRPr="00F43756" w:rsidRDefault="00A678FE" w:rsidP="00914661">
            <w:pPr>
              <w:spacing w:line="240" w:lineRule="exact"/>
              <w:jc w:val="both"/>
              <w:rPr>
                <w:rFonts w:ascii="Arial" w:hAnsi="Arial" w:cs="Arial"/>
                <w:sz w:val="16"/>
                <w:szCs w:val="16"/>
              </w:rPr>
            </w:pPr>
            <w:r>
              <w:rPr>
                <w:rFonts w:ascii="Arial" w:hAnsi="Arial" w:cs="Arial"/>
                <w:sz w:val="16"/>
                <w:szCs w:val="16"/>
              </w:rPr>
              <w:t xml:space="preserve">   </w:t>
            </w:r>
            <w:r w:rsidR="00C84373" w:rsidRPr="00F43756">
              <w:rPr>
                <w:rFonts w:ascii="Arial" w:hAnsi="Arial" w:cs="Arial"/>
                <w:sz w:val="16"/>
                <w:szCs w:val="16"/>
              </w:rPr>
              <w:t>and administrative expense</w:t>
            </w:r>
            <w:r w:rsidR="00B40A91">
              <w:rPr>
                <w:rFonts w:ascii="Arial" w:hAnsi="Arial" w:cs="Arial"/>
                <w:sz w:val="16"/>
                <w:szCs w:val="16"/>
              </w:rPr>
              <w:t>s</w:t>
            </w:r>
            <w:r w:rsidR="00C84373" w:rsidRPr="00F43756">
              <w:rPr>
                <w:rFonts w:ascii="Arial" w:hAnsi="Arial" w:cs="Arial"/>
                <w:sz w:val="16"/>
                <w:szCs w:val="16"/>
              </w:rPr>
              <w:t>)</w:t>
            </w:r>
          </w:p>
        </w:tc>
        <w:tc>
          <w:tcPr>
            <w:tcW w:w="1087" w:type="dxa"/>
            <w:gridSpan w:val="2"/>
          </w:tcPr>
          <w:p w14:paraId="3E1D9009" w14:textId="77777777" w:rsidR="00A678FE" w:rsidRDefault="00A678FE" w:rsidP="00914661">
            <w:pPr>
              <w:pBdr>
                <w:bottom w:val="double" w:sz="6" w:space="1" w:color="auto"/>
              </w:pBdr>
              <w:tabs>
                <w:tab w:val="decimal" w:pos="795"/>
              </w:tabs>
              <w:spacing w:line="240" w:lineRule="exact"/>
              <w:jc w:val="both"/>
              <w:rPr>
                <w:rFonts w:ascii="Arial" w:eastAsia="Arial Unicode MS" w:hAnsi="Arial" w:cs="Arial"/>
                <w:sz w:val="16"/>
                <w:szCs w:val="16"/>
              </w:rPr>
            </w:pPr>
          </w:p>
          <w:p w14:paraId="763A1597" w14:textId="3303C442" w:rsidR="00C84373" w:rsidRPr="00F43756" w:rsidRDefault="00D20BE6" w:rsidP="00914661">
            <w:pPr>
              <w:pBdr>
                <w:bottom w:val="double" w:sz="6" w:space="1" w:color="auto"/>
              </w:pBdr>
              <w:tabs>
                <w:tab w:val="decimal" w:pos="795"/>
              </w:tabs>
              <w:spacing w:line="240" w:lineRule="exact"/>
              <w:jc w:val="both"/>
              <w:rPr>
                <w:rFonts w:ascii="Arial" w:eastAsia="Arial Unicode MS" w:hAnsi="Arial" w:cs="Arial"/>
                <w:sz w:val="16"/>
                <w:szCs w:val="16"/>
              </w:rPr>
            </w:pPr>
            <w:r>
              <w:rPr>
                <w:rFonts w:ascii="Arial" w:eastAsia="Arial Unicode MS" w:hAnsi="Arial" w:cs="Arial"/>
                <w:sz w:val="16"/>
                <w:szCs w:val="16"/>
              </w:rPr>
              <w:t>295,591</w:t>
            </w:r>
          </w:p>
        </w:tc>
      </w:tr>
    </w:tbl>
    <w:p w14:paraId="4D2AE20B" w14:textId="3F1537FE" w:rsidR="001E6EFD" w:rsidRPr="00F43756" w:rsidRDefault="001E6EFD" w:rsidP="001E6EFD">
      <w:pPr>
        <w:spacing w:before="120" w:after="120" w:line="380" w:lineRule="exact"/>
        <w:ind w:left="533"/>
        <w:jc w:val="thaiDistribute"/>
        <w:rPr>
          <w:rFonts w:ascii="Arial" w:hAnsi="Arial"/>
          <w:sz w:val="22"/>
          <w:szCs w:val="22"/>
        </w:rPr>
      </w:pPr>
      <w:r>
        <w:rPr>
          <w:rFonts w:ascii="Arial" w:hAnsi="Arial"/>
          <w:sz w:val="22"/>
          <w:szCs w:val="22"/>
        </w:rPr>
        <w:lastRenderedPageBreak/>
        <w:t xml:space="preserve">As at 31 December </w:t>
      </w:r>
      <w:r w:rsidR="009A1682">
        <w:rPr>
          <w:rFonts w:ascii="Arial" w:hAnsi="Arial"/>
          <w:sz w:val="22"/>
          <w:szCs w:val="22"/>
        </w:rPr>
        <w:t>2024</w:t>
      </w:r>
      <w:r>
        <w:rPr>
          <w:rFonts w:ascii="Arial" w:hAnsi="Arial"/>
          <w:sz w:val="22"/>
          <w:szCs w:val="22"/>
        </w:rPr>
        <w:t xml:space="preserve">, building and structures of a subsidiary with carrying value of          Baht </w:t>
      </w:r>
      <w:r w:rsidR="00B354E2">
        <w:rPr>
          <w:rFonts w:ascii="Arial" w:hAnsi="Arial"/>
          <w:sz w:val="22"/>
          <w:szCs w:val="22"/>
        </w:rPr>
        <w:t>190.0</w:t>
      </w:r>
      <w:r w:rsidR="009A1682">
        <w:rPr>
          <w:rFonts w:ascii="Arial" w:hAnsi="Arial"/>
          <w:sz w:val="22"/>
          <w:szCs w:val="22"/>
        </w:rPr>
        <w:t xml:space="preserve"> </w:t>
      </w:r>
      <w:r>
        <w:rPr>
          <w:rFonts w:ascii="Arial" w:hAnsi="Arial"/>
          <w:sz w:val="22"/>
          <w:szCs w:val="22"/>
        </w:rPr>
        <w:t>million (</w:t>
      </w:r>
      <w:r w:rsidR="009A1682">
        <w:rPr>
          <w:rFonts w:ascii="Arial" w:hAnsi="Arial"/>
          <w:sz w:val="22"/>
          <w:szCs w:val="22"/>
        </w:rPr>
        <w:t>2023</w:t>
      </w:r>
      <w:r>
        <w:rPr>
          <w:rFonts w:ascii="Arial" w:hAnsi="Arial"/>
          <w:sz w:val="22"/>
          <w:szCs w:val="22"/>
        </w:rPr>
        <w:t xml:space="preserve">: Baht </w:t>
      </w:r>
      <w:r w:rsidR="009A1682">
        <w:rPr>
          <w:rFonts w:ascii="Arial" w:hAnsi="Arial"/>
          <w:sz w:val="22"/>
          <w:szCs w:val="22"/>
        </w:rPr>
        <w:t xml:space="preserve">204.4 </w:t>
      </w:r>
      <w:r>
        <w:rPr>
          <w:rFonts w:ascii="Arial" w:hAnsi="Arial"/>
          <w:sz w:val="22"/>
          <w:szCs w:val="22"/>
        </w:rPr>
        <w:t>million) were erected on leasehold land.</w:t>
      </w:r>
    </w:p>
    <w:p w14:paraId="226F1AD9" w14:textId="344EF9D2" w:rsidR="00173094" w:rsidRPr="00F43756" w:rsidRDefault="00C84373" w:rsidP="001E6EFD">
      <w:pPr>
        <w:spacing w:before="120" w:after="120" w:line="380" w:lineRule="exact"/>
        <w:ind w:left="533" w:hanging="533"/>
        <w:jc w:val="right"/>
        <w:rPr>
          <w:rFonts w:ascii="Arial" w:hAnsi="Arial" w:cs="Arial"/>
          <w:sz w:val="16"/>
          <w:szCs w:val="16"/>
        </w:rPr>
      </w:pPr>
      <w:r w:rsidRPr="00F43756">
        <w:rPr>
          <w:rFonts w:ascii="Arial" w:hAnsi="Arial"/>
          <w:sz w:val="22"/>
          <w:szCs w:val="22"/>
        </w:rPr>
        <w:tab/>
      </w:r>
      <w:r w:rsidR="00173094" w:rsidRPr="00F43756">
        <w:rPr>
          <w:rFonts w:ascii="Arial" w:hAnsi="Arial" w:cs="Arial"/>
          <w:sz w:val="16"/>
          <w:szCs w:val="16"/>
        </w:rPr>
        <w:t xml:space="preserve">(Unit: </w:t>
      </w:r>
      <w:r w:rsidR="00C16727" w:rsidRPr="00F43756">
        <w:rPr>
          <w:rFonts w:ascii="Arial" w:hAnsi="Arial" w:cs="Arial"/>
          <w:sz w:val="16"/>
          <w:szCs w:val="16"/>
        </w:rPr>
        <w:t xml:space="preserve">Thousand </w:t>
      </w:r>
      <w:r w:rsidR="00173094" w:rsidRPr="00F43756">
        <w:rPr>
          <w:rFonts w:ascii="Arial" w:hAnsi="Arial" w:cs="Arial"/>
          <w:sz w:val="16"/>
          <w:szCs w:val="16"/>
        </w:rPr>
        <w:t>Baht)</w:t>
      </w:r>
    </w:p>
    <w:tbl>
      <w:tblPr>
        <w:tblW w:w="10001" w:type="dxa"/>
        <w:tblInd w:w="-180" w:type="dxa"/>
        <w:tblLayout w:type="fixed"/>
        <w:tblLook w:val="0000" w:firstRow="0" w:lastRow="0" w:firstColumn="0" w:lastColumn="0" w:noHBand="0" w:noVBand="0"/>
      </w:tblPr>
      <w:tblGrid>
        <w:gridCol w:w="2518"/>
        <w:gridCol w:w="990"/>
        <w:gridCol w:w="7"/>
        <w:gridCol w:w="569"/>
        <w:gridCol w:w="684"/>
        <w:gridCol w:w="569"/>
        <w:gridCol w:w="418"/>
        <w:gridCol w:w="9"/>
        <w:gridCol w:w="562"/>
        <w:gridCol w:w="422"/>
        <w:gridCol w:w="9"/>
        <w:gridCol w:w="983"/>
        <w:gridCol w:w="9"/>
        <w:gridCol w:w="1160"/>
        <w:gridCol w:w="9"/>
        <w:gridCol w:w="1074"/>
        <w:gridCol w:w="9"/>
      </w:tblGrid>
      <w:tr w:rsidR="00173094" w:rsidRPr="00F43756" w14:paraId="612CBE36" w14:textId="77777777" w:rsidTr="009A1682">
        <w:tc>
          <w:tcPr>
            <w:tcW w:w="2518" w:type="dxa"/>
          </w:tcPr>
          <w:p w14:paraId="1B65C582" w14:textId="77777777" w:rsidR="00173094" w:rsidRPr="00F43756" w:rsidRDefault="00173094" w:rsidP="00523A8E">
            <w:pPr>
              <w:spacing w:line="260" w:lineRule="exact"/>
              <w:rPr>
                <w:rFonts w:ascii="Arial" w:hAnsi="Arial" w:cs="Arial"/>
                <w:sz w:val="16"/>
                <w:szCs w:val="16"/>
              </w:rPr>
            </w:pPr>
          </w:p>
        </w:tc>
        <w:tc>
          <w:tcPr>
            <w:tcW w:w="7483" w:type="dxa"/>
            <w:gridSpan w:val="16"/>
          </w:tcPr>
          <w:p w14:paraId="2A56DB6D" w14:textId="77777777" w:rsidR="00173094" w:rsidRPr="00F43756" w:rsidRDefault="00173094" w:rsidP="00523A8E">
            <w:pPr>
              <w:pBdr>
                <w:bottom w:val="single" w:sz="4" w:space="1" w:color="auto"/>
              </w:pBdr>
              <w:spacing w:line="260" w:lineRule="exact"/>
              <w:jc w:val="center"/>
              <w:rPr>
                <w:rFonts w:ascii="Arial" w:hAnsi="Arial" w:cs="Arial"/>
                <w:sz w:val="16"/>
                <w:szCs w:val="16"/>
              </w:rPr>
            </w:pPr>
            <w:r w:rsidRPr="00F43756">
              <w:rPr>
                <w:rFonts w:ascii="Arial" w:hAnsi="Arial" w:cs="Arial"/>
                <w:sz w:val="16"/>
                <w:szCs w:val="16"/>
              </w:rPr>
              <w:t>Separate financial statements</w:t>
            </w:r>
          </w:p>
        </w:tc>
      </w:tr>
      <w:tr w:rsidR="00173094" w:rsidRPr="00F43756" w14:paraId="39466BF0" w14:textId="77777777" w:rsidTr="009A1682">
        <w:tc>
          <w:tcPr>
            <w:tcW w:w="2518" w:type="dxa"/>
          </w:tcPr>
          <w:p w14:paraId="0C8A00C0" w14:textId="77777777" w:rsidR="00173094" w:rsidRPr="00F43756" w:rsidRDefault="00173094" w:rsidP="00523A8E">
            <w:pPr>
              <w:spacing w:line="260" w:lineRule="exact"/>
              <w:rPr>
                <w:rFonts w:ascii="Arial" w:hAnsi="Arial" w:cs="Arial"/>
                <w:sz w:val="16"/>
                <w:szCs w:val="16"/>
              </w:rPr>
            </w:pPr>
          </w:p>
        </w:tc>
        <w:tc>
          <w:tcPr>
            <w:tcW w:w="997" w:type="dxa"/>
            <w:gridSpan w:val="2"/>
          </w:tcPr>
          <w:p w14:paraId="254B8524" w14:textId="77777777" w:rsidR="00173094" w:rsidRPr="00F43756" w:rsidRDefault="00173094" w:rsidP="00523A8E">
            <w:pPr>
              <w:spacing w:line="260" w:lineRule="exact"/>
              <w:jc w:val="center"/>
              <w:rPr>
                <w:rFonts w:ascii="Arial" w:hAnsi="Arial" w:cs="Arial"/>
                <w:sz w:val="16"/>
                <w:szCs w:val="16"/>
              </w:rPr>
            </w:pPr>
          </w:p>
        </w:tc>
        <w:tc>
          <w:tcPr>
            <w:tcW w:w="1253" w:type="dxa"/>
            <w:gridSpan w:val="2"/>
          </w:tcPr>
          <w:p w14:paraId="5D3F832E" w14:textId="77777777" w:rsidR="00173094" w:rsidRPr="00F43756" w:rsidRDefault="00173094" w:rsidP="00523A8E">
            <w:pPr>
              <w:spacing w:line="260" w:lineRule="exact"/>
              <w:jc w:val="center"/>
              <w:rPr>
                <w:rFonts w:ascii="Arial" w:hAnsi="Arial" w:cs="Arial"/>
                <w:sz w:val="16"/>
                <w:szCs w:val="16"/>
              </w:rPr>
            </w:pPr>
          </w:p>
        </w:tc>
        <w:tc>
          <w:tcPr>
            <w:tcW w:w="996" w:type="dxa"/>
            <w:gridSpan w:val="3"/>
          </w:tcPr>
          <w:p w14:paraId="68985207" w14:textId="77777777" w:rsidR="00173094" w:rsidRPr="00F43756" w:rsidRDefault="00173094" w:rsidP="00523A8E">
            <w:pPr>
              <w:spacing w:line="260" w:lineRule="exact"/>
              <w:jc w:val="center"/>
              <w:rPr>
                <w:rFonts w:ascii="Arial" w:hAnsi="Arial" w:cs="Arial"/>
                <w:sz w:val="16"/>
                <w:szCs w:val="16"/>
              </w:rPr>
            </w:pPr>
          </w:p>
        </w:tc>
        <w:tc>
          <w:tcPr>
            <w:tcW w:w="993" w:type="dxa"/>
            <w:gridSpan w:val="3"/>
          </w:tcPr>
          <w:p w14:paraId="368FB9F9" w14:textId="77777777" w:rsidR="00173094" w:rsidRPr="00F43756" w:rsidRDefault="00173094" w:rsidP="00523A8E">
            <w:pPr>
              <w:spacing w:line="260" w:lineRule="exact"/>
              <w:jc w:val="center"/>
              <w:rPr>
                <w:rFonts w:ascii="Arial" w:hAnsi="Arial" w:cs="Arial"/>
                <w:sz w:val="16"/>
                <w:szCs w:val="16"/>
              </w:rPr>
            </w:pPr>
          </w:p>
        </w:tc>
        <w:tc>
          <w:tcPr>
            <w:tcW w:w="992" w:type="dxa"/>
            <w:gridSpan w:val="2"/>
          </w:tcPr>
          <w:p w14:paraId="42DE60B8" w14:textId="77777777" w:rsidR="00173094" w:rsidRPr="00F43756" w:rsidRDefault="00173094" w:rsidP="00523A8E">
            <w:pPr>
              <w:spacing w:line="260" w:lineRule="exact"/>
              <w:jc w:val="center"/>
              <w:rPr>
                <w:rFonts w:ascii="Arial" w:hAnsi="Arial" w:cs="Arial"/>
                <w:sz w:val="16"/>
                <w:szCs w:val="16"/>
              </w:rPr>
            </w:pPr>
          </w:p>
        </w:tc>
        <w:tc>
          <w:tcPr>
            <w:tcW w:w="1169" w:type="dxa"/>
            <w:gridSpan w:val="2"/>
          </w:tcPr>
          <w:p w14:paraId="683155D2" w14:textId="77777777" w:rsidR="00173094" w:rsidRPr="00F43756" w:rsidRDefault="00173094" w:rsidP="00523A8E">
            <w:pPr>
              <w:spacing w:line="260" w:lineRule="exact"/>
              <w:jc w:val="center"/>
              <w:rPr>
                <w:rFonts w:ascii="Arial" w:hAnsi="Arial" w:cs="Arial"/>
                <w:sz w:val="16"/>
                <w:szCs w:val="16"/>
              </w:rPr>
            </w:pPr>
            <w:r w:rsidRPr="00F43756">
              <w:rPr>
                <w:rFonts w:ascii="Arial" w:hAnsi="Arial" w:cs="Arial"/>
                <w:sz w:val="16"/>
                <w:szCs w:val="16"/>
              </w:rPr>
              <w:t>Work under</w:t>
            </w:r>
          </w:p>
        </w:tc>
        <w:tc>
          <w:tcPr>
            <w:tcW w:w="1083" w:type="dxa"/>
            <w:gridSpan w:val="2"/>
          </w:tcPr>
          <w:p w14:paraId="47B65778" w14:textId="77777777" w:rsidR="00173094" w:rsidRPr="00F43756" w:rsidRDefault="00173094" w:rsidP="00523A8E">
            <w:pPr>
              <w:spacing w:line="260" w:lineRule="exact"/>
              <w:jc w:val="center"/>
              <w:rPr>
                <w:rFonts w:ascii="Arial" w:hAnsi="Arial" w:cs="Arial"/>
                <w:sz w:val="16"/>
                <w:szCs w:val="16"/>
              </w:rPr>
            </w:pPr>
          </w:p>
        </w:tc>
      </w:tr>
      <w:tr w:rsidR="00C84373" w:rsidRPr="00F43756" w14:paraId="6FC63659" w14:textId="77777777" w:rsidTr="009A1682">
        <w:tc>
          <w:tcPr>
            <w:tcW w:w="2518" w:type="dxa"/>
          </w:tcPr>
          <w:p w14:paraId="5DA7ABC1" w14:textId="77777777" w:rsidR="00C84373" w:rsidRPr="00F43756" w:rsidRDefault="00C84373" w:rsidP="00523A8E">
            <w:pPr>
              <w:spacing w:line="260" w:lineRule="exact"/>
              <w:rPr>
                <w:rFonts w:ascii="Arial" w:hAnsi="Arial" w:cs="Arial"/>
                <w:sz w:val="16"/>
                <w:szCs w:val="16"/>
              </w:rPr>
            </w:pPr>
          </w:p>
        </w:tc>
        <w:tc>
          <w:tcPr>
            <w:tcW w:w="997" w:type="dxa"/>
            <w:gridSpan w:val="2"/>
          </w:tcPr>
          <w:p w14:paraId="0474F597" w14:textId="77777777" w:rsidR="00C84373" w:rsidRPr="00F43756" w:rsidRDefault="00C84373" w:rsidP="00523A8E">
            <w:pPr>
              <w:spacing w:line="260" w:lineRule="exact"/>
              <w:jc w:val="center"/>
              <w:rPr>
                <w:rFonts w:ascii="Arial" w:hAnsi="Arial" w:cs="Arial"/>
                <w:sz w:val="16"/>
                <w:szCs w:val="16"/>
              </w:rPr>
            </w:pPr>
          </w:p>
        </w:tc>
        <w:tc>
          <w:tcPr>
            <w:tcW w:w="1253" w:type="dxa"/>
            <w:gridSpan w:val="2"/>
          </w:tcPr>
          <w:p w14:paraId="15FE599B" w14:textId="069E956F" w:rsidR="00C84373" w:rsidRPr="00F43756" w:rsidRDefault="00C84373" w:rsidP="00523A8E">
            <w:pPr>
              <w:spacing w:line="260" w:lineRule="exact"/>
              <w:jc w:val="center"/>
              <w:rPr>
                <w:rFonts w:ascii="Arial" w:hAnsi="Arial" w:cs="Arial"/>
                <w:sz w:val="16"/>
                <w:szCs w:val="16"/>
              </w:rPr>
            </w:pPr>
            <w:r w:rsidRPr="00F43756">
              <w:rPr>
                <w:rFonts w:ascii="Arial" w:hAnsi="Arial" w:cs="Arial"/>
                <w:sz w:val="16"/>
                <w:szCs w:val="16"/>
              </w:rPr>
              <w:t>Buildings,</w:t>
            </w:r>
          </w:p>
        </w:tc>
        <w:tc>
          <w:tcPr>
            <w:tcW w:w="996" w:type="dxa"/>
            <w:gridSpan w:val="3"/>
          </w:tcPr>
          <w:p w14:paraId="59C0482E" w14:textId="77777777" w:rsidR="00C84373" w:rsidRPr="00F43756" w:rsidRDefault="00C84373" w:rsidP="00523A8E">
            <w:pPr>
              <w:spacing w:line="260" w:lineRule="exact"/>
              <w:jc w:val="center"/>
              <w:rPr>
                <w:rFonts w:ascii="Arial" w:hAnsi="Arial" w:cs="Arial"/>
                <w:sz w:val="16"/>
                <w:szCs w:val="16"/>
              </w:rPr>
            </w:pPr>
          </w:p>
        </w:tc>
        <w:tc>
          <w:tcPr>
            <w:tcW w:w="993" w:type="dxa"/>
            <w:gridSpan w:val="3"/>
          </w:tcPr>
          <w:p w14:paraId="409DE161" w14:textId="77777777" w:rsidR="00C84373" w:rsidRPr="00F43756" w:rsidRDefault="00C84373" w:rsidP="00523A8E">
            <w:pPr>
              <w:spacing w:line="260" w:lineRule="exact"/>
              <w:jc w:val="center"/>
              <w:rPr>
                <w:rFonts w:ascii="Arial" w:hAnsi="Arial" w:cs="Arial"/>
                <w:sz w:val="16"/>
                <w:szCs w:val="16"/>
              </w:rPr>
            </w:pPr>
            <w:r w:rsidRPr="00F43756">
              <w:rPr>
                <w:rFonts w:ascii="Arial" w:hAnsi="Arial" w:cs="Arial"/>
                <w:sz w:val="16"/>
                <w:szCs w:val="16"/>
              </w:rPr>
              <w:t>Furniture,</w:t>
            </w:r>
          </w:p>
        </w:tc>
        <w:tc>
          <w:tcPr>
            <w:tcW w:w="992" w:type="dxa"/>
            <w:gridSpan w:val="2"/>
          </w:tcPr>
          <w:p w14:paraId="03DC29D2" w14:textId="77777777" w:rsidR="00C84373" w:rsidRPr="00F43756" w:rsidRDefault="00C84373" w:rsidP="00523A8E">
            <w:pPr>
              <w:spacing w:line="260" w:lineRule="exact"/>
              <w:jc w:val="center"/>
              <w:rPr>
                <w:rFonts w:ascii="Arial" w:hAnsi="Arial" w:cs="Arial"/>
                <w:sz w:val="16"/>
                <w:szCs w:val="16"/>
              </w:rPr>
            </w:pPr>
          </w:p>
        </w:tc>
        <w:tc>
          <w:tcPr>
            <w:tcW w:w="1169" w:type="dxa"/>
            <w:gridSpan w:val="2"/>
          </w:tcPr>
          <w:p w14:paraId="303D2020" w14:textId="77777777" w:rsidR="00C84373" w:rsidRPr="00F43756" w:rsidRDefault="00C84373" w:rsidP="00523A8E">
            <w:pPr>
              <w:spacing w:line="260" w:lineRule="exact"/>
              <w:jc w:val="center"/>
              <w:rPr>
                <w:rFonts w:ascii="Arial" w:hAnsi="Arial" w:cs="Arial"/>
                <w:sz w:val="16"/>
                <w:szCs w:val="16"/>
              </w:rPr>
            </w:pPr>
            <w:r w:rsidRPr="00F43756">
              <w:rPr>
                <w:rFonts w:ascii="Arial" w:hAnsi="Arial" w:cs="Arial"/>
                <w:sz w:val="16"/>
                <w:szCs w:val="16"/>
              </w:rPr>
              <w:t>construction</w:t>
            </w:r>
          </w:p>
        </w:tc>
        <w:tc>
          <w:tcPr>
            <w:tcW w:w="1083" w:type="dxa"/>
            <w:gridSpan w:val="2"/>
          </w:tcPr>
          <w:p w14:paraId="3406465D" w14:textId="77777777" w:rsidR="00C84373" w:rsidRPr="00F43756" w:rsidRDefault="00C84373" w:rsidP="00523A8E">
            <w:pPr>
              <w:spacing w:line="260" w:lineRule="exact"/>
              <w:jc w:val="center"/>
              <w:rPr>
                <w:rFonts w:ascii="Arial" w:hAnsi="Arial" w:cs="Arial"/>
                <w:sz w:val="16"/>
                <w:szCs w:val="16"/>
              </w:rPr>
            </w:pPr>
          </w:p>
        </w:tc>
      </w:tr>
      <w:tr w:rsidR="00E103CC" w:rsidRPr="00F43756" w14:paraId="10E185AB" w14:textId="77777777" w:rsidTr="009A1682">
        <w:tc>
          <w:tcPr>
            <w:tcW w:w="2518" w:type="dxa"/>
          </w:tcPr>
          <w:p w14:paraId="221FE8FF" w14:textId="77777777" w:rsidR="00E103CC" w:rsidRPr="00F43756" w:rsidRDefault="00E103CC" w:rsidP="00523A8E">
            <w:pPr>
              <w:spacing w:line="260" w:lineRule="exact"/>
              <w:jc w:val="center"/>
              <w:rPr>
                <w:rFonts w:ascii="Arial" w:hAnsi="Arial" w:cs="Arial"/>
                <w:sz w:val="16"/>
                <w:szCs w:val="16"/>
              </w:rPr>
            </w:pPr>
          </w:p>
        </w:tc>
        <w:tc>
          <w:tcPr>
            <w:tcW w:w="997" w:type="dxa"/>
            <w:gridSpan w:val="2"/>
          </w:tcPr>
          <w:p w14:paraId="3D3A516F" w14:textId="77777777" w:rsidR="00E103CC" w:rsidRPr="00F43756" w:rsidRDefault="00E103CC" w:rsidP="00523A8E">
            <w:pPr>
              <w:spacing w:line="260" w:lineRule="exact"/>
              <w:jc w:val="center"/>
              <w:rPr>
                <w:rFonts w:ascii="Arial" w:hAnsi="Arial" w:cs="Arial"/>
                <w:sz w:val="16"/>
                <w:szCs w:val="16"/>
              </w:rPr>
            </w:pPr>
          </w:p>
        </w:tc>
        <w:tc>
          <w:tcPr>
            <w:tcW w:w="1253" w:type="dxa"/>
            <w:gridSpan w:val="2"/>
          </w:tcPr>
          <w:p w14:paraId="0152DE27" w14:textId="05865A81" w:rsidR="00E103CC" w:rsidRPr="00F43756" w:rsidRDefault="00E103CC" w:rsidP="00523A8E">
            <w:pPr>
              <w:spacing w:line="260" w:lineRule="exact"/>
              <w:jc w:val="center"/>
              <w:rPr>
                <w:rFonts w:ascii="Arial" w:hAnsi="Arial" w:cs="Arial"/>
                <w:sz w:val="16"/>
                <w:szCs w:val="16"/>
              </w:rPr>
            </w:pPr>
            <w:r>
              <w:rPr>
                <w:rFonts w:ascii="Arial" w:hAnsi="Arial" w:cs="Arial"/>
                <w:sz w:val="16"/>
                <w:szCs w:val="16"/>
              </w:rPr>
              <w:t>b</w:t>
            </w:r>
            <w:r w:rsidRPr="00F43756">
              <w:rPr>
                <w:rFonts w:ascii="Arial" w:hAnsi="Arial" w:cs="Arial"/>
                <w:sz w:val="16"/>
                <w:szCs w:val="16"/>
              </w:rPr>
              <w:t>uilding</w:t>
            </w:r>
            <w:r>
              <w:rPr>
                <w:rFonts w:ascii="Arial" w:hAnsi="Arial" w:cs="Arial"/>
                <w:sz w:val="16"/>
                <w:szCs w:val="16"/>
              </w:rPr>
              <w:t xml:space="preserve"> </w:t>
            </w:r>
          </w:p>
        </w:tc>
        <w:tc>
          <w:tcPr>
            <w:tcW w:w="996" w:type="dxa"/>
            <w:gridSpan w:val="3"/>
          </w:tcPr>
          <w:p w14:paraId="632134F0" w14:textId="77777777" w:rsidR="00E103CC" w:rsidRPr="00F43756" w:rsidRDefault="00E103CC" w:rsidP="00523A8E">
            <w:pPr>
              <w:spacing w:line="260" w:lineRule="exact"/>
              <w:jc w:val="center"/>
              <w:rPr>
                <w:rFonts w:ascii="Arial" w:hAnsi="Arial" w:cs="Arial"/>
                <w:sz w:val="16"/>
                <w:szCs w:val="16"/>
              </w:rPr>
            </w:pPr>
            <w:r w:rsidRPr="00F43756">
              <w:rPr>
                <w:rFonts w:ascii="Arial" w:hAnsi="Arial" w:cs="Arial"/>
                <w:sz w:val="16"/>
                <w:szCs w:val="16"/>
              </w:rPr>
              <w:t>Machinery</w:t>
            </w:r>
          </w:p>
        </w:tc>
        <w:tc>
          <w:tcPr>
            <w:tcW w:w="993" w:type="dxa"/>
            <w:gridSpan w:val="3"/>
          </w:tcPr>
          <w:p w14:paraId="0BF8D2ED" w14:textId="77777777" w:rsidR="00E103CC" w:rsidRPr="00F43756" w:rsidRDefault="00E103CC" w:rsidP="00523A8E">
            <w:pPr>
              <w:spacing w:line="260" w:lineRule="exact"/>
              <w:jc w:val="center"/>
              <w:rPr>
                <w:rFonts w:ascii="Arial" w:hAnsi="Arial" w:cs="Arial"/>
                <w:sz w:val="16"/>
                <w:szCs w:val="16"/>
              </w:rPr>
            </w:pPr>
            <w:r w:rsidRPr="00F43756">
              <w:rPr>
                <w:rFonts w:ascii="Arial" w:hAnsi="Arial" w:cs="Arial"/>
                <w:sz w:val="16"/>
                <w:szCs w:val="16"/>
              </w:rPr>
              <w:t>fixtures</w:t>
            </w:r>
          </w:p>
        </w:tc>
        <w:tc>
          <w:tcPr>
            <w:tcW w:w="992" w:type="dxa"/>
            <w:gridSpan w:val="2"/>
          </w:tcPr>
          <w:p w14:paraId="63C09713" w14:textId="77777777" w:rsidR="00E103CC" w:rsidRPr="00F43756" w:rsidRDefault="00E103CC" w:rsidP="00523A8E">
            <w:pPr>
              <w:spacing w:line="260" w:lineRule="exact"/>
              <w:jc w:val="center"/>
              <w:rPr>
                <w:rFonts w:ascii="Arial" w:hAnsi="Arial" w:cs="Arial"/>
                <w:sz w:val="16"/>
                <w:szCs w:val="16"/>
              </w:rPr>
            </w:pPr>
          </w:p>
        </w:tc>
        <w:tc>
          <w:tcPr>
            <w:tcW w:w="1169" w:type="dxa"/>
            <w:gridSpan w:val="2"/>
          </w:tcPr>
          <w:p w14:paraId="6E70B0F5" w14:textId="77777777" w:rsidR="00E103CC" w:rsidRPr="00F43756" w:rsidRDefault="00E103CC" w:rsidP="00523A8E">
            <w:pPr>
              <w:spacing w:line="260" w:lineRule="exact"/>
              <w:ind w:left="-90" w:right="-108"/>
              <w:jc w:val="center"/>
              <w:rPr>
                <w:rFonts w:ascii="Arial" w:hAnsi="Arial" w:cs="Arial"/>
                <w:sz w:val="16"/>
                <w:szCs w:val="16"/>
              </w:rPr>
            </w:pPr>
            <w:r w:rsidRPr="00F43756">
              <w:rPr>
                <w:rFonts w:ascii="Arial" w:hAnsi="Arial" w:cs="Arial"/>
                <w:sz w:val="16"/>
                <w:szCs w:val="16"/>
              </w:rPr>
              <w:t>and machinery</w:t>
            </w:r>
          </w:p>
        </w:tc>
        <w:tc>
          <w:tcPr>
            <w:tcW w:w="1083" w:type="dxa"/>
            <w:gridSpan w:val="2"/>
          </w:tcPr>
          <w:p w14:paraId="744186E9" w14:textId="77777777" w:rsidR="00E103CC" w:rsidRPr="00F43756" w:rsidRDefault="00E103CC" w:rsidP="00523A8E">
            <w:pPr>
              <w:spacing w:line="260" w:lineRule="exact"/>
              <w:jc w:val="center"/>
              <w:rPr>
                <w:rFonts w:ascii="Arial" w:hAnsi="Arial" w:cs="Arial"/>
                <w:sz w:val="16"/>
                <w:szCs w:val="16"/>
              </w:rPr>
            </w:pPr>
          </w:p>
        </w:tc>
      </w:tr>
      <w:tr w:rsidR="00E103CC" w:rsidRPr="00F43756" w14:paraId="23F68B01" w14:textId="77777777" w:rsidTr="009A1682">
        <w:tc>
          <w:tcPr>
            <w:tcW w:w="2518" w:type="dxa"/>
          </w:tcPr>
          <w:p w14:paraId="36D1AFB0" w14:textId="77777777" w:rsidR="00E103CC" w:rsidRPr="00F43756" w:rsidRDefault="00E103CC" w:rsidP="00523A8E">
            <w:pPr>
              <w:spacing w:line="260" w:lineRule="exact"/>
              <w:jc w:val="center"/>
              <w:rPr>
                <w:rFonts w:ascii="Arial" w:hAnsi="Arial" w:cs="Arial"/>
                <w:sz w:val="16"/>
                <w:szCs w:val="16"/>
              </w:rPr>
            </w:pPr>
          </w:p>
        </w:tc>
        <w:tc>
          <w:tcPr>
            <w:tcW w:w="997" w:type="dxa"/>
            <w:gridSpan w:val="2"/>
          </w:tcPr>
          <w:p w14:paraId="254DC01E" w14:textId="77777777" w:rsidR="00E103CC" w:rsidRPr="00F43756" w:rsidRDefault="00E103CC" w:rsidP="00523A8E">
            <w:pPr>
              <w:spacing w:line="260" w:lineRule="exact"/>
              <w:jc w:val="center"/>
              <w:rPr>
                <w:rFonts w:ascii="Arial" w:hAnsi="Arial" w:cs="Arial"/>
                <w:sz w:val="16"/>
                <w:szCs w:val="16"/>
              </w:rPr>
            </w:pPr>
          </w:p>
        </w:tc>
        <w:tc>
          <w:tcPr>
            <w:tcW w:w="1253" w:type="dxa"/>
            <w:gridSpan w:val="2"/>
          </w:tcPr>
          <w:p w14:paraId="32CFF5D2" w14:textId="628DFC47" w:rsidR="00E103CC" w:rsidRPr="00F43756" w:rsidRDefault="00E103CC" w:rsidP="00523A8E">
            <w:pPr>
              <w:spacing w:line="260" w:lineRule="exact"/>
              <w:jc w:val="center"/>
              <w:rPr>
                <w:rFonts w:ascii="Arial" w:hAnsi="Arial" w:cs="Arial"/>
                <w:sz w:val="16"/>
                <w:szCs w:val="16"/>
              </w:rPr>
            </w:pPr>
            <w:r>
              <w:rPr>
                <w:rFonts w:ascii="Arial" w:hAnsi="Arial" w:cs="Arial"/>
                <w:sz w:val="16"/>
                <w:szCs w:val="16"/>
              </w:rPr>
              <w:t>and land</w:t>
            </w:r>
          </w:p>
        </w:tc>
        <w:tc>
          <w:tcPr>
            <w:tcW w:w="996" w:type="dxa"/>
            <w:gridSpan w:val="3"/>
          </w:tcPr>
          <w:p w14:paraId="6F165898" w14:textId="77777777" w:rsidR="00E103CC" w:rsidRPr="00F43756" w:rsidRDefault="00E103CC" w:rsidP="00523A8E">
            <w:pPr>
              <w:spacing w:line="260" w:lineRule="exact"/>
              <w:jc w:val="center"/>
              <w:rPr>
                <w:rFonts w:ascii="Arial" w:hAnsi="Arial" w:cs="Arial"/>
                <w:sz w:val="16"/>
                <w:szCs w:val="16"/>
              </w:rPr>
            </w:pPr>
            <w:r w:rsidRPr="00F43756">
              <w:rPr>
                <w:rFonts w:ascii="Arial" w:hAnsi="Arial" w:cs="Arial"/>
                <w:sz w:val="16"/>
                <w:szCs w:val="16"/>
              </w:rPr>
              <w:t>and</w:t>
            </w:r>
          </w:p>
        </w:tc>
        <w:tc>
          <w:tcPr>
            <w:tcW w:w="993" w:type="dxa"/>
            <w:gridSpan w:val="3"/>
          </w:tcPr>
          <w:p w14:paraId="4751C138" w14:textId="77777777" w:rsidR="00E103CC" w:rsidRPr="00F43756" w:rsidRDefault="00E103CC" w:rsidP="00523A8E">
            <w:pPr>
              <w:spacing w:line="260" w:lineRule="exact"/>
              <w:jc w:val="center"/>
              <w:rPr>
                <w:rFonts w:ascii="Arial" w:hAnsi="Arial" w:cs="Arial"/>
                <w:sz w:val="16"/>
                <w:szCs w:val="16"/>
              </w:rPr>
            </w:pPr>
            <w:r w:rsidRPr="00F43756">
              <w:rPr>
                <w:rFonts w:ascii="Arial" w:hAnsi="Arial" w:cs="Arial"/>
                <w:sz w:val="16"/>
                <w:szCs w:val="16"/>
              </w:rPr>
              <w:t>and office</w:t>
            </w:r>
          </w:p>
        </w:tc>
        <w:tc>
          <w:tcPr>
            <w:tcW w:w="992" w:type="dxa"/>
            <w:gridSpan w:val="2"/>
          </w:tcPr>
          <w:p w14:paraId="266E60E1" w14:textId="2974BECA" w:rsidR="00E103CC" w:rsidRPr="00F43756" w:rsidRDefault="00B40A91" w:rsidP="00523A8E">
            <w:pPr>
              <w:spacing w:line="260" w:lineRule="exact"/>
              <w:jc w:val="center"/>
              <w:rPr>
                <w:rFonts w:ascii="Arial" w:hAnsi="Arial" w:cs="Arial"/>
                <w:sz w:val="16"/>
                <w:szCs w:val="16"/>
              </w:rPr>
            </w:pPr>
            <w:r>
              <w:rPr>
                <w:rFonts w:ascii="Arial" w:hAnsi="Arial" w:cs="Arial"/>
                <w:sz w:val="16"/>
                <w:szCs w:val="16"/>
              </w:rPr>
              <w:t>Motor</w:t>
            </w:r>
          </w:p>
        </w:tc>
        <w:tc>
          <w:tcPr>
            <w:tcW w:w="1169" w:type="dxa"/>
            <w:gridSpan w:val="2"/>
          </w:tcPr>
          <w:p w14:paraId="738761EA" w14:textId="77777777" w:rsidR="00E103CC" w:rsidRPr="00F43756" w:rsidRDefault="00E103CC" w:rsidP="00523A8E">
            <w:pPr>
              <w:spacing w:line="260" w:lineRule="exact"/>
              <w:ind w:left="-90" w:right="-108"/>
              <w:jc w:val="center"/>
              <w:rPr>
                <w:rFonts w:ascii="Arial" w:hAnsi="Arial" w:cs="Arial"/>
                <w:sz w:val="16"/>
                <w:szCs w:val="16"/>
              </w:rPr>
            </w:pPr>
            <w:r w:rsidRPr="00F43756">
              <w:rPr>
                <w:rFonts w:ascii="Arial" w:hAnsi="Arial" w:cs="Arial"/>
                <w:sz w:val="16"/>
                <w:szCs w:val="16"/>
              </w:rPr>
              <w:t>under</w:t>
            </w:r>
          </w:p>
        </w:tc>
        <w:tc>
          <w:tcPr>
            <w:tcW w:w="1083" w:type="dxa"/>
            <w:gridSpan w:val="2"/>
          </w:tcPr>
          <w:p w14:paraId="2BC44778" w14:textId="77777777" w:rsidR="00E103CC" w:rsidRPr="00F43756" w:rsidRDefault="00E103CC" w:rsidP="00523A8E">
            <w:pPr>
              <w:spacing w:line="260" w:lineRule="exact"/>
              <w:jc w:val="center"/>
              <w:rPr>
                <w:rFonts w:ascii="Arial" w:hAnsi="Arial" w:cs="Arial"/>
                <w:sz w:val="16"/>
                <w:szCs w:val="16"/>
              </w:rPr>
            </w:pPr>
          </w:p>
        </w:tc>
      </w:tr>
      <w:tr w:rsidR="00E103CC" w:rsidRPr="00F43756" w14:paraId="16304A8F" w14:textId="77777777" w:rsidTr="009A1682">
        <w:tc>
          <w:tcPr>
            <w:tcW w:w="2518" w:type="dxa"/>
          </w:tcPr>
          <w:p w14:paraId="443F78FC" w14:textId="77777777" w:rsidR="00E103CC" w:rsidRPr="00F43756" w:rsidRDefault="00E103CC" w:rsidP="00523A8E">
            <w:pPr>
              <w:spacing w:line="260" w:lineRule="exact"/>
              <w:jc w:val="center"/>
              <w:rPr>
                <w:rFonts w:ascii="Arial" w:hAnsi="Arial" w:cs="Arial"/>
                <w:sz w:val="16"/>
                <w:szCs w:val="16"/>
              </w:rPr>
            </w:pPr>
          </w:p>
        </w:tc>
        <w:tc>
          <w:tcPr>
            <w:tcW w:w="997" w:type="dxa"/>
            <w:gridSpan w:val="2"/>
          </w:tcPr>
          <w:p w14:paraId="52112A4C" w14:textId="77777777" w:rsidR="00E103CC" w:rsidRPr="00F43756" w:rsidRDefault="00E103CC" w:rsidP="00523A8E">
            <w:pPr>
              <w:pBdr>
                <w:bottom w:val="single" w:sz="6" w:space="1" w:color="auto"/>
              </w:pBdr>
              <w:spacing w:line="260" w:lineRule="exact"/>
              <w:jc w:val="center"/>
              <w:rPr>
                <w:rFonts w:ascii="Arial" w:hAnsi="Arial" w:cs="Arial"/>
                <w:sz w:val="16"/>
                <w:szCs w:val="16"/>
              </w:rPr>
            </w:pPr>
            <w:r w:rsidRPr="00F43756">
              <w:rPr>
                <w:rFonts w:ascii="Arial" w:hAnsi="Arial" w:cs="Arial"/>
                <w:sz w:val="16"/>
                <w:szCs w:val="16"/>
              </w:rPr>
              <w:t>Land</w:t>
            </w:r>
          </w:p>
        </w:tc>
        <w:tc>
          <w:tcPr>
            <w:tcW w:w="1253" w:type="dxa"/>
            <w:gridSpan w:val="2"/>
          </w:tcPr>
          <w:p w14:paraId="77907BC6" w14:textId="2A577FC8" w:rsidR="00E103CC" w:rsidRPr="00F43756" w:rsidRDefault="00E103CC" w:rsidP="00523A8E">
            <w:pPr>
              <w:pBdr>
                <w:bottom w:val="single" w:sz="6" w:space="1" w:color="auto"/>
              </w:pBdr>
              <w:spacing w:line="260" w:lineRule="exact"/>
              <w:jc w:val="center"/>
              <w:rPr>
                <w:rFonts w:ascii="Arial" w:hAnsi="Arial" w:cs="Arial"/>
                <w:sz w:val="16"/>
                <w:szCs w:val="16"/>
              </w:rPr>
            </w:pPr>
            <w:r w:rsidRPr="00F43756">
              <w:rPr>
                <w:rFonts w:ascii="Arial" w:hAnsi="Arial" w:cs="Arial"/>
                <w:sz w:val="16"/>
                <w:szCs w:val="16"/>
              </w:rPr>
              <w:t>improvements</w:t>
            </w:r>
          </w:p>
        </w:tc>
        <w:tc>
          <w:tcPr>
            <w:tcW w:w="996" w:type="dxa"/>
            <w:gridSpan w:val="3"/>
          </w:tcPr>
          <w:p w14:paraId="7CE956C8" w14:textId="77777777" w:rsidR="00E103CC" w:rsidRPr="00F43756" w:rsidRDefault="00E103CC" w:rsidP="00523A8E">
            <w:pPr>
              <w:pBdr>
                <w:bottom w:val="single" w:sz="6" w:space="1" w:color="auto"/>
              </w:pBdr>
              <w:spacing w:line="260" w:lineRule="exact"/>
              <w:jc w:val="center"/>
              <w:rPr>
                <w:rFonts w:ascii="Arial" w:hAnsi="Arial" w:cs="Arial"/>
                <w:sz w:val="16"/>
                <w:szCs w:val="16"/>
              </w:rPr>
            </w:pPr>
            <w:r w:rsidRPr="00F43756">
              <w:rPr>
                <w:rFonts w:ascii="Arial" w:hAnsi="Arial" w:cs="Arial"/>
                <w:sz w:val="16"/>
                <w:szCs w:val="16"/>
              </w:rPr>
              <w:t>equipment</w:t>
            </w:r>
          </w:p>
        </w:tc>
        <w:tc>
          <w:tcPr>
            <w:tcW w:w="993" w:type="dxa"/>
            <w:gridSpan w:val="3"/>
          </w:tcPr>
          <w:p w14:paraId="1EB3409A" w14:textId="77777777" w:rsidR="00E103CC" w:rsidRPr="00F43756" w:rsidRDefault="00E103CC" w:rsidP="00523A8E">
            <w:pPr>
              <w:pBdr>
                <w:bottom w:val="single" w:sz="6" w:space="1" w:color="auto"/>
              </w:pBdr>
              <w:spacing w:line="260" w:lineRule="exact"/>
              <w:jc w:val="center"/>
              <w:rPr>
                <w:rFonts w:ascii="Arial" w:hAnsi="Arial" w:cs="Arial"/>
                <w:sz w:val="16"/>
                <w:szCs w:val="16"/>
              </w:rPr>
            </w:pPr>
            <w:r w:rsidRPr="00F43756">
              <w:rPr>
                <w:rFonts w:ascii="Arial" w:hAnsi="Arial" w:cs="Arial"/>
                <w:sz w:val="16"/>
                <w:szCs w:val="16"/>
              </w:rPr>
              <w:t>equipment</w:t>
            </w:r>
          </w:p>
        </w:tc>
        <w:tc>
          <w:tcPr>
            <w:tcW w:w="992" w:type="dxa"/>
            <w:gridSpan w:val="2"/>
          </w:tcPr>
          <w:p w14:paraId="5DC216DB" w14:textId="5AE4DFF2" w:rsidR="00E103CC" w:rsidRPr="00F43756" w:rsidRDefault="00B40A91" w:rsidP="00523A8E">
            <w:pPr>
              <w:pBdr>
                <w:bottom w:val="single" w:sz="6" w:space="1" w:color="auto"/>
              </w:pBdr>
              <w:spacing w:line="260" w:lineRule="exact"/>
              <w:jc w:val="center"/>
              <w:rPr>
                <w:rFonts w:ascii="Arial" w:hAnsi="Arial" w:cs="Arial"/>
                <w:sz w:val="16"/>
                <w:szCs w:val="16"/>
              </w:rPr>
            </w:pPr>
            <w:r>
              <w:rPr>
                <w:rFonts w:ascii="Arial" w:hAnsi="Arial" w:cs="Arial"/>
                <w:sz w:val="16"/>
                <w:szCs w:val="16"/>
              </w:rPr>
              <w:t>v</w:t>
            </w:r>
            <w:r w:rsidR="00E103CC" w:rsidRPr="00F43756">
              <w:rPr>
                <w:rFonts w:ascii="Arial" w:hAnsi="Arial" w:cs="Arial"/>
                <w:sz w:val="16"/>
                <w:szCs w:val="16"/>
              </w:rPr>
              <w:t>ehicles</w:t>
            </w:r>
          </w:p>
        </w:tc>
        <w:tc>
          <w:tcPr>
            <w:tcW w:w="1169" w:type="dxa"/>
            <w:gridSpan w:val="2"/>
          </w:tcPr>
          <w:p w14:paraId="79F3B143" w14:textId="77777777" w:rsidR="00E103CC" w:rsidRPr="00F43756" w:rsidRDefault="00E103CC" w:rsidP="00523A8E">
            <w:pPr>
              <w:pBdr>
                <w:bottom w:val="single" w:sz="6" w:space="1" w:color="auto"/>
              </w:pBdr>
              <w:spacing w:line="260" w:lineRule="exact"/>
              <w:ind w:left="-90" w:right="-108"/>
              <w:jc w:val="center"/>
              <w:rPr>
                <w:rFonts w:ascii="Arial" w:hAnsi="Arial" w:cs="Arial"/>
                <w:sz w:val="16"/>
                <w:szCs w:val="16"/>
              </w:rPr>
            </w:pPr>
            <w:r w:rsidRPr="00F43756">
              <w:rPr>
                <w:rFonts w:ascii="Arial" w:hAnsi="Arial" w:cs="Arial"/>
                <w:sz w:val="16"/>
                <w:szCs w:val="16"/>
              </w:rPr>
              <w:t>installation</w:t>
            </w:r>
          </w:p>
        </w:tc>
        <w:tc>
          <w:tcPr>
            <w:tcW w:w="1083" w:type="dxa"/>
            <w:gridSpan w:val="2"/>
          </w:tcPr>
          <w:p w14:paraId="14E45226" w14:textId="77777777" w:rsidR="00E103CC" w:rsidRPr="00F43756" w:rsidRDefault="00E103CC" w:rsidP="00523A8E">
            <w:pPr>
              <w:pBdr>
                <w:bottom w:val="single" w:sz="6" w:space="1" w:color="auto"/>
              </w:pBdr>
              <w:spacing w:line="260" w:lineRule="exact"/>
              <w:jc w:val="center"/>
              <w:rPr>
                <w:rFonts w:ascii="Arial" w:hAnsi="Arial" w:cs="Arial"/>
                <w:sz w:val="16"/>
                <w:szCs w:val="16"/>
              </w:rPr>
            </w:pPr>
            <w:r w:rsidRPr="00F43756">
              <w:rPr>
                <w:rFonts w:ascii="Arial" w:hAnsi="Arial" w:cs="Arial"/>
                <w:sz w:val="16"/>
                <w:szCs w:val="16"/>
              </w:rPr>
              <w:t>Total</w:t>
            </w:r>
          </w:p>
        </w:tc>
      </w:tr>
      <w:tr w:rsidR="00E103CC" w:rsidRPr="00F43756" w14:paraId="28FA9F1F" w14:textId="77777777" w:rsidTr="009A1682">
        <w:tc>
          <w:tcPr>
            <w:tcW w:w="2518" w:type="dxa"/>
          </w:tcPr>
          <w:p w14:paraId="55A8FFC1" w14:textId="77777777" w:rsidR="00E103CC" w:rsidRPr="00F43756" w:rsidRDefault="00E103CC" w:rsidP="00523A8E">
            <w:pPr>
              <w:spacing w:line="260" w:lineRule="exact"/>
              <w:jc w:val="both"/>
              <w:rPr>
                <w:rFonts w:ascii="Arial" w:hAnsi="Arial" w:cs="Arial"/>
                <w:sz w:val="16"/>
                <w:szCs w:val="16"/>
              </w:rPr>
            </w:pPr>
            <w:r w:rsidRPr="00F43756">
              <w:rPr>
                <w:rFonts w:ascii="Arial" w:hAnsi="Arial" w:cs="Arial"/>
                <w:b/>
                <w:bCs/>
                <w:sz w:val="16"/>
                <w:szCs w:val="16"/>
              </w:rPr>
              <w:t>Cost</w:t>
            </w:r>
          </w:p>
        </w:tc>
        <w:tc>
          <w:tcPr>
            <w:tcW w:w="997" w:type="dxa"/>
            <w:gridSpan w:val="2"/>
          </w:tcPr>
          <w:p w14:paraId="4F68649B" w14:textId="77777777" w:rsidR="00E103CC" w:rsidRPr="00F43756" w:rsidRDefault="00E103CC" w:rsidP="00523A8E">
            <w:pPr>
              <w:spacing w:line="260" w:lineRule="exact"/>
              <w:jc w:val="both"/>
              <w:rPr>
                <w:rFonts w:ascii="Arial" w:hAnsi="Arial" w:cs="Arial"/>
                <w:sz w:val="16"/>
                <w:szCs w:val="16"/>
              </w:rPr>
            </w:pPr>
          </w:p>
        </w:tc>
        <w:tc>
          <w:tcPr>
            <w:tcW w:w="1253" w:type="dxa"/>
            <w:gridSpan w:val="2"/>
          </w:tcPr>
          <w:p w14:paraId="72E871D0" w14:textId="77777777" w:rsidR="00E103CC" w:rsidRPr="00F43756" w:rsidRDefault="00E103CC" w:rsidP="00523A8E">
            <w:pPr>
              <w:spacing w:line="260" w:lineRule="exact"/>
              <w:jc w:val="both"/>
              <w:rPr>
                <w:rFonts w:ascii="Arial" w:hAnsi="Arial" w:cs="Arial"/>
                <w:sz w:val="16"/>
                <w:szCs w:val="16"/>
              </w:rPr>
            </w:pPr>
          </w:p>
        </w:tc>
        <w:tc>
          <w:tcPr>
            <w:tcW w:w="996" w:type="dxa"/>
            <w:gridSpan w:val="3"/>
          </w:tcPr>
          <w:p w14:paraId="5A631ACB" w14:textId="77777777" w:rsidR="00E103CC" w:rsidRPr="00F43756" w:rsidRDefault="00E103CC" w:rsidP="00523A8E">
            <w:pPr>
              <w:spacing w:line="260" w:lineRule="exact"/>
              <w:jc w:val="both"/>
              <w:rPr>
                <w:rFonts w:ascii="Arial" w:hAnsi="Arial" w:cs="Arial"/>
                <w:sz w:val="16"/>
                <w:szCs w:val="16"/>
              </w:rPr>
            </w:pPr>
          </w:p>
        </w:tc>
        <w:tc>
          <w:tcPr>
            <w:tcW w:w="993" w:type="dxa"/>
            <w:gridSpan w:val="3"/>
          </w:tcPr>
          <w:p w14:paraId="2707BCAF" w14:textId="77777777" w:rsidR="00E103CC" w:rsidRPr="00F43756" w:rsidRDefault="00E103CC" w:rsidP="00523A8E">
            <w:pPr>
              <w:spacing w:line="260" w:lineRule="exact"/>
              <w:jc w:val="both"/>
              <w:rPr>
                <w:rFonts w:ascii="Arial" w:hAnsi="Arial" w:cs="Arial"/>
                <w:sz w:val="16"/>
                <w:szCs w:val="16"/>
              </w:rPr>
            </w:pPr>
          </w:p>
        </w:tc>
        <w:tc>
          <w:tcPr>
            <w:tcW w:w="992" w:type="dxa"/>
            <w:gridSpan w:val="2"/>
          </w:tcPr>
          <w:p w14:paraId="6EDE3E5E" w14:textId="77777777" w:rsidR="00E103CC" w:rsidRPr="00F43756" w:rsidRDefault="00E103CC" w:rsidP="00523A8E">
            <w:pPr>
              <w:spacing w:line="260" w:lineRule="exact"/>
              <w:jc w:val="both"/>
              <w:rPr>
                <w:rFonts w:ascii="Arial" w:hAnsi="Arial" w:cs="Arial"/>
                <w:sz w:val="16"/>
                <w:szCs w:val="16"/>
              </w:rPr>
            </w:pPr>
          </w:p>
        </w:tc>
        <w:tc>
          <w:tcPr>
            <w:tcW w:w="1169" w:type="dxa"/>
            <w:gridSpan w:val="2"/>
          </w:tcPr>
          <w:p w14:paraId="5F0B9036" w14:textId="77777777" w:rsidR="00E103CC" w:rsidRPr="00F43756" w:rsidRDefault="00E103CC" w:rsidP="00523A8E">
            <w:pPr>
              <w:spacing w:line="260" w:lineRule="exact"/>
              <w:jc w:val="both"/>
              <w:rPr>
                <w:rFonts w:ascii="Arial" w:hAnsi="Arial" w:cs="Arial"/>
                <w:sz w:val="16"/>
                <w:szCs w:val="16"/>
              </w:rPr>
            </w:pPr>
          </w:p>
        </w:tc>
        <w:tc>
          <w:tcPr>
            <w:tcW w:w="1083" w:type="dxa"/>
            <w:gridSpan w:val="2"/>
          </w:tcPr>
          <w:p w14:paraId="59A84F64" w14:textId="77777777" w:rsidR="00E103CC" w:rsidRPr="00F43756" w:rsidRDefault="00E103CC" w:rsidP="00523A8E">
            <w:pPr>
              <w:spacing w:line="260" w:lineRule="exact"/>
              <w:jc w:val="both"/>
              <w:rPr>
                <w:rFonts w:ascii="Arial" w:hAnsi="Arial" w:cs="Arial"/>
                <w:sz w:val="16"/>
                <w:szCs w:val="16"/>
              </w:rPr>
            </w:pPr>
          </w:p>
        </w:tc>
      </w:tr>
      <w:tr w:rsidR="009A1682" w:rsidRPr="00F43756" w14:paraId="548EDDF7" w14:textId="77777777" w:rsidTr="009A1682">
        <w:tc>
          <w:tcPr>
            <w:tcW w:w="2518" w:type="dxa"/>
          </w:tcPr>
          <w:p w14:paraId="31B74267" w14:textId="5B841F64" w:rsidR="009A1682" w:rsidRPr="00F43756" w:rsidRDefault="009A1682" w:rsidP="009A1682">
            <w:pPr>
              <w:spacing w:line="260" w:lineRule="exact"/>
              <w:jc w:val="both"/>
              <w:rPr>
                <w:rFonts w:ascii="Arial" w:hAnsi="Arial" w:cs="Arial"/>
                <w:sz w:val="16"/>
                <w:szCs w:val="16"/>
              </w:rPr>
            </w:pPr>
            <w:r w:rsidRPr="00F43756">
              <w:rPr>
                <w:rFonts w:ascii="Arial" w:hAnsi="Arial" w:cs="Arial"/>
                <w:sz w:val="16"/>
                <w:szCs w:val="16"/>
              </w:rPr>
              <w:t>1 January 202</w:t>
            </w:r>
            <w:r>
              <w:rPr>
                <w:rFonts w:ascii="Arial" w:hAnsi="Arial" w:cs="Arial"/>
                <w:sz w:val="16"/>
                <w:szCs w:val="16"/>
              </w:rPr>
              <w:t>3</w:t>
            </w:r>
          </w:p>
        </w:tc>
        <w:tc>
          <w:tcPr>
            <w:tcW w:w="997" w:type="dxa"/>
            <w:gridSpan w:val="2"/>
          </w:tcPr>
          <w:p w14:paraId="5E7B3099" w14:textId="5CB3F082" w:rsidR="009A1682" w:rsidRPr="00F43756" w:rsidRDefault="009A1682" w:rsidP="009A1682">
            <w:pPr>
              <w:tabs>
                <w:tab w:val="decimal" w:pos="743"/>
              </w:tabs>
              <w:spacing w:line="260" w:lineRule="exact"/>
              <w:jc w:val="both"/>
              <w:rPr>
                <w:rFonts w:ascii="Arial" w:eastAsia="Arial Unicode MS" w:hAnsi="Arial" w:cs="Arial"/>
                <w:sz w:val="16"/>
                <w:szCs w:val="16"/>
              </w:rPr>
            </w:pPr>
            <w:r w:rsidRPr="0038322B">
              <w:rPr>
                <w:rFonts w:ascii="Arial" w:eastAsia="Arial Unicode MS" w:hAnsi="Arial" w:cs="Arial"/>
                <w:sz w:val="16"/>
                <w:szCs w:val="16"/>
              </w:rPr>
              <w:t>376,294</w:t>
            </w:r>
          </w:p>
        </w:tc>
        <w:tc>
          <w:tcPr>
            <w:tcW w:w="1253" w:type="dxa"/>
            <w:gridSpan w:val="2"/>
          </w:tcPr>
          <w:p w14:paraId="37044CDA" w14:textId="789538C9" w:rsidR="009A1682" w:rsidRPr="00F43756" w:rsidRDefault="009A1682" w:rsidP="009A1682">
            <w:pPr>
              <w:tabs>
                <w:tab w:val="decimal" w:pos="972"/>
              </w:tabs>
              <w:spacing w:line="260" w:lineRule="exact"/>
              <w:jc w:val="both"/>
              <w:rPr>
                <w:rFonts w:ascii="Arial" w:eastAsia="Arial Unicode MS" w:hAnsi="Arial" w:cs="Arial"/>
                <w:sz w:val="16"/>
                <w:szCs w:val="16"/>
              </w:rPr>
            </w:pPr>
            <w:r w:rsidRPr="0038322B">
              <w:rPr>
                <w:rFonts w:ascii="Arial" w:eastAsia="Arial Unicode MS" w:hAnsi="Arial" w:cs="Arial"/>
                <w:sz w:val="16"/>
                <w:szCs w:val="16"/>
              </w:rPr>
              <w:t>884,482</w:t>
            </w:r>
          </w:p>
        </w:tc>
        <w:tc>
          <w:tcPr>
            <w:tcW w:w="996" w:type="dxa"/>
            <w:gridSpan w:val="3"/>
          </w:tcPr>
          <w:p w14:paraId="3B0516EB" w14:textId="005911C5" w:rsidR="009A1682" w:rsidRPr="00F43756" w:rsidRDefault="009A1682" w:rsidP="009A1682">
            <w:pPr>
              <w:tabs>
                <w:tab w:val="decimal" w:pos="743"/>
              </w:tabs>
              <w:spacing w:line="260" w:lineRule="exact"/>
              <w:jc w:val="both"/>
              <w:rPr>
                <w:rFonts w:ascii="Arial" w:eastAsia="Arial Unicode MS" w:hAnsi="Arial" w:cs="Arial"/>
                <w:sz w:val="16"/>
                <w:szCs w:val="16"/>
              </w:rPr>
            </w:pPr>
            <w:r w:rsidRPr="0038322B">
              <w:rPr>
                <w:rFonts w:ascii="Arial" w:eastAsia="Arial Unicode MS" w:hAnsi="Arial" w:cs="Arial"/>
                <w:sz w:val="16"/>
                <w:szCs w:val="16"/>
              </w:rPr>
              <w:t>1,426,655</w:t>
            </w:r>
          </w:p>
        </w:tc>
        <w:tc>
          <w:tcPr>
            <w:tcW w:w="993" w:type="dxa"/>
            <w:gridSpan w:val="3"/>
          </w:tcPr>
          <w:p w14:paraId="4D4D1966" w14:textId="71234A86" w:rsidR="009A1682" w:rsidRPr="00F43756" w:rsidRDefault="009A1682" w:rsidP="009A1682">
            <w:pPr>
              <w:tabs>
                <w:tab w:val="decimal" w:pos="743"/>
              </w:tabs>
              <w:spacing w:line="260" w:lineRule="exact"/>
              <w:jc w:val="both"/>
              <w:rPr>
                <w:rFonts w:ascii="Arial" w:eastAsia="Arial Unicode MS" w:hAnsi="Arial" w:cs="Arial"/>
                <w:sz w:val="16"/>
                <w:szCs w:val="16"/>
              </w:rPr>
            </w:pPr>
            <w:r w:rsidRPr="0038322B">
              <w:rPr>
                <w:rFonts w:ascii="Arial" w:eastAsia="Arial Unicode MS" w:hAnsi="Arial" w:cs="Arial"/>
                <w:sz w:val="16"/>
                <w:szCs w:val="16"/>
              </w:rPr>
              <w:t>110,766</w:t>
            </w:r>
          </w:p>
        </w:tc>
        <w:tc>
          <w:tcPr>
            <w:tcW w:w="992" w:type="dxa"/>
            <w:gridSpan w:val="2"/>
          </w:tcPr>
          <w:p w14:paraId="21D44AB4" w14:textId="77654F23" w:rsidR="009A1682" w:rsidRPr="00F43756" w:rsidRDefault="009A1682" w:rsidP="009A1682">
            <w:pPr>
              <w:tabs>
                <w:tab w:val="decimal" w:pos="743"/>
              </w:tabs>
              <w:spacing w:line="260" w:lineRule="exact"/>
              <w:jc w:val="both"/>
              <w:rPr>
                <w:rFonts w:ascii="Arial" w:eastAsia="Arial Unicode MS" w:hAnsi="Arial" w:cs="Arial"/>
                <w:sz w:val="16"/>
                <w:szCs w:val="16"/>
              </w:rPr>
            </w:pPr>
            <w:r w:rsidRPr="0038322B">
              <w:rPr>
                <w:rFonts w:ascii="Arial" w:eastAsia="Arial Unicode MS" w:hAnsi="Arial" w:cs="Arial"/>
                <w:sz w:val="16"/>
                <w:szCs w:val="16"/>
              </w:rPr>
              <w:t>4,534</w:t>
            </w:r>
          </w:p>
        </w:tc>
        <w:tc>
          <w:tcPr>
            <w:tcW w:w="1169" w:type="dxa"/>
            <w:gridSpan w:val="2"/>
          </w:tcPr>
          <w:p w14:paraId="68429D66" w14:textId="224CC5D3" w:rsidR="009A1682" w:rsidRPr="00F43756" w:rsidRDefault="009A1682" w:rsidP="009A1682">
            <w:pPr>
              <w:tabs>
                <w:tab w:val="decimal" w:pos="875"/>
              </w:tabs>
              <w:spacing w:line="260" w:lineRule="exact"/>
              <w:jc w:val="both"/>
              <w:rPr>
                <w:rFonts w:ascii="Arial" w:eastAsia="Arial Unicode MS" w:hAnsi="Arial" w:cs="Arial"/>
                <w:sz w:val="16"/>
                <w:szCs w:val="16"/>
              </w:rPr>
            </w:pPr>
            <w:r w:rsidRPr="0038322B">
              <w:rPr>
                <w:rFonts w:ascii="Arial" w:eastAsia="Arial Unicode MS" w:hAnsi="Arial" w:cs="Arial"/>
                <w:sz w:val="16"/>
                <w:szCs w:val="16"/>
              </w:rPr>
              <w:t>33,434</w:t>
            </w:r>
          </w:p>
        </w:tc>
        <w:tc>
          <w:tcPr>
            <w:tcW w:w="1083" w:type="dxa"/>
            <w:gridSpan w:val="2"/>
          </w:tcPr>
          <w:p w14:paraId="5E9D533B" w14:textId="28B570A2" w:rsidR="009A1682" w:rsidRPr="00F43756" w:rsidRDefault="009A1682" w:rsidP="009A1682">
            <w:pPr>
              <w:tabs>
                <w:tab w:val="decimal" w:pos="792"/>
              </w:tabs>
              <w:spacing w:line="260" w:lineRule="exact"/>
              <w:jc w:val="both"/>
              <w:rPr>
                <w:rFonts w:ascii="Arial" w:eastAsia="Arial Unicode MS" w:hAnsi="Arial" w:cs="Arial"/>
                <w:sz w:val="16"/>
                <w:szCs w:val="16"/>
              </w:rPr>
            </w:pPr>
            <w:r w:rsidRPr="0038322B">
              <w:rPr>
                <w:rFonts w:ascii="Arial" w:eastAsia="Arial Unicode MS" w:hAnsi="Arial" w:cs="Arial"/>
                <w:sz w:val="16"/>
                <w:szCs w:val="16"/>
              </w:rPr>
              <w:t>2,836,165</w:t>
            </w:r>
          </w:p>
        </w:tc>
      </w:tr>
      <w:tr w:rsidR="009A1682" w:rsidRPr="00F43756" w14:paraId="7190F497" w14:textId="77777777" w:rsidTr="009A1682">
        <w:tc>
          <w:tcPr>
            <w:tcW w:w="2518" w:type="dxa"/>
          </w:tcPr>
          <w:p w14:paraId="65ABCF83" w14:textId="269182AD" w:rsidR="009A1682" w:rsidRPr="00F43756" w:rsidRDefault="009A1682" w:rsidP="009A1682">
            <w:pPr>
              <w:spacing w:line="260" w:lineRule="exact"/>
              <w:jc w:val="both"/>
              <w:rPr>
                <w:rFonts w:ascii="Arial" w:hAnsi="Arial" w:cs="Arial"/>
                <w:sz w:val="16"/>
                <w:szCs w:val="16"/>
              </w:rPr>
            </w:pPr>
            <w:r w:rsidRPr="00F43756">
              <w:rPr>
                <w:rFonts w:ascii="Arial" w:hAnsi="Arial" w:cs="Arial"/>
                <w:sz w:val="16"/>
                <w:szCs w:val="16"/>
              </w:rPr>
              <w:t>Additions</w:t>
            </w:r>
          </w:p>
        </w:tc>
        <w:tc>
          <w:tcPr>
            <w:tcW w:w="997" w:type="dxa"/>
            <w:gridSpan w:val="2"/>
          </w:tcPr>
          <w:p w14:paraId="0B44C98E" w14:textId="6F3C2503" w:rsidR="009A1682" w:rsidRPr="00F43756" w:rsidRDefault="009A1682" w:rsidP="009A1682">
            <w:pPr>
              <w:tabs>
                <w:tab w:val="decimal" w:pos="743"/>
              </w:tabs>
              <w:spacing w:line="260" w:lineRule="exact"/>
              <w:jc w:val="both"/>
              <w:rPr>
                <w:rFonts w:ascii="Arial" w:eastAsia="Arial Unicode MS" w:hAnsi="Arial" w:cs="Arial"/>
                <w:sz w:val="16"/>
                <w:szCs w:val="16"/>
              </w:rPr>
            </w:pPr>
            <w:r>
              <w:rPr>
                <w:rFonts w:ascii="Arial" w:eastAsia="Arial Unicode MS" w:hAnsi="Arial" w:cs="Arial"/>
                <w:sz w:val="16"/>
                <w:szCs w:val="16"/>
              </w:rPr>
              <w:t>-</w:t>
            </w:r>
          </w:p>
        </w:tc>
        <w:tc>
          <w:tcPr>
            <w:tcW w:w="1253" w:type="dxa"/>
            <w:gridSpan w:val="2"/>
          </w:tcPr>
          <w:p w14:paraId="68F514D1" w14:textId="44D0B76D" w:rsidR="009A1682" w:rsidRPr="00F43756" w:rsidRDefault="009A1682" w:rsidP="009A1682">
            <w:pPr>
              <w:tabs>
                <w:tab w:val="decimal" w:pos="972"/>
              </w:tabs>
              <w:spacing w:line="260" w:lineRule="exact"/>
              <w:rPr>
                <w:rFonts w:ascii="Arial" w:eastAsia="Arial Unicode MS" w:hAnsi="Arial" w:cs="Arial"/>
                <w:sz w:val="16"/>
                <w:szCs w:val="16"/>
              </w:rPr>
            </w:pPr>
            <w:r>
              <w:rPr>
                <w:rFonts w:ascii="Arial" w:eastAsia="Arial Unicode MS" w:hAnsi="Arial" w:cs="Arial"/>
                <w:sz w:val="16"/>
                <w:szCs w:val="16"/>
              </w:rPr>
              <w:t>550</w:t>
            </w:r>
          </w:p>
        </w:tc>
        <w:tc>
          <w:tcPr>
            <w:tcW w:w="996" w:type="dxa"/>
            <w:gridSpan w:val="3"/>
          </w:tcPr>
          <w:p w14:paraId="1D2C73AA" w14:textId="728112C9" w:rsidR="009A1682" w:rsidRPr="00F43756" w:rsidRDefault="009A1682" w:rsidP="009A1682">
            <w:pPr>
              <w:tabs>
                <w:tab w:val="decimal" w:pos="743"/>
              </w:tabs>
              <w:spacing w:line="260" w:lineRule="exact"/>
              <w:jc w:val="both"/>
              <w:rPr>
                <w:rFonts w:ascii="Arial" w:eastAsia="Arial Unicode MS" w:hAnsi="Arial" w:cs="Arial"/>
                <w:sz w:val="16"/>
                <w:szCs w:val="16"/>
              </w:rPr>
            </w:pPr>
            <w:r>
              <w:rPr>
                <w:rFonts w:ascii="Arial" w:eastAsia="Arial Unicode MS" w:hAnsi="Arial" w:cs="Arial"/>
                <w:sz w:val="16"/>
                <w:szCs w:val="16"/>
              </w:rPr>
              <w:t>10,048</w:t>
            </w:r>
          </w:p>
        </w:tc>
        <w:tc>
          <w:tcPr>
            <w:tcW w:w="993" w:type="dxa"/>
            <w:gridSpan w:val="3"/>
          </w:tcPr>
          <w:p w14:paraId="4D5DFD26" w14:textId="00343EDF" w:rsidR="009A1682" w:rsidRPr="00F43756" w:rsidRDefault="009A1682" w:rsidP="009A1682">
            <w:pPr>
              <w:tabs>
                <w:tab w:val="decimal" w:pos="743"/>
              </w:tabs>
              <w:spacing w:line="260" w:lineRule="exact"/>
              <w:jc w:val="both"/>
              <w:rPr>
                <w:rFonts w:ascii="Arial" w:eastAsia="Arial Unicode MS" w:hAnsi="Arial" w:cs="Arial"/>
                <w:sz w:val="16"/>
                <w:szCs w:val="16"/>
              </w:rPr>
            </w:pPr>
            <w:r>
              <w:rPr>
                <w:rFonts w:ascii="Arial" w:eastAsia="Arial Unicode MS" w:hAnsi="Arial" w:cs="Arial"/>
                <w:sz w:val="16"/>
                <w:szCs w:val="16"/>
              </w:rPr>
              <w:t>1,775</w:t>
            </w:r>
          </w:p>
        </w:tc>
        <w:tc>
          <w:tcPr>
            <w:tcW w:w="992" w:type="dxa"/>
            <w:gridSpan w:val="2"/>
          </w:tcPr>
          <w:p w14:paraId="29C58415" w14:textId="503EBFA9" w:rsidR="009A1682" w:rsidRPr="00F43756" w:rsidRDefault="009A1682" w:rsidP="009A1682">
            <w:pPr>
              <w:tabs>
                <w:tab w:val="decimal" w:pos="743"/>
              </w:tabs>
              <w:spacing w:line="260" w:lineRule="exact"/>
              <w:jc w:val="both"/>
              <w:rPr>
                <w:rFonts w:ascii="Arial" w:eastAsia="Arial Unicode MS" w:hAnsi="Arial" w:cs="Arial"/>
                <w:sz w:val="16"/>
                <w:szCs w:val="16"/>
              </w:rPr>
            </w:pPr>
            <w:r>
              <w:rPr>
                <w:rFonts w:ascii="Arial" w:eastAsia="Arial Unicode MS" w:hAnsi="Arial" w:cs="Arial"/>
                <w:sz w:val="16"/>
                <w:szCs w:val="16"/>
              </w:rPr>
              <w:t>4,418</w:t>
            </w:r>
          </w:p>
        </w:tc>
        <w:tc>
          <w:tcPr>
            <w:tcW w:w="1169" w:type="dxa"/>
            <w:gridSpan w:val="2"/>
          </w:tcPr>
          <w:p w14:paraId="1968D4FA" w14:textId="78F7534F" w:rsidR="009A1682" w:rsidRPr="00F43756" w:rsidRDefault="009A1682" w:rsidP="009A1682">
            <w:pPr>
              <w:tabs>
                <w:tab w:val="decimal" w:pos="875"/>
              </w:tabs>
              <w:spacing w:line="260" w:lineRule="exact"/>
              <w:jc w:val="both"/>
              <w:rPr>
                <w:rFonts w:ascii="Arial" w:eastAsia="Arial Unicode MS" w:hAnsi="Arial" w:cs="Arial"/>
                <w:sz w:val="16"/>
                <w:szCs w:val="16"/>
              </w:rPr>
            </w:pPr>
            <w:r>
              <w:rPr>
                <w:rFonts w:ascii="Arial" w:eastAsia="Arial Unicode MS" w:hAnsi="Arial" w:cs="Arial"/>
                <w:sz w:val="16"/>
                <w:szCs w:val="16"/>
              </w:rPr>
              <w:t>193,352</w:t>
            </w:r>
          </w:p>
        </w:tc>
        <w:tc>
          <w:tcPr>
            <w:tcW w:w="1083" w:type="dxa"/>
            <w:gridSpan w:val="2"/>
          </w:tcPr>
          <w:p w14:paraId="65BF28E6" w14:textId="21CF5FE9" w:rsidR="009A1682" w:rsidRPr="00F43756" w:rsidRDefault="009A1682" w:rsidP="009A1682">
            <w:pPr>
              <w:tabs>
                <w:tab w:val="decimal" w:pos="774"/>
              </w:tabs>
              <w:spacing w:line="260" w:lineRule="exact"/>
              <w:jc w:val="both"/>
              <w:rPr>
                <w:rFonts w:ascii="Arial" w:eastAsia="Arial Unicode MS" w:hAnsi="Arial" w:cs="Arial"/>
                <w:sz w:val="16"/>
                <w:szCs w:val="16"/>
              </w:rPr>
            </w:pPr>
            <w:r>
              <w:rPr>
                <w:rFonts w:ascii="Arial" w:eastAsia="Arial Unicode MS" w:hAnsi="Arial" w:cs="Arial"/>
                <w:sz w:val="16"/>
                <w:szCs w:val="16"/>
              </w:rPr>
              <w:t>210,143</w:t>
            </w:r>
          </w:p>
        </w:tc>
      </w:tr>
      <w:tr w:rsidR="009A1682" w:rsidRPr="00F43756" w14:paraId="7297A0A9" w14:textId="77777777" w:rsidTr="009A1682">
        <w:tc>
          <w:tcPr>
            <w:tcW w:w="2518" w:type="dxa"/>
          </w:tcPr>
          <w:p w14:paraId="3952EBAC" w14:textId="6770AFF1" w:rsidR="009A1682" w:rsidRPr="00F43756" w:rsidRDefault="009A1682" w:rsidP="009A1682">
            <w:pPr>
              <w:spacing w:line="260" w:lineRule="exact"/>
              <w:jc w:val="both"/>
              <w:rPr>
                <w:rFonts w:ascii="Arial" w:hAnsi="Arial" w:cs="Arial"/>
                <w:sz w:val="16"/>
                <w:szCs w:val="16"/>
              </w:rPr>
            </w:pPr>
            <w:r w:rsidRPr="00F43756">
              <w:rPr>
                <w:rFonts w:ascii="Arial" w:hAnsi="Arial" w:cs="Arial"/>
                <w:sz w:val="16"/>
                <w:szCs w:val="16"/>
              </w:rPr>
              <w:t>Disposal/written-off</w:t>
            </w:r>
          </w:p>
        </w:tc>
        <w:tc>
          <w:tcPr>
            <w:tcW w:w="997" w:type="dxa"/>
            <w:gridSpan w:val="2"/>
          </w:tcPr>
          <w:p w14:paraId="3D27EC03" w14:textId="13D787A7" w:rsidR="009A1682" w:rsidRPr="00F43756" w:rsidRDefault="009A1682" w:rsidP="009A1682">
            <w:pPr>
              <w:tabs>
                <w:tab w:val="decimal" w:pos="743"/>
              </w:tabs>
              <w:spacing w:line="260" w:lineRule="exact"/>
              <w:jc w:val="both"/>
              <w:rPr>
                <w:rFonts w:ascii="Arial" w:eastAsia="Arial Unicode MS" w:hAnsi="Arial" w:cs="Arial"/>
                <w:sz w:val="16"/>
                <w:szCs w:val="16"/>
              </w:rPr>
            </w:pPr>
            <w:r>
              <w:rPr>
                <w:rFonts w:ascii="Arial" w:eastAsia="Arial Unicode MS" w:hAnsi="Arial" w:cs="Arial"/>
                <w:sz w:val="16"/>
                <w:szCs w:val="16"/>
              </w:rPr>
              <w:t>-</w:t>
            </w:r>
          </w:p>
        </w:tc>
        <w:tc>
          <w:tcPr>
            <w:tcW w:w="1253" w:type="dxa"/>
            <w:gridSpan w:val="2"/>
          </w:tcPr>
          <w:p w14:paraId="3F961524" w14:textId="7C07DC77" w:rsidR="009A1682" w:rsidRPr="00F43756" w:rsidRDefault="009A1682" w:rsidP="009A1682">
            <w:pPr>
              <w:tabs>
                <w:tab w:val="decimal" w:pos="972"/>
              </w:tabs>
              <w:spacing w:line="260" w:lineRule="exact"/>
              <w:rPr>
                <w:rFonts w:ascii="Arial" w:eastAsia="Arial Unicode MS" w:hAnsi="Arial" w:cs="Arial"/>
                <w:sz w:val="16"/>
                <w:szCs w:val="16"/>
              </w:rPr>
            </w:pPr>
            <w:r>
              <w:rPr>
                <w:rFonts w:ascii="Arial" w:eastAsia="Arial Unicode MS" w:hAnsi="Arial" w:cs="Arial"/>
                <w:sz w:val="16"/>
                <w:szCs w:val="16"/>
              </w:rPr>
              <w:t>-</w:t>
            </w:r>
          </w:p>
        </w:tc>
        <w:tc>
          <w:tcPr>
            <w:tcW w:w="996" w:type="dxa"/>
            <w:gridSpan w:val="3"/>
          </w:tcPr>
          <w:p w14:paraId="7BB5EF0D" w14:textId="5C0536F7" w:rsidR="009A1682" w:rsidRPr="00F43756" w:rsidRDefault="009A1682" w:rsidP="009A1682">
            <w:pPr>
              <w:tabs>
                <w:tab w:val="decimal" w:pos="743"/>
              </w:tabs>
              <w:spacing w:line="260" w:lineRule="exact"/>
              <w:jc w:val="both"/>
              <w:rPr>
                <w:rFonts w:ascii="Arial" w:eastAsia="Arial Unicode MS" w:hAnsi="Arial" w:cs="Arial"/>
                <w:sz w:val="16"/>
                <w:szCs w:val="16"/>
              </w:rPr>
            </w:pPr>
            <w:r>
              <w:rPr>
                <w:rFonts w:ascii="Arial" w:eastAsia="Arial Unicode MS" w:hAnsi="Arial" w:cs="Arial"/>
                <w:sz w:val="16"/>
                <w:szCs w:val="16"/>
              </w:rPr>
              <w:t>(45,088)</w:t>
            </w:r>
          </w:p>
        </w:tc>
        <w:tc>
          <w:tcPr>
            <w:tcW w:w="993" w:type="dxa"/>
            <w:gridSpan w:val="3"/>
          </w:tcPr>
          <w:p w14:paraId="0DA0B1EC" w14:textId="4714756D" w:rsidR="009A1682" w:rsidRPr="00F43756" w:rsidRDefault="009A1682" w:rsidP="009A1682">
            <w:pPr>
              <w:tabs>
                <w:tab w:val="decimal" w:pos="743"/>
              </w:tabs>
              <w:spacing w:line="260" w:lineRule="exact"/>
              <w:jc w:val="both"/>
              <w:rPr>
                <w:rFonts w:ascii="Arial" w:eastAsia="Arial Unicode MS" w:hAnsi="Arial" w:cs="Arial"/>
                <w:sz w:val="16"/>
                <w:szCs w:val="16"/>
              </w:rPr>
            </w:pPr>
            <w:r>
              <w:rPr>
                <w:rFonts w:ascii="Arial" w:eastAsia="Arial Unicode MS" w:hAnsi="Arial" w:cs="Arial"/>
                <w:sz w:val="16"/>
                <w:szCs w:val="16"/>
              </w:rPr>
              <w:t>(4,491)</w:t>
            </w:r>
          </w:p>
        </w:tc>
        <w:tc>
          <w:tcPr>
            <w:tcW w:w="992" w:type="dxa"/>
            <w:gridSpan w:val="2"/>
          </w:tcPr>
          <w:p w14:paraId="68D6694C" w14:textId="7CE378B6" w:rsidR="009A1682" w:rsidRPr="00F43756" w:rsidRDefault="009A1682" w:rsidP="009A1682">
            <w:pPr>
              <w:tabs>
                <w:tab w:val="decimal" w:pos="743"/>
              </w:tabs>
              <w:spacing w:line="260" w:lineRule="exact"/>
              <w:jc w:val="both"/>
              <w:rPr>
                <w:rFonts w:ascii="Arial" w:eastAsia="Arial Unicode MS" w:hAnsi="Arial" w:cs="Arial"/>
                <w:sz w:val="16"/>
                <w:szCs w:val="16"/>
              </w:rPr>
            </w:pPr>
            <w:r>
              <w:rPr>
                <w:rFonts w:ascii="Arial" w:eastAsia="Arial Unicode MS" w:hAnsi="Arial" w:cs="Arial"/>
                <w:sz w:val="16"/>
                <w:szCs w:val="16"/>
              </w:rPr>
              <w:t>-</w:t>
            </w:r>
          </w:p>
        </w:tc>
        <w:tc>
          <w:tcPr>
            <w:tcW w:w="1169" w:type="dxa"/>
            <w:gridSpan w:val="2"/>
          </w:tcPr>
          <w:p w14:paraId="04927C27" w14:textId="78D14739" w:rsidR="009A1682" w:rsidRPr="00F43756" w:rsidRDefault="009A1682" w:rsidP="009A1682">
            <w:pPr>
              <w:tabs>
                <w:tab w:val="decimal" w:pos="875"/>
              </w:tabs>
              <w:spacing w:line="260" w:lineRule="exact"/>
              <w:jc w:val="both"/>
              <w:rPr>
                <w:rFonts w:ascii="Arial" w:eastAsia="Arial Unicode MS" w:hAnsi="Arial" w:cs="Arial"/>
                <w:sz w:val="16"/>
                <w:szCs w:val="16"/>
              </w:rPr>
            </w:pPr>
            <w:r>
              <w:rPr>
                <w:rFonts w:ascii="Arial" w:eastAsia="Arial Unicode MS" w:hAnsi="Arial" w:cs="Arial"/>
                <w:sz w:val="16"/>
                <w:szCs w:val="16"/>
              </w:rPr>
              <w:t>-</w:t>
            </w:r>
          </w:p>
        </w:tc>
        <w:tc>
          <w:tcPr>
            <w:tcW w:w="1083" w:type="dxa"/>
            <w:gridSpan w:val="2"/>
          </w:tcPr>
          <w:p w14:paraId="02B19B18" w14:textId="7AA24451" w:rsidR="009A1682" w:rsidRPr="00F43756" w:rsidRDefault="009A1682" w:rsidP="009A1682">
            <w:pPr>
              <w:tabs>
                <w:tab w:val="decimal" w:pos="774"/>
              </w:tabs>
              <w:spacing w:line="260" w:lineRule="exact"/>
              <w:jc w:val="both"/>
              <w:rPr>
                <w:rFonts w:ascii="Arial" w:eastAsia="Arial Unicode MS" w:hAnsi="Arial" w:cs="Arial"/>
                <w:sz w:val="16"/>
                <w:szCs w:val="16"/>
              </w:rPr>
            </w:pPr>
            <w:r>
              <w:rPr>
                <w:rFonts w:ascii="Arial" w:eastAsia="Arial Unicode MS" w:hAnsi="Arial" w:cs="Arial"/>
                <w:sz w:val="16"/>
                <w:szCs w:val="16"/>
              </w:rPr>
              <w:t>(49,579)</w:t>
            </w:r>
          </w:p>
        </w:tc>
      </w:tr>
      <w:tr w:rsidR="009A1682" w:rsidRPr="00F43756" w14:paraId="1D031A98" w14:textId="77777777" w:rsidTr="009A1682">
        <w:tc>
          <w:tcPr>
            <w:tcW w:w="2518" w:type="dxa"/>
          </w:tcPr>
          <w:p w14:paraId="3DFB7566" w14:textId="3EA2BD4E" w:rsidR="009A1682" w:rsidRPr="00F43756" w:rsidRDefault="009A1682" w:rsidP="009A1682">
            <w:pPr>
              <w:spacing w:line="260" w:lineRule="exact"/>
              <w:ind w:right="-123"/>
              <w:rPr>
                <w:rFonts w:ascii="Arial" w:hAnsi="Arial" w:cs="Arial"/>
                <w:sz w:val="16"/>
                <w:szCs w:val="16"/>
              </w:rPr>
            </w:pPr>
            <w:r w:rsidRPr="00F43756">
              <w:rPr>
                <w:rFonts w:ascii="Arial" w:hAnsi="Arial" w:cs="Arial"/>
                <w:sz w:val="16"/>
                <w:szCs w:val="16"/>
              </w:rPr>
              <w:t>Transfer in (out)</w:t>
            </w:r>
          </w:p>
        </w:tc>
        <w:tc>
          <w:tcPr>
            <w:tcW w:w="997" w:type="dxa"/>
            <w:gridSpan w:val="2"/>
          </w:tcPr>
          <w:p w14:paraId="72D39A26" w14:textId="00562A57" w:rsidR="009A1682" w:rsidRPr="00F43756" w:rsidRDefault="009A1682" w:rsidP="009A1682">
            <w:pPr>
              <w:pBdr>
                <w:bottom w:val="single" w:sz="4" w:space="1" w:color="auto"/>
              </w:pBdr>
              <w:tabs>
                <w:tab w:val="decimal" w:pos="743"/>
              </w:tabs>
              <w:spacing w:line="260" w:lineRule="exact"/>
              <w:jc w:val="both"/>
              <w:rPr>
                <w:rFonts w:ascii="Arial" w:eastAsia="Arial Unicode MS" w:hAnsi="Arial" w:cs="Arial"/>
                <w:sz w:val="16"/>
                <w:szCs w:val="16"/>
              </w:rPr>
            </w:pPr>
            <w:r>
              <w:rPr>
                <w:rFonts w:ascii="Arial" w:eastAsia="Arial Unicode MS" w:hAnsi="Arial" w:cs="Arial"/>
                <w:sz w:val="16"/>
                <w:szCs w:val="16"/>
              </w:rPr>
              <w:t>-</w:t>
            </w:r>
          </w:p>
        </w:tc>
        <w:tc>
          <w:tcPr>
            <w:tcW w:w="1253" w:type="dxa"/>
            <w:gridSpan w:val="2"/>
          </w:tcPr>
          <w:p w14:paraId="3ACDAAAD" w14:textId="7B714230" w:rsidR="009A1682" w:rsidRPr="00F43756" w:rsidRDefault="009A1682" w:rsidP="009A1682">
            <w:pPr>
              <w:pBdr>
                <w:bottom w:val="single" w:sz="4" w:space="1" w:color="auto"/>
              </w:pBdr>
              <w:tabs>
                <w:tab w:val="decimal" w:pos="972"/>
              </w:tabs>
              <w:spacing w:line="260" w:lineRule="exact"/>
              <w:rPr>
                <w:rFonts w:ascii="Arial" w:eastAsia="Arial Unicode MS" w:hAnsi="Arial" w:cs="Arial"/>
                <w:sz w:val="16"/>
                <w:szCs w:val="16"/>
              </w:rPr>
            </w:pPr>
            <w:r>
              <w:rPr>
                <w:rFonts w:ascii="Arial" w:eastAsia="Arial Unicode MS" w:hAnsi="Arial" w:cs="Arial"/>
                <w:sz w:val="16"/>
                <w:szCs w:val="16"/>
              </w:rPr>
              <w:t>24,910</w:t>
            </w:r>
          </w:p>
        </w:tc>
        <w:tc>
          <w:tcPr>
            <w:tcW w:w="996" w:type="dxa"/>
            <w:gridSpan w:val="3"/>
          </w:tcPr>
          <w:p w14:paraId="7F1986E3" w14:textId="37EBDFF2" w:rsidR="009A1682" w:rsidRPr="00F43756" w:rsidRDefault="009A1682" w:rsidP="009A1682">
            <w:pPr>
              <w:pBdr>
                <w:bottom w:val="single" w:sz="4" w:space="1" w:color="auto"/>
              </w:pBdr>
              <w:tabs>
                <w:tab w:val="decimal" w:pos="743"/>
              </w:tabs>
              <w:spacing w:line="260" w:lineRule="exact"/>
              <w:jc w:val="both"/>
              <w:rPr>
                <w:rFonts w:ascii="Arial" w:eastAsia="Arial Unicode MS" w:hAnsi="Arial" w:cs="Arial"/>
                <w:sz w:val="16"/>
                <w:szCs w:val="16"/>
              </w:rPr>
            </w:pPr>
            <w:r>
              <w:rPr>
                <w:rFonts w:ascii="Arial" w:eastAsia="Arial Unicode MS" w:hAnsi="Arial" w:cs="Arial"/>
                <w:sz w:val="16"/>
                <w:szCs w:val="16"/>
              </w:rPr>
              <w:t>155,977</w:t>
            </w:r>
          </w:p>
        </w:tc>
        <w:tc>
          <w:tcPr>
            <w:tcW w:w="993" w:type="dxa"/>
            <w:gridSpan w:val="3"/>
          </w:tcPr>
          <w:p w14:paraId="11589CB7" w14:textId="2FA0A644" w:rsidR="009A1682" w:rsidRPr="00F43756" w:rsidRDefault="009A1682" w:rsidP="009A1682">
            <w:pPr>
              <w:pBdr>
                <w:bottom w:val="single" w:sz="4" w:space="1" w:color="auto"/>
              </w:pBdr>
              <w:tabs>
                <w:tab w:val="decimal" w:pos="743"/>
              </w:tabs>
              <w:spacing w:line="260" w:lineRule="exact"/>
              <w:jc w:val="both"/>
              <w:rPr>
                <w:rFonts w:ascii="Arial" w:eastAsia="Arial Unicode MS" w:hAnsi="Arial" w:cs="Arial"/>
                <w:sz w:val="16"/>
                <w:szCs w:val="16"/>
              </w:rPr>
            </w:pPr>
            <w:r>
              <w:rPr>
                <w:rFonts w:ascii="Arial" w:eastAsia="Arial Unicode MS" w:hAnsi="Arial" w:cs="Arial"/>
                <w:sz w:val="16"/>
                <w:szCs w:val="16"/>
              </w:rPr>
              <w:t>9,775</w:t>
            </w:r>
          </w:p>
        </w:tc>
        <w:tc>
          <w:tcPr>
            <w:tcW w:w="992" w:type="dxa"/>
            <w:gridSpan w:val="2"/>
          </w:tcPr>
          <w:p w14:paraId="0F80E1D7" w14:textId="357377C7" w:rsidR="009A1682" w:rsidRPr="00F43756" w:rsidRDefault="009A1682" w:rsidP="009A1682">
            <w:pPr>
              <w:pBdr>
                <w:bottom w:val="single" w:sz="4" w:space="1" w:color="auto"/>
              </w:pBdr>
              <w:tabs>
                <w:tab w:val="decimal" w:pos="743"/>
              </w:tabs>
              <w:spacing w:line="260" w:lineRule="exact"/>
              <w:jc w:val="both"/>
              <w:rPr>
                <w:rFonts w:ascii="Arial" w:eastAsia="Arial Unicode MS" w:hAnsi="Arial" w:cs="Arial"/>
                <w:sz w:val="16"/>
                <w:szCs w:val="16"/>
              </w:rPr>
            </w:pPr>
            <w:r>
              <w:rPr>
                <w:rFonts w:ascii="Arial" w:eastAsia="Arial Unicode MS" w:hAnsi="Arial" w:cs="Arial"/>
                <w:sz w:val="16"/>
                <w:szCs w:val="16"/>
              </w:rPr>
              <w:t>-</w:t>
            </w:r>
          </w:p>
        </w:tc>
        <w:tc>
          <w:tcPr>
            <w:tcW w:w="1169" w:type="dxa"/>
            <w:gridSpan w:val="2"/>
          </w:tcPr>
          <w:p w14:paraId="5E64A1E9" w14:textId="4A59862B" w:rsidR="009A1682" w:rsidRPr="00F43756" w:rsidRDefault="009A1682" w:rsidP="009A1682">
            <w:pPr>
              <w:pBdr>
                <w:bottom w:val="single" w:sz="4" w:space="1" w:color="auto"/>
              </w:pBdr>
              <w:tabs>
                <w:tab w:val="decimal" w:pos="875"/>
              </w:tabs>
              <w:spacing w:line="260" w:lineRule="exact"/>
              <w:jc w:val="both"/>
              <w:rPr>
                <w:rFonts w:ascii="Arial" w:eastAsia="Arial Unicode MS" w:hAnsi="Arial" w:cs="Arial"/>
                <w:sz w:val="16"/>
                <w:szCs w:val="16"/>
              </w:rPr>
            </w:pPr>
            <w:r>
              <w:rPr>
                <w:rFonts w:ascii="Arial" w:eastAsia="Arial Unicode MS" w:hAnsi="Arial" w:cs="Arial"/>
                <w:sz w:val="16"/>
                <w:szCs w:val="16"/>
              </w:rPr>
              <w:t>(190,662)</w:t>
            </w:r>
          </w:p>
        </w:tc>
        <w:tc>
          <w:tcPr>
            <w:tcW w:w="1083" w:type="dxa"/>
            <w:gridSpan w:val="2"/>
          </w:tcPr>
          <w:p w14:paraId="55A4594F" w14:textId="3F614237" w:rsidR="009A1682" w:rsidRPr="00F43756" w:rsidRDefault="009A1682" w:rsidP="009A1682">
            <w:pPr>
              <w:pBdr>
                <w:bottom w:val="single" w:sz="4" w:space="1" w:color="auto"/>
              </w:pBdr>
              <w:tabs>
                <w:tab w:val="decimal" w:pos="774"/>
              </w:tabs>
              <w:spacing w:line="260" w:lineRule="exact"/>
              <w:jc w:val="both"/>
              <w:rPr>
                <w:rFonts w:ascii="Arial" w:eastAsia="Arial Unicode MS" w:hAnsi="Arial" w:cs="Arial"/>
                <w:sz w:val="16"/>
                <w:szCs w:val="16"/>
              </w:rPr>
            </w:pPr>
            <w:r>
              <w:rPr>
                <w:rFonts w:ascii="Arial" w:eastAsia="Arial Unicode MS" w:hAnsi="Arial" w:cs="Arial"/>
                <w:sz w:val="16"/>
                <w:szCs w:val="16"/>
              </w:rPr>
              <w:t>-</w:t>
            </w:r>
          </w:p>
        </w:tc>
      </w:tr>
      <w:tr w:rsidR="009A1682" w:rsidRPr="00F43756" w14:paraId="1E936AA7" w14:textId="77777777" w:rsidTr="009A1682">
        <w:tc>
          <w:tcPr>
            <w:tcW w:w="2518" w:type="dxa"/>
          </w:tcPr>
          <w:p w14:paraId="1B200C77" w14:textId="6D16DF09" w:rsidR="009A1682" w:rsidRPr="00F43756" w:rsidRDefault="009A1682" w:rsidP="009A1682">
            <w:pPr>
              <w:spacing w:line="260" w:lineRule="exact"/>
              <w:jc w:val="both"/>
              <w:rPr>
                <w:rFonts w:ascii="Arial" w:hAnsi="Arial" w:cs="Arial"/>
                <w:sz w:val="16"/>
                <w:szCs w:val="16"/>
              </w:rPr>
            </w:pPr>
            <w:r w:rsidRPr="00F43756">
              <w:rPr>
                <w:rFonts w:ascii="Arial" w:hAnsi="Arial" w:cs="Arial"/>
                <w:sz w:val="16"/>
                <w:szCs w:val="16"/>
              </w:rPr>
              <w:t>31 December 202</w:t>
            </w:r>
            <w:r>
              <w:rPr>
                <w:rFonts w:ascii="Arial" w:hAnsi="Arial" w:cs="Arial"/>
                <w:sz w:val="16"/>
                <w:szCs w:val="16"/>
              </w:rPr>
              <w:t>3</w:t>
            </w:r>
          </w:p>
        </w:tc>
        <w:tc>
          <w:tcPr>
            <w:tcW w:w="997" w:type="dxa"/>
            <w:gridSpan w:val="2"/>
          </w:tcPr>
          <w:p w14:paraId="378B0381" w14:textId="1135FF3E" w:rsidR="009A1682" w:rsidRPr="00F43756" w:rsidRDefault="009A1682" w:rsidP="009A1682">
            <w:pPr>
              <w:tabs>
                <w:tab w:val="decimal" w:pos="743"/>
              </w:tabs>
              <w:spacing w:line="260" w:lineRule="exact"/>
              <w:jc w:val="both"/>
              <w:rPr>
                <w:rFonts w:ascii="Arial" w:eastAsia="Arial Unicode MS" w:hAnsi="Arial" w:cs="Arial"/>
                <w:sz w:val="16"/>
                <w:szCs w:val="16"/>
              </w:rPr>
            </w:pPr>
            <w:r>
              <w:rPr>
                <w:rFonts w:ascii="Arial" w:eastAsia="Arial Unicode MS" w:hAnsi="Arial" w:cs="Arial"/>
                <w:sz w:val="16"/>
                <w:szCs w:val="16"/>
              </w:rPr>
              <w:t>376,294</w:t>
            </w:r>
          </w:p>
        </w:tc>
        <w:tc>
          <w:tcPr>
            <w:tcW w:w="1253" w:type="dxa"/>
            <w:gridSpan w:val="2"/>
          </w:tcPr>
          <w:p w14:paraId="6B123045" w14:textId="5F8D9708" w:rsidR="009A1682" w:rsidRPr="00F43756" w:rsidRDefault="009A1682" w:rsidP="009A1682">
            <w:pPr>
              <w:tabs>
                <w:tab w:val="decimal" w:pos="972"/>
              </w:tabs>
              <w:spacing w:line="260" w:lineRule="exact"/>
              <w:rPr>
                <w:rFonts w:ascii="Arial" w:eastAsia="Arial Unicode MS" w:hAnsi="Arial" w:cs="Arial"/>
                <w:sz w:val="16"/>
                <w:szCs w:val="16"/>
              </w:rPr>
            </w:pPr>
            <w:r>
              <w:rPr>
                <w:rFonts w:ascii="Arial" w:eastAsia="Arial Unicode MS" w:hAnsi="Arial" w:cs="Arial"/>
                <w:sz w:val="16"/>
                <w:szCs w:val="16"/>
              </w:rPr>
              <w:t>909,942</w:t>
            </w:r>
          </w:p>
        </w:tc>
        <w:tc>
          <w:tcPr>
            <w:tcW w:w="996" w:type="dxa"/>
            <w:gridSpan w:val="3"/>
          </w:tcPr>
          <w:p w14:paraId="33D2C10D" w14:textId="55E7FFDF" w:rsidR="009A1682" w:rsidRPr="00F43756" w:rsidRDefault="009A1682" w:rsidP="009A1682">
            <w:pPr>
              <w:tabs>
                <w:tab w:val="decimal" w:pos="743"/>
              </w:tabs>
              <w:spacing w:line="260" w:lineRule="exact"/>
              <w:jc w:val="both"/>
              <w:rPr>
                <w:rFonts w:ascii="Arial" w:eastAsia="Arial Unicode MS" w:hAnsi="Arial" w:cs="Arial"/>
                <w:sz w:val="16"/>
                <w:szCs w:val="16"/>
              </w:rPr>
            </w:pPr>
            <w:r>
              <w:rPr>
                <w:rFonts w:ascii="Arial" w:eastAsia="Arial Unicode MS" w:hAnsi="Arial" w:cs="Arial"/>
                <w:sz w:val="16"/>
                <w:szCs w:val="16"/>
              </w:rPr>
              <w:t>1,547,592</w:t>
            </w:r>
          </w:p>
        </w:tc>
        <w:tc>
          <w:tcPr>
            <w:tcW w:w="993" w:type="dxa"/>
            <w:gridSpan w:val="3"/>
          </w:tcPr>
          <w:p w14:paraId="3744DE79" w14:textId="404FF26A" w:rsidR="009A1682" w:rsidRPr="00F43756" w:rsidRDefault="009A1682" w:rsidP="009A1682">
            <w:pPr>
              <w:tabs>
                <w:tab w:val="decimal" w:pos="743"/>
              </w:tabs>
              <w:spacing w:line="260" w:lineRule="exact"/>
              <w:jc w:val="both"/>
              <w:rPr>
                <w:rFonts w:ascii="Arial" w:eastAsia="Arial Unicode MS" w:hAnsi="Arial" w:cs="Arial"/>
                <w:sz w:val="16"/>
                <w:szCs w:val="16"/>
              </w:rPr>
            </w:pPr>
            <w:r>
              <w:rPr>
                <w:rFonts w:ascii="Arial" w:eastAsia="Arial Unicode MS" w:hAnsi="Arial" w:cs="Arial"/>
                <w:sz w:val="16"/>
                <w:szCs w:val="16"/>
              </w:rPr>
              <w:t>117,825</w:t>
            </w:r>
          </w:p>
        </w:tc>
        <w:tc>
          <w:tcPr>
            <w:tcW w:w="992" w:type="dxa"/>
            <w:gridSpan w:val="2"/>
          </w:tcPr>
          <w:p w14:paraId="68179E1F" w14:textId="5613B5A2" w:rsidR="009A1682" w:rsidRPr="00F43756" w:rsidRDefault="009A1682" w:rsidP="009A1682">
            <w:pPr>
              <w:tabs>
                <w:tab w:val="decimal" w:pos="743"/>
              </w:tabs>
              <w:spacing w:line="260" w:lineRule="exact"/>
              <w:jc w:val="both"/>
              <w:rPr>
                <w:rFonts w:ascii="Arial" w:eastAsia="Arial Unicode MS" w:hAnsi="Arial" w:cs="Arial"/>
                <w:sz w:val="16"/>
                <w:szCs w:val="16"/>
              </w:rPr>
            </w:pPr>
            <w:r>
              <w:rPr>
                <w:rFonts w:ascii="Arial" w:eastAsia="Arial Unicode MS" w:hAnsi="Arial" w:cs="Arial"/>
                <w:sz w:val="16"/>
                <w:szCs w:val="16"/>
              </w:rPr>
              <w:t>8,952</w:t>
            </w:r>
          </w:p>
        </w:tc>
        <w:tc>
          <w:tcPr>
            <w:tcW w:w="1169" w:type="dxa"/>
            <w:gridSpan w:val="2"/>
          </w:tcPr>
          <w:p w14:paraId="6D1A071E" w14:textId="4D2BDB9F" w:rsidR="009A1682" w:rsidRPr="00F43756" w:rsidRDefault="009A1682" w:rsidP="009A1682">
            <w:pPr>
              <w:tabs>
                <w:tab w:val="decimal" w:pos="875"/>
              </w:tabs>
              <w:spacing w:line="260" w:lineRule="exact"/>
              <w:jc w:val="both"/>
              <w:rPr>
                <w:rFonts w:ascii="Arial" w:eastAsia="Arial Unicode MS" w:hAnsi="Arial" w:cs="Arial"/>
                <w:sz w:val="16"/>
                <w:szCs w:val="16"/>
              </w:rPr>
            </w:pPr>
            <w:r>
              <w:rPr>
                <w:rFonts w:ascii="Arial" w:eastAsia="Arial Unicode MS" w:hAnsi="Arial" w:cs="Arial"/>
                <w:sz w:val="16"/>
                <w:szCs w:val="16"/>
              </w:rPr>
              <w:t>36,124</w:t>
            </w:r>
          </w:p>
        </w:tc>
        <w:tc>
          <w:tcPr>
            <w:tcW w:w="1083" w:type="dxa"/>
            <w:gridSpan w:val="2"/>
          </w:tcPr>
          <w:p w14:paraId="1A8FED68" w14:textId="26953F73" w:rsidR="009A1682" w:rsidRPr="00F43756" w:rsidRDefault="009A1682" w:rsidP="009A1682">
            <w:pPr>
              <w:tabs>
                <w:tab w:val="decimal" w:pos="774"/>
              </w:tabs>
              <w:spacing w:line="260" w:lineRule="exact"/>
              <w:jc w:val="both"/>
              <w:rPr>
                <w:rFonts w:ascii="Arial" w:eastAsia="Arial Unicode MS" w:hAnsi="Arial" w:cs="Arial"/>
                <w:sz w:val="16"/>
                <w:szCs w:val="16"/>
              </w:rPr>
            </w:pPr>
            <w:r>
              <w:rPr>
                <w:rFonts w:ascii="Arial" w:eastAsia="Arial Unicode MS" w:hAnsi="Arial" w:cs="Arial"/>
                <w:sz w:val="16"/>
                <w:szCs w:val="16"/>
              </w:rPr>
              <w:t>2,996,729</w:t>
            </w:r>
          </w:p>
        </w:tc>
      </w:tr>
      <w:tr w:rsidR="00E103CC" w:rsidRPr="00F43756" w14:paraId="68F9E37D" w14:textId="77777777" w:rsidTr="009A1682">
        <w:tc>
          <w:tcPr>
            <w:tcW w:w="2518" w:type="dxa"/>
          </w:tcPr>
          <w:p w14:paraId="0F6CE97F" w14:textId="77777777" w:rsidR="00E103CC" w:rsidRPr="00F43756" w:rsidRDefault="00E103CC" w:rsidP="00523A8E">
            <w:pPr>
              <w:spacing w:line="260" w:lineRule="exact"/>
              <w:ind w:right="-126"/>
              <w:jc w:val="both"/>
              <w:rPr>
                <w:rFonts w:ascii="Arial" w:hAnsi="Arial" w:cs="Arial"/>
                <w:sz w:val="16"/>
                <w:szCs w:val="16"/>
              </w:rPr>
            </w:pPr>
            <w:r w:rsidRPr="00F43756">
              <w:rPr>
                <w:rFonts w:ascii="Arial" w:hAnsi="Arial" w:cs="Arial"/>
                <w:sz w:val="16"/>
                <w:szCs w:val="16"/>
              </w:rPr>
              <w:t>Additions</w:t>
            </w:r>
          </w:p>
        </w:tc>
        <w:tc>
          <w:tcPr>
            <w:tcW w:w="997" w:type="dxa"/>
            <w:gridSpan w:val="2"/>
          </w:tcPr>
          <w:p w14:paraId="604673CB" w14:textId="41C072DD" w:rsidR="00E103CC" w:rsidRPr="00F43756" w:rsidRDefault="00B53ED5" w:rsidP="00523A8E">
            <w:pPr>
              <w:tabs>
                <w:tab w:val="decimal" w:pos="743"/>
              </w:tabs>
              <w:spacing w:line="260" w:lineRule="exact"/>
              <w:jc w:val="both"/>
              <w:rPr>
                <w:rFonts w:ascii="Arial" w:eastAsia="Arial Unicode MS" w:hAnsi="Arial" w:cs="Arial"/>
                <w:sz w:val="16"/>
                <w:szCs w:val="16"/>
              </w:rPr>
            </w:pPr>
            <w:r>
              <w:rPr>
                <w:rFonts w:ascii="Arial" w:eastAsia="Arial Unicode MS" w:hAnsi="Arial" w:cs="Arial"/>
                <w:sz w:val="16"/>
                <w:szCs w:val="16"/>
              </w:rPr>
              <w:t>-</w:t>
            </w:r>
          </w:p>
        </w:tc>
        <w:tc>
          <w:tcPr>
            <w:tcW w:w="1253" w:type="dxa"/>
            <w:gridSpan w:val="2"/>
          </w:tcPr>
          <w:p w14:paraId="09D5179A" w14:textId="7B5DCB6E" w:rsidR="00E103CC" w:rsidRPr="00F43756" w:rsidRDefault="00813239" w:rsidP="00523A8E">
            <w:pPr>
              <w:tabs>
                <w:tab w:val="decimal" w:pos="972"/>
              </w:tabs>
              <w:spacing w:line="260" w:lineRule="exact"/>
              <w:rPr>
                <w:rFonts w:ascii="Arial" w:eastAsia="Arial Unicode MS" w:hAnsi="Arial" w:cs="Arial"/>
                <w:sz w:val="16"/>
                <w:szCs w:val="16"/>
              </w:rPr>
            </w:pPr>
            <w:r>
              <w:rPr>
                <w:rFonts w:ascii="Arial" w:eastAsia="Arial Unicode MS" w:hAnsi="Arial" w:cs="Arial"/>
                <w:sz w:val="16"/>
                <w:szCs w:val="16"/>
              </w:rPr>
              <w:t>-</w:t>
            </w:r>
          </w:p>
        </w:tc>
        <w:tc>
          <w:tcPr>
            <w:tcW w:w="996" w:type="dxa"/>
            <w:gridSpan w:val="3"/>
          </w:tcPr>
          <w:p w14:paraId="4EF73527" w14:textId="691E12B5" w:rsidR="00E103CC" w:rsidRPr="00F43756" w:rsidRDefault="008665A2" w:rsidP="00523A8E">
            <w:pPr>
              <w:tabs>
                <w:tab w:val="decimal" w:pos="743"/>
              </w:tabs>
              <w:spacing w:line="260" w:lineRule="exact"/>
              <w:jc w:val="both"/>
              <w:rPr>
                <w:rFonts w:ascii="Arial" w:eastAsia="Arial Unicode MS" w:hAnsi="Arial" w:cs="Arial"/>
                <w:sz w:val="16"/>
                <w:szCs w:val="16"/>
              </w:rPr>
            </w:pPr>
            <w:r>
              <w:rPr>
                <w:rFonts w:ascii="Arial" w:eastAsia="Arial Unicode MS" w:hAnsi="Arial" w:cs="Arial"/>
                <w:sz w:val="16"/>
                <w:szCs w:val="16"/>
              </w:rPr>
              <w:t>3,372</w:t>
            </w:r>
          </w:p>
        </w:tc>
        <w:tc>
          <w:tcPr>
            <w:tcW w:w="993" w:type="dxa"/>
            <w:gridSpan w:val="3"/>
          </w:tcPr>
          <w:p w14:paraId="7CBEFA92" w14:textId="14BD058C" w:rsidR="00E103CC" w:rsidRPr="00F43756" w:rsidRDefault="00A25CD6" w:rsidP="00523A8E">
            <w:pPr>
              <w:tabs>
                <w:tab w:val="decimal" w:pos="743"/>
              </w:tabs>
              <w:spacing w:line="260" w:lineRule="exact"/>
              <w:jc w:val="both"/>
              <w:rPr>
                <w:rFonts w:ascii="Arial" w:eastAsia="Arial Unicode MS" w:hAnsi="Arial" w:cs="Arial"/>
                <w:sz w:val="16"/>
                <w:szCs w:val="16"/>
              </w:rPr>
            </w:pPr>
            <w:r>
              <w:rPr>
                <w:rFonts w:ascii="Arial" w:eastAsia="Arial Unicode MS" w:hAnsi="Arial" w:cs="Arial"/>
                <w:sz w:val="16"/>
                <w:szCs w:val="16"/>
              </w:rPr>
              <w:t>1,733</w:t>
            </w:r>
          </w:p>
        </w:tc>
        <w:tc>
          <w:tcPr>
            <w:tcW w:w="992" w:type="dxa"/>
            <w:gridSpan w:val="2"/>
          </w:tcPr>
          <w:p w14:paraId="459FB856" w14:textId="784A2FA9" w:rsidR="00E103CC" w:rsidRPr="00F43756" w:rsidRDefault="00A25CD6" w:rsidP="00523A8E">
            <w:pPr>
              <w:tabs>
                <w:tab w:val="decimal" w:pos="743"/>
              </w:tabs>
              <w:spacing w:line="260" w:lineRule="exact"/>
              <w:jc w:val="both"/>
              <w:rPr>
                <w:rFonts w:ascii="Arial" w:eastAsia="Arial Unicode MS" w:hAnsi="Arial" w:cs="Arial"/>
                <w:sz w:val="16"/>
                <w:szCs w:val="16"/>
              </w:rPr>
            </w:pPr>
            <w:r>
              <w:rPr>
                <w:rFonts w:ascii="Arial" w:eastAsia="Arial Unicode MS" w:hAnsi="Arial" w:cs="Arial"/>
                <w:sz w:val="16"/>
                <w:szCs w:val="16"/>
              </w:rPr>
              <w:t>1,644</w:t>
            </w:r>
          </w:p>
        </w:tc>
        <w:tc>
          <w:tcPr>
            <w:tcW w:w="1169" w:type="dxa"/>
            <w:gridSpan w:val="2"/>
          </w:tcPr>
          <w:p w14:paraId="1B6F9A7B" w14:textId="4ABC679C" w:rsidR="00E103CC" w:rsidRPr="00F43756" w:rsidRDefault="00A25CD6" w:rsidP="00523A8E">
            <w:pPr>
              <w:tabs>
                <w:tab w:val="decimal" w:pos="875"/>
              </w:tabs>
              <w:spacing w:line="260" w:lineRule="exact"/>
              <w:jc w:val="both"/>
              <w:rPr>
                <w:rFonts w:ascii="Arial" w:eastAsia="Arial Unicode MS" w:hAnsi="Arial" w:cs="Arial"/>
                <w:sz w:val="16"/>
                <w:szCs w:val="16"/>
              </w:rPr>
            </w:pPr>
            <w:r>
              <w:rPr>
                <w:rFonts w:ascii="Arial" w:eastAsia="Arial Unicode MS" w:hAnsi="Arial" w:cs="Arial"/>
                <w:sz w:val="16"/>
                <w:szCs w:val="16"/>
              </w:rPr>
              <w:t>115,</w:t>
            </w:r>
            <w:r w:rsidR="006C2AF6">
              <w:rPr>
                <w:rFonts w:ascii="Arial" w:eastAsia="Arial Unicode MS" w:hAnsi="Arial" w:cs="Arial"/>
                <w:sz w:val="16"/>
                <w:szCs w:val="16"/>
              </w:rPr>
              <w:t>598</w:t>
            </w:r>
          </w:p>
        </w:tc>
        <w:tc>
          <w:tcPr>
            <w:tcW w:w="1083" w:type="dxa"/>
            <w:gridSpan w:val="2"/>
          </w:tcPr>
          <w:p w14:paraId="23860EFE" w14:textId="7498BE62" w:rsidR="00E103CC" w:rsidRPr="00F43756" w:rsidRDefault="00A25CD6" w:rsidP="00523A8E">
            <w:pPr>
              <w:tabs>
                <w:tab w:val="decimal" w:pos="774"/>
              </w:tabs>
              <w:spacing w:line="260" w:lineRule="exact"/>
              <w:jc w:val="both"/>
              <w:rPr>
                <w:rFonts w:ascii="Arial" w:eastAsia="Arial Unicode MS" w:hAnsi="Arial" w:cs="Arial"/>
                <w:sz w:val="16"/>
                <w:szCs w:val="16"/>
                <w:cs/>
              </w:rPr>
            </w:pPr>
            <w:r>
              <w:rPr>
                <w:rFonts w:ascii="Arial" w:eastAsia="Arial Unicode MS" w:hAnsi="Arial" w:cs="Arial"/>
                <w:sz w:val="16"/>
                <w:szCs w:val="16"/>
              </w:rPr>
              <w:t>122,34</w:t>
            </w:r>
            <w:r w:rsidR="006C2AF6">
              <w:rPr>
                <w:rFonts w:ascii="Arial" w:eastAsia="Arial Unicode MS" w:hAnsi="Arial" w:cs="Arial"/>
                <w:sz w:val="16"/>
                <w:szCs w:val="16"/>
              </w:rPr>
              <w:t>7</w:t>
            </w:r>
          </w:p>
        </w:tc>
      </w:tr>
      <w:tr w:rsidR="00E103CC" w:rsidRPr="00F43756" w14:paraId="7B12030A" w14:textId="77777777" w:rsidTr="009A1682">
        <w:tc>
          <w:tcPr>
            <w:tcW w:w="2518" w:type="dxa"/>
          </w:tcPr>
          <w:p w14:paraId="55991B9C" w14:textId="77777777" w:rsidR="00E103CC" w:rsidRPr="00F43756" w:rsidRDefault="00E103CC" w:rsidP="00523A8E">
            <w:pPr>
              <w:spacing w:line="260" w:lineRule="exact"/>
              <w:jc w:val="both"/>
              <w:rPr>
                <w:rFonts w:ascii="Arial" w:hAnsi="Arial" w:cs="Arial"/>
                <w:sz w:val="16"/>
                <w:szCs w:val="16"/>
              </w:rPr>
            </w:pPr>
            <w:r w:rsidRPr="00F43756">
              <w:rPr>
                <w:rFonts w:ascii="Arial" w:hAnsi="Arial" w:cs="Arial"/>
                <w:sz w:val="16"/>
                <w:szCs w:val="16"/>
              </w:rPr>
              <w:t>Disposal/written-off</w:t>
            </w:r>
          </w:p>
        </w:tc>
        <w:tc>
          <w:tcPr>
            <w:tcW w:w="997" w:type="dxa"/>
            <w:gridSpan w:val="2"/>
          </w:tcPr>
          <w:p w14:paraId="6DC50A68" w14:textId="0F0360A1" w:rsidR="00E103CC" w:rsidRPr="00F43756" w:rsidRDefault="00B53ED5" w:rsidP="00523A8E">
            <w:pPr>
              <w:tabs>
                <w:tab w:val="decimal" w:pos="743"/>
              </w:tabs>
              <w:spacing w:line="260" w:lineRule="exact"/>
              <w:jc w:val="both"/>
              <w:rPr>
                <w:rFonts w:ascii="Arial" w:eastAsia="Arial Unicode MS" w:hAnsi="Arial" w:cs="Arial"/>
                <w:sz w:val="16"/>
                <w:szCs w:val="16"/>
              </w:rPr>
            </w:pPr>
            <w:r>
              <w:rPr>
                <w:rFonts w:ascii="Arial" w:eastAsia="Arial Unicode MS" w:hAnsi="Arial" w:cs="Arial"/>
                <w:sz w:val="16"/>
                <w:szCs w:val="16"/>
              </w:rPr>
              <w:t>-</w:t>
            </w:r>
          </w:p>
        </w:tc>
        <w:tc>
          <w:tcPr>
            <w:tcW w:w="1253" w:type="dxa"/>
            <w:gridSpan w:val="2"/>
          </w:tcPr>
          <w:p w14:paraId="3B2D36B6" w14:textId="25E08071" w:rsidR="00E103CC" w:rsidRPr="00F43756" w:rsidRDefault="005B2CBE" w:rsidP="00523A8E">
            <w:pPr>
              <w:tabs>
                <w:tab w:val="decimal" w:pos="972"/>
              </w:tabs>
              <w:spacing w:line="260" w:lineRule="exact"/>
              <w:rPr>
                <w:rFonts w:ascii="Arial" w:eastAsia="Arial Unicode MS" w:hAnsi="Arial" w:cs="Arial"/>
                <w:sz w:val="16"/>
                <w:szCs w:val="16"/>
              </w:rPr>
            </w:pPr>
            <w:r>
              <w:rPr>
                <w:rFonts w:ascii="Arial" w:eastAsia="Arial Unicode MS" w:hAnsi="Arial" w:cs="Arial"/>
                <w:sz w:val="16"/>
                <w:szCs w:val="16"/>
              </w:rPr>
              <w:t>-</w:t>
            </w:r>
          </w:p>
        </w:tc>
        <w:tc>
          <w:tcPr>
            <w:tcW w:w="996" w:type="dxa"/>
            <w:gridSpan w:val="3"/>
          </w:tcPr>
          <w:p w14:paraId="5098B291" w14:textId="1957C3F7" w:rsidR="00E103CC" w:rsidRPr="00F43756" w:rsidRDefault="008665A2" w:rsidP="00523A8E">
            <w:pPr>
              <w:tabs>
                <w:tab w:val="decimal" w:pos="743"/>
              </w:tabs>
              <w:spacing w:line="260" w:lineRule="exact"/>
              <w:jc w:val="both"/>
              <w:rPr>
                <w:rFonts w:ascii="Arial" w:eastAsia="Arial Unicode MS" w:hAnsi="Arial" w:cs="Arial"/>
                <w:sz w:val="16"/>
                <w:szCs w:val="16"/>
              </w:rPr>
            </w:pPr>
            <w:r>
              <w:rPr>
                <w:rFonts w:ascii="Arial" w:eastAsia="Arial Unicode MS" w:hAnsi="Arial" w:cs="Arial"/>
                <w:sz w:val="16"/>
                <w:szCs w:val="16"/>
              </w:rPr>
              <w:t>(56,673)</w:t>
            </w:r>
          </w:p>
        </w:tc>
        <w:tc>
          <w:tcPr>
            <w:tcW w:w="993" w:type="dxa"/>
            <w:gridSpan w:val="3"/>
          </w:tcPr>
          <w:p w14:paraId="0D074556" w14:textId="38B92576" w:rsidR="00E103CC" w:rsidRPr="00F43756" w:rsidRDefault="00A25CD6" w:rsidP="00523A8E">
            <w:pPr>
              <w:tabs>
                <w:tab w:val="decimal" w:pos="743"/>
              </w:tabs>
              <w:spacing w:line="260" w:lineRule="exact"/>
              <w:jc w:val="both"/>
              <w:rPr>
                <w:rFonts w:ascii="Arial" w:eastAsia="Arial Unicode MS" w:hAnsi="Arial" w:cs="Arial"/>
                <w:sz w:val="16"/>
                <w:szCs w:val="16"/>
              </w:rPr>
            </w:pPr>
            <w:r>
              <w:rPr>
                <w:rFonts w:ascii="Arial" w:eastAsia="Arial Unicode MS" w:hAnsi="Arial" w:cs="Arial"/>
                <w:sz w:val="16"/>
                <w:szCs w:val="16"/>
              </w:rPr>
              <w:t>(16,334)</w:t>
            </w:r>
          </w:p>
        </w:tc>
        <w:tc>
          <w:tcPr>
            <w:tcW w:w="992" w:type="dxa"/>
            <w:gridSpan w:val="2"/>
          </w:tcPr>
          <w:p w14:paraId="6AFBB3DB" w14:textId="62F3C545" w:rsidR="00E103CC" w:rsidRPr="00F43756" w:rsidRDefault="00A25CD6" w:rsidP="00523A8E">
            <w:pPr>
              <w:tabs>
                <w:tab w:val="decimal" w:pos="743"/>
              </w:tabs>
              <w:spacing w:line="260" w:lineRule="exact"/>
              <w:jc w:val="both"/>
              <w:rPr>
                <w:rFonts w:ascii="Arial" w:eastAsia="Arial Unicode MS" w:hAnsi="Arial" w:cs="Arial"/>
                <w:sz w:val="16"/>
                <w:szCs w:val="16"/>
              </w:rPr>
            </w:pPr>
            <w:r>
              <w:rPr>
                <w:rFonts w:ascii="Arial" w:eastAsia="Arial Unicode MS" w:hAnsi="Arial" w:cs="Arial"/>
                <w:sz w:val="16"/>
                <w:szCs w:val="16"/>
              </w:rPr>
              <w:t>(1,532)</w:t>
            </w:r>
          </w:p>
        </w:tc>
        <w:tc>
          <w:tcPr>
            <w:tcW w:w="1169" w:type="dxa"/>
            <w:gridSpan w:val="2"/>
          </w:tcPr>
          <w:p w14:paraId="552FBA90" w14:textId="3CE3C61A" w:rsidR="00E103CC" w:rsidRPr="00F43756" w:rsidRDefault="00A25CD6" w:rsidP="00523A8E">
            <w:pPr>
              <w:tabs>
                <w:tab w:val="decimal" w:pos="875"/>
              </w:tabs>
              <w:spacing w:line="260" w:lineRule="exact"/>
              <w:jc w:val="both"/>
              <w:rPr>
                <w:rFonts w:ascii="Arial" w:eastAsia="Arial Unicode MS" w:hAnsi="Arial" w:cs="Arial"/>
                <w:sz w:val="16"/>
                <w:szCs w:val="16"/>
              </w:rPr>
            </w:pPr>
            <w:r>
              <w:rPr>
                <w:rFonts w:ascii="Arial" w:eastAsia="Arial Unicode MS" w:hAnsi="Arial" w:cs="Arial"/>
                <w:sz w:val="16"/>
                <w:szCs w:val="16"/>
              </w:rPr>
              <w:t>-</w:t>
            </w:r>
          </w:p>
        </w:tc>
        <w:tc>
          <w:tcPr>
            <w:tcW w:w="1083" w:type="dxa"/>
            <w:gridSpan w:val="2"/>
          </w:tcPr>
          <w:p w14:paraId="231516A2" w14:textId="3ADDBC02" w:rsidR="00E103CC" w:rsidRPr="00F43756" w:rsidRDefault="00A25CD6" w:rsidP="00523A8E">
            <w:pPr>
              <w:tabs>
                <w:tab w:val="decimal" w:pos="774"/>
              </w:tabs>
              <w:spacing w:line="260" w:lineRule="exact"/>
              <w:jc w:val="both"/>
              <w:rPr>
                <w:rFonts w:ascii="Arial" w:eastAsia="Arial Unicode MS" w:hAnsi="Arial" w:cs="Arial"/>
                <w:sz w:val="16"/>
                <w:szCs w:val="16"/>
              </w:rPr>
            </w:pPr>
            <w:r>
              <w:rPr>
                <w:rFonts w:ascii="Arial" w:eastAsia="Arial Unicode MS" w:hAnsi="Arial" w:cs="Arial"/>
                <w:sz w:val="16"/>
                <w:szCs w:val="16"/>
              </w:rPr>
              <w:t>(74,539)</w:t>
            </w:r>
          </w:p>
        </w:tc>
      </w:tr>
      <w:tr w:rsidR="00881480" w:rsidRPr="00F43756" w14:paraId="31BFE6FC" w14:textId="77777777" w:rsidTr="009A1682">
        <w:tc>
          <w:tcPr>
            <w:tcW w:w="2518" w:type="dxa"/>
          </w:tcPr>
          <w:p w14:paraId="1844EDB8" w14:textId="6F98141E" w:rsidR="00881480" w:rsidRPr="00F43756" w:rsidRDefault="00881480" w:rsidP="00523A8E">
            <w:pPr>
              <w:spacing w:line="260" w:lineRule="exact"/>
              <w:jc w:val="both"/>
              <w:rPr>
                <w:rFonts w:ascii="Arial" w:hAnsi="Arial" w:cs="Arial"/>
                <w:sz w:val="16"/>
                <w:szCs w:val="16"/>
              </w:rPr>
            </w:pPr>
            <w:r w:rsidRPr="00F43756">
              <w:rPr>
                <w:rFonts w:ascii="Arial" w:hAnsi="Arial" w:cs="Arial"/>
                <w:sz w:val="16"/>
                <w:szCs w:val="16"/>
              </w:rPr>
              <w:t>Transfer in (out)</w:t>
            </w:r>
          </w:p>
        </w:tc>
        <w:tc>
          <w:tcPr>
            <w:tcW w:w="997" w:type="dxa"/>
            <w:gridSpan w:val="2"/>
          </w:tcPr>
          <w:p w14:paraId="27606744" w14:textId="0F9EB9E3" w:rsidR="00881480" w:rsidRPr="00F43756" w:rsidRDefault="00B53ED5" w:rsidP="00523A8E">
            <w:pPr>
              <w:tabs>
                <w:tab w:val="decimal" w:pos="743"/>
              </w:tabs>
              <w:spacing w:line="260" w:lineRule="exact"/>
              <w:jc w:val="both"/>
              <w:rPr>
                <w:rFonts w:ascii="Arial" w:eastAsia="Arial Unicode MS" w:hAnsi="Arial" w:cs="Arial"/>
                <w:sz w:val="16"/>
                <w:szCs w:val="16"/>
              </w:rPr>
            </w:pPr>
            <w:r>
              <w:rPr>
                <w:rFonts w:ascii="Arial" w:eastAsia="Arial Unicode MS" w:hAnsi="Arial" w:cs="Arial"/>
                <w:sz w:val="16"/>
                <w:szCs w:val="16"/>
              </w:rPr>
              <w:t>-</w:t>
            </w:r>
          </w:p>
        </w:tc>
        <w:tc>
          <w:tcPr>
            <w:tcW w:w="1253" w:type="dxa"/>
            <w:gridSpan w:val="2"/>
          </w:tcPr>
          <w:p w14:paraId="386650C1" w14:textId="6F1719C6" w:rsidR="00881480" w:rsidRPr="00F43756" w:rsidRDefault="008665A2" w:rsidP="00523A8E">
            <w:pPr>
              <w:tabs>
                <w:tab w:val="decimal" w:pos="972"/>
              </w:tabs>
              <w:spacing w:line="260" w:lineRule="exact"/>
              <w:rPr>
                <w:rFonts w:ascii="Arial" w:eastAsia="Arial Unicode MS" w:hAnsi="Arial" w:cs="Arial"/>
                <w:sz w:val="16"/>
                <w:szCs w:val="16"/>
              </w:rPr>
            </w:pPr>
            <w:r>
              <w:rPr>
                <w:rFonts w:ascii="Arial" w:eastAsia="Arial Unicode MS" w:hAnsi="Arial" w:cs="Arial"/>
                <w:sz w:val="16"/>
                <w:szCs w:val="16"/>
              </w:rPr>
              <w:t>4,217</w:t>
            </w:r>
          </w:p>
        </w:tc>
        <w:tc>
          <w:tcPr>
            <w:tcW w:w="996" w:type="dxa"/>
            <w:gridSpan w:val="3"/>
          </w:tcPr>
          <w:p w14:paraId="4834C6AB" w14:textId="5A671008" w:rsidR="00881480" w:rsidRPr="00F43756" w:rsidRDefault="008665A2" w:rsidP="00523A8E">
            <w:pPr>
              <w:tabs>
                <w:tab w:val="decimal" w:pos="743"/>
              </w:tabs>
              <w:spacing w:line="260" w:lineRule="exact"/>
              <w:jc w:val="both"/>
              <w:rPr>
                <w:rFonts w:ascii="Arial" w:eastAsia="Arial Unicode MS" w:hAnsi="Arial" w:cs="Arial"/>
                <w:sz w:val="16"/>
                <w:szCs w:val="16"/>
              </w:rPr>
            </w:pPr>
            <w:r>
              <w:rPr>
                <w:rFonts w:ascii="Arial" w:eastAsia="Arial Unicode MS" w:hAnsi="Arial" w:cs="Arial"/>
                <w:sz w:val="16"/>
                <w:szCs w:val="16"/>
              </w:rPr>
              <w:t>51,052</w:t>
            </w:r>
          </w:p>
        </w:tc>
        <w:tc>
          <w:tcPr>
            <w:tcW w:w="993" w:type="dxa"/>
            <w:gridSpan w:val="3"/>
          </w:tcPr>
          <w:p w14:paraId="2BB65DB2" w14:textId="3F88EC7D" w:rsidR="00881480" w:rsidRPr="00F43756" w:rsidRDefault="00A25CD6" w:rsidP="00523A8E">
            <w:pPr>
              <w:tabs>
                <w:tab w:val="decimal" w:pos="743"/>
              </w:tabs>
              <w:spacing w:line="260" w:lineRule="exact"/>
              <w:jc w:val="both"/>
              <w:rPr>
                <w:rFonts w:ascii="Arial" w:eastAsia="Arial Unicode MS" w:hAnsi="Arial" w:cs="Arial"/>
                <w:sz w:val="16"/>
                <w:szCs w:val="16"/>
              </w:rPr>
            </w:pPr>
            <w:r>
              <w:rPr>
                <w:rFonts w:ascii="Arial" w:eastAsia="Arial Unicode MS" w:hAnsi="Arial" w:cs="Arial"/>
                <w:sz w:val="16"/>
                <w:szCs w:val="16"/>
              </w:rPr>
              <w:t>4,375</w:t>
            </w:r>
          </w:p>
        </w:tc>
        <w:tc>
          <w:tcPr>
            <w:tcW w:w="992" w:type="dxa"/>
            <w:gridSpan w:val="2"/>
          </w:tcPr>
          <w:p w14:paraId="0E354BC3" w14:textId="02E55F1D" w:rsidR="00881480" w:rsidRPr="00F43756" w:rsidRDefault="00A25CD6" w:rsidP="00523A8E">
            <w:pPr>
              <w:tabs>
                <w:tab w:val="decimal" w:pos="743"/>
              </w:tabs>
              <w:spacing w:line="260" w:lineRule="exact"/>
              <w:jc w:val="both"/>
              <w:rPr>
                <w:rFonts w:ascii="Arial" w:eastAsia="Arial Unicode MS" w:hAnsi="Arial" w:cs="Arial"/>
                <w:sz w:val="16"/>
                <w:szCs w:val="16"/>
              </w:rPr>
            </w:pPr>
            <w:r>
              <w:rPr>
                <w:rFonts w:ascii="Arial" w:eastAsia="Arial Unicode MS" w:hAnsi="Arial" w:cs="Arial"/>
                <w:sz w:val="16"/>
                <w:szCs w:val="16"/>
              </w:rPr>
              <w:t>-</w:t>
            </w:r>
          </w:p>
        </w:tc>
        <w:tc>
          <w:tcPr>
            <w:tcW w:w="1169" w:type="dxa"/>
            <w:gridSpan w:val="2"/>
          </w:tcPr>
          <w:p w14:paraId="2DA82001" w14:textId="29D80A6C" w:rsidR="00881480" w:rsidRPr="00F43756" w:rsidRDefault="00A25CD6" w:rsidP="00523A8E">
            <w:pPr>
              <w:tabs>
                <w:tab w:val="decimal" w:pos="875"/>
              </w:tabs>
              <w:spacing w:line="260" w:lineRule="exact"/>
              <w:jc w:val="both"/>
              <w:rPr>
                <w:rFonts w:ascii="Arial" w:eastAsia="Arial Unicode MS" w:hAnsi="Arial" w:cs="Arial"/>
                <w:sz w:val="16"/>
                <w:szCs w:val="16"/>
              </w:rPr>
            </w:pPr>
            <w:r>
              <w:rPr>
                <w:rFonts w:ascii="Arial" w:eastAsia="Arial Unicode MS" w:hAnsi="Arial" w:cs="Arial"/>
                <w:sz w:val="16"/>
                <w:szCs w:val="16"/>
              </w:rPr>
              <w:t>(59,644)</w:t>
            </w:r>
          </w:p>
        </w:tc>
        <w:tc>
          <w:tcPr>
            <w:tcW w:w="1083" w:type="dxa"/>
            <w:gridSpan w:val="2"/>
          </w:tcPr>
          <w:p w14:paraId="25E087A1" w14:textId="67827D94" w:rsidR="00881480" w:rsidRPr="00F43756" w:rsidRDefault="00A25CD6" w:rsidP="00523A8E">
            <w:pPr>
              <w:tabs>
                <w:tab w:val="decimal" w:pos="774"/>
              </w:tabs>
              <w:spacing w:line="260" w:lineRule="exact"/>
              <w:jc w:val="both"/>
              <w:rPr>
                <w:rFonts w:ascii="Arial" w:eastAsia="Arial Unicode MS" w:hAnsi="Arial" w:cs="Arial"/>
                <w:sz w:val="16"/>
                <w:szCs w:val="16"/>
              </w:rPr>
            </w:pPr>
            <w:r>
              <w:rPr>
                <w:rFonts w:ascii="Arial" w:eastAsia="Arial Unicode MS" w:hAnsi="Arial" w:cs="Arial"/>
                <w:sz w:val="16"/>
                <w:szCs w:val="16"/>
              </w:rPr>
              <w:t>-</w:t>
            </w:r>
          </w:p>
        </w:tc>
      </w:tr>
      <w:tr w:rsidR="00914661" w:rsidRPr="00F43756" w14:paraId="5E420F1E" w14:textId="77777777" w:rsidTr="009A1682">
        <w:tc>
          <w:tcPr>
            <w:tcW w:w="2518" w:type="dxa"/>
          </w:tcPr>
          <w:p w14:paraId="4118A494" w14:textId="38D5A63D" w:rsidR="00914661" w:rsidRPr="00630870" w:rsidRDefault="008F5BB1" w:rsidP="00914661">
            <w:pPr>
              <w:spacing w:line="260" w:lineRule="exact"/>
              <w:ind w:right="-216"/>
              <w:rPr>
                <w:rFonts w:ascii="Arial" w:hAnsi="Arial" w:cs="Arial"/>
                <w:sz w:val="16"/>
                <w:szCs w:val="16"/>
              </w:rPr>
            </w:pPr>
            <w:r>
              <w:rPr>
                <w:rFonts w:ascii="Arial" w:hAnsi="Arial" w:cs="Arial"/>
                <w:sz w:val="16"/>
                <w:szCs w:val="16"/>
              </w:rPr>
              <w:t>Reclassify</w:t>
            </w:r>
            <w:r w:rsidRPr="00630870">
              <w:rPr>
                <w:rFonts w:ascii="Arial" w:hAnsi="Arial" w:cs="Arial"/>
                <w:sz w:val="16"/>
                <w:szCs w:val="16"/>
              </w:rPr>
              <w:t xml:space="preserve"> </w:t>
            </w:r>
            <w:r w:rsidR="00914661" w:rsidRPr="00630870">
              <w:rPr>
                <w:rFonts w:ascii="Arial" w:hAnsi="Arial" w:cs="Arial"/>
                <w:sz w:val="16"/>
                <w:szCs w:val="16"/>
              </w:rPr>
              <w:t xml:space="preserve">to investment </w:t>
            </w:r>
          </w:p>
          <w:p w14:paraId="2BEE3FD0" w14:textId="5DA98479" w:rsidR="00914661" w:rsidRPr="00F43756" w:rsidRDefault="00914661" w:rsidP="00914661">
            <w:pPr>
              <w:spacing w:line="260" w:lineRule="exact"/>
              <w:ind w:right="-216"/>
              <w:rPr>
                <w:rFonts w:ascii="Arial" w:hAnsi="Arial" w:cs="Arial"/>
                <w:sz w:val="16"/>
                <w:szCs w:val="16"/>
              </w:rPr>
            </w:pPr>
            <w:r w:rsidRPr="00630870">
              <w:rPr>
                <w:rFonts w:ascii="Arial" w:hAnsi="Arial" w:cs="Arial"/>
                <w:sz w:val="16"/>
                <w:szCs w:val="16"/>
              </w:rPr>
              <w:t xml:space="preserve"> </w:t>
            </w:r>
            <w:r>
              <w:rPr>
                <w:rFonts w:ascii="Arial" w:hAnsi="Arial" w:cs="Arial"/>
                <w:sz w:val="16"/>
                <w:szCs w:val="16"/>
              </w:rPr>
              <w:t xml:space="preserve">  </w:t>
            </w:r>
            <w:r w:rsidRPr="00630870">
              <w:rPr>
                <w:rFonts w:ascii="Arial" w:hAnsi="Arial" w:cs="Arial"/>
                <w:sz w:val="16"/>
                <w:szCs w:val="16"/>
              </w:rPr>
              <w:t>properties</w:t>
            </w:r>
          </w:p>
        </w:tc>
        <w:tc>
          <w:tcPr>
            <w:tcW w:w="997" w:type="dxa"/>
            <w:gridSpan w:val="2"/>
          </w:tcPr>
          <w:p w14:paraId="523D8786" w14:textId="77777777" w:rsidR="00914661" w:rsidRDefault="00914661" w:rsidP="00914661">
            <w:pPr>
              <w:tabs>
                <w:tab w:val="decimal" w:pos="743"/>
              </w:tabs>
              <w:spacing w:line="260" w:lineRule="exact"/>
              <w:rPr>
                <w:rFonts w:ascii="Arial" w:eastAsia="Arial Unicode MS" w:hAnsi="Arial" w:cs="Arial"/>
                <w:sz w:val="16"/>
                <w:szCs w:val="16"/>
              </w:rPr>
            </w:pPr>
          </w:p>
          <w:p w14:paraId="6E12CABA" w14:textId="1D85092E" w:rsidR="00914661" w:rsidRDefault="00914661" w:rsidP="00914661">
            <w:pPr>
              <w:tabs>
                <w:tab w:val="decimal" w:pos="743"/>
              </w:tabs>
              <w:spacing w:line="260" w:lineRule="exact"/>
              <w:jc w:val="both"/>
              <w:rPr>
                <w:rFonts w:ascii="Arial" w:eastAsia="Arial Unicode MS" w:hAnsi="Arial" w:cs="Arial"/>
                <w:sz w:val="16"/>
                <w:szCs w:val="16"/>
              </w:rPr>
            </w:pPr>
            <w:r>
              <w:rPr>
                <w:rFonts w:ascii="Arial" w:eastAsia="Arial Unicode MS" w:hAnsi="Arial" w:cs="Arial"/>
                <w:sz w:val="16"/>
                <w:szCs w:val="16"/>
              </w:rPr>
              <w:t>-</w:t>
            </w:r>
          </w:p>
        </w:tc>
        <w:tc>
          <w:tcPr>
            <w:tcW w:w="1253" w:type="dxa"/>
            <w:gridSpan w:val="2"/>
          </w:tcPr>
          <w:p w14:paraId="13BDF9F6" w14:textId="77777777" w:rsidR="00914661" w:rsidRDefault="00914661" w:rsidP="00914661">
            <w:pPr>
              <w:tabs>
                <w:tab w:val="decimal" w:pos="972"/>
              </w:tabs>
              <w:spacing w:line="260" w:lineRule="exact"/>
              <w:rPr>
                <w:rFonts w:ascii="Arial" w:eastAsia="Arial Unicode MS" w:hAnsi="Arial" w:cs="Arial"/>
                <w:sz w:val="16"/>
                <w:szCs w:val="16"/>
              </w:rPr>
            </w:pPr>
          </w:p>
          <w:p w14:paraId="61F83C4D" w14:textId="7A2B1A72" w:rsidR="00914661" w:rsidRDefault="00914661" w:rsidP="00914661">
            <w:pPr>
              <w:tabs>
                <w:tab w:val="decimal" w:pos="972"/>
              </w:tabs>
              <w:spacing w:line="260" w:lineRule="exact"/>
              <w:rPr>
                <w:rFonts w:ascii="Arial" w:eastAsia="Arial Unicode MS" w:hAnsi="Arial" w:cs="Arial"/>
                <w:sz w:val="16"/>
                <w:szCs w:val="16"/>
              </w:rPr>
            </w:pPr>
            <w:r>
              <w:rPr>
                <w:rFonts w:ascii="Arial" w:eastAsia="Arial Unicode MS" w:hAnsi="Arial" w:cs="Arial"/>
                <w:sz w:val="16"/>
                <w:szCs w:val="16"/>
              </w:rPr>
              <w:t>-</w:t>
            </w:r>
          </w:p>
        </w:tc>
        <w:tc>
          <w:tcPr>
            <w:tcW w:w="996" w:type="dxa"/>
            <w:gridSpan w:val="3"/>
          </w:tcPr>
          <w:p w14:paraId="62A27D93" w14:textId="77777777" w:rsidR="00914661" w:rsidRDefault="00914661" w:rsidP="00914661">
            <w:pPr>
              <w:tabs>
                <w:tab w:val="decimal" w:pos="743"/>
              </w:tabs>
              <w:spacing w:line="260" w:lineRule="exact"/>
              <w:rPr>
                <w:rFonts w:ascii="Arial" w:eastAsia="Arial Unicode MS" w:hAnsi="Arial" w:cs="Arial"/>
                <w:sz w:val="16"/>
                <w:szCs w:val="16"/>
              </w:rPr>
            </w:pPr>
          </w:p>
          <w:p w14:paraId="0B2E4432" w14:textId="71CB734A" w:rsidR="00914661" w:rsidRDefault="00914661" w:rsidP="00914661">
            <w:pPr>
              <w:tabs>
                <w:tab w:val="decimal" w:pos="743"/>
              </w:tabs>
              <w:spacing w:line="260" w:lineRule="exact"/>
              <w:jc w:val="both"/>
              <w:rPr>
                <w:rFonts w:ascii="Arial" w:eastAsia="Arial Unicode MS" w:hAnsi="Arial" w:cs="Arial"/>
                <w:sz w:val="16"/>
                <w:szCs w:val="16"/>
              </w:rPr>
            </w:pPr>
            <w:r>
              <w:rPr>
                <w:rFonts w:ascii="Arial" w:eastAsia="Arial Unicode MS" w:hAnsi="Arial" w:cs="Arial"/>
                <w:sz w:val="16"/>
                <w:szCs w:val="16"/>
              </w:rPr>
              <w:t>(695)</w:t>
            </w:r>
          </w:p>
        </w:tc>
        <w:tc>
          <w:tcPr>
            <w:tcW w:w="993" w:type="dxa"/>
            <w:gridSpan w:val="3"/>
          </w:tcPr>
          <w:p w14:paraId="519A2073" w14:textId="77777777" w:rsidR="00914661" w:rsidRDefault="00914661" w:rsidP="00914661">
            <w:pPr>
              <w:tabs>
                <w:tab w:val="decimal" w:pos="743"/>
              </w:tabs>
              <w:spacing w:line="260" w:lineRule="exact"/>
              <w:rPr>
                <w:rFonts w:ascii="Arial" w:eastAsia="Arial Unicode MS" w:hAnsi="Arial" w:cs="Arial"/>
                <w:sz w:val="16"/>
                <w:szCs w:val="16"/>
              </w:rPr>
            </w:pPr>
          </w:p>
          <w:p w14:paraId="08FAED10" w14:textId="20DBC069" w:rsidR="00914661" w:rsidRDefault="00914661" w:rsidP="00914661">
            <w:pPr>
              <w:tabs>
                <w:tab w:val="decimal" w:pos="743"/>
              </w:tabs>
              <w:spacing w:line="260" w:lineRule="exact"/>
              <w:jc w:val="both"/>
              <w:rPr>
                <w:rFonts w:ascii="Arial" w:eastAsia="Arial Unicode MS" w:hAnsi="Arial" w:cs="Arial"/>
                <w:sz w:val="16"/>
                <w:szCs w:val="16"/>
              </w:rPr>
            </w:pPr>
            <w:r>
              <w:rPr>
                <w:rFonts w:ascii="Arial" w:eastAsia="Arial Unicode MS" w:hAnsi="Arial" w:cs="Arial"/>
                <w:sz w:val="16"/>
                <w:szCs w:val="16"/>
              </w:rPr>
              <w:t>-</w:t>
            </w:r>
          </w:p>
        </w:tc>
        <w:tc>
          <w:tcPr>
            <w:tcW w:w="992" w:type="dxa"/>
            <w:gridSpan w:val="2"/>
          </w:tcPr>
          <w:p w14:paraId="29712D73" w14:textId="77777777" w:rsidR="00914661" w:rsidRDefault="00914661" w:rsidP="00914661">
            <w:pPr>
              <w:tabs>
                <w:tab w:val="decimal" w:pos="743"/>
              </w:tabs>
              <w:spacing w:line="260" w:lineRule="exact"/>
              <w:rPr>
                <w:rFonts w:ascii="Arial" w:eastAsia="Arial Unicode MS" w:hAnsi="Arial" w:cs="Arial"/>
                <w:sz w:val="16"/>
                <w:szCs w:val="16"/>
              </w:rPr>
            </w:pPr>
          </w:p>
          <w:p w14:paraId="1D652973" w14:textId="75E95C2E" w:rsidR="00914661" w:rsidRDefault="00914661" w:rsidP="00914661">
            <w:pPr>
              <w:tabs>
                <w:tab w:val="decimal" w:pos="743"/>
              </w:tabs>
              <w:spacing w:line="260" w:lineRule="exact"/>
              <w:jc w:val="both"/>
              <w:rPr>
                <w:rFonts w:ascii="Arial" w:eastAsia="Arial Unicode MS" w:hAnsi="Arial" w:cs="Arial"/>
                <w:sz w:val="16"/>
                <w:szCs w:val="16"/>
              </w:rPr>
            </w:pPr>
            <w:r>
              <w:rPr>
                <w:rFonts w:ascii="Arial" w:eastAsia="Arial Unicode MS" w:hAnsi="Arial" w:cs="Arial"/>
                <w:sz w:val="16"/>
                <w:szCs w:val="16"/>
              </w:rPr>
              <w:t>-</w:t>
            </w:r>
          </w:p>
        </w:tc>
        <w:tc>
          <w:tcPr>
            <w:tcW w:w="1169" w:type="dxa"/>
            <w:gridSpan w:val="2"/>
          </w:tcPr>
          <w:p w14:paraId="148254E3" w14:textId="77777777" w:rsidR="00914661" w:rsidRDefault="00914661" w:rsidP="00914661">
            <w:pPr>
              <w:tabs>
                <w:tab w:val="decimal" w:pos="875"/>
              </w:tabs>
              <w:spacing w:line="260" w:lineRule="exact"/>
              <w:rPr>
                <w:rFonts w:ascii="Arial" w:eastAsia="Arial Unicode MS" w:hAnsi="Arial" w:cs="Arial"/>
                <w:sz w:val="16"/>
                <w:szCs w:val="16"/>
              </w:rPr>
            </w:pPr>
          </w:p>
          <w:p w14:paraId="4CF3E1D1" w14:textId="66FF4BD3" w:rsidR="00914661" w:rsidRDefault="00914661" w:rsidP="00914661">
            <w:pPr>
              <w:tabs>
                <w:tab w:val="decimal" w:pos="875"/>
              </w:tabs>
              <w:spacing w:line="260" w:lineRule="exact"/>
              <w:jc w:val="both"/>
              <w:rPr>
                <w:rFonts w:ascii="Arial" w:eastAsia="Arial Unicode MS" w:hAnsi="Arial" w:cs="Arial"/>
                <w:sz w:val="16"/>
                <w:szCs w:val="16"/>
              </w:rPr>
            </w:pPr>
            <w:r>
              <w:rPr>
                <w:rFonts w:ascii="Arial" w:eastAsia="Arial Unicode MS" w:hAnsi="Arial" w:cs="Arial"/>
                <w:sz w:val="16"/>
                <w:szCs w:val="16"/>
              </w:rPr>
              <w:t>-</w:t>
            </w:r>
          </w:p>
        </w:tc>
        <w:tc>
          <w:tcPr>
            <w:tcW w:w="1083" w:type="dxa"/>
            <w:gridSpan w:val="2"/>
          </w:tcPr>
          <w:p w14:paraId="6B0CC2CE" w14:textId="77777777" w:rsidR="00914661" w:rsidRDefault="00914661" w:rsidP="00914661">
            <w:pPr>
              <w:tabs>
                <w:tab w:val="decimal" w:pos="774"/>
              </w:tabs>
              <w:spacing w:line="260" w:lineRule="exact"/>
              <w:rPr>
                <w:rFonts w:ascii="Arial" w:eastAsia="Arial Unicode MS" w:hAnsi="Arial" w:cs="Arial"/>
                <w:sz w:val="16"/>
                <w:szCs w:val="16"/>
              </w:rPr>
            </w:pPr>
          </w:p>
          <w:p w14:paraId="432ADBE1" w14:textId="0A99369E" w:rsidR="00914661" w:rsidRDefault="00914661" w:rsidP="00914661">
            <w:pPr>
              <w:tabs>
                <w:tab w:val="decimal" w:pos="774"/>
              </w:tabs>
              <w:spacing w:line="260" w:lineRule="exact"/>
              <w:jc w:val="both"/>
              <w:rPr>
                <w:rFonts w:ascii="Arial" w:eastAsia="Arial Unicode MS" w:hAnsi="Arial" w:cs="Arial"/>
                <w:sz w:val="16"/>
                <w:szCs w:val="16"/>
              </w:rPr>
            </w:pPr>
            <w:r>
              <w:rPr>
                <w:rFonts w:ascii="Arial" w:eastAsia="Arial Unicode MS" w:hAnsi="Arial" w:cs="Arial"/>
                <w:sz w:val="16"/>
                <w:szCs w:val="16"/>
              </w:rPr>
              <w:t>(695)</w:t>
            </w:r>
          </w:p>
        </w:tc>
      </w:tr>
      <w:tr w:rsidR="00914661" w:rsidRPr="00F43756" w14:paraId="3A6AEE89" w14:textId="77777777" w:rsidTr="009A1682">
        <w:tc>
          <w:tcPr>
            <w:tcW w:w="2518" w:type="dxa"/>
          </w:tcPr>
          <w:p w14:paraId="3E22128A" w14:textId="1B3B3664" w:rsidR="00914661" w:rsidRPr="00630870" w:rsidRDefault="008F5BB1" w:rsidP="00914661">
            <w:pPr>
              <w:spacing w:line="260" w:lineRule="exact"/>
              <w:ind w:right="-216"/>
              <w:rPr>
                <w:rFonts w:ascii="Arial" w:hAnsi="Arial" w:cs="Arial"/>
                <w:sz w:val="16"/>
                <w:szCs w:val="16"/>
              </w:rPr>
            </w:pPr>
            <w:r>
              <w:rPr>
                <w:rFonts w:ascii="Arial" w:hAnsi="Arial" w:cs="Arial"/>
                <w:sz w:val="16"/>
                <w:szCs w:val="16"/>
              </w:rPr>
              <w:t>Reclassify</w:t>
            </w:r>
            <w:r w:rsidRPr="00630870">
              <w:rPr>
                <w:rFonts w:ascii="Arial" w:hAnsi="Arial" w:cs="Arial"/>
                <w:sz w:val="16"/>
                <w:szCs w:val="16"/>
              </w:rPr>
              <w:t xml:space="preserve"> </w:t>
            </w:r>
            <w:r w:rsidR="00914661">
              <w:rPr>
                <w:rFonts w:ascii="Arial" w:hAnsi="Arial" w:cs="Arial"/>
                <w:sz w:val="16"/>
                <w:szCs w:val="16"/>
              </w:rPr>
              <w:t>from</w:t>
            </w:r>
            <w:r w:rsidR="00914661" w:rsidRPr="00630870">
              <w:rPr>
                <w:rFonts w:ascii="Arial" w:hAnsi="Arial" w:cs="Arial"/>
                <w:sz w:val="16"/>
                <w:szCs w:val="16"/>
              </w:rPr>
              <w:t xml:space="preserve"> investment </w:t>
            </w:r>
          </w:p>
          <w:p w14:paraId="7D0B8DB1" w14:textId="264BCF74" w:rsidR="00914661" w:rsidRPr="00F43756" w:rsidRDefault="00914661" w:rsidP="00914661">
            <w:pPr>
              <w:spacing w:line="260" w:lineRule="exact"/>
              <w:ind w:right="-123"/>
              <w:rPr>
                <w:rFonts w:ascii="Arial" w:hAnsi="Arial" w:cs="Arial"/>
                <w:sz w:val="16"/>
                <w:szCs w:val="16"/>
              </w:rPr>
            </w:pPr>
            <w:r>
              <w:rPr>
                <w:rFonts w:ascii="Arial" w:hAnsi="Arial" w:cs="Arial"/>
                <w:sz w:val="16"/>
                <w:szCs w:val="16"/>
              </w:rPr>
              <w:t xml:space="preserve">   </w:t>
            </w:r>
            <w:r w:rsidRPr="00630870">
              <w:rPr>
                <w:rFonts w:ascii="Arial" w:hAnsi="Arial" w:cs="Arial"/>
                <w:sz w:val="16"/>
                <w:szCs w:val="16"/>
              </w:rPr>
              <w:t>properties</w:t>
            </w:r>
          </w:p>
        </w:tc>
        <w:tc>
          <w:tcPr>
            <w:tcW w:w="997" w:type="dxa"/>
            <w:gridSpan w:val="2"/>
          </w:tcPr>
          <w:p w14:paraId="03194B60" w14:textId="77777777" w:rsidR="00914661" w:rsidRDefault="00914661" w:rsidP="00914661">
            <w:pPr>
              <w:pBdr>
                <w:bottom w:val="single" w:sz="4" w:space="1" w:color="auto"/>
              </w:pBdr>
              <w:tabs>
                <w:tab w:val="decimal" w:pos="743"/>
              </w:tabs>
              <w:spacing w:line="260" w:lineRule="exact"/>
              <w:rPr>
                <w:rFonts w:ascii="Arial" w:eastAsia="Arial Unicode MS" w:hAnsi="Arial" w:cs="Arial"/>
                <w:sz w:val="16"/>
                <w:szCs w:val="16"/>
              </w:rPr>
            </w:pPr>
          </w:p>
          <w:p w14:paraId="3F47B144" w14:textId="574DF22F" w:rsidR="00914661" w:rsidRPr="00F43756" w:rsidRDefault="00914661" w:rsidP="00914661">
            <w:pPr>
              <w:pBdr>
                <w:bottom w:val="single" w:sz="4" w:space="1" w:color="auto"/>
              </w:pBdr>
              <w:tabs>
                <w:tab w:val="decimal" w:pos="743"/>
              </w:tabs>
              <w:spacing w:line="260" w:lineRule="exact"/>
              <w:rPr>
                <w:rFonts w:ascii="Arial" w:eastAsia="Arial Unicode MS" w:hAnsi="Arial" w:cs="Arial"/>
                <w:sz w:val="16"/>
                <w:szCs w:val="16"/>
              </w:rPr>
            </w:pPr>
            <w:r>
              <w:rPr>
                <w:rFonts w:ascii="Arial" w:eastAsia="Arial Unicode MS" w:hAnsi="Arial" w:cs="Arial"/>
                <w:sz w:val="16"/>
                <w:szCs w:val="16"/>
              </w:rPr>
              <w:t>-</w:t>
            </w:r>
          </w:p>
        </w:tc>
        <w:tc>
          <w:tcPr>
            <w:tcW w:w="1253" w:type="dxa"/>
            <w:gridSpan w:val="2"/>
          </w:tcPr>
          <w:p w14:paraId="0928529B" w14:textId="77777777" w:rsidR="00914661" w:rsidRDefault="00914661" w:rsidP="00914661">
            <w:pPr>
              <w:pBdr>
                <w:bottom w:val="single" w:sz="4" w:space="1" w:color="auto"/>
              </w:pBdr>
              <w:tabs>
                <w:tab w:val="decimal" w:pos="972"/>
              </w:tabs>
              <w:spacing w:line="260" w:lineRule="exact"/>
              <w:rPr>
                <w:rFonts w:ascii="Arial" w:eastAsia="Arial Unicode MS" w:hAnsi="Arial" w:cs="Arial"/>
                <w:sz w:val="16"/>
                <w:szCs w:val="16"/>
              </w:rPr>
            </w:pPr>
          </w:p>
          <w:p w14:paraId="3C68622F" w14:textId="6444C553" w:rsidR="00914661" w:rsidRPr="00F43756" w:rsidRDefault="00914661" w:rsidP="00914661">
            <w:pPr>
              <w:pBdr>
                <w:bottom w:val="single" w:sz="4" w:space="1" w:color="auto"/>
              </w:pBdr>
              <w:tabs>
                <w:tab w:val="decimal" w:pos="972"/>
              </w:tabs>
              <w:spacing w:line="260" w:lineRule="exact"/>
              <w:rPr>
                <w:rFonts w:ascii="Arial" w:eastAsia="Arial Unicode MS" w:hAnsi="Arial" w:cs="Arial"/>
                <w:sz w:val="16"/>
                <w:szCs w:val="16"/>
              </w:rPr>
            </w:pPr>
            <w:r>
              <w:rPr>
                <w:rFonts w:ascii="Arial" w:eastAsia="Arial Unicode MS" w:hAnsi="Arial" w:cs="Arial"/>
                <w:sz w:val="16"/>
                <w:szCs w:val="16"/>
              </w:rPr>
              <w:t>-</w:t>
            </w:r>
          </w:p>
        </w:tc>
        <w:tc>
          <w:tcPr>
            <w:tcW w:w="996" w:type="dxa"/>
            <w:gridSpan w:val="3"/>
          </w:tcPr>
          <w:p w14:paraId="712AD995" w14:textId="77777777" w:rsidR="00914661" w:rsidRDefault="00914661" w:rsidP="00914661">
            <w:pPr>
              <w:pBdr>
                <w:bottom w:val="single" w:sz="4" w:space="1" w:color="auto"/>
              </w:pBdr>
              <w:tabs>
                <w:tab w:val="decimal" w:pos="743"/>
              </w:tabs>
              <w:spacing w:line="260" w:lineRule="exact"/>
              <w:rPr>
                <w:rFonts w:ascii="Arial" w:eastAsia="Arial Unicode MS" w:hAnsi="Arial" w:cs="Arial"/>
                <w:sz w:val="16"/>
                <w:szCs w:val="16"/>
              </w:rPr>
            </w:pPr>
          </w:p>
          <w:p w14:paraId="0B8B6ECF" w14:textId="2757EF22" w:rsidR="00914661" w:rsidRPr="00F43756" w:rsidRDefault="00914661" w:rsidP="00914661">
            <w:pPr>
              <w:pBdr>
                <w:bottom w:val="single" w:sz="4" w:space="1" w:color="auto"/>
              </w:pBdr>
              <w:tabs>
                <w:tab w:val="decimal" w:pos="743"/>
              </w:tabs>
              <w:spacing w:line="260" w:lineRule="exact"/>
              <w:rPr>
                <w:rFonts w:ascii="Arial" w:eastAsia="Arial Unicode MS" w:hAnsi="Arial" w:cs="Arial"/>
                <w:sz w:val="16"/>
                <w:szCs w:val="16"/>
              </w:rPr>
            </w:pPr>
            <w:r>
              <w:rPr>
                <w:rFonts w:ascii="Arial" w:eastAsia="Arial Unicode MS" w:hAnsi="Arial" w:cs="Arial"/>
                <w:sz w:val="16"/>
                <w:szCs w:val="16"/>
              </w:rPr>
              <w:t>662</w:t>
            </w:r>
          </w:p>
        </w:tc>
        <w:tc>
          <w:tcPr>
            <w:tcW w:w="993" w:type="dxa"/>
            <w:gridSpan w:val="3"/>
          </w:tcPr>
          <w:p w14:paraId="18FB76BB" w14:textId="77777777" w:rsidR="00914661" w:rsidRDefault="00914661" w:rsidP="00914661">
            <w:pPr>
              <w:pBdr>
                <w:bottom w:val="single" w:sz="4" w:space="1" w:color="auto"/>
              </w:pBdr>
              <w:tabs>
                <w:tab w:val="decimal" w:pos="743"/>
              </w:tabs>
              <w:spacing w:line="260" w:lineRule="exact"/>
              <w:rPr>
                <w:rFonts w:ascii="Arial" w:eastAsia="Arial Unicode MS" w:hAnsi="Arial" w:cs="Arial"/>
                <w:sz w:val="16"/>
                <w:szCs w:val="16"/>
              </w:rPr>
            </w:pPr>
          </w:p>
          <w:p w14:paraId="7F26A47B" w14:textId="67566859" w:rsidR="00914661" w:rsidRPr="00F43756" w:rsidRDefault="00914661" w:rsidP="00914661">
            <w:pPr>
              <w:pBdr>
                <w:bottom w:val="single" w:sz="4" w:space="1" w:color="auto"/>
              </w:pBdr>
              <w:tabs>
                <w:tab w:val="decimal" w:pos="743"/>
              </w:tabs>
              <w:spacing w:line="260" w:lineRule="exact"/>
              <w:rPr>
                <w:rFonts w:ascii="Arial" w:eastAsia="Arial Unicode MS" w:hAnsi="Arial" w:cs="Arial"/>
                <w:sz w:val="16"/>
                <w:szCs w:val="16"/>
              </w:rPr>
            </w:pPr>
            <w:r>
              <w:rPr>
                <w:rFonts w:ascii="Arial" w:eastAsia="Arial Unicode MS" w:hAnsi="Arial" w:cs="Arial"/>
                <w:sz w:val="16"/>
                <w:szCs w:val="16"/>
              </w:rPr>
              <w:t>-</w:t>
            </w:r>
          </w:p>
        </w:tc>
        <w:tc>
          <w:tcPr>
            <w:tcW w:w="992" w:type="dxa"/>
            <w:gridSpan w:val="2"/>
          </w:tcPr>
          <w:p w14:paraId="56385749" w14:textId="77777777" w:rsidR="00914661" w:rsidRDefault="00914661" w:rsidP="00914661">
            <w:pPr>
              <w:pBdr>
                <w:bottom w:val="single" w:sz="4" w:space="1" w:color="auto"/>
              </w:pBdr>
              <w:tabs>
                <w:tab w:val="decimal" w:pos="743"/>
              </w:tabs>
              <w:spacing w:line="260" w:lineRule="exact"/>
              <w:rPr>
                <w:rFonts w:ascii="Arial" w:eastAsia="Arial Unicode MS" w:hAnsi="Arial" w:cs="Arial"/>
                <w:sz w:val="16"/>
                <w:szCs w:val="16"/>
              </w:rPr>
            </w:pPr>
          </w:p>
          <w:p w14:paraId="0881061D" w14:textId="78EE0CB3" w:rsidR="00914661" w:rsidRPr="00F43756" w:rsidRDefault="00914661" w:rsidP="00914661">
            <w:pPr>
              <w:pBdr>
                <w:bottom w:val="single" w:sz="4" w:space="1" w:color="auto"/>
              </w:pBdr>
              <w:tabs>
                <w:tab w:val="decimal" w:pos="743"/>
              </w:tabs>
              <w:spacing w:line="260" w:lineRule="exact"/>
              <w:rPr>
                <w:rFonts w:ascii="Arial" w:eastAsia="Arial Unicode MS" w:hAnsi="Arial" w:cs="Arial"/>
                <w:sz w:val="16"/>
                <w:szCs w:val="16"/>
              </w:rPr>
            </w:pPr>
            <w:r>
              <w:rPr>
                <w:rFonts w:ascii="Arial" w:eastAsia="Arial Unicode MS" w:hAnsi="Arial" w:cs="Arial"/>
                <w:sz w:val="16"/>
                <w:szCs w:val="16"/>
              </w:rPr>
              <w:t>-</w:t>
            </w:r>
          </w:p>
        </w:tc>
        <w:tc>
          <w:tcPr>
            <w:tcW w:w="1169" w:type="dxa"/>
            <w:gridSpan w:val="2"/>
          </w:tcPr>
          <w:p w14:paraId="2D4F4D51" w14:textId="77777777" w:rsidR="00914661" w:rsidRDefault="00914661" w:rsidP="00914661">
            <w:pPr>
              <w:pBdr>
                <w:bottom w:val="single" w:sz="4" w:space="1" w:color="auto"/>
              </w:pBdr>
              <w:tabs>
                <w:tab w:val="decimal" w:pos="875"/>
              </w:tabs>
              <w:spacing w:line="260" w:lineRule="exact"/>
              <w:rPr>
                <w:rFonts w:ascii="Arial" w:eastAsia="Arial Unicode MS" w:hAnsi="Arial" w:cs="Arial"/>
                <w:sz w:val="16"/>
                <w:szCs w:val="16"/>
              </w:rPr>
            </w:pPr>
          </w:p>
          <w:p w14:paraId="58D42AB9" w14:textId="5F6A1E38" w:rsidR="00914661" w:rsidRPr="00F43756" w:rsidRDefault="00914661" w:rsidP="00914661">
            <w:pPr>
              <w:pBdr>
                <w:bottom w:val="single" w:sz="4" w:space="1" w:color="auto"/>
              </w:pBdr>
              <w:tabs>
                <w:tab w:val="decimal" w:pos="875"/>
              </w:tabs>
              <w:spacing w:line="260" w:lineRule="exact"/>
              <w:rPr>
                <w:rFonts w:ascii="Arial" w:eastAsia="Arial Unicode MS" w:hAnsi="Arial" w:cs="Arial"/>
                <w:sz w:val="16"/>
                <w:szCs w:val="16"/>
              </w:rPr>
            </w:pPr>
            <w:r>
              <w:rPr>
                <w:rFonts w:ascii="Arial" w:eastAsia="Arial Unicode MS" w:hAnsi="Arial" w:cs="Arial"/>
                <w:sz w:val="16"/>
                <w:szCs w:val="16"/>
              </w:rPr>
              <w:t>-</w:t>
            </w:r>
          </w:p>
        </w:tc>
        <w:tc>
          <w:tcPr>
            <w:tcW w:w="1083" w:type="dxa"/>
            <w:gridSpan w:val="2"/>
          </w:tcPr>
          <w:p w14:paraId="367452D0" w14:textId="77777777" w:rsidR="00914661" w:rsidRDefault="00914661" w:rsidP="00914661">
            <w:pPr>
              <w:pBdr>
                <w:bottom w:val="single" w:sz="4" w:space="1" w:color="auto"/>
              </w:pBdr>
              <w:tabs>
                <w:tab w:val="decimal" w:pos="774"/>
              </w:tabs>
              <w:spacing w:line="260" w:lineRule="exact"/>
              <w:rPr>
                <w:rFonts w:ascii="Arial" w:eastAsia="Arial Unicode MS" w:hAnsi="Arial" w:cs="Arial"/>
                <w:sz w:val="16"/>
                <w:szCs w:val="16"/>
              </w:rPr>
            </w:pPr>
          </w:p>
          <w:p w14:paraId="5E77F125" w14:textId="370F6410" w:rsidR="00914661" w:rsidRPr="00F43756" w:rsidRDefault="00914661" w:rsidP="00914661">
            <w:pPr>
              <w:pBdr>
                <w:bottom w:val="single" w:sz="4" w:space="1" w:color="auto"/>
              </w:pBdr>
              <w:tabs>
                <w:tab w:val="decimal" w:pos="774"/>
              </w:tabs>
              <w:spacing w:line="260" w:lineRule="exact"/>
              <w:rPr>
                <w:rFonts w:ascii="Arial" w:eastAsia="Arial Unicode MS" w:hAnsi="Arial" w:cs="Arial"/>
                <w:sz w:val="16"/>
                <w:szCs w:val="16"/>
                <w:cs/>
              </w:rPr>
            </w:pPr>
            <w:r>
              <w:rPr>
                <w:rFonts w:ascii="Arial" w:eastAsia="Arial Unicode MS" w:hAnsi="Arial" w:cs="Arial"/>
                <w:sz w:val="16"/>
                <w:szCs w:val="16"/>
              </w:rPr>
              <w:t>662</w:t>
            </w:r>
          </w:p>
        </w:tc>
      </w:tr>
      <w:tr w:rsidR="00914661" w:rsidRPr="00F43756" w14:paraId="60FF294D" w14:textId="77777777" w:rsidTr="009A1682">
        <w:tc>
          <w:tcPr>
            <w:tcW w:w="2518" w:type="dxa"/>
          </w:tcPr>
          <w:p w14:paraId="334DCC4C" w14:textId="791DF6FB" w:rsidR="00914661" w:rsidRPr="00F43756" w:rsidRDefault="00914661" w:rsidP="00914661">
            <w:pPr>
              <w:spacing w:line="260" w:lineRule="exact"/>
              <w:jc w:val="both"/>
              <w:rPr>
                <w:rFonts w:ascii="Arial" w:hAnsi="Arial" w:cs="Arial"/>
                <w:sz w:val="16"/>
                <w:szCs w:val="16"/>
              </w:rPr>
            </w:pPr>
            <w:r w:rsidRPr="00F43756">
              <w:rPr>
                <w:rFonts w:ascii="Arial" w:hAnsi="Arial" w:cs="Arial"/>
                <w:sz w:val="16"/>
                <w:szCs w:val="16"/>
              </w:rPr>
              <w:t>31 December 202</w:t>
            </w:r>
            <w:r>
              <w:rPr>
                <w:rFonts w:ascii="Arial" w:hAnsi="Arial" w:cs="Arial"/>
                <w:sz w:val="16"/>
                <w:szCs w:val="16"/>
              </w:rPr>
              <w:t>4</w:t>
            </w:r>
          </w:p>
        </w:tc>
        <w:tc>
          <w:tcPr>
            <w:tcW w:w="997" w:type="dxa"/>
            <w:gridSpan w:val="2"/>
          </w:tcPr>
          <w:p w14:paraId="4AA340DF" w14:textId="5C557185" w:rsidR="00914661" w:rsidRPr="00F43756" w:rsidRDefault="00914661" w:rsidP="00914661">
            <w:pPr>
              <w:pBdr>
                <w:bottom w:val="single" w:sz="4" w:space="1" w:color="auto"/>
              </w:pBdr>
              <w:tabs>
                <w:tab w:val="decimal" w:pos="743"/>
              </w:tabs>
              <w:spacing w:line="260" w:lineRule="exact"/>
              <w:jc w:val="both"/>
              <w:rPr>
                <w:rFonts w:ascii="Arial" w:eastAsia="Arial Unicode MS" w:hAnsi="Arial" w:cs="Arial"/>
                <w:sz w:val="16"/>
                <w:szCs w:val="16"/>
              </w:rPr>
            </w:pPr>
            <w:r>
              <w:rPr>
                <w:rFonts w:ascii="Arial" w:eastAsia="Arial Unicode MS" w:hAnsi="Arial" w:cs="Arial"/>
                <w:sz w:val="16"/>
                <w:szCs w:val="16"/>
              </w:rPr>
              <w:t>376,294</w:t>
            </w:r>
          </w:p>
        </w:tc>
        <w:tc>
          <w:tcPr>
            <w:tcW w:w="1253" w:type="dxa"/>
            <w:gridSpan w:val="2"/>
          </w:tcPr>
          <w:p w14:paraId="73FC8CDD" w14:textId="34B02E1F" w:rsidR="00914661" w:rsidRPr="00F43756" w:rsidRDefault="00914661" w:rsidP="00914661">
            <w:pPr>
              <w:pBdr>
                <w:bottom w:val="single" w:sz="4" w:space="1" w:color="auto"/>
              </w:pBdr>
              <w:tabs>
                <w:tab w:val="decimal" w:pos="972"/>
              </w:tabs>
              <w:spacing w:line="260" w:lineRule="exact"/>
              <w:rPr>
                <w:rFonts w:ascii="Arial" w:eastAsia="Arial Unicode MS" w:hAnsi="Arial" w:cs="Arial"/>
                <w:sz w:val="16"/>
                <w:szCs w:val="16"/>
              </w:rPr>
            </w:pPr>
            <w:r>
              <w:rPr>
                <w:rFonts w:ascii="Arial" w:eastAsia="Arial Unicode MS" w:hAnsi="Arial" w:cs="Arial"/>
                <w:sz w:val="16"/>
                <w:szCs w:val="16"/>
              </w:rPr>
              <w:t>914,159</w:t>
            </w:r>
          </w:p>
        </w:tc>
        <w:tc>
          <w:tcPr>
            <w:tcW w:w="996" w:type="dxa"/>
            <w:gridSpan w:val="3"/>
          </w:tcPr>
          <w:p w14:paraId="3AB50308" w14:textId="3395DE05" w:rsidR="00914661" w:rsidRPr="00F43756" w:rsidRDefault="00914661" w:rsidP="00914661">
            <w:pPr>
              <w:pBdr>
                <w:bottom w:val="single" w:sz="4" w:space="1" w:color="auto"/>
              </w:pBdr>
              <w:tabs>
                <w:tab w:val="decimal" w:pos="743"/>
              </w:tabs>
              <w:spacing w:line="260" w:lineRule="exact"/>
              <w:jc w:val="both"/>
              <w:rPr>
                <w:rFonts w:ascii="Arial" w:eastAsia="Arial Unicode MS" w:hAnsi="Arial" w:cs="Arial"/>
                <w:sz w:val="16"/>
                <w:szCs w:val="16"/>
              </w:rPr>
            </w:pPr>
            <w:r>
              <w:rPr>
                <w:rFonts w:ascii="Arial" w:eastAsia="Arial Unicode MS" w:hAnsi="Arial" w:cs="Arial"/>
                <w:sz w:val="16"/>
                <w:szCs w:val="16"/>
              </w:rPr>
              <w:t>1,545,310</w:t>
            </w:r>
          </w:p>
        </w:tc>
        <w:tc>
          <w:tcPr>
            <w:tcW w:w="993" w:type="dxa"/>
            <w:gridSpan w:val="3"/>
          </w:tcPr>
          <w:p w14:paraId="4D42106A" w14:textId="6EAB13BE" w:rsidR="00914661" w:rsidRPr="00F43756" w:rsidRDefault="00914661" w:rsidP="00914661">
            <w:pPr>
              <w:pBdr>
                <w:bottom w:val="single" w:sz="4" w:space="1" w:color="auto"/>
              </w:pBdr>
              <w:tabs>
                <w:tab w:val="decimal" w:pos="743"/>
              </w:tabs>
              <w:spacing w:line="260" w:lineRule="exact"/>
              <w:jc w:val="both"/>
              <w:rPr>
                <w:rFonts w:ascii="Arial" w:eastAsia="Arial Unicode MS" w:hAnsi="Arial" w:cs="Arial"/>
                <w:sz w:val="16"/>
                <w:szCs w:val="16"/>
              </w:rPr>
            </w:pPr>
            <w:r>
              <w:rPr>
                <w:rFonts w:ascii="Arial" w:eastAsia="Arial Unicode MS" w:hAnsi="Arial" w:cs="Arial"/>
                <w:sz w:val="16"/>
                <w:szCs w:val="16"/>
              </w:rPr>
              <w:t>107,599</w:t>
            </w:r>
          </w:p>
        </w:tc>
        <w:tc>
          <w:tcPr>
            <w:tcW w:w="992" w:type="dxa"/>
            <w:gridSpan w:val="2"/>
          </w:tcPr>
          <w:p w14:paraId="7A7C896C" w14:textId="1C45F57D" w:rsidR="00914661" w:rsidRPr="00F43756" w:rsidRDefault="00914661" w:rsidP="00914661">
            <w:pPr>
              <w:pBdr>
                <w:bottom w:val="single" w:sz="4" w:space="1" w:color="auto"/>
              </w:pBdr>
              <w:tabs>
                <w:tab w:val="decimal" w:pos="743"/>
              </w:tabs>
              <w:spacing w:line="260" w:lineRule="exact"/>
              <w:jc w:val="both"/>
              <w:rPr>
                <w:rFonts w:ascii="Arial" w:eastAsia="Arial Unicode MS" w:hAnsi="Arial" w:cs="Arial"/>
                <w:sz w:val="16"/>
                <w:szCs w:val="16"/>
              </w:rPr>
            </w:pPr>
            <w:r>
              <w:rPr>
                <w:rFonts w:ascii="Arial" w:eastAsia="Arial Unicode MS" w:hAnsi="Arial" w:cs="Arial"/>
                <w:sz w:val="16"/>
                <w:szCs w:val="16"/>
              </w:rPr>
              <w:t>9,064</w:t>
            </w:r>
          </w:p>
        </w:tc>
        <w:tc>
          <w:tcPr>
            <w:tcW w:w="1169" w:type="dxa"/>
            <w:gridSpan w:val="2"/>
          </w:tcPr>
          <w:p w14:paraId="16B0E90D" w14:textId="10284A30" w:rsidR="00914661" w:rsidRPr="00F43756" w:rsidRDefault="00914661" w:rsidP="00914661">
            <w:pPr>
              <w:pBdr>
                <w:bottom w:val="single" w:sz="4" w:space="1" w:color="auto"/>
              </w:pBdr>
              <w:tabs>
                <w:tab w:val="decimal" w:pos="875"/>
              </w:tabs>
              <w:spacing w:line="260" w:lineRule="exact"/>
              <w:jc w:val="both"/>
              <w:rPr>
                <w:rFonts w:ascii="Arial" w:eastAsia="Arial Unicode MS" w:hAnsi="Arial" w:cs="Arial"/>
                <w:sz w:val="16"/>
                <w:szCs w:val="16"/>
              </w:rPr>
            </w:pPr>
            <w:r>
              <w:rPr>
                <w:rFonts w:ascii="Arial" w:eastAsia="Arial Unicode MS" w:hAnsi="Arial" w:cs="Arial"/>
                <w:sz w:val="16"/>
                <w:szCs w:val="16"/>
              </w:rPr>
              <w:t>92,078</w:t>
            </w:r>
          </w:p>
        </w:tc>
        <w:tc>
          <w:tcPr>
            <w:tcW w:w="1083" w:type="dxa"/>
            <w:gridSpan w:val="2"/>
          </w:tcPr>
          <w:p w14:paraId="1BE95218" w14:textId="62E91205" w:rsidR="00914661" w:rsidRPr="00F43756" w:rsidRDefault="00914661" w:rsidP="00914661">
            <w:pPr>
              <w:pBdr>
                <w:bottom w:val="single" w:sz="4" w:space="1" w:color="auto"/>
              </w:pBdr>
              <w:tabs>
                <w:tab w:val="decimal" w:pos="774"/>
              </w:tabs>
              <w:spacing w:line="260" w:lineRule="exact"/>
              <w:jc w:val="both"/>
              <w:rPr>
                <w:rFonts w:ascii="Arial" w:eastAsia="Arial Unicode MS" w:hAnsi="Arial" w:cs="Arial"/>
                <w:sz w:val="16"/>
                <w:szCs w:val="16"/>
              </w:rPr>
            </w:pPr>
            <w:r>
              <w:rPr>
                <w:rFonts w:ascii="Arial" w:eastAsia="Arial Unicode MS" w:hAnsi="Arial" w:cs="Arial"/>
                <w:sz w:val="16"/>
                <w:szCs w:val="16"/>
              </w:rPr>
              <w:t>3,044,504</w:t>
            </w:r>
          </w:p>
        </w:tc>
      </w:tr>
      <w:tr w:rsidR="00914661" w:rsidRPr="00F43756" w14:paraId="00B23710" w14:textId="77777777" w:rsidTr="009A1682">
        <w:trPr>
          <w:gridAfter w:val="1"/>
          <w:wAfter w:w="9" w:type="dxa"/>
        </w:trPr>
        <w:tc>
          <w:tcPr>
            <w:tcW w:w="2518" w:type="dxa"/>
          </w:tcPr>
          <w:p w14:paraId="37E04CDC" w14:textId="6485B995" w:rsidR="00914661" w:rsidRPr="00F43756" w:rsidRDefault="00914661" w:rsidP="00914661">
            <w:pPr>
              <w:tabs>
                <w:tab w:val="decimal" w:pos="861"/>
              </w:tabs>
              <w:spacing w:line="260" w:lineRule="exact"/>
              <w:jc w:val="both"/>
              <w:rPr>
                <w:rFonts w:ascii="Arial" w:eastAsia="Arial Unicode MS" w:hAnsi="Arial" w:cs="Arial"/>
                <w:sz w:val="16"/>
                <w:szCs w:val="16"/>
              </w:rPr>
            </w:pPr>
            <w:r w:rsidRPr="00F43756">
              <w:rPr>
                <w:rFonts w:ascii="Arial" w:hAnsi="Arial" w:cs="Arial"/>
                <w:b/>
                <w:bCs/>
                <w:sz w:val="16"/>
                <w:szCs w:val="16"/>
              </w:rPr>
              <w:t>Accumulated depreciation</w:t>
            </w:r>
          </w:p>
        </w:tc>
        <w:tc>
          <w:tcPr>
            <w:tcW w:w="990" w:type="dxa"/>
          </w:tcPr>
          <w:p w14:paraId="32F15E40" w14:textId="77777777" w:rsidR="00914661" w:rsidRPr="00F43756" w:rsidRDefault="00914661" w:rsidP="00914661">
            <w:pPr>
              <w:tabs>
                <w:tab w:val="decimal" w:pos="861"/>
              </w:tabs>
              <w:spacing w:line="260" w:lineRule="exact"/>
              <w:jc w:val="both"/>
              <w:rPr>
                <w:rFonts w:ascii="Arial" w:eastAsia="Arial Unicode MS" w:hAnsi="Arial" w:cs="Arial"/>
                <w:sz w:val="16"/>
                <w:szCs w:val="16"/>
              </w:rPr>
            </w:pPr>
          </w:p>
        </w:tc>
        <w:tc>
          <w:tcPr>
            <w:tcW w:w="1260" w:type="dxa"/>
            <w:gridSpan w:val="3"/>
          </w:tcPr>
          <w:p w14:paraId="70B99E48" w14:textId="77777777" w:rsidR="00914661" w:rsidRPr="00F43756" w:rsidRDefault="00914661" w:rsidP="00914661">
            <w:pPr>
              <w:tabs>
                <w:tab w:val="decimal" w:pos="861"/>
              </w:tabs>
              <w:spacing w:line="260" w:lineRule="exact"/>
              <w:jc w:val="both"/>
              <w:rPr>
                <w:rFonts w:ascii="Arial" w:eastAsia="Arial Unicode MS" w:hAnsi="Arial" w:cs="Arial"/>
                <w:sz w:val="16"/>
                <w:szCs w:val="16"/>
              </w:rPr>
            </w:pPr>
          </w:p>
        </w:tc>
        <w:tc>
          <w:tcPr>
            <w:tcW w:w="987" w:type="dxa"/>
            <w:gridSpan w:val="2"/>
          </w:tcPr>
          <w:p w14:paraId="1BFA129D" w14:textId="77777777" w:rsidR="00914661" w:rsidRPr="00F43756" w:rsidRDefault="00914661" w:rsidP="00914661">
            <w:pPr>
              <w:tabs>
                <w:tab w:val="decimal" w:pos="743"/>
              </w:tabs>
              <w:spacing w:line="260" w:lineRule="exact"/>
              <w:jc w:val="both"/>
              <w:rPr>
                <w:rFonts w:ascii="Arial" w:eastAsia="Arial Unicode MS" w:hAnsi="Arial" w:cs="Arial"/>
                <w:sz w:val="16"/>
                <w:szCs w:val="16"/>
              </w:rPr>
            </w:pPr>
          </w:p>
        </w:tc>
        <w:tc>
          <w:tcPr>
            <w:tcW w:w="993" w:type="dxa"/>
            <w:gridSpan w:val="3"/>
          </w:tcPr>
          <w:p w14:paraId="63A8DE96" w14:textId="77777777" w:rsidR="00914661" w:rsidRPr="00F43756" w:rsidRDefault="00914661" w:rsidP="00914661">
            <w:pPr>
              <w:tabs>
                <w:tab w:val="decimal" w:pos="743"/>
              </w:tabs>
              <w:spacing w:line="260" w:lineRule="exact"/>
              <w:jc w:val="both"/>
              <w:rPr>
                <w:rFonts w:ascii="Arial" w:eastAsia="Arial Unicode MS" w:hAnsi="Arial" w:cs="Arial"/>
                <w:sz w:val="16"/>
                <w:szCs w:val="16"/>
              </w:rPr>
            </w:pPr>
          </w:p>
        </w:tc>
        <w:tc>
          <w:tcPr>
            <w:tcW w:w="992" w:type="dxa"/>
            <w:gridSpan w:val="2"/>
          </w:tcPr>
          <w:p w14:paraId="606FFA41" w14:textId="77777777" w:rsidR="00914661" w:rsidRPr="00F43756" w:rsidRDefault="00914661" w:rsidP="00914661">
            <w:pPr>
              <w:tabs>
                <w:tab w:val="decimal" w:pos="698"/>
              </w:tabs>
              <w:spacing w:line="260" w:lineRule="exact"/>
              <w:jc w:val="both"/>
              <w:rPr>
                <w:rFonts w:ascii="Arial" w:eastAsia="Arial Unicode MS" w:hAnsi="Arial" w:cs="Arial"/>
                <w:sz w:val="16"/>
                <w:szCs w:val="16"/>
              </w:rPr>
            </w:pPr>
          </w:p>
        </w:tc>
        <w:tc>
          <w:tcPr>
            <w:tcW w:w="1169" w:type="dxa"/>
            <w:gridSpan w:val="2"/>
          </w:tcPr>
          <w:p w14:paraId="42E080AE" w14:textId="77777777" w:rsidR="00914661" w:rsidRPr="00F43756" w:rsidRDefault="00914661" w:rsidP="00914661">
            <w:pPr>
              <w:tabs>
                <w:tab w:val="decimal" w:pos="875"/>
              </w:tabs>
              <w:spacing w:line="260" w:lineRule="exact"/>
              <w:jc w:val="both"/>
              <w:rPr>
                <w:rFonts w:ascii="Arial" w:eastAsia="Arial Unicode MS" w:hAnsi="Arial" w:cs="Arial"/>
                <w:sz w:val="16"/>
                <w:szCs w:val="16"/>
              </w:rPr>
            </w:pPr>
          </w:p>
        </w:tc>
        <w:tc>
          <w:tcPr>
            <w:tcW w:w="1083" w:type="dxa"/>
            <w:gridSpan w:val="2"/>
          </w:tcPr>
          <w:p w14:paraId="39B570B9" w14:textId="77777777" w:rsidR="00914661" w:rsidRPr="00F43756" w:rsidRDefault="00914661" w:rsidP="00914661">
            <w:pPr>
              <w:tabs>
                <w:tab w:val="decimal" w:pos="792"/>
              </w:tabs>
              <w:spacing w:line="260" w:lineRule="exact"/>
              <w:jc w:val="both"/>
              <w:rPr>
                <w:rFonts w:ascii="Arial" w:eastAsia="Arial Unicode MS" w:hAnsi="Arial" w:cs="Arial"/>
                <w:sz w:val="16"/>
                <w:szCs w:val="16"/>
              </w:rPr>
            </w:pPr>
          </w:p>
        </w:tc>
      </w:tr>
      <w:tr w:rsidR="00914661" w:rsidRPr="00F43756" w14:paraId="59833D1A" w14:textId="77777777" w:rsidTr="009A1682">
        <w:tc>
          <w:tcPr>
            <w:tcW w:w="2518" w:type="dxa"/>
          </w:tcPr>
          <w:p w14:paraId="4FF709B9" w14:textId="4BB6B5F0" w:rsidR="00914661" w:rsidRPr="00F43756" w:rsidRDefault="00914661" w:rsidP="00914661">
            <w:pPr>
              <w:spacing w:line="260" w:lineRule="exact"/>
              <w:jc w:val="both"/>
              <w:rPr>
                <w:rFonts w:ascii="Arial" w:hAnsi="Arial" w:cs="Arial"/>
                <w:sz w:val="16"/>
                <w:szCs w:val="16"/>
              </w:rPr>
            </w:pPr>
            <w:r w:rsidRPr="00F43756">
              <w:rPr>
                <w:rFonts w:ascii="Arial" w:hAnsi="Arial" w:cs="Arial"/>
                <w:sz w:val="16"/>
                <w:szCs w:val="16"/>
              </w:rPr>
              <w:t>1 January 202</w:t>
            </w:r>
            <w:r>
              <w:rPr>
                <w:rFonts w:ascii="Arial" w:hAnsi="Arial" w:cs="Arial"/>
                <w:sz w:val="16"/>
                <w:szCs w:val="16"/>
              </w:rPr>
              <w:t>3</w:t>
            </w:r>
          </w:p>
        </w:tc>
        <w:tc>
          <w:tcPr>
            <w:tcW w:w="997" w:type="dxa"/>
            <w:gridSpan w:val="2"/>
          </w:tcPr>
          <w:p w14:paraId="533CDECA" w14:textId="53A2246C" w:rsidR="00914661" w:rsidRPr="00F43756" w:rsidRDefault="00914661" w:rsidP="00914661">
            <w:pPr>
              <w:tabs>
                <w:tab w:val="decimal" w:pos="743"/>
              </w:tabs>
              <w:spacing w:line="260" w:lineRule="exact"/>
              <w:jc w:val="both"/>
              <w:rPr>
                <w:rFonts w:ascii="Arial" w:eastAsia="Arial Unicode MS" w:hAnsi="Arial" w:cs="Arial"/>
                <w:sz w:val="16"/>
                <w:szCs w:val="16"/>
              </w:rPr>
            </w:pPr>
            <w:r w:rsidRPr="0038322B">
              <w:rPr>
                <w:rFonts w:ascii="Arial" w:eastAsia="Arial Unicode MS" w:hAnsi="Arial" w:cs="Arial"/>
                <w:sz w:val="16"/>
                <w:szCs w:val="16"/>
              </w:rPr>
              <w:t>-</w:t>
            </w:r>
          </w:p>
        </w:tc>
        <w:tc>
          <w:tcPr>
            <w:tcW w:w="1253" w:type="dxa"/>
            <w:gridSpan w:val="2"/>
          </w:tcPr>
          <w:p w14:paraId="613BD5DB" w14:textId="7DDA1ED2" w:rsidR="00914661" w:rsidRPr="00F43756" w:rsidRDefault="00914661" w:rsidP="00914661">
            <w:pPr>
              <w:tabs>
                <w:tab w:val="decimal" w:pos="972"/>
              </w:tabs>
              <w:spacing w:line="260" w:lineRule="exact"/>
              <w:jc w:val="both"/>
              <w:rPr>
                <w:rFonts w:ascii="Arial" w:eastAsia="Arial Unicode MS" w:hAnsi="Arial" w:cs="Arial"/>
                <w:sz w:val="16"/>
                <w:szCs w:val="16"/>
              </w:rPr>
            </w:pPr>
            <w:r w:rsidRPr="0038322B">
              <w:rPr>
                <w:rFonts w:ascii="Arial" w:eastAsia="Arial Unicode MS" w:hAnsi="Arial" w:cs="Arial"/>
                <w:sz w:val="16"/>
                <w:szCs w:val="16"/>
              </w:rPr>
              <w:t>375,611</w:t>
            </w:r>
          </w:p>
        </w:tc>
        <w:tc>
          <w:tcPr>
            <w:tcW w:w="996" w:type="dxa"/>
            <w:gridSpan w:val="3"/>
          </w:tcPr>
          <w:p w14:paraId="4F8810AB" w14:textId="506A637B" w:rsidR="00914661" w:rsidRPr="00F43756" w:rsidRDefault="00914661" w:rsidP="00914661">
            <w:pPr>
              <w:tabs>
                <w:tab w:val="decimal" w:pos="743"/>
              </w:tabs>
              <w:spacing w:line="260" w:lineRule="exact"/>
              <w:jc w:val="both"/>
              <w:rPr>
                <w:rFonts w:ascii="Arial" w:eastAsia="Arial Unicode MS" w:hAnsi="Arial" w:cs="Arial"/>
                <w:sz w:val="16"/>
                <w:szCs w:val="16"/>
              </w:rPr>
            </w:pPr>
            <w:r w:rsidRPr="0038322B">
              <w:rPr>
                <w:rFonts w:ascii="Arial" w:eastAsia="Arial Unicode MS" w:hAnsi="Arial" w:cs="Arial"/>
                <w:sz w:val="16"/>
                <w:szCs w:val="16"/>
              </w:rPr>
              <w:t>1,021,326</w:t>
            </w:r>
          </w:p>
        </w:tc>
        <w:tc>
          <w:tcPr>
            <w:tcW w:w="993" w:type="dxa"/>
            <w:gridSpan w:val="3"/>
          </w:tcPr>
          <w:p w14:paraId="31F44F5B" w14:textId="25B2EA84" w:rsidR="00914661" w:rsidRPr="00F43756" w:rsidRDefault="00914661" w:rsidP="00914661">
            <w:pPr>
              <w:tabs>
                <w:tab w:val="decimal" w:pos="743"/>
              </w:tabs>
              <w:spacing w:line="260" w:lineRule="exact"/>
              <w:jc w:val="both"/>
              <w:rPr>
                <w:rFonts w:ascii="Arial" w:eastAsia="Arial Unicode MS" w:hAnsi="Arial" w:cs="Arial"/>
                <w:sz w:val="16"/>
                <w:szCs w:val="16"/>
              </w:rPr>
            </w:pPr>
            <w:r w:rsidRPr="0038322B">
              <w:rPr>
                <w:rFonts w:ascii="Arial" w:eastAsia="Arial Unicode MS" w:hAnsi="Arial" w:cs="Arial"/>
                <w:sz w:val="16"/>
                <w:szCs w:val="16"/>
              </w:rPr>
              <w:t>87,795</w:t>
            </w:r>
          </w:p>
        </w:tc>
        <w:tc>
          <w:tcPr>
            <w:tcW w:w="992" w:type="dxa"/>
            <w:gridSpan w:val="2"/>
          </w:tcPr>
          <w:p w14:paraId="04952ABB" w14:textId="13E55765" w:rsidR="00914661" w:rsidRPr="00F43756" w:rsidRDefault="00914661" w:rsidP="00914661">
            <w:pPr>
              <w:tabs>
                <w:tab w:val="decimal" w:pos="743"/>
              </w:tabs>
              <w:spacing w:line="260" w:lineRule="exact"/>
              <w:jc w:val="both"/>
              <w:rPr>
                <w:rFonts w:ascii="Arial" w:eastAsia="Arial Unicode MS" w:hAnsi="Arial" w:cs="Arial"/>
                <w:sz w:val="16"/>
                <w:szCs w:val="16"/>
              </w:rPr>
            </w:pPr>
            <w:r w:rsidRPr="0038322B">
              <w:rPr>
                <w:rFonts w:ascii="Arial" w:eastAsia="Arial Unicode MS" w:hAnsi="Arial" w:cs="Arial"/>
                <w:sz w:val="16"/>
                <w:szCs w:val="16"/>
              </w:rPr>
              <w:t>4,534</w:t>
            </w:r>
          </w:p>
        </w:tc>
        <w:tc>
          <w:tcPr>
            <w:tcW w:w="1169" w:type="dxa"/>
            <w:gridSpan w:val="2"/>
          </w:tcPr>
          <w:p w14:paraId="69950526" w14:textId="71E3D1E6" w:rsidR="00914661" w:rsidRPr="00F43756" w:rsidRDefault="00914661" w:rsidP="00914661">
            <w:pPr>
              <w:tabs>
                <w:tab w:val="decimal" w:pos="875"/>
              </w:tabs>
              <w:spacing w:line="260" w:lineRule="exact"/>
              <w:jc w:val="both"/>
              <w:rPr>
                <w:rFonts w:ascii="Arial" w:eastAsia="Arial Unicode MS" w:hAnsi="Arial" w:cs="Arial"/>
                <w:sz w:val="16"/>
                <w:szCs w:val="16"/>
              </w:rPr>
            </w:pPr>
            <w:r w:rsidRPr="0038322B">
              <w:rPr>
                <w:rFonts w:ascii="Arial" w:eastAsia="Arial Unicode MS" w:hAnsi="Arial" w:cs="Arial"/>
                <w:sz w:val="16"/>
                <w:szCs w:val="16"/>
              </w:rPr>
              <w:t>-</w:t>
            </w:r>
          </w:p>
        </w:tc>
        <w:tc>
          <w:tcPr>
            <w:tcW w:w="1083" w:type="dxa"/>
            <w:gridSpan w:val="2"/>
          </w:tcPr>
          <w:p w14:paraId="14F36C02" w14:textId="11C5A918" w:rsidR="00914661" w:rsidRPr="00F43756" w:rsidRDefault="00914661" w:rsidP="00914661">
            <w:pPr>
              <w:tabs>
                <w:tab w:val="decimal" w:pos="774"/>
              </w:tabs>
              <w:spacing w:line="260" w:lineRule="exact"/>
              <w:jc w:val="both"/>
              <w:rPr>
                <w:rFonts w:ascii="Arial" w:eastAsia="Arial Unicode MS" w:hAnsi="Arial" w:cs="Arial"/>
                <w:sz w:val="16"/>
                <w:szCs w:val="16"/>
              </w:rPr>
            </w:pPr>
            <w:r w:rsidRPr="0038322B">
              <w:rPr>
                <w:rFonts w:ascii="Arial" w:eastAsia="Arial Unicode MS" w:hAnsi="Arial" w:cs="Arial"/>
                <w:sz w:val="16"/>
                <w:szCs w:val="16"/>
              </w:rPr>
              <w:t>1,489,266</w:t>
            </w:r>
          </w:p>
        </w:tc>
      </w:tr>
      <w:tr w:rsidR="00914661" w:rsidRPr="00F43756" w14:paraId="4E7B2FC5" w14:textId="77777777" w:rsidTr="009A1682">
        <w:tc>
          <w:tcPr>
            <w:tcW w:w="2518" w:type="dxa"/>
          </w:tcPr>
          <w:p w14:paraId="1ACBE703" w14:textId="292C4C41" w:rsidR="00914661" w:rsidRPr="00F43756" w:rsidRDefault="00914661" w:rsidP="00914661">
            <w:pPr>
              <w:spacing w:line="260" w:lineRule="exact"/>
              <w:ind w:right="-306"/>
              <w:jc w:val="both"/>
              <w:rPr>
                <w:rFonts w:ascii="Arial" w:hAnsi="Arial" w:cs="Arial"/>
                <w:sz w:val="16"/>
                <w:szCs w:val="16"/>
              </w:rPr>
            </w:pPr>
            <w:r w:rsidRPr="00F43756">
              <w:rPr>
                <w:rFonts w:ascii="Arial" w:hAnsi="Arial" w:cs="Arial"/>
                <w:sz w:val="16"/>
                <w:szCs w:val="16"/>
              </w:rPr>
              <w:t>Depreciation for the year</w:t>
            </w:r>
          </w:p>
        </w:tc>
        <w:tc>
          <w:tcPr>
            <w:tcW w:w="997" w:type="dxa"/>
            <w:gridSpan w:val="2"/>
          </w:tcPr>
          <w:p w14:paraId="1B6A2C64" w14:textId="5497B8D3" w:rsidR="00914661" w:rsidRPr="00F43756" w:rsidRDefault="00914661" w:rsidP="00914661">
            <w:pPr>
              <w:tabs>
                <w:tab w:val="decimal" w:pos="743"/>
              </w:tabs>
              <w:spacing w:line="260" w:lineRule="exact"/>
              <w:jc w:val="both"/>
              <w:rPr>
                <w:rFonts w:ascii="Arial" w:eastAsia="Arial Unicode MS" w:hAnsi="Arial" w:cs="Arial"/>
                <w:sz w:val="16"/>
                <w:szCs w:val="16"/>
              </w:rPr>
            </w:pPr>
            <w:r>
              <w:rPr>
                <w:rFonts w:ascii="Arial" w:eastAsia="Arial Unicode MS" w:hAnsi="Arial" w:cs="Arial"/>
                <w:sz w:val="16"/>
                <w:szCs w:val="16"/>
              </w:rPr>
              <w:t>-</w:t>
            </w:r>
          </w:p>
        </w:tc>
        <w:tc>
          <w:tcPr>
            <w:tcW w:w="1253" w:type="dxa"/>
            <w:gridSpan w:val="2"/>
          </w:tcPr>
          <w:p w14:paraId="5335CB0C" w14:textId="4DD777DD" w:rsidR="00914661" w:rsidRPr="00F43756" w:rsidRDefault="00914661" w:rsidP="00914661">
            <w:pPr>
              <w:tabs>
                <w:tab w:val="decimal" w:pos="972"/>
              </w:tabs>
              <w:spacing w:line="260" w:lineRule="exact"/>
              <w:jc w:val="both"/>
              <w:rPr>
                <w:rFonts w:ascii="Arial" w:eastAsia="Arial Unicode MS" w:hAnsi="Arial" w:cs="Arial"/>
                <w:sz w:val="16"/>
                <w:szCs w:val="16"/>
              </w:rPr>
            </w:pPr>
            <w:r>
              <w:rPr>
                <w:rFonts w:ascii="Arial" w:eastAsia="Arial Unicode MS" w:hAnsi="Arial" w:cs="Arial"/>
                <w:sz w:val="16"/>
                <w:szCs w:val="16"/>
              </w:rPr>
              <w:t>43,255</w:t>
            </w:r>
          </w:p>
        </w:tc>
        <w:tc>
          <w:tcPr>
            <w:tcW w:w="996" w:type="dxa"/>
            <w:gridSpan w:val="3"/>
          </w:tcPr>
          <w:p w14:paraId="51BB7994" w14:textId="4662D265" w:rsidR="00914661" w:rsidRPr="00F43756" w:rsidRDefault="00914661" w:rsidP="00914661">
            <w:pPr>
              <w:tabs>
                <w:tab w:val="decimal" w:pos="743"/>
              </w:tabs>
              <w:spacing w:line="260" w:lineRule="exact"/>
              <w:jc w:val="both"/>
              <w:rPr>
                <w:rFonts w:ascii="Arial" w:eastAsia="Arial Unicode MS" w:hAnsi="Arial" w:cs="Arial"/>
                <w:sz w:val="16"/>
                <w:szCs w:val="16"/>
              </w:rPr>
            </w:pPr>
            <w:r>
              <w:rPr>
                <w:rFonts w:ascii="Arial" w:eastAsia="Arial Unicode MS" w:hAnsi="Arial" w:cs="Arial"/>
                <w:sz w:val="16"/>
                <w:szCs w:val="16"/>
              </w:rPr>
              <w:t>106,125</w:t>
            </w:r>
          </w:p>
        </w:tc>
        <w:tc>
          <w:tcPr>
            <w:tcW w:w="993" w:type="dxa"/>
            <w:gridSpan w:val="3"/>
          </w:tcPr>
          <w:p w14:paraId="20340406" w14:textId="00971521" w:rsidR="00914661" w:rsidRPr="00F43756" w:rsidRDefault="00914661" w:rsidP="00914661">
            <w:pPr>
              <w:tabs>
                <w:tab w:val="decimal" w:pos="743"/>
              </w:tabs>
              <w:spacing w:line="260" w:lineRule="exact"/>
              <w:jc w:val="both"/>
              <w:rPr>
                <w:rFonts w:ascii="Arial" w:eastAsia="Arial Unicode MS" w:hAnsi="Arial" w:cs="Arial"/>
                <w:sz w:val="16"/>
                <w:szCs w:val="16"/>
              </w:rPr>
            </w:pPr>
            <w:r>
              <w:rPr>
                <w:rFonts w:ascii="Arial" w:eastAsia="Arial Unicode MS" w:hAnsi="Arial" w:cs="Arial"/>
                <w:sz w:val="16"/>
                <w:szCs w:val="16"/>
              </w:rPr>
              <w:t>8,204</w:t>
            </w:r>
          </w:p>
        </w:tc>
        <w:tc>
          <w:tcPr>
            <w:tcW w:w="992" w:type="dxa"/>
            <w:gridSpan w:val="2"/>
          </w:tcPr>
          <w:p w14:paraId="068B2B2E" w14:textId="39124CD4" w:rsidR="00914661" w:rsidRPr="00F43756" w:rsidRDefault="00914661" w:rsidP="00914661">
            <w:pPr>
              <w:tabs>
                <w:tab w:val="decimal" w:pos="743"/>
              </w:tabs>
              <w:spacing w:line="260" w:lineRule="exact"/>
              <w:jc w:val="both"/>
              <w:rPr>
                <w:rFonts w:ascii="Arial" w:eastAsia="Arial Unicode MS" w:hAnsi="Arial" w:cs="Arial"/>
                <w:sz w:val="16"/>
                <w:szCs w:val="16"/>
                <w:cs/>
              </w:rPr>
            </w:pPr>
            <w:r>
              <w:rPr>
                <w:rFonts w:ascii="Arial" w:eastAsia="Arial Unicode MS" w:hAnsi="Arial" w:cs="Arial"/>
                <w:sz w:val="16"/>
                <w:szCs w:val="16"/>
              </w:rPr>
              <w:t>555</w:t>
            </w:r>
          </w:p>
        </w:tc>
        <w:tc>
          <w:tcPr>
            <w:tcW w:w="1169" w:type="dxa"/>
            <w:gridSpan w:val="2"/>
          </w:tcPr>
          <w:p w14:paraId="240444C0" w14:textId="203C6AA1" w:rsidR="00914661" w:rsidRPr="00F43756" w:rsidRDefault="00914661" w:rsidP="00914661">
            <w:pPr>
              <w:tabs>
                <w:tab w:val="decimal" w:pos="875"/>
              </w:tabs>
              <w:spacing w:line="260" w:lineRule="exact"/>
              <w:jc w:val="both"/>
              <w:rPr>
                <w:rFonts w:ascii="Arial" w:eastAsia="Arial Unicode MS" w:hAnsi="Arial" w:cs="Arial"/>
                <w:sz w:val="16"/>
                <w:szCs w:val="16"/>
              </w:rPr>
            </w:pPr>
            <w:r>
              <w:rPr>
                <w:rFonts w:ascii="Arial" w:eastAsia="Arial Unicode MS" w:hAnsi="Arial" w:cs="Arial"/>
                <w:sz w:val="16"/>
                <w:szCs w:val="16"/>
              </w:rPr>
              <w:t>-</w:t>
            </w:r>
          </w:p>
        </w:tc>
        <w:tc>
          <w:tcPr>
            <w:tcW w:w="1083" w:type="dxa"/>
            <w:gridSpan w:val="2"/>
          </w:tcPr>
          <w:p w14:paraId="52CE46B3" w14:textId="6F9E2A80" w:rsidR="00914661" w:rsidRPr="00F43756" w:rsidRDefault="00914661" w:rsidP="00914661">
            <w:pPr>
              <w:tabs>
                <w:tab w:val="decimal" w:pos="774"/>
              </w:tabs>
              <w:spacing w:line="260" w:lineRule="exact"/>
              <w:jc w:val="both"/>
              <w:rPr>
                <w:rFonts w:ascii="Arial" w:eastAsia="Arial Unicode MS" w:hAnsi="Arial" w:cs="Arial"/>
                <w:sz w:val="16"/>
                <w:szCs w:val="16"/>
              </w:rPr>
            </w:pPr>
            <w:r>
              <w:rPr>
                <w:rFonts w:ascii="Arial" w:eastAsia="Arial Unicode MS" w:hAnsi="Arial" w:cs="Arial"/>
                <w:sz w:val="16"/>
                <w:szCs w:val="16"/>
              </w:rPr>
              <w:t>158,139</w:t>
            </w:r>
          </w:p>
        </w:tc>
      </w:tr>
      <w:tr w:rsidR="00914661" w:rsidRPr="00F43756" w14:paraId="68C41BB6" w14:textId="77777777" w:rsidTr="009A1682">
        <w:tc>
          <w:tcPr>
            <w:tcW w:w="2518" w:type="dxa"/>
          </w:tcPr>
          <w:p w14:paraId="66E4843C" w14:textId="7C5FCCFD" w:rsidR="00914661" w:rsidRPr="00F43756" w:rsidRDefault="00914661" w:rsidP="00914661">
            <w:pPr>
              <w:spacing w:line="260" w:lineRule="exact"/>
              <w:ind w:right="-216"/>
              <w:jc w:val="both"/>
              <w:rPr>
                <w:rFonts w:ascii="Arial" w:hAnsi="Arial" w:cs="Arial"/>
                <w:sz w:val="16"/>
                <w:szCs w:val="16"/>
              </w:rPr>
            </w:pPr>
            <w:r w:rsidRPr="00F43756">
              <w:rPr>
                <w:rFonts w:ascii="Arial" w:hAnsi="Arial" w:cs="Arial"/>
                <w:sz w:val="16"/>
                <w:szCs w:val="16"/>
              </w:rPr>
              <w:t>Depreciation on disposal/</w:t>
            </w:r>
          </w:p>
        </w:tc>
        <w:tc>
          <w:tcPr>
            <w:tcW w:w="997" w:type="dxa"/>
            <w:gridSpan w:val="2"/>
          </w:tcPr>
          <w:p w14:paraId="67B1F2AC" w14:textId="2E3E9693" w:rsidR="00914661" w:rsidRPr="00F1540D" w:rsidRDefault="00914661" w:rsidP="00914661">
            <w:pPr>
              <w:tabs>
                <w:tab w:val="decimal" w:pos="743"/>
              </w:tabs>
              <w:spacing w:line="260" w:lineRule="exact"/>
              <w:jc w:val="both"/>
              <w:rPr>
                <w:rFonts w:ascii="Arial" w:eastAsia="Arial Unicode MS" w:hAnsi="Arial" w:cs="Arial"/>
                <w:strike/>
                <w:sz w:val="16"/>
                <w:szCs w:val="16"/>
              </w:rPr>
            </w:pPr>
          </w:p>
        </w:tc>
        <w:tc>
          <w:tcPr>
            <w:tcW w:w="1253" w:type="dxa"/>
            <w:gridSpan w:val="2"/>
          </w:tcPr>
          <w:p w14:paraId="30B79A82" w14:textId="061D547B" w:rsidR="00914661" w:rsidRPr="00F1540D" w:rsidRDefault="00914661" w:rsidP="00914661">
            <w:pPr>
              <w:tabs>
                <w:tab w:val="decimal" w:pos="972"/>
              </w:tabs>
              <w:spacing w:line="260" w:lineRule="exact"/>
              <w:jc w:val="both"/>
              <w:rPr>
                <w:rFonts w:ascii="Arial" w:eastAsia="Arial Unicode MS" w:hAnsi="Arial" w:cs="Arial"/>
                <w:strike/>
                <w:sz w:val="16"/>
                <w:szCs w:val="16"/>
              </w:rPr>
            </w:pPr>
          </w:p>
        </w:tc>
        <w:tc>
          <w:tcPr>
            <w:tcW w:w="996" w:type="dxa"/>
            <w:gridSpan w:val="3"/>
          </w:tcPr>
          <w:p w14:paraId="0EAF47E5" w14:textId="39AEE894" w:rsidR="00914661" w:rsidRPr="00F1540D" w:rsidRDefault="00914661" w:rsidP="00914661">
            <w:pPr>
              <w:tabs>
                <w:tab w:val="decimal" w:pos="743"/>
              </w:tabs>
              <w:spacing w:line="260" w:lineRule="exact"/>
              <w:jc w:val="both"/>
              <w:rPr>
                <w:rFonts w:ascii="Arial" w:eastAsia="Arial Unicode MS" w:hAnsi="Arial" w:cs="Arial"/>
                <w:strike/>
                <w:sz w:val="16"/>
                <w:szCs w:val="16"/>
              </w:rPr>
            </w:pPr>
          </w:p>
        </w:tc>
        <w:tc>
          <w:tcPr>
            <w:tcW w:w="993" w:type="dxa"/>
            <w:gridSpan w:val="3"/>
          </w:tcPr>
          <w:p w14:paraId="7565C76C" w14:textId="5970064F" w:rsidR="00914661" w:rsidRPr="00F1540D" w:rsidRDefault="00914661" w:rsidP="00914661">
            <w:pPr>
              <w:tabs>
                <w:tab w:val="decimal" w:pos="743"/>
              </w:tabs>
              <w:spacing w:line="260" w:lineRule="exact"/>
              <w:jc w:val="both"/>
              <w:rPr>
                <w:rFonts w:ascii="Arial" w:eastAsia="Arial Unicode MS" w:hAnsi="Arial" w:cs="Arial"/>
                <w:strike/>
                <w:sz w:val="16"/>
                <w:szCs w:val="16"/>
              </w:rPr>
            </w:pPr>
          </w:p>
        </w:tc>
        <w:tc>
          <w:tcPr>
            <w:tcW w:w="992" w:type="dxa"/>
            <w:gridSpan w:val="2"/>
          </w:tcPr>
          <w:p w14:paraId="5CA07304" w14:textId="3094D9B0" w:rsidR="00914661" w:rsidRPr="00F1540D" w:rsidRDefault="00914661" w:rsidP="00914661">
            <w:pPr>
              <w:tabs>
                <w:tab w:val="decimal" w:pos="743"/>
              </w:tabs>
              <w:spacing w:line="260" w:lineRule="exact"/>
              <w:jc w:val="both"/>
              <w:rPr>
                <w:rFonts w:ascii="Arial" w:eastAsia="Arial Unicode MS" w:hAnsi="Arial" w:cs="Arial"/>
                <w:strike/>
                <w:sz w:val="16"/>
                <w:szCs w:val="16"/>
              </w:rPr>
            </w:pPr>
          </w:p>
        </w:tc>
        <w:tc>
          <w:tcPr>
            <w:tcW w:w="1169" w:type="dxa"/>
            <w:gridSpan w:val="2"/>
          </w:tcPr>
          <w:p w14:paraId="1269592A" w14:textId="2F176BF1" w:rsidR="00914661" w:rsidRPr="00F1540D" w:rsidRDefault="00914661" w:rsidP="00914661">
            <w:pPr>
              <w:tabs>
                <w:tab w:val="decimal" w:pos="875"/>
              </w:tabs>
              <w:spacing w:line="260" w:lineRule="exact"/>
              <w:jc w:val="both"/>
              <w:rPr>
                <w:rFonts w:ascii="Arial" w:eastAsia="Arial Unicode MS" w:hAnsi="Arial" w:cs="Arial"/>
                <w:strike/>
                <w:sz w:val="16"/>
                <w:szCs w:val="16"/>
              </w:rPr>
            </w:pPr>
          </w:p>
        </w:tc>
        <w:tc>
          <w:tcPr>
            <w:tcW w:w="1083" w:type="dxa"/>
            <w:gridSpan w:val="2"/>
          </w:tcPr>
          <w:p w14:paraId="6E8E6BA2" w14:textId="292943B6" w:rsidR="00914661" w:rsidRPr="00F1540D" w:rsidRDefault="00914661" w:rsidP="00914661">
            <w:pPr>
              <w:tabs>
                <w:tab w:val="decimal" w:pos="792"/>
              </w:tabs>
              <w:spacing w:line="260" w:lineRule="exact"/>
              <w:jc w:val="both"/>
              <w:rPr>
                <w:rFonts w:ascii="Arial" w:eastAsia="Arial Unicode MS" w:hAnsi="Arial" w:cs="Arial"/>
                <w:strike/>
                <w:sz w:val="16"/>
                <w:szCs w:val="16"/>
              </w:rPr>
            </w:pPr>
          </w:p>
        </w:tc>
      </w:tr>
      <w:tr w:rsidR="00914661" w:rsidRPr="00F43756" w14:paraId="5B77E5B4" w14:textId="77777777" w:rsidTr="009A1682">
        <w:tc>
          <w:tcPr>
            <w:tcW w:w="2518" w:type="dxa"/>
          </w:tcPr>
          <w:p w14:paraId="46680AAE" w14:textId="1D81967E" w:rsidR="00914661" w:rsidRPr="00F43756" w:rsidRDefault="00914661" w:rsidP="00914661">
            <w:pPr>
              <w:spacing w:line="260" w:lineRule="exact"/>
              <w:ind w:right="-216"/>
              <w:jc w:val="both"/>
              <w:rPr>
                <w:rFonts w:ascii="Arial" w:hAnsi="Arial" w:cs="Arial"/>
                <w:sz w:val="16"/>
                <w:szCs w:val="16"/>
              </w:rPr>
            </w:pPr>
            <w:r w:rsidRPr="00F43756">
              <w:rPr>
                <w:rFonts w:ascii="Arial" w:hAnsi="Arial" w:cs="Arial"/>
                <w:sz w:val="16"/>
                <w:szCs w:val="16"/>
              </w:rPr>
              <w:t xml:space="preserve">   written-off</w:t>
            </w:r>
          </w:p>
        </w:tc>
        <w:tc>
          <w:tcPr>
            <w:tcW w:w="997" w:type="dxa"/>
            <w:gridSpan w:val="2"/>
          </w:tcPr>
          <w:p w14:paraId="206E8ED4" w14:textId="59C1767B" w:rsidR="00914661" w:rsidRPr="00F1540D" w:rsidRDefault="00914661" w:rsidP="00914661">
            <w:pPr>
              <w:pBdr>
                <w:bottom w:val="single" w:sz="4" w:space="1" w:color="auto"/>
              </w:pBdr>
              <w:tabs>
                <w:tab w:val="decimal" w:pos="743"/>
              </w:tabs>
              <w:spacing w:line="260" w:lineRule="exact"/>
              <w:jc w:val="both"/>
              <w:rPr>
                <w:rFonts w:ascii="Arial" w:eastAsia="Arial Unicode MS" w:hAnsi="Arial" w:cs="Arial"/>
                <w:sz w:val="16"/>
                <w:szCs w:val="16"/>
              </w:rPr>
            </w:pPr>
            <w:r w:rsidRPr="00F1540D">
              <w:rPr>
                <w:rFonts w:ascii="Arial" w:eastAsia="Arial Unicode MS" w:hAnsi="Arial" w:cs="Arial"/>
                <w:sz w:val="16"/>
                <w:szCs w:val="16"/>
              </w:rPr>
              <w:t>-</w:t>
            </w:r>
          </w:p>
        </w:tc>
        <w:tc>
          <w:tcPr>
            <w:tcW w:w="1253" w:type="dxa"/>
            <w:gridSpan w:val="2"/>
          </w:tcPr>
          <w:p w14:paraId="4C6A17C8" w14:textId="726DE61F" w:rsidR="00914661" w:rsidRPr="00F1540D" w:rsidRDefault="00914661" w:rsidP="00914661">
            <w:pPr>
              <w:pBdr>
                <w:bottom w:val="single" w:sz="4" w:space="1" w:color="auto"/>
              </w:pBdr>
              <w:tabs>
                <w:tab w:val="decimal" w:pos="972"/>
              </w:tabs>
              <w:spacing w:line="260" w:lineRule="exact"/>
              <w:rPr>
                <w:rFonts w:ascii="Arial" w:eastAsia="Arial Unicode MS" w:hAnsi="Arial" w:cs="Arial"/>
                <w:sz w:val="16"/>
                <w:szCs w:val="16"/>
              </w:rPr>
            </w:pPr>
            <w:r w:rsidRPr="00F1540D">
              <w:rPr>
                <w:rFonts w:ascii="Arial" w:eastAsia="Arial Unicode MS" w:hAnsi="Arial" w:cs="Arial"/>
                <w:sz w:val="16"/>
                <w:szCs w:val="16"/>
              </w:rPr>
              <w:t>-</w:t>
            </w:r>
          </w:p>
        </w:tc>
        <w:tc>
          <w:tcPr>
            <w:tcW w:w="996" w:type="dxa"/>
            <w:gridSpan w:val="3"/>
          </w:tcPr>
          <w:p w14:paraId="1D1F3969" w14:textId="251A2299" w:rsidR="00914661" w:rsidRPr="00F1540D" w:rsidRDefault="00914661" w:rsidP="00914661">
            <w:pPr>
              <w:pBdr>
                <w:bottom w:val="single" w:sz="4" w:space="1" w:color="auto"/>
              </w:pBdr>
              <w:tabs>
                <w:tab w:val="decimal" w:pos="743"/>
              </w:tabs>
              <w:spacing w:line="260" w:lineRule="exact"/>
              <w:jc w:val="both"/>
              <w:rPr>
                <w:rFonts w:ascii="Arial" w:eastAsia="Arial Unicode MS" w:hAnsi="Arial" w:cs="Arial"/>
                <w:sz w:val="16"/>
                <w:szCs w:val="16"/>
              </w:rPr>
            </w:pPr>
            <w:r w:rsidRPr="00F1540D">
              <w:rPr>
                <w:rFonts w:ascii="Arial" w:eastAsia="Arial Unicode MS" w:hAnsi="Arial" w:cs="Arial"/>
                <w:sz w:val="16"/>
                <w:szCs w:val="16"/>
              </w:rPr>
              <w:t>(34,973)</w:t>
            </w:r>
          </w:p>
        </w:tc>
        <w:tc>
          <w:tcPr>
            <w:tcW w:w="993" w:type="dxa"/>
            <w:gridSpan w:val="3"/>
          </w:tcPr>
          <w:p w14:paraId="51EA3E3F" w14:textId="0FA71088" w:rsidR="00914661" w:rsidRPr="00F1540D" w:rsidRDefault="00914661" w:rsidP="00914661">
            <w:pPr>
              <w:pBdr>
                <w:bottom w:val="single" w:sz="4" w:space="1" w:color="auto"/>
              </w:pBdr>
              <w:tabs>
                <w:tab w:val="decimal" w:pos="743"/>
              </w:tabs>
              <w:spacing w:line="260" w:lineRule="exact"/>
              <w:jc w:val="both"/>
              <w:rPr>
                <w:rFonts w:ascii="Arial" w:eastAsia="Arial Unicode MS" w:hAnsi="Arial" w:cs="Arial"/>
                <w:sz w:val="16"/>
                <w:szCs w:val="16"/>
              </w:rPr>
            </w:pPr>
            <w:r w:rsidRPr="00F1540D">
              <w:rPr>
                <w:rFonts w:ascii="Arial" w:eastAsia="Arial Unicode MS" w:hAnsi="Arial" w:cs="Arial"/>
                <w:sz w:val="16"/>
                <w:szCs w:val="16"/>
              </w:rPr>
              <w:t>(4,395)</w:t>
            </w:r>
          </w:p>
        </w:tc>
        <w:tc>
          <w:tcPr>
            <w:tcW w:w="992" w:type="dxa"/>
            <w:gridSpan w:val="2"/>
          </w:tcPr>
          <w:p w14:paraId="2262CD35" w14:textId="72CCE540" w:rsidR="00914661" w:rsidRPr="00F1540D" w:rsidRDefault="00914661" w:rsidP="00914661">
            <w:pPr>
              <w:pBdr>
                <w:bottom w:val="single" w:sz="4" w:space="1" w:color="auto"/>
              </w:pBdr>
              <w:tabs>
                <w:tab w:val="decimal" w:pos="743"/>
              </w:tabs>
              <w:spacing w:line="260" w:lineRule="exact"/>
              <w:jc w:val="both"/>
              <w:rPr>
                <w:rFonts w:ascii="Arial" w:eastAsia="Arial Unicode MS" w:hAnsi="Arial" w:cs="Arial"/>
                <w:sz w:val="16"/>
                <w:szCs w:val="16"/>
              </w:rPr>
            </w:pPr>
            <w:r w:rsidRPr="00F1540D">
              <w:rPr>
                <w:rFonts w:ascii="Arial" w:eastAsia="Arial Unicode MS" w:hAnsi="Arial" w:cs="Arial"/>
                <w:sz w:val="16"/>
                <w:szCs w:val="16"/>
              </w:rPr>
              <w:t>-</w:t>
            </w:r>
          </w:p>
        </w:tc>
        <w:tc>
          <w:tcPr>
            <w:tcW w:w="1169" w:type="dxa"/>
            <w:gridSpan w:val="2"/>
          </w:tcPr>
          <w:p w14:paraId="43672752" w14:textId="0D9733F2" w:rsidR="00914661" w:rsidRPr="00F1540D" w:rsidRDefault="00914661" w:rsidP="00914661">
            <w:pPr>
              <w:pBdr>
                <w:bottom w:val="single" w:sz="4" w:space="1" w:color="auto"/>
              </w:pBdr>
              <w:tabs>
                <w:tab w:val="decimal" w:pos="875"/>
              </w:tabs>
              <w:spacing w:line="260" w:lineRule="exact"/>
              <w:jc w:val="both"/>
              <w:rPr>
                <w:rFonts w:ascii="Arial" w:eastAsia="Arial Unicode MS" w:hAnsi="Arial" w:cs="Arial"/>
                <w:sz w:val="16"/>
                <w:szCs w:val="16"/>
              </w:rPr>
            </w:pPr>
            <w:r w:rsidRPr="00F1540D">
              <w:rPr>
                <w:rFonts w:ascii="Arial" w:eastAsia="Arial Unicode MS" w:hAnsi="Arial" w:cs="Arial"/>
                <w:sz w:val="16"/>
                <w:szCs w:val="16"/>
              </w:rPr>
              <w:t>-</w:t>
            </w:r>
          </w:p>
        </w:tc>
        <w:tc>
          <w:tcPr>
            <w:tcW w:w="1083" w:type="dxa"/>
            <w:gridSpan w:val="2"/>
          </w:tcPr>
          <w:p w14:paraId="675C500D" w14:textId="1ACAEA0B" w:rsidR="00914661" w:rsidRPr="00F1540D" w:rsidRDefault="00914661" w:rsidP="00914661">
            <w:pPr>
              <w:pBdr>
                <w:bottom w:val="single" w:sz="4" w:space="1" w:color="auto"/>
              </w:pBdr>
              <w:tabs>
                <w:tab w:val="decimal" w:pos="774"/>
              </w:tabs>
              <w:spacing w:line="260" w:lineRule="exact"/>
              <w:jc w:val="both"/>
              <w:rPr>
                <w:rFonts w:ascii="Arial" w:eastAsia="Arial Unicode MS" w:hAnsi="Arial" w:cs="Arial"/>
                <w:sz w:val="16"/>
                <w:szCs w:val="16"/>
              </w:rPr>
            </w:pPr>
            <w:r w:rsidRPr="00F1540D">
              <w:rPr>
                <w:rFonts w:ascii="Arial" w:eastAsia="Arial Unicode MS" w:hAnsi="Arial" w:cs="Arial"/>
                <w:sz w:val="16"/>
                <w:szCs w:val="16"/>
              </w:rPr>
              <w:t>(39,368)</w:t>
            </w:r>
          </w:p>
        </w:tc>
      </w:tr>
      <w:tr w:rsidR="00914661" w:rsidRPr="00F43756" w14:paraId="0F8FB8CF" w14:textId="77777777" w:rsidTr="009A1682">
        <w:tc>
          <w:tcPr>
            <w:tcW w:w="2518" w:type="dxa"/>
          </w:tcPr>
          <w:p w14:paraId="21B40235" w14:textId="685AEDB4" w:rsidR="00914661" w:rsidRPr="00F43756" w:rsidRDefault="00914661" w:rsidP="00914661">
            <w:pPr>
              <w:spacing w:line="260" w:lineRule="exact"/>
              <w:jc w:val="both"/>
              <w:rPr>
                <w:rFonts w:ascii="Arial" w:hAnsi="Arial" w:cs="Arial"/>
                <w:sz w:val="16"/>
                <w:szCs w:val="16"/>
              </w:rPr>
            </w:pPr>
            <w:r w:rsidRPr="00F43756">
              <w:rPr>
                <w:rFonts w:ascii="Arial" w:hAnsi="Arial" w:cs="Arial"/>
                <w:sz w:val="16"/>
                <w:szCs w:val="16"/>
              </w:rPr>
              <w:t>31 December 202</w:t>
            </w:r>
            <w:r>
              <w:rPr>
                <w:rFonts w:ascii="Arial" w:hAnsi="Arial" w:cs="Arial"/>
                <w:sz w:val="16"/>
                <w:szCs w:val="16"/>
              </w:rPr>
              <w:t>3</w:t>
            </w:r>
          </w:p>
        </w:tc>
        <w:tc>
          <w:tcPr>
            <w:tcW w:w="997" w:type="dxa"/>
            <w:gridSpan w:val="2"/>
          </w:tcPr>
          <w:p w14:paraId="11C5809A" w14:textId="02C0D30B" w:rsidR="00914661" w:rsidRPr="00F1540D" w:rsidRDefault="00914661" w:rsidP="00914661">
            <w:pPr>
              <w:tabs>
                <w:tab w:val="decimal" w:pos="743"/>
              </w:tabs>
              <w:spacing w:line="260" w:lineRule="exact"/>
              <w:jc w:val="both"/>
              <w:rPr>
                <w:rFonts w:ascii="Arial" w:eastAsia="Arial Unicode MS" w:hAnsi="Arial" w:cs="Arial"/>
                <w:sz w:val="16"/>
                <w:szCs w:val="16"/>
              </w:rPr>
            </w:pPr>
            <w:r w:rsidRPr="00F1540D">
              <w:rPr>
                <w:rFonts w:ascii="Arial" w:eastAsia="Arial Unicode MS" w:hAnsi="Arial" w:cs="Arial"/>
                <w:sz w:val="16"/>
                <w:szCs w:val="16"/>
              </w:rPr>
              <w:t>-</w:t>
            </w:r>
          </w:p>
        </w:tc>
        <w:tc>
          <w:tcPr>
            <w:tcW w:w="1253" w:type="dxa"/>
            <w:gridSpan w:val="2"/>
          </w:tcPr>
          <w:p w14:paraId="60E34326" w14:textId="7F9E9752" w:rsidR="00914661" w:rsidRPr="00F1540D" w:rsidRDefault="00914661" w:rsidP="00914661">
            <w:pPr>
              <w:tabs>
                <w:tab w:val="decimal" w:pos="972"/>
              </w:tabs>
              <w:spacing w:line="260" w:lineRule="exact"/>
              <w:rPr>
                <w:rFonts w:ascii="Arial" w:eastAsia="Arial Unicode MS" w:hAnsi="Arial" w:cs="Arial"/>
                <w:sz w:val="16"/>
                <w:szCs w:val="16"/>
              </w:rPr>
            </w:pPr>
            <w:r w:rsidRPr="00F1540D">
              <w:rPr>
                <w:rFonts w:ascii="Arial" w:eastAsia="Arial Unicode MS" w:hAnsi="Arial" w:cs="Arial"/>
                <w:sz w:val="16"/>
                <w:szCs w:val="16"/>
              </w:rPr>
              <w:t>418,866</w:t>
            </w:r>
          </w:p>
        </w:tc>
        <w:tc>
          <w:tcPr>
            <w:tcW w:w="996" w:type="dxa"/>
            <w:gridSpan w:val="3"/>
          </w:tcPr>
          <w:p w14:paraId="0993F348" w14:textId="2793C64C" w:rsidR="00914661" w:rsidRPr="00F1540D" w:rsidRDefault="00914661" w:rsidP="00914661">
            <w:pPr>
              <w:tabs>
                <w:tab w:val="decimal" w:pos="743"/>
              </w:tabs>
              <w:spacing w:line="260" w:lineRule="exact"/>
              <w:jc w:val="both"/>
              <w:rPr>
                <w:rFonts w:ascii="Arial" w:eastAsia="Arial Unicode MS" w:hAnsi="Arial" w:cs="Arial"/>
                <w:sz w:val="16"/>
                <w:szCs w:val="16"/>
              </w:rPr>
            </w:pPr>
            <w:r w:rsidRPr="00F1540D">
              <w:rPr>
                <w:rFonts w:ascii="Arial" w:eastAsia="Arial Unicode MS" w:hAnsi="Arial" w:cs="Arial"/>
                <w:sz w:val="16"/>
                <w:szCs w:val="16"/>
              </w:rPr>
              <w:t>1,092,478</w:t>
            </w:r>
          </w:p>
        </w:tc>
        <w:tc>
          <w:tcPr>
            <w:tcW w:w="993" w:type="dxa"/>
            <w:gridSpan w:val="3"/>
          </w:tcPr>
          <w:p w14:paraId="0BE8C8E8" w14:textId="72206419" w:rsidR="00914661" w:rsidRPr="00F1540D" w:rsidRDefault="00914661" w:rsidP="00914661">
            <w:pPr>
              <w:tabs>
                <w:tab w:val="decimal" w:pos="743"/>
              </w:tabs>
              <w:spacing w:line="260" w:lineRule="exact"/>
              <w:jc w:val="both"/>
              <w:rPr>
                <w:rFonts w:ascii="Arial" w:eastAsia="Arial Unicode MS" w:hAnsi="Arial" w:cs="Arial"/>
                <w:sz w:val="16"/>
                <w:szCs w:val="16"/>
              </w:rPr>
            </w:pPr>
            <w:r w:rsidRPr="00F1540D">
              <w:rPr>
                <w:rFonts w:ascii="Arial" w:eastAsia="Arial Unicode MS" w:hAnsi="Arial" w:cs="Arial"/>
                <w:sz w:val="16"/>
                <w:szCs w:val="16"/>
              </w:rPr>
              <w:t>91,604</w:t>
            </w:r>
          </w:p>
        </w:tc>
        <w:tc>
          <w:tcPr>
            <w:tcW w:w="992" w:type="dxa"/>
            <w:gridSpan w:val="2"/>
          </w:tcPr>
          <w:p w14:paraId="7C702526" w14:textId="09B35858" w:rsidR="00914661" w:rsidRPr="00F1540D" w:rsidRDefault="00914661" w:rsidP="00914661">
            <w:pPr>
              <w:tabs>
                <w:tab w:val="decimal" w:pos="743"/>
              </w:tabs>
              <w:spacing w:line="260" w:lineRule="exact"/>
              <w:jc w:val="both"/>
              <w:rPr>
                <w:rFonts w:ascii="Arial" w:eastAsia="Arial Unicode MS" w:hAnsi="Arial" w:cs="Arial"/>
                <w:sz w:val="16"/>
                <w:szCs w:val="16"/>
              </w:rPr>
            </w:pPr>
            <w:r w:rsidRPr="00F1540D">
              <w:rPr>
                <w:rFonts w:ascii="Arial" w:eastAsia="Arial Unicode MS" w:hAnsi="Arial" w:cs="Arial"/>
                <w:sz w:val="16"/>
                <w:szCs w:val="16"/>
              </w:rPr>
              <w:t>5,089</w:t>
            </w:r>
          </w:p>
        </w:tc>
        <w:tc>
          <w:tcPr>
            <w:tcW w:w="1169" w:type="dxa"/>
            <w:gridSpan w:val="2"/>
          </w:tcPr>
          <w:p w14:paraId="754E1DD6" w14:textId="7A8F041B" w:rsidR="00914661" w:rsidRPr="00F1540D" w:rsidRDefault="00914661" w:rsidP="00914661">
            <w:pPr>
              <w:tabs>
                <w:tab w:val="decimal" w:pos="875"/>
              </w:tabs>
              <w:spacing w:line="260" w:lineRule="exact"/>
              <w:jc w:val="both"/>
              <w:rPr>
                <w:rFonts w:ascii="Arial" w:eastAsia="Arial Unicode MS" w:hAnsi="Arial" w:cs="Arial"/>
                <w:sz w:val="16"/>
                <w:szCs w:val="16"/>
              </w:rPr>
            </w:pPr>
            <w:r w:rsidRPr="00F1540D">
              <w:rPr>
                <w:rFonts w:ascii="Arial" w:eastAsia="Arial Unicode MS" w:hAnsi="Arial" w:cs="Arial"/>
                <w:sz w:val="16"/>
                <w:szCs w:val="16"/>
              </w:rPr>
              <w:t>-</w:t>
            </w:r>
          </w:p>
        </w:tc>
        <w:tc>
          <w:tcPr>
            <w:tcW w:w="1083" w:type="dxa"/>
            <w:gridSpan w:val="2"/>
          </w:tcPr>
          <w:p w14:paraId="50DB7E79" w14:textId="44982103" w:rsidR="00914661" w:rsidRPr="00F1540D" w:rsidRDefault="00914661" w:rsidP="00914661">
            <w:pPr>
              <w:tabs>
                <w:tab w:val="decimal" w:pos="774"/>
              </w:tabs>
              <w:spacing w:line="260" w:lineRule="exact"/>
              <w:jc w:val="both"/>
              <w:rPr>
                <w:rFonts w:ascii="Arial" w:eastAsia="Arial Unicode MS" w:hAnsi="Arial" w:cs="Arial"/>
                <w:sz w:val="16"/>
                <w:szCs w:val="16"/>
              </w:rPr>
            </w:pPr>
            <w:r w:rsidRPr="00F1540D">
              <w:rPr>
                <w:rFonts w:ascii="Arial" w:eastAsia="Arial Unicode MS" w:hAnsi="Arial" w:cs="Arial"/>
                <w:sz w:val="16"/>
                <w:szCs w:val="16"/>
              </w:rPr>
              <w:t>1,608,037</w:t>
            </w:r>
          </w:p>
        </w:tc>
      </w:tr>
      <w:tr w:rsidR="00914661" w:rsidRPr="00F43756" w14:paraId="62BD6017" w14:textId="77777777" w:rsidTr="009A1682">
        <w:tc>
          <w:tcPr>
            <w:tcW w:w="2518" w:type="dxa"/>
          </w:tcPr>
          <w:p w14:paraId="096AC0B5" w14:textId="77777777" w:rsidR="00914661" w:rsidRPr="00F43756" w:rsidRDefault="00914661" w:rsidP="00914661">
            <w:pPr>
              <w:spacing w:line="260" w:lineRule="exact"/>
              <w:ind w:right="-306"/>
              <w:jc w:val="both"/>
              <w:rPr>
                <w:rFonts w:ascii="Arial" w:hAnsi="Arial" w:cs="Arial"/>
                <w:sz w:val="16"/>
                <w:szCs w:val="16"/>
              </w:rPr>
            </w:pPr>
            <w:r w:rsidRPr="00F43756">
              <w:rPr>
                <w:rFonts w:ascii="Arial" w:hAnsi="Arial" w:cs="Arial"/>
                <w:sz w:val="16"/>
                <w:szCs w:val="16"/>
              </w:rPr>
              <w:t>Depreciation for the year</w:t>
            </w:r>
          </w:p>
        </w:tc>
        <w:tc>
          <w:tcPr>
            <w:tcW w:w="997" w:type="dxa"/>
            <w:gridSpan w:val="2"/>
          </w:tcPr>
          <w:p w14:paraId="5F6F9553" w14:textId="2767F00F" w:rsidR="00914661" w:rsidRPr="00F1540D" w:rsidRDefault="00914661" w:rsidP="00914661">
            <w:pPr>
              <w:tabs>
                <w:tab w:val="decimal" w:pos="743"/>
              </w:tabs>
              <w:spacing w:line="260" w:lineRule="exact"/>
              <w:jc w:val="both"/>
              <w:rPr>
                <w:rFonts w:ascii="Arial" w:eastAsia="Arial Unicode MS" w:hAnsi="Arial" w:cs="Arial"/>
                <w:sz w:val="16"/>
                <w:szCs w:val="16"/>
              </w:rPr>
            </w:pPr>
            <w:r>
              <w:rPr>
                <w:rFonts w:ascii="Arial" w:eastAsia="Arial Unicode MS" w:hAnsi="Arial" w:cs="Arial"/>
                <w:sz w:val="16"/>
                <w:szCs w:val="16"/>
              </w:rPr>
              <w:t>-</w:t>
            </w:r>
          </w:p>
        </w:tc>
        <w:tc>
          <w:tcPr>
            <w:tcW w:w="1253" w:type="dxa"/>
            <w:gridSpan w:val="2"/>
          </w:tcPr>
          <w:p w14:paraId="56C08C7C" w14:textId="33BD530A" w:rsidR="00914661" w:rsidRPr="00F1540D" w:rsidRDefault="00914661" w:rsidP="00914661">
            <w:pPr>
              <w:tabs>
                <w:tab w:val="decimal" w:pos="972"/>
              </w:tabs>
              <w:spacing w:line="260" w:lineRule="exact"/>
              <w:rPr>
                <w:rFonts w:ascii="Arial" w:eastAsia="Arial Unicode MS" w:hAnsi="Arial" w:cs="Arial"/>
                <w:sz w:val="16"/>
                <w:szCs w:val="16"/>
              </w:rPr>
            </w:pPr>
            <w:r>
              <w:rPr>
                <w:rFonts w:ascii="Arial" w:eastAsia="Arial Unicode MS" w:hAnsi="Arial" w:cs="Arial"/>
                <w:sz w:val="16"/>
                <w:szCs w:val="16"/>
              </w:rPr>
              <w:t>43,917</w:t>
            </w:r>
          </w:p>
        </w:tc>
        <w:tc>
          <w:tcPr>
            <w:tcW w:w="996" w:type="dxa"/>
            <w:gridSpan w:val="3"/>
          </w:tcPr>
          <w:p w14:paraId="33DA4A23" w14:textId="58B42067" w:rsidR="00914661" w:rsidRPr="00F1540D" w:rsidRDefault="00914661" w:rsidP="00914661">
            <w:pPr>
              <w:tabs>
                <w:tab w:val="decimal" w:pos="743"/>
              </w:tabs>
              <w:spacing w:line="260" w:lineRule="exact"/>
              <w:jc w:val="both"/>
              <w:rPr>
                <w:rFonts w:ascii="Arial" w:eastAsia="Arial Unicode MS" w:hAnsi="Arial" w:cs="Arial"/>
                <w:sz w:val="16"/>
                <w:szCs w:val="16"/>
              </w:rPr>
            </w:pPr>
            <w:r>
              <w:rPr>
                <w:rFonts w:ascii="Arial" w:eastAsia="Arial Unicode MS" w:hAnsi="Arial" w:cs="Arial"/>
                <w:sz w:val="16"/>
                <w:szCs w:val="16"/>
              </w:rPr>
              <w:t>118,713</w:t>
            </w:r>
          </w:p>
        </w:tc>
        <w:tc>
          <w:tcPr>
            <w:tcW w:w="993" w:type="dxa"/>
            <w:gridSpan w:val="3"/>
          </w:tcPr>
          <w:p w14:paraId="585AF96E" w14:textId="5D79DDA7" w:rsidR="00914661" w:rsidRPr="00F1540D" w:rsidRDefault="00914661" w:rsidP="00914661">
            <w:pPr>
              <w:tabs>
                <w:tab w:val="decimal" w:pos="743"/>
              </w:tabs>
              <w:spacing w:line="260" w:lineRule="exact"/>
              <w:jc w:val="both"/>
              <w:rPr>
                <w:rFonts w:ascii="Arial" w:eastAsia="Arial Unicode MS" w:hAnsi="Arial" w:cs="Arial"/>
                <w:sz w:val="16"/>
                <w:szCs w:val="16"/>
              </w:rPr>
            </w:pPr>
            <w:r>
              <w:rPr>
                <w:rFonts w:ascii="Arial" w:eastAsia="Arial Unicode MS" w:hAnsi="Arial" w:cs="Arial"/>
                <w:sz w:val="16"/>
                <w:szCs w:val="16"/>
              </w:rPr>
              <w:t>8,893</w:t>
            </w:r>
          </w:p>
        </w:tc>
        <w:tc>
          <w:tcPr>
            <w:tcW w:w="992" w:type="dxa"/>
            <w:gridSpan w:val="2"/>
          </w:tcPr>
          <w:p w14:paraId="351FCD33" w14:textId="47004D3A" w:rsidR="00914661" w:rsidRPr="00F1540D" w:rsidRDefault="00914661" w:rsidP="00914661">
            <w:pPr>
              <w:tabs>
                <w:tab w:val="decimal" w:pos="743"/>
              </w:tabs>
              <w:spacing w:line="260" w:lineRule="exact"/>
              <w:jc w:val="both"/>
              <w:rPr>
                <w:rFonts w:ascii="Arial" w:eastAsia="Arial Unicode MS" w:hAnsi="Arial" w:cs="Arial"/>
                <w:sz w:val="16"/>
                <w:szCs w:val="16"/>
                <w:cs/>
              </w:rPr>
            </w:pPr>
            <w:r>
              <w:rPr>
                <w:rFonts w:ascii="Arial" w:eastAsia="Arial Unicode MS" w:hAnsi="Arial" w:cs="Arial"/>
                <w:sz w:val="16"/>
                <w:szCs w:val="16"/>
              </w:rPr>
              <w:t>1,175</w:t>
            </w:r>
          </w:p>
        </w:tc>
        <w:tc>
          <w:tcPr>
            <w:tcW w:w="1169" w:type="dxa"/>
            <w:gridSpan w:val="2"/>
          </w:tcPr>
          <w:p w14:paraId="200FE802" w14:textId="719F9058" w:rsidR="00914661" w:rsidRPr="00F1540D" w:rsidRDefault="00914661" w:rsidP="00914661">
            <w:pPr>
              <w:tabs>
                <w:tab w:val="decimal" w:pos="875"/>
              </w:tabs>
              <w:spacing w:line="260" w:lineRule="exact"/>
              <w:jc w:val="both"/>
              <w:rPr>
                <w:rFonts w:ascii="Arial" w:eastAsia="Arial Unicode MS" w:hAnsi="Arial" w:cs="Arial"/>
                <w:sz w:val="16"/>
                <w:szCs w:val="16"/>
              </w:rPr>
            </w:pPr>
            <w:r>
              <w:rPr>
                <w:rFonts w:ascii="Arial" w:eastAsia="Arial Unicode MS" w:hAnsi="Arial" w:cs="Arial"/>
                <w:sz w:val="16"/>
                <w:szCs w:val="16"/>
              </w:rPr>
              <w:t>-</w:t>
            </w:r>
          </w:p>
        </w:tc>
        <w:tc>
          <w:tcPr>
            <w:tcW w:w="1083" w:type="dxa"/>
            <w:gridSpan w:val="2"/>
          </w:tcPr>
          <w:p w14:paraId="1D445D56" w14:textId="2525BB6B" w:rsidR="00914661" w:rsidRPr="00F1540D" w:rsidRDefault="00914661" w:rsidP="00914661">
            <w:pPr>
              <w:tabs>
                <w:tab w:val="decimal" w:pos="774"/>
              </w:tabs>
              <w:spacing w:line="260" w:lineRule="exact"/>
              <w:jc w:val="both"/>
              <w:rPr>
                <w:rFonts w:ascii="Arial" w:eastAsia="Arial Unicode MS" w:hAnsi="Arial" w:cs="Arial"/>
                <w:sz w:val="16"/>
                <w:szCs w:val="16"/>
              </w:rPr>
            </w:pPr>
            <w:r>
              <w:rPr>
                <w:rFonts w:ascii="Arial" w:eastAsia="Arial Unicode MS" w:hAnsi="Arial" w:cs="Arial"/>
                <w:sz w:val="16"/>
                <w:szCs w:val="16"/>
              </w:rPr>
              <w:t>172,698</w:t>
            </w:r>
          </w:p>
        </w:tc>
      </w:tr>
      <w:tr w:rsidR="00914661" w:rsidRPr="00F43756" w14:paraId="31749365" w14:textId="77777777" w:rsidTr="009A1682">
        <w:tc>
          <w:tcPr>
            <w:tcW w:w="2518" w:type="dxa"/>
          </w:tcPr>
          <w:p w14:paraId="3DB8D4D1" w14:textId="120982F9" w:rsidR="00914661" w:rsidRPr="00F43756" w:rsidRDefault="00914661" w:rsidP="00914661">
            <w:pPr>
              <w:spacing w:line="260" w:lineRule="exact"/>
              <w:ind w:right="-306"/>
              <w:jc w:val="both"/>
              <w:rPr>
                <w:rFonts w:ascii="Arial" w:hAnsi="Arial" w:cs="Arial"/>
                <w:sz w:val="16"/>
                <w:szCs w:val="16"/>
              </w:rPr>
            </w:pPr>
            <w:r w:rsidRPr="00F43756">
              <w:rPr>
                <w:rFonts w:ascii="Arial" w:hAnsi="Arial" w:cs="Arial"/>
                <w:sz w:val="16"/>
                <w:szCs w:val="16"/>
              </w:rPr>
              <w:t>Depreciation on disposal/</w:t>
            </w:r>
          </w:p>
        </w:tc>
        <w:tc>
          <w:tcPr>
            <w:tcW w:w="997" w:type="dxa"/>
            <w:gridSpan w:val="2"/>
          </w:tcPr>
          <w:p w14:paraId="76C936F4" w14:textId="66BCD417" w:rsidR="00914661" w:rsidRPr="00F1540D" w:rsidRDefault="00914661" w:rsidP="00914661">
            <w:pPr>
              <w:tabs>
                <w:tab w:val="decimal" w:pos="743"/>
              </w:tabs>
              <w:spacing w:line="260" w:lineRule="exact"/>
              <w:jc w:val="both"/>
              <w:rPr>
                <w:rFonts w:ascii="Arial" w:eastAsia="Arial Unicode MS" w:hAnsi="Arial" w:cs="Arial"/>
                <w:sz w:val="16"/>
                <w:szCs w:val="16"/>
              </w:rPr>
            </w:pPr>
          </w:p>
        </w:tc>
        <w:tc>
          <w:tcPr>
            <w:tcW w:w="1253" w:type="dxa"/>
            <w:gridSpan w:val="2"/>
          </w:tcPr>
          <w:p w14:paraId="204E3776" w14:textId="77777777" w:rsidR="00914661" w:rsidRPr="00F1540D" w:rsidRDefault="00914661" w:rsidP="00914661">
            <w:pPr>
              <w:tabs>
                <w:tab w:val="decimal" w:pos="972"/>
              </w:tabs>
              <w:spacing w:line="260" w:lineRule="exact"/>
              <w:rPr>
                <w:rFonts w:ascii="Arial" w:eastAsia="Arial Unicode MS" w:hAnsi="Arial" w:cs="Arial"/>
                <w:sz w:val="16"/>
                <w:szCs w:val="16"/>
              </w:rPr>
            </w:pPr>
          </w:p>
        </w:tc>
        <w:tc>
          <w:tcPr>
            <w:tcW w:w="996" w:type="dxa"/>
            <w:gridSpan w:val="3"/>
          </w:tcPr>
          <w:p w14:paraId="73B2776A" w14:textId="77777777" w:rsidR="00914661" w:rsidRPr="00F1540D" w:rsidRDefault="00914661" w:rsidP="00914661">
            <w:pPr>
              <w:tabs>
                <w:tab w:val="decimal" w:pos="743"/>
              </w:tabs>
              <w:spacing w:line="260" w:lineRule="exact"/>
              <w:jc w:val="both"/>
              <w:rPr>
                <w:rFonts w:ascii="Arial" w:eastAsia="Arial Unicode MS" w:hAnsi="Arial" w:cs="Arial"/>
                <w:sz w:val="16"/>
                <w:szCs w:val="16"/>
              </w:rPr>
            </w:pPr>
          </w:p>
        </w:tc>
        <w:tc>
          <w:tcPr>
            <w:tcW w:w="993" w:type="dxa"/>
            <w:gridSpan w:val="3"/>
          </w:tcPr>
          <w:p w14:paraId="209C1DA3" w14:textId="77777777" w:rsidR="00914661" w:rsidRPr="00F1540D" w:rsidRDefault="00914661" w:rsidP="00914661">
            <w:pPr>
              <w:tabs>
                <w:tab w:val="decimal" w:pos="743"/>
              </w:tabs>
              <w:spacing w:line="260" w:lineRule="exact"/>
              <w:jc w:val="both"/>
              <w:rPr>
                <w:rFonts w:ascii="Arial" w:eastAsia="Arial Unicode MS" w:hAnsi="Arial" w:cs="Arial"/>
                <w:sz w:val="16"/>
                <w:szCs w:val="16"/>
              </w:rPr>
            </w:pPr>
          </w:p>
        </w:tc>
        <w:tc>
          <w:tcPr>
            <w:tcW w:w="992" w:type="dxa"/>
            <w:gridSpan w:val="2"/>
          </w:tcPr>
          <w:p w14:paraId="2029C112" w14:textId="77777777" w:rsidR="00914661" w:rsidRPr="00F1540D" w:rsidRDefault="00914661" w:rsidP="00914661">
            <w:pPr>
              <w:tabs>
                <w:tab w:val="decimal" w:pos="743"/>
              </w:tabs>
              <w:spacing w:line="260" w:lineRule="exact"/>
              <w:jc w:val="both"/>
              <w:rPr>
                <w:rFonts w:ascii="Arial" w:eastAsia="Arial Unicode MS" w:hAnsi="Arial" w:cs="Arial"/>
                <w:sz w:val="16"/>
                <w:szCs w:val="16"/>
                <w:cs/>
              </w:rPr>
            </w:pPr>
          </w:p>
        </w:tc>
        <w:tc>
          <w:tcPr>
            <w:tcW w:w="1169" w:type="dxa"/>
            <w:gridSpan w:val="2"/>
          </w:tcPr>
          <w:p w14:paraId="7CE0949F" w14:textId="77777777" w:rsidR="00914661" w:rsidRPr="00F1540D" w:rsidRDefault="00914661" w:rsidP="00914661">
            <w:pPr>
              <w:tabs>
                <w:tab w:val="decimal" w:pos="875"/>
              </w:tabs>
              <w:spacing w:line="260" w:lineRule="exact"/>
              <w:jc w:val="both"/>
              <w:rPr>
                <w:rFonts w:ascii="Arial" w:eastAsia="Arial Unicode MS" w:hAnsi="Arial" w:cs="Arial"/>
                <w:sz w:val="16"/>
                <w:szCs w:val="16"/>
              </w:rPr>
            </w:pPr>
          </w:p>
        </w:tc>
        <w:tc>
          <w:tcPr>
            <w:tcW w:w="1083" w:type="dxa"/>
            <w:gridSpan w:val="2"/>
          </w:tcPr>
          <w:p w14:paraId="4EB283BC" w14:textId="77777777" w:rsidR="00914661" w:rsidRPr="00F1540D" w:rsidRDefault="00914661" w:rsidP="00914661">
            <w:pPr>
              <w:tabs>
                <w:tab w:val="decimal" w:pos="774"/>
              </w:tabs>
              <w:spacing w:line="260" w:lineRule="exact"/>
              <w:jc w:val="both"/>
              <w:rPr>
                <w:rFonts w:ascii="Arial" w:eastAsia="Arial Unicode MS" w:hAnsi="Arial" w:cs="Arial"/>
                <w:sz w:val="16"/>
                <w:szCs w:val="16"/>
              </w:rPr>
            </w:pPr>
          </w:p>
        </w:tc>
      </w:tr>
      <w:tr w:rsidR="00914661" w:rsidRPr="00F43756" w14:paraId="69CBD32F" w14:textId="77777777" w:rsidTr="009A1682">
        <w:tc>
          <w:tcPr>
            <w:tcW w:w="2518" w:type="dxa"/>
          </w:tcPr>
          <w:p w14:paraId="5065C917" w14:textId="1569E98F" w:rsidR="00914661" w:rsidRPr="00F43756" w:rsidRDefault="00914661" w:rsidP="00914661">
            <w:pPr>
              <w:spacing w:line="260" w:lineRule="exact"/>
              <w:ind w:right="-216"/>
              <w:jc w:val="both"/>
              <w:rPr>
                <w:rFonts w:ascii="Arial" w:hAnsi="Arial" w:cs="Arial"/>
                <w:sz w:val="16"/>
                <w:szCs w:val="16"/>
              </w:rPr>
            </w:pPr>
            <w:r w:rsidRPr="00F43756">
              <w:rPr>
                <w:rFonts w:ascii="Arial" w:hAnsi="Arial" w:cs="Arial"/>
                <w:sz w:val="16"/>
                <w:szCs w:val="16"/>
              </w:rPr>
              <w:t xml:space="preserve">   written-off</w:t>
            </w:r>
          </w:p>
        </w:tc>
        <w:tc>
          <w:tcPr>
            <w:tcW w:w="997" w:type="dxa"/>
            <w:gridSpan w:val="2"/>
          </w:tcPr>
          <w:p w14:paraId="6BE05C35" w14:textId="7521768E" w:rsidR="00914661" w:rsidRPr="00F1540D" w:rsidRDefault="00914661" w:rsidP="00914661">
            <w:pPr>
              <w:tabs>
                <w:tab w:val="decimal" w:pos="743"/>
              </w:tabs>
              <w:spacing w:line="260" w:lineRule="exact"/>
              <w:jc w:val="both"/>
              <w:rPr>
                <w:rFonts w:ascii="Arial" w:eastAsia="Arial Unicode MS" w:hAnsi="Arial" w:cs="Arial"/>
                <w:sz w:val="16"/>
                <w:szCs w:val="16"/>
              </w:rPr>
            </w:pPr>
            <w:r>
              <w:rPr>
                <w:rFonts w:ascii="Arial" w:eastAsia="Arial Unicode MS" w:hAnsi="Arial" w:cs="Arial"/>
                <w:sz w:val="16"/>
                <w:szCs w:val="16"/>
              </w:rPr>
              <w:t>-</w:t>
            </w:r>
          </w:p>
        </w:tc>
        <w:tc>
          <w:tcPr>
            <w:tcW w:w="1253" w:type="dxa"/>
            <w:gridSpan w:val="2"/>
          </w:tcPr>
          <w:p w14:paraId="193E49D4" w14:textId="33341CE2" w:rsidR="00914661" w:rsidRPr="00F1540D" w:rsidRDefault="00914661" w:rsidP="00914661">
            <w:pPr>
              <w:tabs>
                <w:tab w:val="decimal" w:pos="972"/>
              </w:tabs>
              <w:spacing w:line="260" w:lineRule="exact"/>
              <w:rPr>
                <w:rFonts w:ascii="Arial" w:eastAsia="Arial Unicode MS" w:hAnsi="Arial" w:cs="Arial"/>
                <w:sz w:val="16"/>
                <w:szCs w:val="16"/>
              </w:rPr>
            </w:pPr>
            <w:r>
              <w:rPr>
                <w:rFonts w:ascii="Arial" w:eastAsia="Arial Unicode MS" w:hAnsi="Arial" w:cs="Arial"/>
                <w:sz w:val="16"/>
                <w:szCs w:val="16"/>
              </w:rPr>
              <w:t>-</w:t>
            </w:r>
          </w:p>
        </w:tc>
        <w:tc>
          <w:tcPr>
            <w:tcW w:w="996" w:type="dxa"/>
            <w:gridSpan w:val="3"/>
          </w:tcPr>
          <w:p w14:paraId="05A30523" w14:textId="3F64E38C" w:rsidR="00914661" w:rsidRPr="001954B6" w:rsidRDefault="00914661" w:rsidP="00914661">
            <w:pPr>
              <w:tabs>
                <w:tab w:val="decimal" w:pos="743"/>
              </w:tabs>
              <w:spacing w:line="260" w:lineRule="exact"/>
              <w:jc w:val="both"/>
              <w:rPr>
                <w:rFonts w:ascii="Arial" w:eastAsia="Arial Unicode MS" w:hAnsi="Arial" w:cstheme="minorBidi"/>
                <w:sz w:val="16"/>
                <w:szCs w:val="16"/>
              </w:rPr>
            </w:pPr>
            <w:r>
              <w:rPr>
                <w:rFonts w:ascii="Arial" w:eastAsia="Arial Unicode MS" w:hAnsi="Arial" w:cstheme="minorBidi"/>
                <w:sz w:val="16"/>
                <w:szCs w:val="16"/>
              </w:rPr>
              <w:t>(49,729)</w:t>
            </w:r>
          </w:p>
        </w:tc>
        <w:tc>
          <w:tcPr>
            <w:tcW w:w="993" w:type="dxa"/>
            <w:gridSpan w:val="3"/>
          </w:tcPr>
          <w:p w14:paraId="5A08CF41" w14:textId="6C55F7A1" w:rsidR="00914661" w:rsidRPr="00F1540D" w:rsidRDefault="00914661" w:rsidP="00914661">
            <w:pPr>
              <w:tabs>
                <w:tab w:val="decimal" w:pos="743"/>
              </w:tabs>
              <w:spacing w:line="260" w:lineRule="exact"/>
              <w:jc w:val="both"/>
              <w:rPr>
                <w:rFonts w:ascii="Arial" w:eastAsia="Arial Unicode MS" w:hAnsi="Arial" w:cs="Arial"/>
                <w:sz w:val="16"/>
                <w:szCs w:val="16"/>
              </w:rPr>
            </w:pPr>
            <w:r>
              <w:rPr>
                <w:rFonts w:ascii="Arial" w:eastAsia="Arial Unicode MS" w:hAnsi="Arial" w:cs="Arial"/>
                <w:sz w:val="16"/>
                <w:szCs w:val="16"/>
              </w:rPr>
              <w:t>(16,272)</w:t>
            </w:r>
          </w:p>
        </w:tc>
        <w:tc>
          <w:tcPr>
            <w:tcW w:w="992" w:type="dxa"/>
            <w:gridSpan w:val="2"/>
          </w:tcPr>
          <w:p w14:paraId="1F03CBA7" w14:textId="52555037" w:rsidR="00914661" w:rsidRPr="00F1540D" w:rsidRDefault="00914661" w:rsidP="00914661">
            <w:pPr>
              <w:tabs>
                <w:tab w:val="decimal" w:pos="743"/>
              </w:tabs>
              <w:spacing w:line="260" w:lineRule="exact"/>
              <w:jc w:val="both"/>
              <w:rPr>
                <w:rFonts w:ascii="Arial" w:eastAsia="Arial Unicode MS" w:hAnsi="Arial" w:cs="Arial"/>
                <w:sz w:val="16"/>
                <w:szCs w:val="16"/>
              </w:rPr>
            </w:pPr>
            <w:r>
              <w:rPr>
                <w:rFonts w:ascii="Arial" w:eastAsia="Arial Unicode MS" w:hAnsi="Arial" w:cs="Arial"/>
                <w:sz w:val="16"/>
                <w:szCs w:val="16"/>
              </w:rPr>
              <w:t>(1,532)</w:t>
            </w:r>
          </w:p>
        </w:tc>
        <w:tc>
          <w:tcPr>
            <w:tcW w:w="1169" w:type="dxa"/>
            <w:gridSpan w:val="2"/>
          </w:tcPr>
          <w:p w14:paraId="6FA893BE" w14:textId="2DF32280" w:rsidR="00914661" w:rsidRPr="00F1540D" w:rsidRDefault="00914661" w:rsidP="00914661">
            <w:pPr>
              <w:tabs>
                <w:tab w:val="decimal" w:pos="875"/>
              </w:tabs>
              <w:spacing w:line="260" w:lineRule="exact"/>
              <w:jc w:val="both"/>
              <w:rPr>
                <w:rFonts w:ascii="Arial" w:eastAsia="Arial Unicode MS" w:hAnsi="Arial" w:cs="Arial"/>
                <w:sz w:val="16"/>
                <w:szCs w:val="16"/>
              </w:rPr>
            </w:pPr>
            <w:r>
              <w:rPr>
                <w:rFonts w:ascii="Arial" w:eastAsia="Arial Unicode MS" w:hAnsi="Arial" w:cs="Arial"/>
                <w:sz w:val="16"/>
                <w:szCs w:val="16"/>
              </w:rPr>
              <w:t>-</w:t>
            </w:r>
          </w:p>
        </w:tc>
        <w:tc>
          <w:tcPr>
            <w:tcW w:w="1083" w:type="dxa"/>
            <w:gridSpan w:val="2"/>
          </w:tcPr>
          <w:p w14:paraId="3138C434" w14:textId="478BF537" w:rsidR="00914661" w:rsidRPr="00F1540D" w:rsidRDefault="00914661" w:rsidP="00914661">
            <w:pPr>
              <w:tabs>
                <w:tab w:val="decimal" w:pos="792"/>
              </w:tabs>
              <w:spacing w:line="260" w:lineRule="exact"/>
              <w:jc w:val="both"/>
              <w:rPr>
                <w:rFonts w:ascii="Arial" w:eastAsia="Arial Unicode MS" w:hAnsi="Arial" w:cs="Arial"/>
                <w:sz w:val="16"/>
                <w:szCs w:val="16"/>
              </w:rPr>
            </w:pPr>
            <w:r>
              <w:rPr>
                <w:rFonts w:ascii="Arial" w:eastAsia="Arial Unicode MS" w:hAnsi="Arial" w:cs="Arial"/>
                <w:sz w:val="16"/>
                <w:szCs w:val="16"/>
              </w:rPr>
              <w:t>(67,533)</w:t>
            </w:r>
          </w:p>
        </w:tc>
      </w:tr>
      <w:tr w:rsidR="00914661" w:rsidRPr="00F43756" w14:paraId="75A22ADD" w14:textId="77777777" w:rsidTr="009A1682">
        <w:tc>
          <w:tcPr>
            <w:tcW w:w="2518" w:type="dxa"/>
          </w:tcPr>
          <w:p w14:paraId="21343A64" w14:textId="5E97C8FE" w:rsidR="00914661" w:rsidRDefault="00914661" w:rsidP="00914661">
            <w:pPr>
              <w:spacing w:line="260" w:lineRule="exact"/>
              <w:ind w:right="-216"/>
              <w:rPr>
                <w:rFonts w:ascii="Arial" w:hAnsi="Arial" w:cs="Arial"/>
                <w:sz w:val="16"/>
                <w:szCs w:val="16"/>
              </w:rPr>
            </w:pPr>
            <w:r w:rsidRPr="00F17C2B">
              <w:rPr>
                <w:rFonts w:ascii="Arial" w:hAnsi="Arial" w:cs="Arial"/>
                <w:sz w:val="16"/>
                <w:szCs w:val="16"/>
              </w:rPr>
              <w:t xml:space="preserve">Depreciation for that </w:t>
            </w:r>
            <w:r w:rsidR="008F5BB1">
              <w:rPr>
                <w:rFonts w:ascii="Arial" w:hAnsi="Arial" w:cs="Arial"/>
                <w:sz w:val="16"/>
                <w:szCs w:val="16"/>
              </w:rPr>
              <w:t>reclassify</w:t>
            </w:r>
          </w:p>
          <w:p w14:paraId="549128F8" w14:textId="6BB0D775" w:rsidR="00914661" w:rsidRPr="00F43756" w:rsidRDefault="00914661" w:rsidP="00914661">
            <w:pPr>
              <w:spacing w:line="260" w:lineRule="exact"/>
              <w:ind w:right="-216"/>
              <w:jc w:val="both"/>
              <w:rPr>
                <w:rFonts w:ascii="Arial" w:hAnsi="Arial" w:cs="Arial"/>
                <w:sz w:val="16"/>
                <w:szCs w:val="16"/>
              </w:rPr>
            </w:pPr>
            <w:r>
              <w:rPr>
                <w:rFonts w:ascii="Arial" w:hAnsi="Arial" w:cs="Arial"/>
                <w:sz w:val="16"/>
                <w:szCs w:val="16"/>
              </w:rPr>
              <w:t xml:space="preserve">   </w:t>
            </w:r>
            <w:r w:rsidRPr="00F17C2B">
              <w:rPr>
                <w:rFonts w:ascii="Arial" w:hAnsi="Arial" w:cs="Arial"/>
                <w:sz w:val="16"/>
                <w:szCs w:val="16"/>
              </w:rPr>
              <w:t>to investment properties</w:t>
            </w:r>
          </w:p>
        </w:tc>
        <w:tc>
          <w:tcPr>
            <w:tcW w:w="997" w:type="dxa"/>
            <w:gridSpan w:val="2"/>
          </w:tcPr>
          <w:p w14:paraId="7A468821" w14:textId="77777777" w:rsidR="00914661" w:rsidRDefault="00914661" w:rsidP="00914661">
            <w:pPr>
              <w:tabs>
                <w:tab w:val="decimal" w:pos="743"/>
              </w:tabs>
              <w:spacing w:line="260" w:lineRule="exact"/>
              <w:rPr>
                <w:rFonts w:ascii="Arial" w:eastAsia="Arial Unicode MS" w:hAnsi="Arial" w:cs="Arial"/>
                <w:sz w:val="16"/>
                <w:szCs w:val="16"/>
              </w:rPr>
            </w:pPr>
          </w:p>
          <w:p w14:paraId="5FDDA089" w14:textId="7EE15817" w:rsidR="00914661" w:rsidRDefault="00914661" w:rsidP="00914661">
            <w:pPr>
              <w:tabs>
                <w:tab w:val="decimal" w:pos="743"/>
              </w:tabs>
              <w:spacing w:line="260" w:lineRule="exact"/>
              <w:jc w:val="both"/>
              <w:rPr>
                <w:rFonts w:ascii="Arial" w:eastAsia="Arial Unicode MS" w:hAnsi="Arial" w:cs="Arial"/>
                <w:sz w:val="16"/>
                <w:szCs w:val="16"/>
              </w:rPr>
            </w:pPr>
            <w:r>
              <w:rPr>
                <w:rFonts w:ascii="Arial" w:eastAsia="Arial Unicode MS" w:hAnsi="Arial" w:cs="Arial"/>
                <w:sz w:val="16"/>
                <w:szCs w:val="16"/>
              </w:rPr>
              <w:t>-</w:t>
            </w:r>
          </w:p>
        </w:tc>
        <w:tc>
          <w:tcPr>
            <w:tcW w:w="1253" w:type="dxa"/>
            <w:gridSpan w:val="2"/>
          </w:tcPr>
          <w:p w14:paraId="25FD5F2C" w14:textId="77777777" w:rsidR="00914661" w:rsidRDefault="00914661" w:rsidP="00914661">
            <w:pPr>
              <w:tabs>
                <w:tab w:val="decimal" w:pos="972"/>
              </w:tabs>
              <w:spacing w:line="260" w:lineRule="exact"/>
              <w:rPr>
                <w:rFonts w:ascii="Arial" w:eastAsia="Arial Unicode MS" w:hAnsi="Arial" w:cs="Arial"/>
                <w:sz w:val="16"/>
                <w:szCs w:val="16"/>
              </w:rPr>
            </w:pPr>
          </w:p>
          <w:p w14:paraId="54649DEE" w14:textId="0438D55C" w:rsidR="00914661" w:rsidRDefault="00914661" w:rsidP="00914661">
            <w:pPr>
              <w:tabs>
                <w:tab w:val="decimal" w:pos="972"/>
              </w:tabs>
              <w:spacing w:line="260" w:lineRule="exact"/>
              <w:rPr>
                <w:rFonts w:ascii="Arial" w:eastAsia="Arial Unicode MS" w:hAnsi="Arial" w:cs="Arial"/>
                <w:sz w:val="16"/>
                <w:szCs w:val="16"/>
              </w:rPr>
            </w:pPr>
            <w:r>
              <w:rPr>
                <w:rFonts w:ascii="Arial" w:eastAsia="Arial Unicode MS" w:hAnsi="Arial" w:cs="Arial"/>
                <w:sz w:val="16"/>
                <w:szCs w:val="16"/>
              </w:rPr>
              <w:t>-</w:t>
            </w:r>
          </w:p>
        </w:tc>
        <w:tc>
          <w:tcPr>
            <w:tcW w:w="996" w:type="dxa"/>
            <w:gridSpan w:val="3"/>
          </w:tcPr>
          <w:p w14:paraId="135DCAA5" w14:textId="77777777" w:rsidR="00914661" w:rsidRDefault="00914661" w:rsidP="00914661">
            <w:pPr>
              <w:tabs>
                <w:tab w:val="decimal" w:pos="743"/>
              </w:tabs>
              <w:spacing w:line="260" w:lineRule="exact"/>
              <w:rPr>
                <w:rFonts w:ascii="Arial" w:eastAsia="Arial Unicode MS" w:hAnsi="Arial" w:cs="Arial"/>
                <w:sz w:val="16"/>
                <w:szCs w:val="16"/>
              </w:rPr>
            </w:pPr>
          </w:p>
          <w:p w14:paraId="330B9E76" w14:textId="1033D377" w:rsidR="00914661" w:rsidRDefault="00914661" w:rsidP="00914661">
            <w:pPr>
              <w:tabs>
                <w:tab w:val="decimal" w:pos="743"/>
              </w:tabs>
              <w:spacing w:line="260" w:lineRule="exact"/>
              <w:jc w:val="both"/>
              <w:rPr>
                <w:rFonts w:ascii="Arial" w:eastAsia="Arial Unicode MS" w:hAnsi="Arial" w:cstheme="minorBidi"/>
                <w:sz w:val="16"/>
                <w:szCs w:val="16"/>
              </w:rPr>
            </w:pPr>
            <w:r>
              <w:rPr>
                <w:rFonts w:ascii="Arial" w:eastAsia="Arial Unicode MS" w:hAnsi="Arial" w:cs="Arial"/>
                <w:sz w:val="16"/>
                <w:szCs w:val="16"/>
              </w:rPr>
              <w:t>(695)</w:t>
            </w:r>
          </w:p>
        </w:tc>
        <w:tc>
          <w:tcPr>
            <w:tcW w:w="993" w:type="dxa"/>
            <w:gridSpan w:val="3"/>
          </w:tcPr>
          <w:p w14:paraId="2F444690" w14:textId="77777777" w:rsidR="00914661" w:rsidRDefault="00914661" w:rsidP="00914661">
            <w:pPr>
              <w:tabs>
                <w:tab w:val="decimal" w:pos="743"/>
              </w:tabs>
              <w:spacing w:line="260" w:lineRule="exact"/>
              <w:rPr>
                <w:rFonts w:ascii="Arial" w:eastAsia="Arial Unicode MS" w:hAnsi="Arial" w:cs="Arial"/>
                <w:sz w:val="16"/>
                <w:szCs w:val="16"/>
              </w:rPr>
            </w:pPr>
          </w:p>
          <w:p w14:paraId="5FCAD707" w14:textId="6953BCFB" w:rsidR="00914661" w:rsidRDefault="00914661" w:rsidP="00914661">
            <w:pPr>
              <w:tabs>
                <w:tab w:val="decimal" w:pos="743"/>
              </w:tabs>
              <w:spacing w:line="260" w:lineRule="exact"/>
              <w:jc w:val="both"/>
              <w:rPr>
                <w:rFonts w:ascii="Arial" w:eastAsia="Arial Unicode MS" w:hAnsi="Arial" w:cs="Arial"/>
                <w:sz w:val="16"/>
                <w:szCs w:val="16"/>
              </w:rPr>
            </w:pPr>
            <w:r>
              <w:rPr>
                <w:rFonts w:ascii="Arial" w:eastAsia="Arial Unicode MS" w:hAnsi="Arial" w:cs="Arial"/>
                <w:sz w:val="16"/>
                <w:szCs w:val="16"/>
              </w:rPr>
              <w:t>-</w:t>
            </w:r>
          </w:p>
        </w:tc>
        <w:tc>
          <w:tcPr>
            <w:tcW w:w="992" w:type="dxa"/>
            <w:gridSpan w:val="2"/>
          </w:tcPr>
          <w:p w14:paraId="4C85CBA4" w14:textId="77777777" w:rsidR="00914661" w:rsidRDefault="00914661" w:rsidP="00914661">
            <w:pPr>
              <w:tabs>
                <w:tab w:val="decimal" w:pos="743"/>
              </w:tabs>
              <w:spacing w:line="260" w:lineRule="exact"/>
              <w:rPr>
                <w:rFonts w:ascii="Arial" w:eastAsia="Arial Unicode MS" w:hAnsi="Arial" w:cs="Arial"/>
                <w:sz w:val="16"/>
                <w:szCs w:val="16"/>
              </w:rPr>
            </w:pPr>
          </w:p>
          <w:p w14:paraId="03A8104C" w14:textId="43E21FFB" w:rsidR="00914661" w:rsidRDefault="00914661" w:rsidP="00914661">
            <w:pPr>
              <w:tabs>
                <w:tab w:val="decimal" w:pos="743"/>
              </w:tabs>
              <w:spacing w:line="260" w:lineRule="exact"/>
              <w:jc w:val="both"/>
              <w:rPr>
                <w:rFonts w:ascii="Arial" w:eastAsia="Arial Unicode MS" w:hAnsi="Arial" w:cs="Arial"/>
                <w:sz w:val="16"/>
                <w:szCs w:val="16"/>
              </w:rPr>
            </w:pPr>
            <w:r>
              <w:rPr>
                <w:rFonts w:ascii="Arial" w:eastAsia="Arial Unicode MS" w:hAnsi="Arial" w:cs="Arial"/>
                <w:sz w:val="16"/>
                <w:szCs w:val="16"/>
              </w:rPr>
              <w:t>-</w:t>
            </w:r>
          </w:p>
        </w:tc>
        <w:tc>
          <w:tcPr>
            <w:tcW w:w="1169" w:type="dxa"/>
            <w:gridSpan w:val="2"/>
          </w:tcPr>
          <w:p w14:paraId="54F1AC03" w14:textId="77777777" w:rsidR="00914661" w:rsidRDefault="00914661" w:rsidP="00914661">
            <w:pPr>
              <w:tabs>
                <w:tab w:val="decimal" w:pos="875"/>
              </w:tabs>
              <w:spacing w:line="260" w:lineRule="exact"/>
              <w:rPr>
                <w:rFonts w:ascii="Arial" w:eastAsia="Arial Unicode MS" w:hAnsi="Arial" w:cs="Arial"/>
                <w:sz w:val="16"/>
                <w:szCs w:val="16"/>
              </w:rPr>
            </w:pPr>
          </w:p>
          <w:p w14:paraId="6185E489" w14:textId="5660C209" w:rsidR="00914661" w:rsidRDefault="00914661" w:rsidP="00914661">
            <w:pPr>
              <w:tabs>
                <w:tab w:val="decimal" w:pos="875"/>
              </w:tabs>
              <w:spacing w:line="260" w:lineRule="exact"/>
              <w:jc w:val="both"/>
              <w:rPr>
                <w:rFonts w:ascii="Arial" w:eastAsia="Arial Unicode MS" w:hAnsi="Arial" w:cs="Arial"/>
                <w:sz w:val="16"/>
                <w:szCs w:val="16"/>
              </w:rPr>
            </w:pPr>
            <w:r>
              <w:rPr>
                <w:rFonts w:ascii="Arial" w:eastAsia="Arial Unicode MS" w:hAnsi="Arial" w:cs="Arial"/>
                <w:sz w:val="16"/>
                <w:szCs w:val="16"/>
              </w:rPr>
              <w:t>-</w:t>
            </w:r>
          </w:p>
        </w:tc>
        <w:tc>
          <w:tcPr>
            <w:tcW w:w="1083" w:type="dxa"/>
            <w:gridSpan w:val="2"/>
          </w:tcPr>
          <w:p w14:paraId="5900B008" w14:textId="77777777" w:rsidR="00914661" w:rsidRDefault="00914661" w:rsidP="00914661">
            <w:pPr>
              <w:tabs>
                <w:tab w:val="decimal" w:pos="774"/>
              </w:tabs>
              <w:spacing w:line="260" w:lineRule="exact"/>
              <w:rPr>
                <w:rFonts w:ascii="Arial" w:eastAsia="Arial Unicode MS" w:hAnsi="Arial" w:cs="Arial"/>
                <w:sz w:val="16"/>
                <w:szCs w:val="16"/>
              </w:rPr>
            </w:pPr>
          </w:p>
          <w:p w14:paraId="689D4D0F" w14:textId="0A6DF7CE" w:rsidR="00914661" w:rsidRDefault="00914661" w:rsidP="00914661">
            <w:pPr>
              <w:tabs>
                <w:tab w:val="decimal" w:pos="792"/>
              </w:tabs>
              <w:spacing w:line="260" w:lineRule="exact"/>
              <w:jc w:val="both"/>
              <w:rPr>
                <w:rFonts w:ascii="Arial" w:eastAsia="Arial Unicode MS" w:hAnsi="Arial" w:cs="Arial"/>
                <w:sz w:val="16"/>
                <w:szCs w:val="16"/>
              </w:rPr>
            </w:pPr>
            <w:r>
              <w:rPr>
                <w:rFonts w:ascii="Arial" w:eastAsia="Arial Unicode MS" w:hAnsi="Arial" w:cs="Arial"/>
                <w:sz w:val="16"/>
                <w:szCs w:val="16"/>
              </w:rPr>
              <w:t>(695)</w:t>
            </w:r>
          </w:p>
        </w:tc>
      </w:tr>
      <w:tr w:rsidR="00914661" w:rsidRPr="00F43756" w14:paraId="71D713E0" w14:textId="77777777" w:rsidTr="009A1682">
        <w:tc>
          <w:tcPr>
            <w:tcW w:w="2518" w:type="dxa"/>
          </w:tcPr>
          <w:p w14:paraId="7E20DF20" w14:textId="41905B40" w:rsidR="00914661" w:rsidRDefault="00914661" w:rsidP="00914661">
            <w:pPr>
              <w:spacing w:line="260" w:lineRule="exact"/>
              <w:ind w:right="-216"/>
              <w:rPr>
                <w:rFonts w:ascii="Arial" w:hAnsi="Arial" w:cs="Arial"/>
                <w:sz w:val="16"/>
                <w:szCs w:val="16"/>
              </w:rPr>
            </w:pPr>
            <w:r w:rsidRPr="00F17C2B">
              <w:rPr>
                <w:rFonts w:ascii="Arial" w:hAnsi="Arial" w:cs="Arial"/>
                <w:sz w:val="16"/>
                <w:szCs w:val="16"/>
              </w:rPr>
              <w:t xml:space="preserve">Depreciation for that </w:t>
            </w:r>
            <w:r w:rsidR="008F5BB1">
              <w:rPr>
                <w:rFonts w:ascii="Arial" w:hAnsi="Arial" w:cs="Arial"/>
                <w:sz w:val="16"/>
                <w:szCs w:val="16"/>
              </w:rPr>
              <w:t>reclassify</w:t>
            </w:r>
          </w:p>
          <w:p w14:paraId="2DB25C3A" w14:textId="16F78AC9" w:rsidR="00914661" w:rsidRPr="00F43756" w:rsidRDefault="00914661" w:rsidP="00914661">
            <w:pPr>
              <w:spacing w:line="260" w:lineRule="exact"/>
              <w:ind w:right="-216"/>
              <w:rPr>
                <w:rFonts w:ascii="Arial" w:hAnsi="Arial" w:cs="Arial"/>
                <w:sz w:val="16"/>
                <w:szCs w:val="16"/>
              </w:rPr>
            </w:pPr>
            <w:r>
              <w:rPr>
                <w:rFonts w:ascii="Arial" w:hAnsi="Arial" w:cs="Arial"/>
                <w:sz w:val="16"/>
                <w:szCs w:val="16"/>
              </w:rPr>
              <w:t xml:space="preserve">   from investment properties</w:t>
            </w:r>
          </w:p>
        </w:tc>
        <w:tc>
          <w:tcPr>
            <w:tcW w:w="997" w:type="dxa"/>
            <w:gridSpan w:val="2"/>
          </w:tcPr>
          <w:p w14:paraId="5209FBD9" w14:textId="77777777" w:rsidR="00914661" w:rsidRDefault="00914661" w:rsidP="00914661">
            <w:pPr>
              <w:pBdr>
                <w:bottom w:val="single" w:sz="4" w:space="1" w:color="auto"/>
              </w:pBdr>
              <w:tabs>
                <w:tab w:val="decimal" w:pos="743"/>
              </w:tabs>
              <w:spacing w:line="260" w:lineRule="exact"/>
              <w:rPr>
                <w:rFonts w:ascii="Arial" w:eastAsia="Arial Unicode MS" w:hAnsi="Arial" w:cs="Arial"/>
                <w:sz w:val="16"/>
                <w:szCs w:val="16"/>
              </w:rPr>
            </w:pPr>
          </w:p>
          <w:p w14:paraId="2E88F7BC" w14:textId="56DA95F5" w:rsidR="00914661" w:rsidRPr="00F1540D" w:rsidRDefault="00914661" w:rsidP="00914661">
            <w:pPr>
              <w:pBdr>
                <w:bottom w:val="single" w:sz="4" w:space="1" w:color="auto"/>
              </w:pBdr>
              <w:tabs>
                <w:tab w:val="decimal" w:pos="743"/>
              </w:tabs>
              <w:spacing w:line="260" w:lineRule="exact"/>
              <w:rPr>
                <w:rFonts w:ascii="Arial" w:eastAsia="Arial Unicode MS" w:hAnsi="Arial" w:cs="Arial"/>
                <w:sz w:val="16"/>
                <w:szCs w:val="16"/>
              </w:rPr>
            </w:pPr>
            <w:r>
              <w:rPr>
                <w:rFonts w:ascii="Arial" w:eastAsia="Arial Unicode MS" w:hAnsi="Arial" w:cs="Arial"/>
                <w:sz w:val="16"/>
                <w:szCs w:val="16"/>
              </w:rPr>
              <w:t>-</w:t>
            </w:r>
          </w:p>
        </w:tc>
        <w:tc>
          <w:tcPr>
            <w:tcW w:w="1253" w:type="dxa"/>
            <w:gridSpan w:val="2"/>
          </w:tcPr>
          <w:p w14:paraId="4638F472" w14:textId="77777777" w:rsidR="00914661" w:rsidRDefault="00914661" w:rsidP="00914661">
            <w:pPr>
              <w:pBdr>
                <w:bottom w:val="single" w:sz="4" w:space="1" w:color="auto"/>
              </w:pBdr>
              <w:tabs>
                <w:tab w:val="decimal" w:pos="972"/>
              </w:tabs>
              <w:spacing w:line="260" w:lineRule="exact"/>
              <w:rPr>
                <w:rFonts w:ascii="Arial" w:eastAsia="Arial Unicode MS" w:hAnsi="Arial" w:cs="Arial"/>
                <w:sz w:val="16"/>
                <w:szCs w:val="16"/>
              </w:rPr>
            </w:pPr>
          </w:p>
          <w:p w14:paraId="5794B8E5" w14:textId="7144E716" w:rsidR="00914661" w:rsidRPr="00F1540D" w:rsidRDefault="00914661" w:rsidP="00914661">
            <w:pPr>
              <w:pBdr>
                <w:bottom w:val="single" w:sz="4" w:space="1" w:color="auto"/>
              </w:pBdr>
              <w:tabs>
                <w:tab w:val="decimal" w:pos="972"/>
              </w:tabs>
              <w:spacing w:line="260" w:lineRule="exact"/>
              <w:rPr>
                <w:rFonts w:ascii="Arial" w:eastAsia="Arial Unicode MS" w:hAnsi="Arial" w:cs="Arial"/>
                <w:sz w:val="16"/>
                <w:szCs w:val="16"/>
              </w:rPr>
            </w:pPr>
            <w:r>
              <w:rPr>
                <w:rFonts w:ascii="Arial" w:eastAsia="Arial Unicode MS" w:hAnsi="Arial" w:cs="Arial"/>
                <w:sz w:val="16"/>
                <w:szCs w:val="16"/>
              </w:rPr>
              <w:t>-</w:t>
            </w:r>
          </w:p>
        </w:tc>
        <w:tc>
          <w:tcPr>
            <w:tcW w:w="996" w:type="dxa"/>
            <w:gridSpan w:val="3"/>
          </w:tcPr>
          <w:p w14:paraId="221AECFA" w14:textId="77777777" w:rsidR="00914661" w:rsidRDefault="00914661" w:rsidP="00914661">
            <w:pPr>
              <w:pBdr>
                <w:bottom w:val="single" w:sz="4" w:space="1" w:color="auto"/>
              </w:pBdr>
              <w:tabs>
                <w:tab w:val="decimal" w:pos="743"/>
              </w:tabs>
              <w:spacing w:line="260" w:lineRule="exact"/>
              <w:rPr>
                <w:rFonts w:ascii="Arial" w:eastAsia="Arial Unicode MS" w:hAnsi="Arial" w:cs="Arial"/>
                <w:sz w:val="16"/>
                <w:szCs w:val="16"/>
              </w:rPr>
            </w:pPr>
          </w:p>
          <w:p w14:paraId="7F85FB9C" w14:textId="49B03C2E" w:rsidR="00914661" w:rsidRPr="00F1540D" w:rsidRDefault="00914661" w:rsidP="00914661">
            <w:pPr>
              <w:pBdr>
                <w:bottom w:val="single" w:sz="4" w:space="1" w:color="auto"/>
              </w:pBdr>
              <w:tabs>
                <w:tab w:val="decimal" w:pos="743"/>
              </w:tabs>
              <w:spacing w:line="260" w:lineRule="exact"/>
              <w:rPr>
                <w:rFonts w:ascii="Arial" w:eastAsia="Arial Unicode MS" w:hAnsi="Arial" w:cs="Arial"/>
                <w:sz w:val="16"/>
                <w:szCs w:val="16"/>
              </w:rPr>
            </w:pPr>
            <w:r>
              <w:rPr>
                <w:rFonts w:ascii="Arial" w:eastAsia="Arial Unicode MS" w:hAnsi="Arial" w:cs="Arial"/>
                <w:sz w:val="16"/>
                <w:szCs w:val="16"/>
              </w:rPr>
              <w:t>67</w:t>
            </w:r>
          </w:p>
        </w:tc>
        <w:tc>
          <w:tcPr>
            <w:tcW w:w="993" w:type="dxa"/>
            <w:gridSpan w:val="3"/>
          </w:tcPr>
          <w:p w14:paraId="2B627278" w14:textId="77777777" w:rsidR="00914661" w:rsidRDefault="00914661" w:rsidP="00914661">
            <w:pPr>
              <w:pBdr>
                <w:bottom w:val="single" w:sz="4" w:space="1" w:color="auto"/>
              </w:pBdr>
              <w:tabs>
                <w:tab w:val="decimal" w:pos="743"/>
              </w:tabs>
              <w:spacing w:line="260" w:lineRule="exact"/>
              <w:rPr>
                <w:rFonts w:ascii="Arial" w:eastAsia="Arial Unicode MS" w:hAnsi="Arial" w:cs="Arial"/>
                <w:sz w:val="16"/>
                <w:szCs w:val="16"/>
              </w:rPr>
            </w:pPr>
          </w:p>
          <w:p w14:paraId="52128861" w14:textId="7476441D" w:rsidR="00914661" w:rsidRPr="00F1540D" w:rsidRDefault="00914661" w:rsidP="00914661">
            <w:pPr>
              <w:pBdr>
                <w:bottom w:val="single" w:sz="4" w:space="1" w:color="auto"/>
              </w:pBdr>
              <w:tabs>
                <w:tab w:val="decimal" w:pos="743"/>
              </w:tabs>
              <w:spacing w:line="260" w:lineRule="exact"/>
              <w:rPr>
                <w:rFonts w:ascii="Arial" w:eastAsia="Arial Unicode MS" w:hAnsi="Arial" w:cs="Arial"/>
                <w:sz w:val="16"/>
                <w:szCs w:val="16"/>
              </w:rPr>
            </w:pPr>
            <w:r>
              <w:rPr>
                <w:rFonts w:ascii="Arial" w:eastAsia="Arial Unicode MS" w:hAnsi="Arial" w:cs="Arial"/>
                <w:sz w:val="16"/>
                <w:szCs w:val="16"/>
              </w:rPr>
              <w:t>-</w:t>
            </w:r>
          </w:p>
        </w:tc>
        <w:tc>
          <w:tcPr>
            <w:tcW w:w="992" w:type="dxa"/>
            <w:gridSpan w:val="2"/>
          </w:tcPr>
          <w:p w14:paraId="5586D571" w14:textId="77777777" w:rsidR="00914661" w:rsidRDefault="00914661" w:rsidP="00914661">
            <w:pPr>
              <w:pBdr>
                <w:bottom w:val="single" w:sz="4" w:space="1" w:color="auto"/>
              </w:pBdr>
              <w:tabs>
                <w:tab w:val="decimal" w:pos="743"/>
              </w:tabs>
              <w:spacing w:line="260" w:lineRule="exact"/>
              <w:rPr>
                <w:rFonts w:ascii="Arial" w:eastAsia="Arial Unicode MS" w:hAnsi="Arial" w:cs="Arial"/>
                <w:sz w:val="16"/>
                <w:szCs w:val="16"/>
              </w:rPr>
            </w:pPr>
          </w:p>
          <w:p w14:paraId="2C06E30E" w14:textId="781FFBF3" w:rsidR="00914661" w:rsidRPr="00F1540D" w:rsidRDefault="00914661" w:rsidP="00914661">
            <w:pPr>
              <w:pBdr>
                <w:bottom w:val="single" w:sz="4" w:space="1" w:color="auto"/>
              </w:pBdr>
              <w:tabs>
                <w:tab w:val="decimal" w:pos="743"/>
              </w:tabs>
              <w:spacing w:line="260" w:lineRule="exact"/>
              <w:rPr>
                <w:rFonts w:ascii="Arial" w:eastAsia="Arial Unicode MS" w:hAnsi="Arial" w:cs="Arial"/>
                <w:sz w:val="16"/>
                <w:szCs w:val="16"/>
              </w:rPr>
            </w:pPr>
            <w:r>
              <w:rPr>
                <w:rFonts w:ascii="Arial" w:eastAsia="Arial Unicode MS" w:hAnsi="Arial" w:cs="Arial"/>
                <w:sz w:val="16"/>
                <w:szCs w:val="16"/>
              </w:rPr>
              <w:t>-</w:t>
            </w:r>
          </w:p>
        </w:tc>
        <w:tc>
          <w:tcPr>
            <w:tcW w:w="1169" w:type="dxa"/>
            <w:gridSpan w:val="2"/>
          </w:tcPr>
          <w:p w14:paraId="01D9B2F2" w14:textId="77777777" w:rsidR="00914661" w:rsidRDefault="00914661" w:rsidP="00914661">
            <w:pPr>
              <w:pBdr>
                <w:bottom w:val="single" w:sz="4" w:space="1" w:color="auto"/>
              </w:pBdr>
              <w:tabs>
                <w:tab w:val="decimal" w:pos="875"/>
              </w:tabs>
              <w:spacing w:line="260" w:lineRule="exact"/>
              <w:rPr>
                <w:rFonts w:ascii="Arial" w:eastAsia="Arial Unicode MS" w:hAnsi="Arial" w:cs="Arial"/>
                <w:sz w:val="16"/>
                <w:szCs w:val="16"/>
              </w:rPr>
            </w:pPr>
          </w:p>
          <w:p w14:paraId="1F41668E" w14:textId="7E119D5F" w:rsidR="00914661" w:rsidRPr="00F1540D" w:rsidRDefault="00914661" w:rsidP="00914661">
            <w:pPr>
              <w:pBdr>
                <w:bottom w:val="single" w:sz="4" w:space="1" w:color="auto"/>
              </w:pBdr>
              <w:tabs>
                <w:tab w:val="decimal" w:pos="875"/>
              </w:tabs>
              <w:spacing w:line="260" w:lineRule="exact"/>
              <w:rPr>
                <w:rFonts w:ascii="Arial" w:eastAsia="Arial Unicode MS" w:hAnsi="Arial" w:cs="Arial"/>
                <w:sz w:val="16"/>
                <w:szCs w:val="16"/>
              </w:rPr>
            </w:pPr>
            <w:r>
              <w:rPr>
                <w:rFonts w:ascii="Arial" w:eastAsia="Arial Unicode MS" w:hAnsi="Arial" w:cs="Arial"/>
                <w:sz w:val="16"/>
                <w:szCs w:val="16"/>
              </w:rPr>
              <w:t>-</w:t>
            </w:r>
          </w:p>
        </w:tc>
        <w:tc>
          <w:tcPr>
            <w:tcW w:w="1083" w:type="dxa"/>
            <w:gridSpan w:val="2"/>
          </w:tcPr>
          <w:p w14:paraId="3CB7F60D" w14:textId="77777777" w:rsidR="00914661" w:rsidRDefault="00914661" w:rsidP="00914661">
            <w:pPr>
              <w:pBdr>
                <w:bottom w:val="single" w:sz="4" w:space="1" w:color="auto"/>
              </w:pBdr>
              <w:tabs>
                <w:tab w:val="decimal" w:pos="774"/>
              </w:tabs>
              <w:spacing w:line="260" w:lineRule="exact"/>
              <w:rPr>
                <w:rFonts w:ascii="Arial" w:eastAsia="Arial Unicode MS" w:hAnsi="Arial" w:cs="Arial"/>
                <w:sz w:val="16"/>
                <w:szCs w:val="16"/>
              </w:rPr>
            </w:pPr>
          </w:p>
          <w:p w14:paraId="2B082097" w14:textId="52B33BD9" w:rsidR="00914661" w:rsidRPr="00F1540D" w:rsidRDefault="00914661" w:rsidP="00914661">
            <w:pPr>
              <w:pBdr>
                <w:bottom w:val="single" w:sz="4" w:space="1" w:color="auto"/>
              </w:pBdr>
              <w:tabs>
                <w:tab w:val="decimal" w:pos="774"/>
              </w:tabs>
              <w:spacing w:line="260" w:lineRule="exact"/>
              <w:rPr>
                <w:rFonts w:ascii="Arial" w:eastAsia="Arial Unicode MS" w:hAnsi="Arial" w:cs="Arial"/>
                <w:sz w:val="16"/>
                <w:szCs w:val="16"/>
              </w:rPr>
            </w:pPr>
            <w:r>
              <w:rPr>
                <w:rFonts w:ascii="Arial" w:eastAsia="Arial Unicode MS" w:hAnsi="Arial" w:cs="Arial"/>
                <w:sz w:val="16"/>
                <w:szCs w:val="16"/>
              </w:rPr>
              <w:t>67</w:t>
            </w:r>
          </w:p>
        </w:tc>
      </w:tr>
      <w:tr w:rsidR="00914661" w:rsidRPr="00F43756" w14:paraId="55140B40" w14:textId="77777777" w:rsidTr="009A1682">
        <w:tc>
          <w:tcPr>
            <w:tcW w:w="2518" w:type="dxa"/>
          </w:tcPr>
          <w:p w14:paraId="63225C1A" w14:textId="49DCAFD3" w:rsidR="00914661" w:rsidRPr="00F43756" w:rsidRDefault="00914661" w:rsidP="00914661">
            <w:pPr>
              <w:spacing w:line="260" w:lineRule="exact"/>
              <w:jc w:val="both"/>
              <w:rPr>
                <w:rFonts w:ascii="Arial" w:hAnsi="Arial" w:cs="Arial"/>
                <w:sz w:val="16"/>
                <w:szCs w:val="16"/>
              </w:rPr>
            </w:pPr>
            <w:r w:rsidRPr="00F43756">
              <w:rPr>
                <w:rFonts w:ascii="Arial" w:hAnsi="Arial" w:cs="Arial"/>
                <w:sz w:val="16"/>
                <w:szCs w:val="16"/>
              </w:rPr>
              <w:t>31 December 202</w:t>
            </w:r>
            <w:r>
              <w:rPr>
                <w:rFonts w:ascii="Arial" w:hAnsi="Arial" w:cs="Arial"/>
                <w:sz w:val="16"/>
                <w:szCs w:val="16"/>
              </w:rPr>
              <w:t>4</w:t>
            </w:r>
          </w:p>
        </w:tc>
        <w:tc>
          <w:tcPr>
            <w:tcW w:w="997" w:type="dxa"/>
            <w:gridSpan w:val="2"/>
          </w:tcPr>
          <w:p w14:paraId="383448A8" w14:textId="1AB7CCF8" w:rsidR="00914661" w:rsidRPr="00F1540D" w:rsidRDefault="00914661" w:rsidP="00914661">
            <w:pPr>
              <w:pBdr>
                <w:bottom w:val="single" w:sz="6" w:space="1" w:color="auto"/>
              </w:pBdr>
              <w:tabs>
                <w:tab w:val="decimal" w:pos="743"/>
              </w:tabs>
              <w:spacing w:line="260" w:lineRule="exact"/>
              <w:jc w:val="both"/>
              <w:rPr>
                <w:rFonts w:ascii="Arial" w:eastAsia="Arial Unicode MS" w:hAnsi="Arial" w:cs="Arial"/>
                <w:sz w:val="16"/>
                <w:szCs w:val="16"/>
              </w:rPr>
            </w:pPr>
            <w:r>
              <w:rPr>
                <w:rFonts w:ascii="Arial" w:eastAsia="Arial Unicode MS" w:hAnsi="Arial" w:cs="Arial"/>
                <w:sz w:val="16"/>
                <w:szCs w:val="16"/>
              </w:rPr>
              <w:t>-</w:t>
            </w:r>
          </w:p>
        </w:tc>
        <w:tc>
          <w:tcPr>
            <w:tcW w:w="1253" w:type="dxa"/>
            <w:gridSpan w:val="2"/>
          </w:tcPr>
          <w:p w14:paraId="48D42E7F" w14:textId="4B184D5F" w:rsidR="00914661" w:rsidRPr="00F1540D" w:rsidRDefault="00914661" w:rsidP="00914661">
            <w:pPr>
              <w:pBdr>
                <w:bottom w:val="single" w:sz="6" w:space="1" w:color="auto"/>
              </w:pBdr>
              <w:tabs>
                <w:tab w:val="decimal" w:pos="972"/>
              </w:tabs>
              <w:spacing w:line="260" w:lineRule="exact"/>
              <w:rPr>
                <w:rFonts w:ascii="Arial" w:eastAsia="Arial Unicode MS" w:hAnsi="Arial" w:cs="Arial"/>
                <w:sz w:val="16"/>
                <w:szCs w:val="16"/>
              </w:rPr>
            </w:pPr>
            <w:r>
              <w:rPr>
                <w:rFonts w:ascii="Arial" w:eastAsia="Arial Unicode MS" w:hAnsi="Arial" w:cs="Arial"/>
                <w:sz w:val="16"/>
                <w:szCs w:val="16"/>
              </w:rPr>
              <w:t>462,783</w:t>
            </w:r>
          </w:p>
        </w:tc>
        <w:tc>
          <w:tcPr>
            <w:tcW w:w="996" w:type="dxa"/>
            <w:gridSpan w:val="3"/>
          </w:tcPr>
          <w:p w14:paraId="0F089355" w14:textId="03C3F9E5" w:rsidR="00914661" w:rsidRPr="00F1540D" w:rsidRDefault="00914661" w:rsidP="00914661">
            <w:pPr>
              <w:pBdr>
                <w:bottom w:val="single" w:sz="6" w:space="1" w:color="auto"/>
              </w:pBdr>
              <w:tabs>
                <w:tab w:val="decimal" w:pos="743"/>
              </w:tabs>
              <w:spacing w:line="260" w:lineRule="exact"/>
              <w:jc w:val="both"/>
              <w:rPr>
                <w:rFonts w:ascii="Arial" w:eastAsia="Arial Unicode MS" w:hAnsi="Arial" w:cs="Arial"/>
                <w:sz w:val="16"/>
                <w:szCs w:val="16"/>
              </w:rPr>
            </w:pPr>
            <w:r>
              <w:rPr>
                <w:rFonts w:ascii="Arial" w:eastAsia="Arial Unicode MS" w:hAnsi="Arial" w:cs="Arial"/>
                <w:sz w:val="16"/>
                <w:szCs w:val="16"/>
              </w:rPr>
              <w:t>1,160,834</w:t>
            </w:r>
          </w:p>
        </w:tc>
        <w:tc>
          <w:tcPr>
            <w:tcW w:w="993" w:type="dxa"/>
            <w:gridSpan w:val="3"/>
          </w:tcPr>
          <w:p w14:paraId="5708EB82" w14:textId="21DA0F01" w:rsidR="00914661" w:rsidRPr="00F1540D" w:rsidRDefault="00914661" w:rsidP="00914661">
            <w:pPr>
              <w:pBdr>
                <w:bottom w:val="single" w:sz="6" w:space="1" w:color="auto"/>
              </w:pBdr>
              <w:tabs>
                <w:tab w:val="decimal" w:pos="743"/>
              </w:tabs>
              <w:spacing w:line="260" w:lineRule="exact"/>
              <w:jc w:val="both"/>
              <w:rPr>
                <w:rFonts w:ascii="Arial" w:eastAsia="Arial Unicode MS" w:hAnsi="Arial" w:cs="Arial"/>
                <w:sz w:val="16"/>
                <w:szCs w:val="16"/>
              </w:rPr>
            </w:pPr>
            <w:r>
              <w:rPr>
                <w:rFonts w:ascii="Arial" w:eastAsia="Arial Unicode MS" w:hAnsi="Arial" w:cs="Arial"/>
                <w:sz w:val="16"/>
                <w:szCs w:val="16"/>
              </w:rPr>
              <w:t>84,225</w:t>
            </w:r>
          </w:p>
        </w:tc>
        <w:tc>
          <w:tcPr>
            <w:tcW w:w="992" w:type="dxa"/>
            <w:gridSpan w:val="2"/>
          </w:tcPr>
          <w:p w14:paraId="0C3FCCF2" w14:textId="121D96BB" w:rsidR="00914661" w:rsidRPr="00F1540D" w:rsidRDefault="00914661" w:rsidP="00914661">
            <w:pPr>
              <w:pBdr>
                <w:bottom w:val="single" w:sz="6" w:space="1" w:color="auto"/>
              </w:pBdr>
              <w:tabs>
                <w:tab w:val="decimal" w:pos="743"/>
              </w:tabs>
              <w:spacing w:line="260" w:lineRule="exact"/>
              <w:jc w:val="both"/>
              <w:rPr>
                <w:rFonts w:ascii="Arial" w:eastAsia="Arial Unicode MS" w:hAnsi="Arial" w:cs="Arial"/>
                <w:sz w:val="16"/>
                <w:szCs w:val="16"/>
              </w:rPr>
            </w:pPr>
            <w:r>
              <w:rPr>
                <w:rFonts w:ascii="Arial" w:eastAsia="Arial Unicode MS" w:hAnsi="Arial" w:cs="Arial"/>
                <w:sz w:val="16"/>
                <w:szCs w:val="16"/>
              </w:rPr>
              <w:t>4,732</w:t>
            </w:r>
          </w:p>
        </w:tc>
        <w:tc>
          <w:tcPr>
            <w:tcW w:w="1169" w:type="dxa"/>
            <w:gridSpan w:val="2"/>
          </w:tcPr>
          <w:p w14:paraId="06A616EA" w14:textId="142C40DA" w:rsidR="00914661" w:rsidRPr="00F1540D" w:rsidRDefault="00914661" w:rsidP="00914661">
            <w:pPr>
              <w:pBdr>
                <w:bottom w:val="single" w:sz="6" w:space="1" w:color="auto"/>
              </w:pBdr>
              <w:tabs>
                <w:tab w:val="decimal" w:pos="875"/>
              </w:tabs>
              <w:spacing w:line="260" w:lineRule="exact"/>
              <w:jc w:val="both"/>
              <w:rPr>
                <w:rFonts w:ascii="Arial" w:eastAsia="Arial Unicode MS" w:hAnsi="Arial" w:cs="Arial"/>
                <w:sz w:val="16"/>
                <w:szCs w:val="16"/>
              </w:rPr>
            </w:pPr>
            <w:r>
              <w:rPr>
                <w:rFonts w:ascii="Arial" w:eastAsia="Arial Unicode MS" w:hAnsi="Arial" w:cs="Arial"/>
                <w:sz w:val="16"/>
                <w:szCs w:val="16"/>
              </w:rPr>
              <w:t>-</w:t>
            </w:r>
          </w:p>
        </w:tc>
        <w:tc>
          <w:tcPr>
            <w:tcW w:w="1083" w:type="dxa"/>
            <w:gridSpan w:val="2"/>
          </w:tcPr>
          <w:p w14:paraId="2CC9CEEC" w14:textId="70F655DD" w:rsidR="00914661" w:rsidRPr="00F1540D" w:rsidRDefault="00914661" w:rsidP="00914661">
            <w:pPr>
              <w:pBdr>
                <w:bottom w:val="single" w:sz="6" w:space="1" w:color="auto"/>
              </w:pBdr>
              <w:tabs>
                <w:tab w:val="decimal" w:pos="774"/>
              </w:tabs>
              <w:spacing w:line="260" w:lineRule="exact"/>
              <w:jc w:val="both"/>
              <w:rPr>
                <w:rFonts w:ascii="Arial" w:eastAsia="Arial Unicode MS" w:hAnsi="Arial" w:cs="Arial"/>
                <w:sz w:val="16"/>
                <w:szCs w:val="16"/>
              </w:rPr>
            </w:pPr>
            <w:r>
              <w:rPr>
                <w:rFonts w:ascii="Arial" w:eastAsia="Arial Unicode MS" w:hAnsi="Arial" w:cs="Arial"/>
                <w:sz w:val="16"/>
                <w:szCs w:val="16"/>
              </w:rPr>
              <w:t>1,712,574</w:t>
            </w:r>
          </w:p>
        </w:tc>
      </w:tr>
      <w:tr w:rsidR="00914661" w:rsidRPr="00F43756" w14:paraId="3E14FB06" w14:textId="77777777" w:rsidTr="009A1682">
        <w:tc>
          <w:tcPr>
            <w:tcW w:w="2518" w:type="dxa"/>
          </w:tcPr>
          <w:p w14:paraId="7D007614" w14:textId="1BFCDFF9" w:rsidR="00914661" w:rsidRPr="00F43756" w:rsidRDefault="00914661" w:rsidP="00914661">
            <w:pPr>
              <w:spacing w:line="280" w:lineRule="exact"/>
              <w:jc w:val="both"/>
              <w:rPr>
                <w:rFonts w:ascii="Arial" w:hAnsi="Arial" w:cs="Arial"/>
                <w:b/>
                <w:bCs/>
                <w:sz w:val="16"/>
                <w:szCs w:val="16"/>
              </w:rPr>
            </w:pPr>
            <w:r w:rsidRPr="00F43756">
              <w:rPr>
                <w:rFonts w:ascii="Arial" w:hAnsi="Arial" w:cs="Arial"/>
                <w:b/>
                <w:bCs/>
                <w:sz w:val="16"/>
                <w:szCs w:val="16"/>
              </w:rPr>
              <w:t>Net book value</w:t>
            </w:r>
          </w:p>
        </w:tc>
        <w:tc>
          <w:tcPr>
            <w:tcW w:w="997" w:type="dxa"/>
            <w:gridSpan w:val="2"/>
          </w:tcPr>
          <w:p w14:paraId="15BEE9AF" w14:textId="77777777" w:rsidR="00914661" w:rsidRPr="00F1540D" w:rsidRDefault="00914661" w:rsidP="00914661">
            <w:pPr>
              <w:tabs>
                <w:tab w:val="decimal" w:pos="743"/>
              </w:tabs>
              <w:spacing w:line="280" w:lineRule="exact"/>
              <w:jc w:val="both"/>
              <w:rPr>
                <w:rFonts w:ascii="Arial" w:eastAsia="Arial Unicode MS" w:hAnsi="Arial" w:cs="Arial"/>
                <w:sz w:val="16"/>
                <w:szCs w:val="16"/>
              </w:rPr>
            </w:pPr>
          </w:p>
        </w:tc>
        <w:tc>
          <w:tcPr>
            <w:tcW w:w="1253" w:type="dxa"/>
            <w:gridSpan w:val="2"/>
          </w:tcPr>
          <w:p w14:paraId="5817A156" w14:textId="77777777" w:rsidR="00914661" w:rsidRPr="00F1540D" w:rsidRDefault="00914661" w:rsidP="00914661">
            <w:pPr>
              <w:tabs>
                <w:tab w:val="decimal" w:pos="972"/>
              </w:tabs>
              <w:spacing w:line="280" w:lineRule="exact"/>
              <w:rPr>
                <w:rFonts w:ascii="Arial" w:eastAsia="Arial Unicode MS" w:hAnsi="Arial" w:cs="Arial"/>
                <w:sz w:val="16"/>
                <w:szCs w:val="16"/>
              </w:rPr>
            </w:pPr>
          </w:p>
        </w:tc>
        <w:tc>
          <w:tcPr>
            <w:tcW w:w="996" w:type="dxa"/>
            <w:gridSpan w:val="3"/>
          </w:tcPr>
          <w:p w14:paraId="1D953404" w14:textId="77777777" w:rsidR="00914661" w:rsidRPr="00F1540D" w:rsidRDefault="00914661" w:rsidP="00914661">
            <w:pPr>
              <w:tabs>
                <w:tab w:val="decimal" w:pos="743"/>
              </w:tabs>
              <w:spacing w:line="280" w:lineRule="exact"/>
              <w:jc w:val="both"/>
              <w:rPr>
                <w:rFonts w:ascii="Arial" w:eastAsia="Arial Unicode MS" w:hAnsi="Arial" w:cs="Arial"/>
                <w:sz w:val="16"/>
                <w:szCs w:val="16"/>
              </w:rPr>
            </w:pPr>
          </w:p>
        </w:tc>
        <w:tc>
          <w:tcPr>
            <w:tcW w:w="993" w:type="dxa"/>
            <w:gridSpan w:val="3"/>
          </w:tcPr>
          <w:p w14:paraId="7FF933C6" w14:textId="77777777" w:rsidR="00914661" w:rsidRPr="00F1540D" w:rsidRDefault="00914661" w:rsidP="00914661">
            <w:pPr>
              <w:tabs>
                <w:tab w:val="decimal" w:pos="743"/>
              </w:tabs>
              <w:spacing w:line="280" w:lineRule="exact"/>
              <w:jc w:val="both"/>
              <w:rPr>
                <w:rFonts w:ascii="Arial" w:eastAsia="Arial Unicode MS" w:hAnsi="Arial" w:cs="Arial"/>
                <w:sz w:val="16"/>
                <w:szCs w:val="16"/>
              </w:rPr>
            </w:pPr>
          </w:p>
        </w:tc>
        <w:tc>
          <w:tcPr>
            <w:tcW w:w="992" w:type="dxa"/>
            <w:gridSpan w:val="2"/>
          </w:tcPr>
          <w:p w14:paraId="16442739" w14:textId="77777777" w:rsidR="00914661" w:rsidRPr="00F1540D" w:rsidRDefault="00914661" w:rsidP="00914661">
            <w:pPr>
              <w:tabs>
                <w:tab w:val="decimal" w:pos="743"/>
              </w:tabs>
              <w:spacing w:line="280" w:lineRule="exact"/>
              <w:jc w:val="both"/>
              <w:rPr>
                <w:rFonts w:ascii="Arial" w:eastAsia="Arial Unicode MS" w:hAnsi="Arial" w:cs="Arial"/>
                <w:sz w:val="16"/>
                <w:szCs w:val="16"/>
              </w:rPr>
            </w:pPr>
          </w:p>
        </w:tc>
        <w:tc>
          <w:tcPr>
            <w:tcW w:w="1169" w:type="dxa"/>
            <w:gridSpan w:val="2"/>
          </w:tcPr>
          <w:p w14:paraId="4FA16596" w14:textId="77777777" w:rsidR="00914661" w:rsidRPr="00F1540D" w:rsidRDefault="00914661" w:rsidP="00914661">
            <w:pPr>
              <w:tabs>
                <w:tab w:val="decimal" w:pos="875"/>
              </w:tabs>
              <w:spacing w:line="280" w:lineRule="exact"/>
              <w:jc w:val="both"/>
              <w:rPr>
                <w:rFonts w:ascii="Arial" w:eastAsia="Arial Unicode MS" w:hAnsi="Arial" w:cs="Arial"/>
                <w:sz w:val="16"/>
                <w:szCs w:val="16"/>
              </w:rPr>
            </w:pPr>
          </w:p>
        </w:tc>
        <w:tc>
          <w:tcPr>
            <w:tcW w:w="1083" w:type="dxa"/>
            <w:gridSpan w:val="2"/>
          </w:tcPr>
          <w:p w14:paraId="7DC307F3" w14:textId="77777777" w:rsidR="00914661" w:rsidRPr="00F1540D" w:rsidRDefault="00914661" w:rsidP="00914661">
            <w:pPr>
              <w:tabs>
                <w:tab w:val="decimal" w:pos="774"/>
              </w:tabs>
              <w:spacing w:line="280" w:lineRule="exact"/>
              <w:jc w:val="both"/>
              <w:rPr>
                <w:rFonts w:ascii="Arial" w:eastAsia="Arial Unicode MS" w:hAnsi="Arial" w:cs="Arial"/>
                <w:sz w:val="16"/>
                <w:szCs w:val="16"/>
              </w:rPr>
            </w:pPr>
          </w:p>
        </w:tc>
      </w:tr>
      <w:tr w:rsidR="00914661" w:rsidRPr="00F43756" w14:paraId="39F07D9F" w14:textId="77777777" w:rsidTr="009A1682">
        <w:tc>
          <w:tcPr>
            <w:tcW w:w="2518" w:type="dxa"/>
          </w:tcPr>
          <w:p w14:paraId="45EEF7DC" w14:textId="659E8954" w:rsidR="00914661" w:rsidRPr="00F43756" w:rsidRDefault="00914661" w:rsidP="00914661">
            <w:pPr>
              <w:spacing w:line="280" w:lineRule="exact"/>
              <w:jc w:val="both"/>
              <w:rPr>
                <w:rFonts w:ascii="Arial" w:hAnsi="Arial" w:cs="Arial"/>
                <w:sz w:val="16"/>
                <w:szCs w:val="16"/>
              </w:rPr>
            </w:pPr>
            <w:r w:rsidRPr="00F43756">
              <w:rPr>
                <w:rFonts w:ascii="Arial" w:hAnsi="Arial" w:cs="Arial"/>
                <w:sz w:val="16"/>
                <w:szCs w:val="16"/>
              </w:rPr>
              <w:t>31 December 202</w:t>
            </w:r>
            <w:r>
              <w:rPr>
                <w:rFonts w:ascii="Arial" w:hAnsi="Arial" w:cs="Arial"/>
                <w:sz w:val="16"/>
                <w:szCs w:val="16"/>
              </w:rPr>
              <w:t>3</w:t>
            </w:r>
          </w:p>
        </w:tc>
        <w:tc>
          <w:tcPr>
            <w:tcW w:w="997" w:type="dxa"/>
            <w:gridSpan w:val="2"/>
          </w:tcPr>
          <w:p w14:paraId="7BA79539" w14:textId="2C6F85C7" w:rsidR="00914661" w:rsidRPr="00F1540D" w:rsidRDefault="00914661" w:rsidP="00914661">
            <w:pPr>
              <w:pBdr>
                <w:bottom w:val="double" w:sz="6" w:space="1" w:color="auto"/>
              </w:pBdr>
              <w:tabs>
                <w:tab w:val="decimal" w:pos="743"/>
              </w:tabs>
              <w:spacing w:line="280" w:lineRule="exact"/>
              <w:jc w:val="both"/>
              <w:rPr>
                <w:rFonts w:ascii="Arial" w:eastAsia="Arial Unicode MS" w:hAnsi="Arial" w:cs="Arial"/>
                <w:sz w:val="16"/>
                <w:szCs w:val="16"/>
              </w:rPr>
            </w:pPr>
            <w:r w:rsidRPr="00F1540D">
              <w:rPr>
                <w:rFonts w:ascii="Arial" w:eastAsia="Arial Unicode MS" w:hAnsi="Arial" w:cs="Arial"/>
                <w:sz w:val="16"/>
                <w:szCs w:val="16"/>
              </w:rPr>
              <w:t>376,294</w:t>
            </w:r>
          </w:p>
        </w:tc>
        <w:tc>
          <w:tcPr>
            <w:tcW w:w="1253" w:type="dxa"/>
            <w:gridSpan w:val="2"/>
          </w:tcPr>
          <w:p w14:paraId="6714B7E5" w14:textId="43704C4C" w:rsidR="00914661" w:rsidRPr="00F1540D" w:rsidRDefault="00914661" w:rsidP="00914661">
            <w:pPr>
              <w:pBdr>
                <w:bottom w:val="double" w:sz="6" w:space="1" w:color="auto"/>
              </w:pBdr>
              <w:tabs>
                <w:tab w:val="decimal" w:pos="972"/>
              </w:tabs>
              <w:spacing w:line="280" w:lineRule="exact"/>
              <w:rPr>
                <w:rFonts w:ascii="Arial" w:eastAsia="Arial Unicode MS" w:hAnsi="Arial" w:cs="Arial"/>
                <w:sz w:val="16"/>
                <w:szCs w:val="16"/>
              </w:rPr>
            </w:pPr>
            <w:r w:rsidRPr="00F1540D">
              <w:rPr>
                <w:rFonts w:ascii="Arial" w:eastAsia="Arial Unicode MS" w:hAnsi="Arial" w:cs="Arial"/>
                <w:sz w:val="16"/>
                <w:szCs w:val="16"/>
              </w:rPr>
              <w:t>491,076</w:t>
            </w:r>
          </w:p>
        </w:tc>
        <w:tc>
          <w:tcPr>
            <w:tcW w:w="996" w:type="dxa"/>
            <w:gridSpan w:val="3"/>
          </w:tcPr>
          <w:p w14:paraId="20DFC6B4" w14:textId="1D9207CF" w:rsidR="00914661" w:rsidRPr="00F1540D" w:rsidRDefault="00914661" w:rsidP="00914661">
            <w:pPr>
              <w:pBdr>
                <w:bottom w:val="double" w:sz="6" w:space="1" w:color="auto"/>
              </w:pBdr>
              <w:tabs>
                <w:tab w:val="decimal" w:pos="743"/>
              </w:tabs>
              <w:spacing w:line="280" w:lineRule="exact"/>
              <w:jc w:val="both"/>
              <w:rPr>
                <w:rFonts w:ascii="Arial" w:eastAsia="Arial Unicode MS" w:hAnsi="Arial" w:cs="Arial"/>
                <w:sz w:val="16"/>
                <w:szCs w:val="16"/>
              </w:rPr>
            </w:pPr>
            <w:r w:rsidRPr="00F1540D">
              <w:rPr>
                <w:rFonts w:ascii="Arial" w:eastAsia="Arial Unicode MS" w:hAnsi="Arial" w:cs="Arial"/>
                <w:sz w:val="16"/>
                <w:szCs w:val="16"/>
              </w:rPr>
              <w:t>455,114</w:t>
            </w:r>
          </w:p>
        </w:tc>
        <w:tc>
          <w:tcPr>
            <w:tcW w:w="993" w:type="dxa"/>
            <w:gridSpan w:val="3"/>
          </w:tcPr>
          <w:p w14:paraId="43D69A31" w14:textId="3C1BDC9E" w:rsidR="00914661" w:rsidRPr="00F1540D" w:rsidRDefault="00914661" w:rsidP="00914661">
            <w:pPr>
              <w:pBdr>
                <w:bottom w:val="double" w:sz="6" w:space="1" w:color="auto"/>
              </w:pBdr>
              <w:tabs>
                <w:tab w:val="decimal" w:pos="743"/>
              </w:tabs>
              <w:spacing w:line="280" w:lineRule="exact"/>
              <w:jc w:val="both"/>
              <w:rPr>
                <w:rFonts w:ascii="Arial" w:eastAsia="Arial Unicode MS" w:hAnsi="Arial" w:cs="Arial"/>
                <w:sz w:val="16"/>
                <w:szCs w:val="16"/>
              </w:rPr>
            </w:pPr>
            <w:r w:rsidRPr="00F1540D">
              <w:rPr>
                <w:rFonts w:ascii="Arial" w:eastAsia="Arial Unicode MS" w:hAnsi="Arial" w:cs="Arial"/>
                <w:sz w:val="16"/>
                <w:szCs w:val="16"/>
              </w:rPr>
              <w:t>26,221</w:t>
            </w:r>
          </w:p>
        </w:tc>
        <w:tc>
          <w:tcPr>
            <w:tcW w:w="992" w:type="dxa"/>
            <w:gridSpan w:val="2"/>
          </w:tcPr>
          <w:p w14:paraId="1AE6297D" w14:textId="49188F32" w:rsidR="00914661" w:rsidRPr="00F1540D" w:rsidRDefault="00914661" w:rsidP="00914661">
            <w:pPr>
              <w:pBdr>
                <w:bottom w:val="double" w:sz="6" w:space="1" w:color="auto"/>
              </w:pBdr>
              <w:tabs>
                <w:tab w:val="decimal" w:pos="743"/>
              </w:tabs>
              <w:spacing w:line="280" w:lineRule="exact"/>
              <w:jc w:val="both"/>
              <w:rPr>
                <w:rFonts w:ascii="Arial" w:eastAsia="Arial Unicode MS" w:hAnsi="Arial" w:cs="Arial"/>
                <w:sz w:val="16"/>
                <w:szCs w:val="16"/>
              </w:rPr>
            </w:pPr>
            <w:r w:rsidRPr="00F1540D">
              <w:rPr>
                <w:rFonts w:ascii="Arial" w:eastAsia="Arial Unicode MS" w:hAnsi="Arial" w:cs="Arial"/>
                <w:sz w:val="16"/>
                <w:szCs w:val="16"/>
              </w:rPr>
              <w:t>3,863</w:t>
            </w:r>
          </w:p>
        </w:tc>
        <w:tc>
          <w:tcPr>
            <w:tcW w:w="1169" w:type="dxa"/>
            <w:gridSpan w:val="2"/>
          </w:tcPr>
          <w:p w14:paraId="0AD2522B" w14:textId="2EC0A700" w:rsidR="00914661" w:rsidRPr="00F1540D" w:rsidRDefault="00914661" w:rsidP="00914661">
            <w:pPr>
              <w:pBdr>
                <w:bottom w:val="double" w:sz="6" w:space="1" w:color="auto"/>
              </w:pBdr>
              <w:tabs>
                <w:tab w:val="decimal" w:pos="875"/>
              </w:tabs>
              <w:spacing w:line="280" w:lineRule="exact"/>
              <w:jc w:val="both"/>
              <w:rPr>
                <w:rFonts w:ascii="Arial" w:eastAsia="Arial Unicode MS" w:hAnsi="Arial" w:cs="Arial"/>
                <w:sz w:val="16"/>
                <w:szCs w:val="16"/>
              </w:rPr>
            </w:pPr>
            <w:r w:rsidRPr="00F1540D">
              <w:rPr>
                <w:rFonts w:ascii="Arial" w:eastAsia="Arial Unicode MS" w:hAnsi="Arial" w:cs="Arial"/>
                <w:sz w:val="16"/>
                <w:szCs w:val="16"/>
              </w:rPr>
              <w:t>36,124</w:t>
            </w:r>
          </w:p>
        </w:tc>
        <w:tc>
          <w:tcPr>
            <w:tcW w:w="1083" w:type="dxa"/>
            <w:gridSpan w:val="2"/>
          </w:tcPr>
          <w:p w14:paraId="41A6E01D" w14:textId="5EB353C3" w:rsidR="00914661" w:rsidRPr="00F1540D" w:rsidRDefault="00914661" w:rsidP="00914661">
            <w:pPr>
              <w:pBdr>
                <w:bottom w:val="double" w:sz="6" w:space="1" w:color="auto"/>
              </w:pBdr>
              <w:tabs>
                <w:tab w:val="decimal" w:pos="774"/>
              </w:tabs>
              <w:spacing w:line="280" w:lineRule="exact"/>
              <w:jc w:val="both"/>
              <w:rPr>
                <w:rFonts w:ascii="Arial" w:eastAsia="Arial Unicode MS" w:hAnsi="Arial" w:cs="Arial"/>
                <w:sz w:val="16"/>
                <w:szCs w:val="16"/>
              </w:rPr>
            </w:pPr>
            <w:r w:rsidRPr="00F1540D">
              <w:rPr>
                <w:rFonts w:ascii="Arial" w:eastAsia="Arial Unicode MS" w:hAnsi="Arial" w:cs="Arial"/>
                <w:sz w:val="16"/>
                <w:szCs w:val="16"/>
              </w:rPr>
              <w:t>1,388,692</w:t>
            </w:r>
          </w:p>
        </w:tc>
      </w:tr>
      <w:tr w:rsidR="00914661" w:rsidRPr="00F43756" w14:paraId="020C3C9B" w14:textId="77777777" w:rsidTr="009A1682">
        <w:tc>
          <w:tcPr>
            <w:tcW w:w="2518" w:type="dxa"/>
          </w:tcPr>
          <w:p w14:paraId="5A10025E" w14:textId="46F565F4" w:rsidR="00914661" w:rsidRPr="00F43756" w:rsidRDefault="00914661" w:rsidP="00914661">
            <w:pPr>
              <w:spacing w:line="280" w:lineRule="exact"/>
              <w:jc w:val="both"/>
              <w:rPr>
                <w:rFonts w:ascii="Arial" w:hAnsi="Arial" w:cs="Arial"/>
                <w:sz w:val="16"/>
                <w:szCs w:val="16"/>
              </w:rPr>
            </w:pPr>
            <w:r w:rsidRPr="00F43756">
              <w:rPr>
                <w:rFonts w:ascii="Arial" w:hAnsi="Arial" w:cs="Arial"/>
                <w:sz w:val="16"/>
                <w:szCs w:val="16"/>
              </w:rPr>
              <w:t>31 December 202</w:t>
            </w:r>
            <w:r>
              <w:rPr>
                <w:rFonts w:ascii="Arial" w:hAnsi="Arial" w:cs="Arial"/>
                <w:sz w:val="16"/>
                <w:szCs w:val="16"/>
              </w:rPr>
              <w:t>4</w:t>
            </w:r>
          </w:p>
        </w:tc>
        <w:tc>
          <w:tcPr>
            <w:tcW w:w="997" w:type="dxa"/>
            <w:gridSpan w:val="2"/>
          </w:tcPr>
          <w:p w14:paraId="3337C689" w14:textId="59C00EA0" w:rsidR="00914661" w:rsidRPr="00F43756" w:rsidRDefault="00914661" w:rsidP="00914661">
            <w:pPr>
              <w:pBdr>
                <w:bottom w:val="double" w:sz="6" w:space="1" w:color="auto"/>
              </w:pBdr>
              <w:tabs>
                <w:tab w:val="decimal" w:pos="743"/>
              </w:tabs>
              <w:spacing w:line="280" w:lineRule="exact"/>
              <w:jc w:val="both"/>
              <w:rPr>
                <w:rFonts w:ascii="Arial" w:eastAsia="Arial Unicode MS" w:hAnsi="Arial" w:cs="Arial"/>
                <w:sz w:val="16"/>
                <w:szCs w:val="16"/>
              </w:rPr>
            </w:pPr>
            <w:r w:rsidRPr="00FB4F3F">
              <w:rPr>
                <w:rFonts w:ascii="Arial" w:eastAsia="Arial Unicode MS" w:hAnsi="Arial" w:cs="Arial"/>
                <w:sz w:val="16"/>
                <w:szCs w:val="16"/>
              </w:rPr>
              <w:t>376,294</w:t>
            </w:r>
          </w:p>
        </w:tc>
        <w:tc>
          <w:tcPr>
            <w:tcW w:w="1253" w:type="dxa"/>
            <w:gridSpan w:val="2"/>
          </w:tcPr>
          <w:p w14:paraId="7DC84F4E" w14:textId="3250EEE5" w:rsidR="00914661" w:rsidRPr="00F43756" w:rsidRDefault="00914661" w:rsidP="00914661">
            <w:pPr>
              <w:pBdr>
                <w:bottom w:val="double" w:sz="6" w:space="1" w:color="auto"/>
              </w:pBdr>
              <w:tabs>
                <w:tab w:val="decimal" w:pos="972"/>
              </w:tabs>
              <w:spacing w:line="280" w:lineRule="exact"/>
              <w:rPr>
                <w:rFonts w:ascii="Arial" w:eastAsia="Arial Unicode MS" w:hAnsi="Arial" w:cs="Arial"/>
                <w:sz w:val="16"/>
                <w:szCs w:val="16"/>
              </w:rPr>
            </w:pPr>
            <w:r>
              <w:rPr>
                <w:rFonts w:ascii="Arial" w:eastAsia="Arial Unicode MS" w:hAnsi="Arial" w:cs="Arial"/>
                <w:sz w:val="16"/>
                <w:szCs w:val="16"/>
              </w:rPr>
              <w:t>451,376</w:t>
            </w:r>
          </w:p>
        </w:tc>
        <w:tc>
          <w:tcPr>
            <w:tcW w:w="996" w:type="dxa"/>
            <w:gridSpan w:val="3"/>
          </w:tcPr>
          <w:p w14:paraId="089765DD" w14:textId="06D09402" w:rsidR="00914661" w:rsidRPr="00F43756" w:rsidRDefault="00914661" w:rsidP="00914661">
            <w:pPr>
              <w:pBdr>
                <w:bottom w:val="double" w:sz="6" w:space="1" w:color="auto"/>
              </w:pBdr>
              <w:tabs>
                <w:tab w:val="decimal" w:pos="743"/>
              </w:tabs>
              <w:spacing w:line="280" w:lineRule="exact"/>
              <w:jc w:val="both"/>
              <w:rPr>
                <w:rFonts w:ascii="Arial" w:eastAsia="Arial Unicode MS" w:hAnsi="Arial" w:cs="Arial"/>
                <w:sz w:val="16"/>
                <w:szCs w:val="16"/>
              </w:rPr>
            </w:pPr>
            <w:r>
              <w:rPr>
                <w:rFonts w:ascii="Arial" w:eastAsia="Arial Unicode MS" w:hAnsi="Arial" w:cs="Arial"/>
                <w:sz w:val="16"/>
                <w:szCs w:val="16"/>
              </w:rPr>
              <w:t>384,476</w:t>
            </w:r>
          </w:p>
        </w:tc>
        <w:tc>
          <w:tcPr>
            <w:tcW w:w="993" w:type="dxa"/>
            <w:gridSpan w:val="3"/>
          </w:tcPr>
          <w:p w14:paraId="332B92F2" w14:textId="1212B905" w:rsidR="00914661" w:rsidRPr="00F43756" w:rsidRDefault="00914661" w:rsidP="00914661">
            <w:pPr>
              <w:pBdr>
                <w:bottom w:val="double" w:sz="6" w:space="1" w:color="auto"/>
              </w:pBdr>
              <w:tabs>
                <w:tab w:val="decimal" w:pos="743"/>
              </w:tabs>
              <w:spacing w:line="280" w:lineRule="exact"/>
              <w:jc w:val="both"/>
              <w:rPr>
                <w:rFonts w:ascii="Arial" w:eastAsia="Arial Unicode MS" w:hAnsi="Arial" w:cs="Arial"/>
                <w:sz w:val="16"/>
                <w:szCs w:val="16"/>
              </w:rPr>
            </w:pPr>
            <w:r>
              <w:rPr>
                <w:rFonts w:ascii="Arial" w:eastAsia="Arial Unicode MS" w:hAnsi="Arial" w:cs="Arial"/>
                <w:sz w:val="16"/>
                <w:szCs w:val="16"/>
              </w:rPr>
              <w:t>23,374</w:t>
            </w:r>
          </w:p>
        </w:tc>
        <w:tc>
          <w:tcPr>
            <w:tcW w:w="992" w:type="dxa"/>
            <w:gridSpan w:val="2"/>
          </w:tcPr>
          <w:p w14:paraId="29B12894" w14:textId="12D248AF" w:rsidR="00914661" w:rsidRPr="00F43756" w:rsidRDefault="00914661" w:rsidP="00914661">
            <w:pPr>
              <w:pBdr>
                <w:bottom w:val="double" w:sz="6" w:space="1" w:color="auto"/>
              </w:pBdr>
              <w:tabs>
                <w:tab w:val="decimal" w:pos="743"/>
              </w:tabs>
              <w:spacing w:line="280" w:lineRule="exact"/>
              <w:jc w:val="both"/>
              <w:rPr>
                <w:rFonts w:ascii="Arial" w:eastAsia="Arial Unicode MS" w:hAnsi="Arial" w:cs="Arial"/>
                <w:sz w:val="16"/>
                <w:szCs w:val="16"/>
              </w:rPr>
            </w:pPr>
            <w:r>
              <w:rPr>
                <w:rFonts w:ascii="Arial" w:eastAsia="Arial Unicode MS" w:hAnsi="Arial" w:cs="Arial"/>
                <w:sz w:val="16"/>
                <w:szCs w:val="16"/>
              </w:rPr>
              <w:t>4,332</w:t>
            </w:r>
          </w:p>
        </w:tc>
        <w:tc>
          <w:tcPr>
            <w:tcW w:w="1169" w:type="dxa"/>
            <w:gridSpan w:val="2"/>
          </w:tcPr>
          <w:p w14:paraId="0C6E875E" w14:textId="601039AC" w:rsidR="00914661" w:rsidRPr="00F43756" w:rsidRDefault="00914661" w:rsidP="00914661">
            <w:pPr>
              <w:pBdr>
                <w:bottom w:val="double" w:sz="6" w:space="1" w:color="auto"/>
              </w:pBdr>
              <w:tabs>
                <w:tab w:val="decimal" w:pos="875"/>
              </w:tabs>
              <w:spacing w:line="280" w:lineRule="exact"/>
              <w:jc w:val="both"/>
              <w:rPr>
                <w:rFonts w:ascii="Arial" w:eastAsia="Arial Unicode MS" w:hAnsi="Arial" w:cs="Arial"/>
                <w:sz w:val="16"/>
                <w:szCs w:val="16"/>
                <w:cs/>
              </w:rPr>
            </w:pPr>
            <w:r>
              <w:rPr>
                <w:rFonts w:ascii="Arial" w:eastAsia="Arial Unicode MS" w:hAnsi="Arial" w:cs="Arial"/>
                <w:sz w:val="16"/>
                <w:szCs w:val="16"/>
              </w:rPr>
              <w:t>92,078</w:t>
            </w:r>
          </w:p>
        </w:tc>
        <w:tc>
          <w:tcPr>
            <w:tcW w:w="1083" w:type="dxa"/>
            <w:gridSpan w:val="2"/>
          </w:tcPr>
          <w:p w14:paraId="074BCD36" w14:textId="26AFF933" w:rsidR="00914661" w:rsidRPr="00F43756" w:rsidRDefault="00914661" w:rsidP="00914661">
            <w:pPr>
              <w:pBdr>
                <w:bottom w:val="double" w:sz="6" w:space="1" w:color="auto"/>
              </w:pBdr>
              <w:tabs>
                <w:tab w:val="decimal" w:pos="774"/>
              </w:tabs>
              <w:spacing w:line="280" w:lineRule="exact"/>
              <w:jc w:val="both"/>
              <w:rPr>
                <w:rFonts w:ascii="Arial" w:eastAsia="Arial Unicode MS" w:hAnsi="Arial" w:cs="Arial"/>
                <w:sz w:val="16"/>
                <w:szCs w:val="16"/>
              </w:rPr>
            </w:pPr>
            <w:r>
              <w:rPr>
                <w:rFonts w:ascii="Arial" w:eastAsia="Arial Unicode MS" w:hAnsi="Arial" w:cs="Arial"/>
                <w:sz w:val="16"/>
                <w:szCs w:val="16"/>
              </w:rPr>
              <w:t>1,331,930</w:t>
            </w:r>
          </w:p>
        </w:tc>
      </w:tr>
      <w:tr w:rsidR="00914661" w:rsidRPr="00F43756" w14:paraId="2F479900" w14:textId="77777777" w:rsidTr="009A1682">
        <w:trPr>
          <w:gridAfter w:val="1"/>
          <w:wAfter w:w="9" w:type="dxa"/>
        </w:trPr>
        <w:tc>
          <w:tcPr>
            <w:tcW w:w="4084" w:type="dxa"/>
            <w:gridSpan w:val="4"/>
          </w:tcPr>
          <w:p w14:paraId="2A7DAB53" w14:textId="77777777" w:rsidR="00914661" w:rsidRPr="00F43756" w:rsidRDefault="00914661" w:rsidP="00914661">
            <w:pPr>
              <w:tabs>
                <w:tab w:val="decimal" w:pos="651"/>
              </w:tabs>
              <w:spacing w:line="280" w:lineRule="exact"/>
              <w:jc w:val="both"/>
              <w:rPr>
                <w:rFonts w:ascii="Arial" w:hAnsi="Arial" w:cs="Arial"/>
                <w:b/>
                <w:bCs/>
                <w:sz w:val="16"/>
                <w:szCs w:val="16"/>
              </w:rPr>
            </w:pPr>
            <w:r w:rsidRPr="00F43756">
              <w:rPr>
                <w:rFonts w:ascii="Arial" w:hAnsi="Arial" w:cs="Arial"/>
                <w:b/>
                <w:bCs/>
                <w:sz w:val="16"/>
                <w:szCs w:val="16"/>
              </w:rPr>
              <w:t>Depreciation for the year</w:t>
            </w:r>
          </w:p>
        </w:tc>
        <w:tc>
          <w:tcPr>
            <w:tcW w:w="1253" w:type="dxa"/>
            <w:gridSpan w:val="2"/>
          </w:tcPr>
          <w:p w14:paraId="32225EA8" w14:textId="77777777" w:rsidR="00914661" w:rsidRPr="00F43756" w:rsidRDefault="00914661" w:rsidP="00914661">
            <w:pPr>
              <w:tabs>
                <w:tab w:val="decimal" w:pos="651"/>
              </w:tabs>
              <w:spacing w:line="280" w:lineRule="exact"/>
              <w:jc w:val="both"/>
              <w:rPr>
                <w:rFonts w:ascii="Arial" w:hAnsi="Arial" w:cs="Arial"/>
                <w:sz w:val="16"/>
                <w:szCs w:val="16"/>
              </w:rPr>
            </w:pPr>
          </w:p>
        </w:tc>
        <w:tc>
          <w:tcPr>
            <w:tcW w:w="989" w:type="dxa"/>
            <w:gridSpan w:val="3"/>
          </w:tcPr>
          <w:p w14:paraId="6B9612CB" w14:textId="77777777" w:rsidR="00914661" w:rsidRPr="00F43756" w:rsidRDefault="00914661" w:rsidP="00914661">
            <w:pPr>
              <w:tabs>
                <w:tab w:val="decimal" w:pos="651"/>
              </w:tabs>
              <w:spacing w:line="280" w:lineRule="exact"/>
              <w:jc w:val="both"/>
              <w:rPr>
                <w:rFonts w:ascii="Arial" w:hAnsi="Arial" w:cs="Arial"/>
                <w:sz w:val="16"/>
                <w:szCs w:val="16"/>
              </w:rPr>
            </w:pPr>
          </w:p>
        </w:tc>
        <w:tc>
          <w:tcPr>
            <w:tcW w:w="1414" w:type="dxa"/>
            <w:gridSpan w:val="3"/>
          </w:tcPr>
          <w:p w14:paraId="775BE5B0" w14:textId="77777777" w:rsidR="00914661" w:rsidRPr="00F43756" w:rsidRDefault="00914661" w:rsidP="00914661">
            <w:pPr>
              <w:tabs>
                <w:tab w:val="decimal" w:pos="651"/>
              </w:tabs>
              <w:spacing w:line="280" w:lineRule="exact"/>
              <w:jc w:val="both"/>
              <w:rPr>
                <w:rFonts w:ascii="Arial" w:hAnsi="Arial" w:cs="Arial"/>
                <w:sz w:val="16"/>
                <w:szCs w:val="16"/>
              </w:rPr>
            </w:pPr>
          </w:p>
        </w:tc>
        <w:tc>
          <w:tcPr>
            <w:tcW w:w="1169" w:type="dxa"/>
            <w:gridSpan w:val="2"/>
          </w:tcPr>
          <w:p w14:paraId="1B87792A" w14:textId="77777777" w:rsidR="00914661" w:rsidRPr="00F43756" w:rsidRDefault="00914661" w:rsidP="00914661">
            <w:pPr>
              <w:tabs>
                <w:tab w:val="decimal" w:pos="651"/>
              </w:tabs>
              <w:spacing w:line="280" w:lineRule="exact"/>
              <w:jc w:val="both"/>
              <w:rPr>
                <w:rFonts w:ascii="Arial" w:hAnsi="Arial" w:cs="Arial"/>
                <w:sz w:val="16"/>
                <w:szCs w:val="16"/>
              </w:rPr>
            </w:pPr>
          </w:p>
        </w:tc>
        <w:tc>
          <w:tcPr>
            <w:tcW w:w="1083" w:type="dxa"/>
            <w:gridSpan w:val="2"/>
          </w:tcPr>
          <w:p w14:paraId="37400D36" w14:textId="77777777" w:rsidR="00914661" w:rsidRPr="00F43756" w:rsidRDefault="00914661" w:rsidP="00914661">
            <w:pPr>
              <w:tabs>
                <w:tab w:val="decimal" w:pos="792"/>
              </w:tabs>
              <w:spacing w:line="280" w:lineRule="exact"/>
              <w:jc w:val="both"/>
              <w:rPr>
                <w:rFonts w:ascii="Arial" w:eastAsia="Arial Unicode MS" w:hAnsi="Arial" w:cs="Arial"/>
                <w:sz w:val="16"/>
                <w:szCs w:val="16"/>
              </w:rPr>
            </w:pPr>
          </w:p>
        </w:tc>
      </w:tr>
      <w:tr w:rsidR="00914661" w:rsidRPr="00F43756" w14:paraId="39B8F8A4" w14:textId="77777777" w:rsidTr="009A1682">
        <w:trPr>
          <w:gridAfter w:val="1"/>
          <w:wAfter w:w="9" w:type="dxa"/>
        </w:trPr>
        <w:tc>
          <w:tcPr>
            <w:tcW w:w="8909" w:type="dxa"/>
            <w:gridSpan w:val="14"/>
          </w:tcPr>
          <w:p w14:paraId="04EB66C8" w14:textId="77777777" w:rsidR="00914661" w:rsidRDefault="00914661" w:rsidP="00914661">
            <w:pPr>
              <w:spacing w:line="280" w:lineRule="exact"/>
              <w:jc w:val="both"/>
              <w:rPr>
                <w:rFonts w:ascii="Arial" w:hAnsi="Arial" w:cs="Arial"/>
                <w:sz w:val="16"/>
                <w:szCs w:val="16"/>
              </w:rPr>
            </w:pPr>
            <w:r>
              <w:rPr>
                <w:rFonts w:ascii="Arial" w:hAnsi="Arial" w:cs="Arial"/>
                <w:sz w:val="16"/>
                <w:szCs w:val="16"/>
              </w:rPr>
              <w:t>2023</w:t>
            </w:r>
            <w:r w:rsidRPr="00F43756">
              <w:rPr>
                <w:rFonts w:ascii="Arial" w:hAnsi="Arial" w:cs="Arial"/>
                <w:sz w:val="16"/>
                <w:szCs w:val="16"/>
              </w:rPr>
              <w:t xml:space="preserve"> (Baht </w:t>
            </w:r>
            <w:r>
              <w:rPr>
                <w:rFonts w:ascii="Arial" w:hAnsi="Arial" w:cs="Arial"/>
                <w:sz w:val="16"/>
                <w:szCs w:val="16"/>
              </w:rPr>
              <w:t>156</w:t>
            </w:r>
            <w:r w:rsidRPr="00F43756">
              <w:rPr>
                <w:rFonts w:ascii="Arial" w:hAnsi="Arial" w:cs="Arial"/>
                <w:sz w:val="16"/>
                <w:szCs w:val="16"/>
              </w:rPr>
              <w:t xml:space="preserve"> million included in manufacturing cost, and the balance in selling</w:t>
            </w:r>
            <w:r>
              <w:rPr>
                <w:rFonts w:ascii="Arial" w:hAnsi="Arial" w:cs="Arial"/>
                <w:sz w:val="16"/>
                <w:szCs w:val="16"/>
              </w:rPr>
              <w:t xml:space="preserve">, distribution </w:t>
            </w:r>
          </w:p>
          <w:p w14:paraId="68C55A4E" w14:textId="55D2BE07" w:rsidR="00914661" w:rsidRPr="00F43756" w:rsidRDefault="00914661" w:rsidP="00914661">
            <w:pPr>
              <w:spacing w:line="280" w:lineRule="exact"/>
              <w:jc w:val="both"/>
              <w:rPr>
                <w:rFonts w:ascii="Arial" w:hAnsi="Arial" w:cs="Arial"/>
                <w:sz w:val="16"/>
                <w:szCs w:val="16"/>
              </w:rPr>
            </w:pPr>
            <w:r>
              <w:rPr>
                <w:rFonts w:ascii="Arial" w:hAnsi="Arial" w:cs="Arial"/>
                <w:sz w:val="16"/>
                <w:szCs w:val="16"/>
              </w:rPr>
              <w:t xml:space="preserve">   </w:t>
            </w:r>
            <w:r w:rsidRPr="00F43756">
              <w:rPr>
                <w:rFonts w:ascii="Arial" w:hAnsi="Arial" w:cs="Arial"/>
                <w:sz w:val="16"/>
                <w:szCs w:val="16"/>
              </w:rPr>
              <w:t>and administrative expense</w:t>
            </w:r>
            <w:r>
              <w:rPr>
                <w:rFonts w:ascii="Arial" w:hAnsi="Arial" w:cs="Arial"/>
                <w:sz w:val="16"/>
                <w:szCs w:val="16"/>
              </w:rPr>
              <w:t>s</w:t>
            </w:r>
            <w:r w:rsidRPr="00F43756">
              <w:rPr>
                <w:rFonts w:ascii="Arial" w:hAnsi="Arial" w:cs="Arial"/>
                <w:sz w:val="16"/>
                <w:szCs w:val="16"/>
              </w:rPr>
              <w:t>)</w:t>
            </w:r>
          </w:p>
        </w:tc>
        <w:tc>
          <w:tcPr>
            <w:tcW w:w="1083" w:type="dxa"/>
            <w:gridSpan w:val="2"/>
          </w:tcPr>
          <w:p w14:paraId="3B5F4DE2" w14:textId="77777777" w:rsidR="00914661" w:rsidRDefault="00914661" w:rsidP="00914661">
            <w:pPr>
              <w:pBdr>
                <w:bottom w:val="double" w:sz="6" w:space="1" w:color="auto"/>
              </w:pBdr>
              <w:tabs>
                <w:tab w:val="decimal" w:pos="792"/>
              </w:tabs>
              <w:spacing w:line="280" w:lineRule="exact"/>
              <w:jc w:val="both"/>
              <w:rPr>
                <w:rFonts w:ascii="Arial" w:eastAsia="Arial Unicode MS" w:hAnsi="Arial" w:cs="Arial"/>
                <w:sz w:val="16"/>
                <w:szCs w:val="16"/>
              </w:rPr>
            </w:pPr>
          </w:p>
          <w:p w14:paraId="76266336" w14:textId="523BB8CF" w:rsidR="00914661" w:rsidRPr="00F43756" w:rsidRDefault="00914661" w:rsidP="00914661">
            <w:pPr>
              <w:pBdr>
                <w:bottom w:val="double" w:sz="6" w:space="1" w:color="auto"/>
              </w:pBdr>
              <w:tabs>
                <w:tab w:val="decimal" w:pos="792"/>
              </w:tabs>
              <w:spacing w:line="280" w:lineRule="exact"/>
              <w:jc w:val="both"/>
              <w:rPr>
                <w:rFonts w:ascii="Arial" w:eastAsia="Arial Unicode MS" w:hAnsi="Arial" w:cs="Arial"/>
                <w:sz w:val="16"/>
                <w:szCs w:val="16"/>
              </w:rPr>
            </w:pPr>
            <w:r>
              <w:rPr>
                <w:rFonts w:ascii="Arial" w:eastAsia="Arial Unicode MS" w:hAnsi="Arial" w:cs="Arial"/>
                <w:sz w:val="16"/>
                <w:szCs w:val="16"/>
              </w:rPr>
              <w:t>158,139</w:t>
            </w:r>
          </w:p>
        </w:tc>
      </w:tr>
      <w:tr w:rsidR="00914661" w:rsidRPr="00F43756" w14:paraId="377E4393" w14:textId="77777777" w:rsidTr="009A1682">
        <w:trPr>
          <w:gridAfter w:val="1"/>
          <w:wAfter w:w="9" w:type="dxa"/>
        </w:trPr>
        <w:tc>
          <w:tcPr>
            <w:tcW w:w="8909" w:type="dxa"/>
            <w:gridSpan w:val="14"/>
          </w:tcPr>
          <w:p w14:paraId="17605B65" w14:textId="0CD16920" w:rsidR="00914661" w:rsidRDefault="00914661" w:rsidP="00914661">
            <w:pPr>
              <w:spacing w:line="280" w:lineRule="exact"/>
              <w:jc w:val="both"/>
              <w:rPr>
                <w:rFonts w:ascii="Arial" w:hAnsi="Arial" w:cs="Arial"/>
                <w:sz w:val="16"/>
                <w:szCs w:val="16"/>
              </w:rPr>
            </w:pPr>
            <w:r>
              <w:rPr>
                <w:rFonts w:ascii="Arial" w:hAnsi="Arial" w:cs="Arial"/>
                <w:sz w:val="16"/>
                <w:szCs w:val="16"/>
              </w:rPr>
              <w:t>2024</w:t>
            </w:r>
            <w:r w:rsidRPr="00F43756">
              <w:rPr>
                <w:rFonts w:ascii="Arial" w:hAnsi="Arial" w:cs="Arial"/>
                <w:sz w:val="16"/>
                <w:szCs w:val="16"/>
              </w:rPr>
              <w:t xml:space="preserve"> (Baht </w:t>
            </w:r>
            <w:r>
              <w:rPr>
                <w:rFonts w:ascii="Arial" w:hAnsi="Arial" w:cs="Arial"/>
                <w:sz w:val="16"/>
                <w:szCs w:val="16"/>
              </w:rPr>
              <w:t>170</w:t>
            </w:r>
            <w:r w:rsidRPr="00F43756">
              <w:rPr>
                <w:rFonts w:ascii="Arial" w:hAnsi="Arial" w:cs="Arial"/>
                <w:sz w:val="16"/>
                <w:szCs w:val="16"/>
              </w:rPr>
              <w:t xml:space="preserve"> million included in manufacturing cost, and the balance in selling</w:t>
            </w:r>
            <w:r>
              <w:rPr>
                <w:rFonts w:ascii="Arial" w:hAnsi="Arial" w:cs="Arial"/>
                <w:sz w:val="16"/>
                <w:szCs w:val="16"/>
              </w:rPr>
              <w:t xml:space="preserve">, distribution </w:t>
            </w:r>
          </w:p>
          <w:p w14:paraId="08278652" w14:textId="313C939E" w:rsidR="00914661" w:rsidRPr="00F43756" w:rsidRDefault="00914661" w:rsidP="00914661">
            <w:pPr>
              <w:spacing w:line="280" w:lineRule="exact"/>
              <w:jc w:val="both"/>
              <w:rPr>
                <w:rFonts w:ascii="Arial" w:hAnsi="Arial" w:cs="Arial"/>
                <w:sz w:val="16"/>
                <w:szCs w:val="16"/>
              </w:rPr>
            </w:pPr>
            <w:r>
              <w:rPr>
                <w:rFonts w:ascii="Arial" w:hAnsi="Arial" w:cs="Arial"/>
                <w:sz w:val="16"/>
                <w:szCs w:val="16"/>
              </w:rPr>
              <w:t xml:space="preserve">   </w:t>
            </w:r>
            <w:r w:rsidRPr="00F43756">
              <w:rPr>
                <w:rFonts w:ascii="Arial" w:hAnsi="Arial" w:cs="Arial"/>
                <w:sz w:val="16"/>
                <w:szCs w:val="16"/>
              </w:rPr>
              <w:t>and administrative expense</w:t>
            </w:r>
            <w:r>
              <w:rPr>
                <w:rFonts w:ascii="Arial" w:hAnsi="Arial" w:cs="Arial"/>
                <w:sz w:val="16"/>
                <w:szCs w:val="16"/>
              </w:rPr>
              <w:t>s</w:t>
            </w:r>
            <w:r w:rsidRPr="00F43756">
              <w:rPr>
                <w:rFonts w:ascii="Arial" w:hAnsi="Arial" w:cs="Arial"/>
                <w:sz w:val="16"/>
                <w:szCs w:val="16"/>
              </w:rPr>
              <w:t>)</w:t>
            </w:r>
          </w:p>
        </w:tc>
        <w:tc>
          <w:tcPr>
            <w:tcW w:w="1083" w:type="dxa"/>
            <w:gridSpan w:val="2"/>
          </w:tcPr>
          <w:p w14:paraId="0CAAB298" w14:textId="77777777" w:rsidR="00914661" w:rsidRDefault="00914661" w:rsidP="00914661">
            <w:pPr>
              <w:pBdr>
                <w:bottom w:val="double" w:sz="6" w:space="1" w:color="auto"/>
              </w:pBdr>
              <w:tabs>
                <w:tab w:val="decimal" w:pos="792"/>
              </w:tabs>
              <w:spacing w:line="280" w:lineRule="exact"/>
              <w:jc w:val="both"/>
              <w:rPr>
                <w:rFonts w:ascii="Arial" w:eastAsia="Arial Unicode MS" w:hAnsi="Arial" w:cs="Arial"/>
                <w:sz w:val="16"/>
                <w:szCs w:val="16"/>
              </w:rPr>
            </w:pPr>
          </w:p>
          <w:p w14:paraId="6F58A9FD" w14:textId="48F4336F" w:rsidR="00914661" w:rsidRPr="00F43756" w:rsidRDefault="00914661" w:rsidP="00914661">
            <w:pPr>
              <w:pBdr>
                <w:bottom w:val="double" w:sz="6" w:space="1" w:color="auto"/>
              </w:pBdr>
              <w:tabs>
                <w:tab w:val="decimal" w:pos="792"/>
              </w:tabs>
              <w:spacing w:line="280" w:lineRule="exact"/>
              <w:jc w:val="both"/>
              <w:rPr>
                <w:rFonts w:ascii="Arial" w:eastAsia="Arial Unicode MS" w:hAnsi="Arial" w:cs="Arial"/>
                <w:sz w:val="16"/>
                <w:szCs w:val="16"/>
              </w:rPr>
            </w:pPr>
            <w:r>
              <w:rPr>
                <w:rFonts w:ascii="Arial" w:eastAsia="Arial Unicode MS" w:hAnsi="Arial" w:cs="Arial"/>
                <w:sz w:val="16"/>
                <w:szCs w:val="16"/>
              </w:rPr>
              <w:t>172,698</w:t>
            </w:r>
          </w:p>
        </w:tc>
      </w:tr>
    </w:tbl>
    <w:p w14:paraId="15D7E9A3" w14:textId="77777777" w:rsidR="00914661" w:rsidRDefault="007A74F9" w:rsidP="00BD5156">
      <w:pPr>
        <w:tabs>
          <w:tab w:val="left" w:pos="2160"/>
          <w:tab w:val="center" w:pos="6840"/>
          <w:tab w:val="center" w:pos="8280"/>
        </w:tabs>
        <w:spacing w:before="240" w:after="120" w:line="380" w:lineRule="exact"/>
        <w:ind w:left="533" w:right="-43" w:hanging="562"/>
        <w:jc w:val="thaiDistribute"/>
        <w:rPr>
          <w:rFonts w:ascii="Arial" w:hAnsi="Arial"/>
          <w:sz w:val="22"/>
          <w:szCs w:val="22"/>
        </w:rPr>
      </w:pPr>
      <w:r w:rsidRPr="00F43756">
        <w:rPr>
          <w:rFonts w:ascii="Arial" w:hAnsi="Arial"/>
          <w:sz w:val="22"/>
          <w:szCs w:val="22"/>
        </w:rPr>
        <w:tab/>
      </w:r>
    </w:p>
    <w:p w14:paraId="604219B6" w14:textId="77777777" w:rsidR="00914661" w:rsidRDefault="00914661">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01F33134" w14:textId="62E140F1" w:rsidR="0065410A" w:rsidRPr="00F43756" w:rsidRDefault="00914661" w:rsidP="00BD5156">
      <w:pPr>
        <w:tabs>
          <w:tab w:val="left" w:pos="2160"/>
          <w:tab w:val="center" w:pos="6840"/>
          <w:tab w:val="center" w:pos="8280"/>
        </w:tabs>
        <w:spacing w:before="240" w:after="120" w:line="380" w:lineRule="exact"/>
        <w:ind w:left="533" w:right="-43" w:hanging="562"/>
        <w:jc w:val="thaiDistribute"/>
        <w:rPr>
          <w:rFonts w:ascii="Arial" w:hAnsi="Arial"/>
          <w:sz w:val="22"/>
          <w:szCs w:val="22"/>
        </w:rPr>
      </w:pPr>
      <w:r>
        <w:rPr>
          <w:rFonts w:ascii="Arial" w:hAnsi="Arial"/>
          <w:sz w:val="22"/>
          <w:szCs w:val="22"/>
        </w:rPr>
        <w:lastRenderedPageBreak/>
        <w:tab/>
      </w:r>
      <w:r w:rsidR="0065410A" w:rsidRPr="00F43756">
        <w:rPr>
          <w:rFonts w:ascii="Arial" w:hAnsi="Arial"/>
          <w:sz w:val="22"/>
          <w:szCs w:val="22"/>
        </w:rPr>
        <w:t xml:space="preserve">As at 31 December </w:t>
      </w:r>
      <w:r w:rsidR="00B92D34">
        <w:rPr>
          <w:rFonts w:ascii="Arial" w:hAnsi="Arial"/>
          <w:sz w:val="22"/>
          <w:szCs w:val="22"/>
        </w:rPr>
        <w:t>2024</w:t>
      </w:r>
      <w:r w:rsidR="0065410A" w:rsidRPr="00F43756">
        <w:rPr>
          <w:rFonts w:ascii="Arial" w:hAnsi="Arial"/>
          <w:sz w:val="22"/>
          <w:szCs w:val="22"/>
        </w:rPr>
        <w:t xml:space="preserve">, certain plant and equipment items </w:t>
      </w:r>
      <w:r w:rsidR="00B74DA1" w:rsidRPr="00F43756">
        <w:rPr>
          <w:rFonts w:ascii="Arial" w:hAnsi="Arial"/>
          <w:sz w:val="22"/>
          <w:szCs w:val="22"/>
        </w:rPr>
        <w:t xml:space="preserve">of the </w:t>
      </w:r>
      <w:r w:rsidR="00425D6D" w:rsidRPr="00F43756">
        <w:rPr>
          <w:rFonts w:ascii="Arial" w:hAnsi="Arial"/>
          <w:sz w:val="22"/>
          <w:szCs w:val="22"/>
        </w:rPr>
        <w:t xml:space="preserve">Group </w:t>
      </w:r>
      <w:r w:rsidR="0065410A" w:rsidRPr="00F43756">
        <w:rPr>
          <w:rFonts w:ascii="Arial" w:hAnsi="Arial"/>
          <w:sz w:val="22"/>
          <w:szCs w:val="22"/>
        </w:rPr>
        <w:t>ha</w:t>
      </w:r>
      <w:r w:rsidR="00425D6D" w:rsidRPr="00F43756">
        <w:rPr>
          <w:rFonts w:ascii="Arial" w:hAnsi="Arial"/>
          <w:sz w:val="22"/>
          <w:szCs w:val="22"/>
        </w:rPr>
        <w:t>s</w:t>
      </w:r>
      <w:r w:rsidR="0065410A" w:rsidRPr="00F43756">
        <w:rPr>
          <w:rFonts w:ascii="Arial" w:hAnsi="Arial"/>
          <w:sz w:val="22"/>
          <w:szCs w:val="22"/>
        </w:rPr>
        <w:t xml:space="preserve"> been fully depreciated but are still in use. The </w:t>
      </w:r>
      <w:r w:rsidR="00B53221" w:rsidRPr="00F43756">
        <w:rPr>
          <w:rFonts w:ascii="Arial" w:hAnsi="Arial"/>
          <w:sz w:val="22"/>
          <w:szCs w:val="22"/>
        </w:rPr>
        <w:t xml:space="preserve">gross carrying amount before deducting accumulated depreciation </w:t>
      </w:r>
      <w:r w:rsidR="0065410A" w:rsidRPr="00F43756">
        <w:rPr>
          <w:rFonts w:ascii="Arial" w:hAnsi="Arial"/>
          <w:sz w:val="22"/>
          <w:szCs w:val="22"/>
        </w:rPr>
        <w:t xml:space="preserve">of those assets amounted to approximately Baht </w:t>
      </w:r>
      <w:r w:rsidR="00AA538E">
        <w:rPr>
          <w:rFonts w:ascii="Arial" w:hAnsi="Arial"/>
          <w:sz w:val="22"/>
          <w:szCs w:val="22"/>
        </w:rPr>
        <w:t>2,</w:t>
      </w:r>
      <w:r w:rsidR="00627926">
        <w:rPr>
          <w:rFonts w:ascii="Arial" w:hAnsi="Arial"/>
          <w:sz w:val="22"/>
          <w:szCs w:val="22"/>
        </w:rPr>
        <w:t>386</w:t>
      </w:r>
      <w:r w:rsidR="00B92D34">
        <w:rPr>
          <w:rFonts w:ascii="Arial" w:hAnsi="Arial"/>
          <w:sz w:val="22"/>
          <w:szCs w:val="22"/>
        </w:rPr>
        <w:t xml:space="preserve"> </w:t>
      </w:r>
      <w:r w:rsidR="0065410A" w:rsidRPr="00F43756">
        <w:rPr>
          <w:rFonts w:ascii="Arial" w:hAnsi="Arial"/>
          <w:sz w:val="22"/>
          <w:szCs w:val="22"/>
        </w:rPr>
        <w:t>million (</w:t>
      </w:r>
      <w:r w:rsidR="00B92D34">
        <w:rPr>
          <w:rFonts w:ascii="Arial" w:hAnsi="Arial"/>
          <w:sz w:val="22"/>
          <w:szCs w:val="22"/>
        </w:rPr>
        <w:t>2023</w:t>
      </w:r>
      <w:r w:rsidR="0065410A" w:rsidRPr="00F43756">
        <w:rPr>
          <w:rFonts w:ascii="Arial" w:hAnsi="Arial"/>
          <w:sz w:val="22"/>
          <w:szCs w:val="22"/>
        </w:rPr>
        <w:t xml:space="preserve">: Baht </w:t>
      </w:r>
      <w:r w:rsidR="005D485A">
        <w:rPr>
          <w:rFonts w:ascii="Arial" w:hAnsi="Arial"/>
          <w:sz w:val="22"/>
          <w:szCs w:val="22"/>
        </w:rPr>
        <w:t xml:space="preserve">          </w:t>
      </w:r>
      <w:r w:rsidR="00B92D34">
        <w:rPr>
          <w:rFonts w:ascii="Arial" w:hAnsi="Arial"/>
          <w:sz w:val="22"/>
          <w:szCs w:val="22"/>
        </w:rPr>
        <w:t xml:space="preserve">2,291 </w:t>
      </w:r>
      <w:r w:rsidR="00B74DA1" w:rsidRPr="00F43756">
        <w:rPr>
          <w:rFonts w:ascii="Arial" w:hAnsi="Arial"/>
          <w:sz w:val="22"/>
          <w:szCs w:val="22"/>
        </w:rPr>
        <w:t>million) (</w:t>
      </w:r>
      <w:r w:rsidR="00B40A91">
        <w:rPr>
          <w:rFonts w:ascii="Arial" w:hAnsi="Arial"/>
          <w:sz w:val="22"/>
          <w:szCs w:val="22"/>
        </w:rPr>
        <w:t>t</w:t>
      </w:r>
      <w:r w:rsidR="00B74DA1" w:rsidRPr="00F43756">
        <w:rPr>
          <w:rFonts w:ascii="Arial" w:hAnsi="Arial"/>
          <w:sz w:val="22"/>
          <w:szCs w:val="22"/>
        </w:rPr>
        <w:t xml:space="preserve">he Company only: Baht </w:t>
      </w:r>
      <w:r w:rsidR="005272BE">
        <w:rPr>
          <w:rFonts w:ascii="Arial" w:hAnsi="Arial"/>
          <w:sz w:val="22"/>
          <w:szCs w:val="22"/>
        </w:rPr>
        <w:t>1,</w:t>
      </w:r>
      <w:r w:rsidR="00627926">
        <w:rPr>
          <w:rFonts w:ascii="Arial" w:hAnsi="Arial"/>
          <w:sz w:val="22"/>
          <w:szCs w:val="22"/>
        </w:rPr>
        <w:t>128</w:t>
      </w:r>
      <w:r w:rsidR="00B92D34">
        <w:rPr>
          <w:rFonts w:ascii="Arial" w:hAnsi="Arial"/>
          <w:sz w:val="22"/>
          <w:szCs w:val="22"/>
        </w:rPr>
        <w:t xml:space="preserve"> </w:t>
      </w:r>
      <w:r w:rsidR="00B74DA1" w:rsidRPr="00F43756">
        <w:rPr>
          <w:rFonts w:ascii="Arial" w:hAnsi="Arial"/>
          <w:sz w:val="22"/>
          <w:szCs w:val="22"/>
        </w:rPr>
        <w:t xml:space="preserve">million </w:t>
      </w:r>
      <w:r w:rsidR="00A93510" w:rsidRPr="00F43756">
        <w:rPr>
          <w:rFonts w:ascii="Arial" w:hAnsi="Arial"/>
          <w:sz w:val="22"/>
          <w:szCs w:val="22"/>
        </w:rPr>
        <w:t>(</w:t>
      </w:r>
      <w:r w:rsidR="00B92D34">
        <w:rPr>
          <w:rFonts w:ascii="Arial" w:hAnsi="Arial"/>
          <w:sz w:val="22"/>
          <w:szCs w:val="22"/>
        </w:rPr>
        <w:t>2023</w:t>
      </w:r>
      <w:r w:rsidR="00B74DA1" w:rsidRPr="00F43756">
        <w:rPr>
          <w:rFonts w:ascii="Arial" w:hAnsi="Arial"/>
          <w:sz w:val="22"/>
          <w:szCs w:val="22"/>
        </w:rPr>
        <w:t>: Bah</w:t>
      </w:r>
      <w:r w:rsidR="0038322B">
        <w:rPr>
          <w:rFonts w:ascii="Arial" w:hAnsi="Arial"/>
          <w:sz w:val="22"/>
          <w:szCs w:val="22"/>
        </w:rPr>
        <w:t>t</w:t>
      </w:r>
      <w:r w:rsidR="00A051C3" w:rsidRPr="00F43756">
        <w:rPr>
          <w:rFonts w:ascii="Arial" w:hAnsi="Arial"/>
          <w:sz w:val="22"/>
          <w:szCs w:val="22"/>
        </w:rPr>
        <w:t xml:space="preserve"> </w:t>
      </w:r>
      <w:r w:rsidR="00B92D34">
        <w:rPr>
          <w:rFonts w:ascii="Arial" w:hAnsi="Arial"/>
          <w:sz w:val="22"/>
          <w:szCs w:val="22"/>
        </w:rPr>
        <w:t xml:space="preserve">1,036 </w:t>
      </w:r>
      <w:r w:rsidR="00B74DA1" w:rsidRPr="00F43756">
        <w:rPr>
          <w:rFonts w:ascii="Arial" w:hAnsi="Arial"/>
          <w:sz w:val="22"/>
          <w:szCs w:val="22"/>
        </w:rPr>
        <w:t>million</w:t>
      </w:r>
      <w:r w:rsidR="00A93510" w:rsidRPr="00F43756">
        <w:rPr>
          <w:rFonts w:ascii="Arial" w:hAnsi="Arial"/>
          <w:sz w:val="22"/>
          <w:szCs w:val="22"/>
        </w:rPr>
        <w:t>)</w:t>
      </w:r>
      <w:r w:rsidR="00B74DA1" w:rsidRPr="00F43756">
        <w:rPr>
          <w:rFonts w:ascii="Arial" w:hAnsi="Arial"/>
          <w:sz w:val="22"/>
          <w:szCs w:val="22"/>
        </w:rPr>
        <w:t>).</w:t>
      </w:r>
    </w:p>
    <w:p w14:paraId="69B3405A" w14:textId="365AF930" w:rsidR="00EB7B25" w:rsidRPr="00F43756" w:rsidRDefault="00EB7B25" w:rsidP="00DC7E81">
      <w:pPr>
        <w:spacing w:before="120" w:after="120" w:line="380" w:lineRule="exact"/>
        <w:ind w:left="547"/>
        <w:jc w:val="both"/>
        <w:rPr>
          <w:rFonts w:ascii="Arial" w:hAnsi="Arial" w:cs="Arial"/>
          <w:sz w:val="22"/>
          <w:szCs w:val="22"/>
        </w:rPr>
      </w:pPr>
      <w:r w:rsidRPr="00F43756">
        <w:rPr>
          <w:rFonts w:ascii="Arial" w:hAnsi="Arial" w:cs="Arial"/>
          <w:sz w:val="22"/>
          <w:szCs w:val="22"/>
        </w:rPr>
        <w:t>A</w:t>
      </w:r>
      <w:r w:rsidR="00A678FE">
        <w:rPr>
          <w:rFonts w:ascii="Arial" w:hAnsi="Arial" w:cs="Arial"/>
          <w:sz w:val="22"/>
          <w:szCs w:val="22"/>
        </w:rPr>
        <w:t xml:space="preserve">s at 31 December </w:t>
      </w:r>
      <w:r w:rsidR="00B92D34">
        <w:rPr>
          <w:rFonts w:ascii="Arial" w:hAnsi="Arial" w:cs="Arial"/>
          <w:sz w:val="22"/>
          <w:szCs w:val="22"/>
        </w:rPr>
        <w:t>2024</w:t>
      </w:r>
      <w:r w:rsidR="00A678FE">
        <w:rPr>
          <w:rFonts w:ascii="Arial" w:hAnsi="Arial" w:cs="Arial"/>
          <w:sz w:val="22"/>
          <w:szCs w:val="22"/>
        </w:rPr>
        <w:t xml:space="preserve">, </w:t>
      </w:r>
      <w:r w:rsidRPr="00F43756">
        <w:rPr>
          <w:rFonts w:ascii="Arial" w:hAnsi="Arial" w:cs="Arial"/>
          <w:sz w:val="22"/>
          <w:szCs w:val="22"/>
        </w:rPr>
        <w:t>subsidiar</w:t>
      </w:r>
      <w:r w:rsidR="00C84392">
        <w:rPr>
          <w:rFonts w:ascii="Arial" w:hAnsi="Arial" w:cs="Arial"/>
          <w:sz w:val="22"/>
          <w:szCs w:val="22"/>
        </w:rPr>
        <w:t>ies</w:t>
      </w:r>
      <w:r w:rsidRPr="00F43756">
        <w:rPr>
          <w:rFonts w:ascii="Arial" w:hAnsi="Arial" w:cs="Arial"/>
          <w:sz w:val="22"/>
          <w:szCs w:val="22"/>
        </w:rPr>
        <w:t xml:space="preserve"> ha</w:t>
      </w:r>
      <w:r w:rsidR="00EA3982">
        <w:rPr>
          <w:rFonts w:ascii="Arial" w:hAnsi="Arial" w:cs="Arial"/>
          <w:sz w:val="22"/>
          <w:szCs w:val="22"/>
        </w:rPr>
        <w:t>ve</w:t>
      </w:r>
      <w:r w:rsidRPr="00F43756">
        <w:rPr>
          <w:rFonts w:ascii="Arial" w:hAnsi="Arial" w:cs="Arial"/>
          <w:sz w:val="22"/>
          <w:szCs w:val="22"/>
        </w:rPr>
        <w:t xml:space="preserve"> pledged all land and structures thereon with net book value of EUR </w:t>
      </w:r>
      <w:r w:rsidR="00C846C8">
        <w:rPr>
          <w:rFonts w:ascii="Arial" w:hAnsi="Arial" w:cs="Arial"/>
          <w:sz w:val="22"/>
          <w:szCs w:val="22"/>
        </w:rPr>
        <w:t>7.</w:t>
      </w:r>
      <w:r w:rsidR="00627926">
        <w:rPr>
          <w:rFonts w:ascii="Arial" w:hAnsi="Arial" w:cs="Arial"/>
          <w:sz w:val="22"/>
          <w:szCs w:val="22"/>
        </w:rPr>
        <w:t>1</w:t>
      </w:r>
      <w:r w:rsidR="0038322B">
        <w:rPr>
          <w:rFonts w:ascii="Arial" w:hAnsi="Arial" w:cs="Arial"/>
          <w:sz w:val="22"/>
          <w:szCs w:val="22"/>
        </w:rPr>
        <w:t xml:space="preserve"> </w:t>
      </w:r>
      <w:r w:rsidRPr="00F43756">
        <w:rPr>
          <w:rFonts w:ascii="Arial" w:hAnsi="Arial" w:cs="Arial"/>
          <w:sz w:val="22"/>
          <w:szCs w:val="22"/>
        </w:rPr>
        <w:t>million</w:t>
      </w:r>
      <w:r w:rsidR="00627926">
        <w:rPr>
          <w:rFonts w:ascii="Arial" w:hAnsi="Arial" w:cs="Arial"/>
          <w:sz w:val="22"/>
          <w:szCs w:val="22"/>
        </w:rPr>
        <w:t xml:space="preserve"> (2023: EUR 7.6 million)</w:t>
      </w:r>
      <w:r w:rsidRPr="00F43756">
        <w:rPr>
          <w:rFonts w:ascii="Arial" w:hAnsi="Arial" w:cs="Arial"/>
          <w:sz w:val="22"/>
          <w:szCs w:val="22"/>
        </w:rPr>
        <w:t xml:space="preserve"> as collateral against long-term loan</w:t>
      </w:r>
      <w:r w:rsidR="008F5BB1">
        <w:rPr>
          <w:rFonts w:ascii="Arial" w:hAnsi="Arial" w:cs="Arial"/>
          <w:sz w:val="22"/>
          <w:szCs w:val="22"/>
        </w:rPr>
        <w:t>s</w:t>
      </w:r>
      <w:r w:rsidRPr="00F43756">
        <w:rPr>
          <w:rFonts w:ascii="Arial" w:hAnsi="Arial" w:cs="Arial"/>
          <w:sz w:val="22"/>
          <w:szCs w:val="22"/>
        </w:rPr>
        <w:t xml:space="preserve"> from bank</w:t>
      </w:r>
      <w:r w:rsidR="008F5BB1">
        <w:rPr>
          <w:rFonts w:ascii="Arial" w:hAnsi="Arial" w:cs="Arial"/>
          <w:sz w:val="22"/>
          <w:szCs w:val="22"/>
        </w:rPr>
        <w:t>s</w:t>
      </w:r>
      <w:r w:rsidRPr="00F43756">
        <w:rPr>
          <w:rFonts w:ascii="Arial" w:hAnsi="Arial" w:cs="Arial"/>
          <w:sz w:val="22"/>
          <w:szCs w:val="22"/>
        </w:rPr>
        <w:t xml:space="preserve">, as described in Note </w:t>
      </w:r>
      <w:r w:rsidR="007C68EA" w:rsidRPr="00F43756">
        <w:rPr>
          <w:rFonts w:ascii="Arial" w:hAnsi="Arial" w:cs="Arial"/>
          <w:sz w:val="22"/>
          <w:szCs w:val="22"/>
        </w:rPr>
        <w:t>22</w:t>
      </w:r>
      <w:r w:rsidRPr="00F43756">
        <w:rPr>
          <w:rFonts w:ascii="Arial" w:hAnsi="Arial" w:cs="Arial"/>
          <w:sz w:val="22"/>
          <w:szCs w:val="22"/>
        </w:rPr>
        <w:t>.</w:t>
      </w:r>
    </w:p>
    <w:p w14:paraId="1CB899D6" w14:textId="2818836B" w:rsidR="00AA494B" w:rsidRPr="00F43756" w:rsidRDefault="00945A40" w:rsidP="00AA494B">
      <w:pPr>
        <w:spacing w:before="120" w:after="120" w:line="380" w:lineRule="exact"/>
        <w:ind w:left="547" w:hanging="547"/>
        <w:jc w:val="both"/>
        <w:rPr>
          <w:rFonts w:ascii="Arial" w:hAnsi="Arial"/>
          <w:b/>
          <w:bCs/>
          <w:sz w:val="22"/>
          <w:szCs w:val="22"/>
        </w:rPr>
      </w:pPr>
      <w:r w:rsidRPr="00F43756">
        <w:rPr>
          <w:rFonts w:ascii="Arial" w:hAnsi="Arial"/>
          <w:b/>
          <w:bCs/>
          <w:sz w:val="22"/>
          <w:szCs w:val="22"/>
        </w:rPr>
        <w:t>15</w:t>
      </w:r>
      <w:r w:rsidR="00AA494B" w:rsidRPr="00F43756">
        <w:rPr>
          <w:rFonts w:ascii="Arial" w:hAnsi="Arial"/>
          <w:b/>
          <w:bCs/>
          <w:sz w:val="22"/>
          <w:szCs w:val="22"/>
        </w:rPr>
        <w:t>.</w:t>
      </w:r>
      <w:r w:rsidR="00AA494B" w:rsidRPr="00F43756">
        <w:rPr>
          <w:rFonts w:ascii="Arial" w:hAnsi="Arial"/>
          <w:b/>
          <w:bCs/>
          <w:sz w:val="22"/>
          <w:szCs w:val="22"/>
        </w:rPr>
        <w:tab/>
        <w:t>Leasehold right to land</w:t>
      </w:r>
    </w:p>
    <w:p w14:paraId="70F268C0" w14:textId="144612A5" w:rsidR="00AA494B" w:rsidRPr="00F43756" w:rsidRDefault="00AA494B" w:rsidP="00AA494B">
      <w:pPr>
        <w:tabs>
          <w:tab w:val="left" w:pos="2160"/>
          <w:tab w:val="center" w:pos="6840"/>
          <w:tab w:val="center" w:pos="8280"/>
        </w:tabs>
        <w:spacing w:before="120" w:after="120" w:line="380" w:lineRule="exact"/>
        <w:ind w:left="540" w:right="-43" w:hanging="540"/>
        <w:jc w:val="thaiDistribute"/>
        <w:rPr>
          <w:rFonts w:ascii="Arial" w:hAnsi="Arial"/>
          <w:sz w:val="22"/>
          <w:szCs w:val="22"/>
        </w:rPr>
      </w:pPr>
      <w:r w:rsidRPr="00F43756">
        <w:rPr>
          <w:rFonts w:ascii="Arial" w:hAnsi="Arial"/>
          <w:sz w:val="22"/>
          <w:szCs w:val="22"/>
        </w:rPr>
        <w:tab/>
        <w:t xml:space="preserve">The net book value of leasehold right to land </w:t>
      </w:r>
      <w:r w:rsidR="00B40A91">
        <w:rPr>
          <w:rFonts w:ascii="Arial" w:hAnsi="Arial"/>
          <w:sz w:val="22"/>
          <w:szCs w:val="22"/>
        </w:rPr>
        <w:t xml:space="preserve">account </w:t>
      </w:r>
      <w:r w:rsidRPr="00F43756">
        <w:rPr>
          <w:rFonts w:ascii="Arial" w:hAnsi="Arial"/>
          <w:sz w:val="22"/>
          <w:szCs w:val="22"/>
        </w:rPr>
        <w:t xml:space="preserve">as at 31 December </w:t>
      </w:r>
      <w:r w:rsidR="00B92D34">
        <w:rPr>
          <w:rFonts w:ascii="Arial" w:hAnsi="Arial"/>
          <w:sz w:val="22"/>
          <w:szCs w:val="22"/>
        </w:rPr>
        <w:t>2024</w:t>
      </w:r>
      <w:r w:rsidRPr="00F43756">
        <w:rPr>
          <w:rFonts w:ascii="Arial" w:hAnsi="Arial"/>
          <w:sz w:val="22"/>
          <w:szCs w:val="22"/>
        </w:rPr>
        <w:t xml:space="preserve"> and </w:t>
      </w:r>
      <w:r w:rsidR="00B92D34">
        <w:rPr>
          <w:rFonts w:ascii="Arial" w:hAnsi="Arial"/>
          <w:sz w:val="22"/>
          <w:szCs w:val="22"/>
        </w:rPr>
        <w:t>2023</w:t>
      </w:r>
      <w:r w:rsidRPr="00F43756">
        <w:rPr>
          <w:rFonts w:ascii="Arial" w:hAnsi="Arial"/>
          <w:sz w:val="22"/>
          <w:szCs w:val="22"/>
        </w:rPr>
        <w:t xml:space="preserve"> </w:t>
      </w:r>
      <w:r w:rsidR="00C84373">
        <w:rPr>
          <w:rFonts w:ascii="Arial" w:hAnsi="Arial"/>
          <w:sz w:val="22"/>
          <w:szCs w:val="22"/>
        </w:rPr>
        <w:t>was</w:t>
      </w:r>
      <w:r w:rsidRPr="00F43756">
        <w:rPr>
          <w:rFonts w:ascii="Arial" w:hAnsi="Arial"/>
          <w:sz w:val="22"/>
          <w:szCs w:val="22"/>
        </w:rPr>
        <w:t xml:space="preserve"> presented below.</w:t>
      </w:r>
    </w:p>
    <w:p w14:paraId="1EA98EEE" w14:textId="77777777" w:rsidR="00AA494B" w:rsidRPr="00F43756" w:rsidRDefault="00AA494B" w:rsidP="00AA494B">
      <w:pPr>
        <w:tabs>
          <w:tab w:val="left" w:pos="2160"/>
          <w:tab w:val="center" w:pos="6840"/>
          <w:tab w:val="center" w:pos="8280"/>
        </w:tabs>
        <w:spacing w:before="120" w:after="120" w:line="380" w:lineRule="exact"/>
        <w:ind w:left="540" w:right="-43" w:hanging="540"/>
        <w:jc w:val="right"/>
        <w:rPr>
          <w:rFonts w:ascii="Arial" w:hAnsi="Arial"/>
          <w:sz w:val="22"/>
          <w:szCs w:val="22"/>
        </w:rPr>
      </w:pPr>
      <w:r w:rsidRPr="00F43756">
        <w:rPr>
          <w:rFonts w:ascii="Arial" w:hAnsi="Arial"/>
          <w:sz w:val="22"/>
          <w:szCs w:val="22"/>
        </w:rPr>
        <w:t>(Unit: Thousand Baht)</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130"/>
        <w:gridCol w:w="1980"/>
        <w:gridCol w:w="1980"/>
      </w:tblGrid>
      <w:tr w:rsidR="00AA494B" w:rsidRPr="00F43756" w14:paraId="015FB402" w14:textId="77777777" w:rsidTr="007C1BC8">
        <w:tc>
          <w:tcPr>
            <w:tcW w:w="5130" w:type="dxa"/>
            <w:vAlign w:val="bottom"/>
          </w:tcPr>
          <w:p w14:paraId="69DCF9A1" w14:textId="77777777" w:rsidR="00AA494B" w:rsidRPr="00F43756" w:rsidRDefault="00AA494B" w:rsidP="007C1BC8">
            <w:pPr>
              <w:spacing w:line="380" w:lineRule="exact"/>
              <w:ind w:left="151" w:hanging="151"/>
              <w:jc w:val="center"/>
              <w:outlineLvl w:val="0"/>
              <w:rPr>
                <w:rFonts w:ascii="Angsana New" w:hAnsi="Angsana New"/>
                <w:sz w:val="22"/>
                <w:szCs w:val="22"/>
              </w:rPr>
            </w:pPr>
          </w:p>
        </w:tc>
        <w:tc>
          <w:tcPr>
            <w:tcW w:w="3960" w:type="dxa"/>
            <w:gridSpan w:val="2"/>
            <w:vAlign w:val="bottom"/>
          </w:tcPr>
          <w:p w14:paraId="5D618607" w14:textId="77777777" w:rsidR="00AA494B" w:rsidRPr="00F43756" w:rsidRDefault="00AA494B" w:rsidP="007C1BC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F43756">
              <w:rPr>
                <w:rFonts w:ascii="Arial" w:hAnsi="Arial"/>
                <w:sz w:val="22"/>
                <w:szCs w:val="22"/>
              </w:rPr>
              <w:t>Consolidated financial statements</w:t>
            </w:r>
          </w:p>
        </w:tc>
      </w:tr>
      <w:tr w:rsidR="00B92D34" w:rsidRPr="00F43756" w14:paraId="102AB2A3" w14:textId="77777777" w:rsidTr="00B92D34">
        <w:tc>
          <w:tcPr>
            <w:tcW w:w="5130" w:type="dxa"/>
            <w:vAlign w:val="bottom"/>
          </w:tcPr>
          <w:p w14:paraId="4F894EB2" w14:textId="77777777" w:rsidR="00B92D34" w:rsidRPr="00F43756" w:rsidRDefault="00B92D34" w:rsidP="00B92D34">
            <w:pPr>
              <w:tabs>
                <w:tab w:val="left" w:pos="2160"/>
                <w:tab w:val="center" w:pos="6840"/>
                <w:tab w:val="center" w:pos="8280"/>
              </w:tabs>
              <w:spacing w:line="380" w:lineRule="exact"/>
              <w:ind w:right="-43"/>
              <w:jc w:val="center"/>
              <w:rPr>
                <w:rFonts w:ascii="Arial" w:hAnsi="Arial"/>
                <w:sz w:val="22"/>
                <w:szCs w:val="22"/>
              </w:rPr>
            </w:pPr>
          </w:p>
        </w:tc>
        <w:tc>
          <w:tcPr>
            <w:tcW w:w="1980" w:type="dxa"/>
            <w:vAlign w:val="bottom"/>
          </w:tcPr>
          <w:p w14:paraId="619CF5AE" w14:textId="45497D4C" w:rsidR="00B92D34" w:rsidRPr="00F43756" w:rsidRDefault="00B92D34" w:rsidP="00B92D34">
            <w:pPr>
              <w:pBdr>
                <w:bottom w:val="single" w:sz="4" w:space="1" w:color="auto"/>
              </w:pBdr>
              <w:tabs>
                <w:tab w:val="left" w:pos="2160"/>
                <w:tab w:val="center" w:pos="6840"/>
                <w:tab w:val="center" w:pos="8280"/>
              </w:tabs>
              <w:spacing w:line="380" w:lineRule="exact"/>
              <w:ind w:right="-43"/>
              <w:jc w:val="center"/>
              <w:rPr>
                <w:rFonts w:ascii="Arial" w:hAnsi="Arial"/>
                <w:sz w:val="22"/>
                <w:szCs w:val="22"/>
              </w:rPr>
            </w:pPr>
            <w:r>
              <w:rPr>
                <w:rFonts w:ascii="Arial" w:hAnsi="Arial"/>
                <w:sz w:val="22"/>
                <w:szCs w:val="22"/>
              </w:rPr>
              <w:t>2024</w:t>
            </w:r>
          </w:p>
        </w:tc>
        <w:tc>
          <w:tcPr>
            <w:tcW w:w="1980" w:type="dxa"/>
            <w:vAlign w:val="bottom"/>
          </w:tcPr>
          <w:p w14:paraId="5D89F28B" w14:textId="38291528" w:rsidR="00B92D34" w:rsidRPr="00F43756" w:rsidRDefault="00B92D34" w:rsidP="00B92D34">
            <w:pPr>
              <w:pBdr>
                <w:bottom w:val="single" w:sz="4" w:space="1" w:color="auto"/>
              </w:pBdr>
              <w:tabs>
                <w:tab w:val="left" w:pos="2160"/>
                <w:tab w:val="center" w:pos="6840"/>
                <w:tab w:val="center" w:pos="8280"/>
              </w:tabs>
              <w:spacing w:line="380" w:lineRule="exact"/>
              <w:ind w:right="-43"/>
              <w:jc w:val="center"/>
              <w:rPr>
                <w:rFonts w:ascii="Arial" w:hAnsi="Arial"/>
                <w:sz w:val="22"/>
                <w:szCs w:val="22"/>
              </w:rPr>
            </w:pPr>
            <w:r>
              <w:rPr>
                <w:rFonts w:ascii="Arial" w:hAnsi="Arial"/>
                <w:sz w:val="22"/>
                <w:szCs w:val="22"/>
              </w:rPr>
              <w:t>2023</w:t>
            </w:r>
          </w:p>
        </w:tc>
      </w:tr>
      <w:tr w:rsidR="00B92D34" w:rsidRPr="00F43756" w14:paraId="52AC916E" w14:textId="77777777" w:rsidTr="00B92D34">
        <w:tc>
          <w:tcPr>
            <w:tcW w:w="5130" w:type="dxa"/>
            <w:vAlign w:val="bottom"/>
          </w:tcPr>
          <w:p w14:paraId="5113DF85" w14:textId="77777777" w:rsidR="00B92D34" w:rsidRPr="00F43756" w:rsidRDefault="00B92D34" w:rsidP="00B92D34">
            <w:pPr>
              <w:spacing w:line="380" w:lineRule="exact"/>
              <w:ind w:left="151" w:right="-74" w:hanging="151"/>
              <w:rPr>
                <w:rFonts w:ascii="Arial" w:hAnsi="Arial" w:cs="Arial"/>
                <w:sz w:val="22"/>
                <w:szCs w:val="22"/>
                <w:cs/>
              </w:rPr>
            </w:pPr>
            <w:r w:rsidRPr="00F43756">
              <w:rPr>
                <w:rFonts w:ascii="Arial" w:hAnsi="Arial" w:cs="Arial"/>
                <w:sz w:val="22"/>
                <w:szCs w:val="22"/>
              </w:rPr>
              <w:t>Cost</w:t>
            </w:r>
          </w:p>
        </w:tc>
        <w:tc>
          <w:tcPr>
            <w:tcW w:w="1980" w:type="dxa"/>
          </w:tcPr>
          <w:p w14:paraId="0272D606" w14:textId="1A050CB6" w:rsidR="00B92D34" w:rsidRPr="00F43756" w:rsidRDefault="00D2731A" w:rsidP="00B92D34">
            <w:pPr>
              <w:tabs>
                <w:tab w:val="decimal" w:pos="1512"/>
              </w:tabs>
              <w:spacing w:line="380" w:lineRule="exact"/>
              <w:ind w:right="-72"/>
              <w:rPr>
                <w:rFonts w:ascii="Arial" w:hAnsi="Arial" w:cs="Arial"/>
                <w:sz w:val="22"/>
                <w:szCs w:val="22"/>
              </w:rPr>
            </w:pPr>
            <w:r>
              <w:rPr>
                <w:rFonts w:ascii="Arial" w:hAnsi="Arial" w:cs="Arial"/>
                <w:sz w:val="22"/>
                <w:szCs w:val="22"/>
              </w:rPr>
              <w:t>119,229</w:t>
            </w:r>
          </w:p>
        </w:tc>
        <w:tc>
          <w:tcPr>
            <w:tcW w:w="1980" w:type="dxa"/>
          </w:tcPr>
          <w:p w14:paraId="0A895C74" w14:textId="560514D4" w:rsidR="00B92D34" w:rsidRPr="00F43756" w:rsidRDefault="00B92D34" w:rsidP="00B92D34">
            <w:pPr>
              <w:tabs>
                <w:tab w:val="decimal" w:pos="1512"/>
              </w:tabs>
              <w:spacing w:line="380" w:lineRule="exact"/>
              <w:ind w:right="-72"/>
              <w:rPr>
                <w:rFonts w:ascii="Arial" w:hAnsi="Arial" w:cs="Arial"/>
                <w:sz w:val="22"/>
                <w:szCs w:val="22"/>
              </w:rPr>
            </w:pPr>
            <w:r w:rsidRPr="00B07963">
              <w:rPr>
                <w:rFonts w:ascii="Arial" w:hAnsi="Arial" w:cs="Arial"/>
                <w:sz w:val="22"/>
                <w:szCs w:val="22"/>
              </w:rPr>
              <w:t>119,229</w:t>
            </w:r>
          </w:p>
        </w:tc>
      </w:tr>
      <w:tr w:rsidR="00B92D34" w:rsidRPr="00F43756" w14:paraId="4B627210" w14:textId="77777777" w:rsidTr="00B92D34">
        <w:tc>
          <w:tcPr>
            <w:tcW w:w="5130" w:type="dxa"/>
            <w:vAlign w:val="bottom"/>
          </w:tcPr>
          <w:p w14:paraId="4153F7C7" w14:textId="77777777" w:rsidR="00B92D34" w:rsidRPr="00F43756" w:rsidRDefault="00B92D34" w:rsidP="00B92D34">
            <w:pPr>
              <w:spacing w:line="380" w:lineRule="exact"/>
              <w:ind w:left="151" w:right="-74" w:hanging="151"/>
              <w:rPr>
                <w:rFonts w:ascii="Arial" w:hAnsi="Arial" w:cs="Arial"/>
                <w:sz w:val="22"/>
                <w:szCs w:val="22"/>
              </w:rPr>
            </w:pPr>
            <w:r w:rsidRPr="00F43756">
              <w:rPr>
                <w:rFonts w:ascii="Arial" w:hAnsi="Arial" w:cs="Arial"/>
                <w:sz w:val="22"/>
                <w:szCs w:val="22"/>
              </w:rPr>
              <w:t>Less:</w:t>
            </w:r>
            <w:r w:rsidRPr="00F43756">
              <w:rPr>
                <w:rFonts w:ascii="Arial" w:hAnsi="Arial" w:cs="Arial"/>
                <w:sz w:val="22"/>
                <w:szCs w:val="22"/>
                <w:cs/>
              </w:rPr>
              <w:t xml:space="preserve"> </w:t>
            </w:r>
            <w:r w:rsidRPr="00F43756">
              <w:rPr>
                <w:rFonts w:ascii="Arial" w:hAnsi="Arial" w:cs="Arial"/>
                <w:sz w:val="22"/>
                <w:szCs w:val="22"/>
              </w:rPr>
              <w:t>Accumulated amortisation</w:t>
            </w:r>
          </w:p>
        </w:tc>
        <w:tc>
          <w:tcPr>
            <w:tcW w:w="1980" w:type="dxa"/>
          </w:tcPr>
          <w:p w14:paraId="4D555B25" w14:textId="5E1D1109" w:rsidR="00B92D34" w:rsidRPr="00F43756" w:rsidRDefault="00D2731A" w:rsidP="00B92D34">
            <w:pPr>
              <w:tabs>
                <w:tab w:val="decimal" w:pos="1512"/>
              </w:tabs>
              <w:spacing w:line="380" w:lineRule="exact"/>
              <w:ind w:right="-72"/>
              <w:rPr>
                <w:rFonts w:ascii="Arial" w:hAnsi="Arial" w:cs="Arial"/>
                <w:sz w:val="22"/>
                <w:szCs w:val="22"/>
              </w:rPr>
            </w:pPr>
            <w:r>
              <w:rPr>
                <w:rFonts w:ascii="Arial" w:hAnsi="Arial" w:cs="Arial"/>
                <w:sz w:val="22"/>
                <w:szCs w:val="22"/>
              </w:rPr>
              <w:t>(21,386)</w:t>
            </w:r>
          </w:p>
        </w:tc>
        <w:tc>
          <w:tcPr>
            <w:tcW w:w="1980" w:type="dxa"/>
          </w:tcPr>
          <w:p w14:paraId="5E9669B7" w14:textId="4FF698F6" w:rsidR="00B92D34" w:rsidRPr="00F43756" w:rsidRDefault="00B92D34" w:rsidP="00B92D34">
            <w:pPr>
              <w:tabs>
                <w:tab w:val="decimal" w:pos="1512"/>
              </w:tabs>
              <w:spacing w:line="380" w:lineRule="exact"/>
              <w:ind w:right="-72"/>
              <w:rPr>
                <w:rFonts w:ascii="Arial" w:hAnsi="Arial" w:cs="Arial"/>
                <w:sz w:val="22"/>
                <w:szCs w:val="22"/>
              </w:rPr>
            </w:pPr>
            <w:r w:rsidRPr="00B07963">
              <w:rPr>
                <w:rFonts w:ascii="Arial" w:hAnsi="Arial" w:cs="Arial"/>
                <w:sz w:val="22"/>
                <w:szCs w:val="22"/>
              </w:rPr>
              <w:t>(19,020)</w:t>
            </w:r>
          </w:p>
        </w:tc>
      </w:tr>
      <w:tr w:rsidR="00B92D34" w:rsidRPr="00F43756" w14:paraId="5CA7A1DA" w14:textId="77777777" w:rsidTr="00B92D34">
        <w:tc>
          <w:tcPr>
            <w:tcW w:w="5130" w:type="dxa"/>
            <w:vAlign w:val="bottom"/>
          </w:tcPr>
          <w:p w14:paraId="1ABEAED3" w14:textId="77777777" w:rsidR="00B92D34" w:rsidRPr="00F43756" w:rsidRDefault="00B92D34" w:rsidP="00B92D34">
            <w:pPr>
              <w:spacing w:line="380" w:lineRule="exact"/>
              <w:ind w:right="-74"/>
              <w:rPr>
                <w:rFonts w:ascii="Arial" w:hAnsi="Arial" w:cs="Arial"/>
                <w:sz w:val="22"/>
                <w:szCs w:val="22"/>
                <w:cs/>
              </w:rPr>
            </w:pPr>
            <w:r w:rsidRPr="00F43756">
              <w:rPr>
                <w:rFonts w:ascii="Arial" w:hAnsi="Arial" w:cs="Arial"/>
                <w:sz w:val="22"/>
                <w:szCs w:val="22"/>
              </w:rPr>
              <w:t>Translation adjustment</w:t>
            </w:r>
          </w:p>
        </w:tc>
        <w:tc>
          <w:tcPr>
            <w:tcW w:w="1980" w:type="dxa"/>
          </w:tcPr>
          <w:p w14:paraId="2045946B" w14:textId="16032DDD" w:rsidR="00B92D34" w:rsidRPr="00F43756" w:rsidRDefault="00D2731A" w:rsidP="00B92D34">
            <w:pPr>
              <w:pBdr>
                <w:bottom w:val="single" w:sz="4" w:space="1" w:color="auto"/>
              </w:pBdr>
              <w:tabs>
                <w:tab w:val="decimal" w:pos="1512"/>
              </w:tabs>
              <w:spacing w:line="380" w:lineRule="exact"/>
              <w:ind w:right="-72"/>
              <w:rPr>
                <w:rFonts w:ascii="Arial" w:hAnsi="Arial" w:cs="Arial"/>
                <w:sz w:val="22"/>
                <w:szCs w:val="22"/>
              </w:rPr>
            </w:pPr>
            <w:r>
              <w:rPr>
                <w:rFonts w:ascii="Arial" w:hAnsi="Arial" w:cs="Arial"/>
                <w:sz w:val="22"/>
                <w:szCs w:val="22"/>
              </w:rPr>
              <w:t>(5,536)</w:t>
            </w:r>
          </w:p>
        </w:tc>
        <w:tc>
          <w:tcPr>
            <w:tcW w:w="1980" w:type="dxa"/>
          </w:tcPr>
          <w:p w14:paraId="285B9674" w14:textId="1EB01892" w:rsidR="00B92D34" w:rsidRPr="00F43756" w:rsidRDefault="00B92D34" w:rsidP="00B92D34">
            <w:pPr>
              <w:pBdr>
                <w:bottom w:val="single" w:sz="4" w:space="1" w:color="auto"/>
              </w:pBdr>
              <w:tabs>
                <w:tab w:val="decimal" w:pos="1512"/>
              </w:tabs>
              <w:spacing w:line="380" w:lineRule="exact"/>
              <w:ind w:right="-72"/>
              <w:rPr>
                <w:rFonts w:ascii="Arial" w:hAnsi="Arial" w:cs="Arial"/>
                <w:sz w:val="22"/>
                <w:szCs w:val="22"/>
              </w:rPr>
            </w:pPr>
            <w:r w:rsidRPr="00B07963">
              <w:rPr>
                <w:rFonts w:ascii="Arial" w:hAnsi="Arial" w:cs="Arial"/>
                <w:sz w:val="22"/>
                <w:szCs w:val="22"/>
              </w:rPr>
              <w:t>(4,967)</w:t>
            </w:r>
          </w:p>
        </w:tc>
      </w:tr>
      <w:tr w:rsidR="00B92D34" w:rsidRPr="00F43756" w14:paraId="2FA83CCD" w14:textId="77777777" w:rsidTr="00B92D34">
        <w:tc>
          <w:tcPr>
            <w:tcW w:w="5130" w:type="dxa"/>
            <w:vAlign w:val="bottom"/>
          </w:tcPr>
          <w:p w14:paraId="25F90D80" w14:textId="77777777" w:rsidR="00B92D34" w:rsidRPr="00F43756" w:rsidRDefault="00B92D34" w:rsidP="00B92D34">
            <w:pPr>
              <w:spacing w:line="380" w:lineRule="exact"/>
              <w:ind w:left="151" w:right="-74" w:hanging="151"/>
              <w:rPr>
                <w:rFonts w:ascii="Arial" w:hAnsi="Arial" w:cs="Arial"/>
                <w:sz w:val="22"/>
                <w:szCs w:val="22"/>
              </w:rPr>
            </w:pPr>
            <w:r w:rsidRPr="00F43756">
              <w:rPr>
                <w:rFonts w:ascii="Arial" w:hAnsi="Arial" w:cs="Arial"/>
                <w:sz w:val="22"/>
                <w:szCs w:val="22"/>
              </w:rPr>
              <w:t>Net book value</w:t>
            </w:r>
          </w:p>
        </w:tc>
        <w:tc>
          <w:tcPr>
            <w:tcW w:w="1980" w:type="dxa"/>
          </w:tcPr>
          <w:p w14:paraId="5E87B127" w14:textId="55465D9F" w:rsidR="00B92D34" w:rsidRPr="00F43756" w:rsidRDefault="00D2731A" w:rsidP="00B92D34">
            <w:pPr>
              <w:pBdr>
                <w:bottom w:val="double" w:sz="4" w:space="1" w:color="auto"/>
              </w:pBdr>
              <w:tabs>
                <w:tab w:val="decimal" w:pos="1512"/>
              </w:tabs>
              <w:spacing w:line="380" w:lineRule="exact"/>
              <w:ind w:right="-72"/>
              <w:rPr>
                <w:rFonts w:ascii="Arial" w:hAnsi="Arial" w:cs="Arial"/>
                <w:sz w:val="22"/>
                <w:szCs w:val="22"/>
              </w:rPr>
            </w:pPr>
            <w:r>
              <w:rPr>
                <w:rFonts w:ascii="Arial" w:hAnsi="Arial" w:cs="Arial"/>
                <w:sz w:val="22"/>
                <w:szCs w:val="22"/>
              </w:rPr>
              <w:t>92,307</w:t>
            </w:r>
          </w:p>
        </w:tc>
        <w:tc>
          <w:tcPr>
            <w:tcW w:w="1980" w:type="dxa"/>
          </w:tcPr>
          <w:p w14:paraId="16A41437" w14:textId="1E1B6DAA" w:rsidR="00B92D34" w:rsidRPr="00F43756" w:rsidRDefault="00B92D34" w:rsidP="00B92D34">
            <w:pPr>
              <w:pBdr>
                <w:bottom w:val="double" w:sz="4" w:space="1" w:color="auto"/>
              </w:pBdr>
              <w:tabs>
                <w:tab w:val="decimal" w:pos="1512"/>
              </w:tabs>
              <w:spacing w:line="380" w:lineRule="exact"/>
              <w:ind w:right="-72"/>
              <w:rPr>
                <w:rFonts w:ascii="Arial" w:hAnsi="Arial" w:cs="Arial"/>
                <w:sz w:val="22"/>
                <w:szCs w:val="22"/>
              </w:rPr>
            </w:pPr>
            <w:r w:rsidRPr="00B07963">
              <w:rPr>
                <w:rFonts w:ascii="Arial" w:hAnsi="Arial" w:cs="Arial"/>
                <w:sz w:val="22"/>
                <w:szCs w:val="22"/>
              </w:rPr>
              <w:t>95,242</w:t>
            </w:r>
          </w:p>
        </w:tc>
      </w:tr>
    </w:tbl>
    <w:p w14:paraId="64314E80" w14:textId="1EB5758B" w:rsidR="00AA494B" w:rsidRPr="00F43756" w:rsidRDefault="00AA494B" w:rsidP="00AA494B">
      <w:pPr>
        <w:tabs>
          <w:tab w:val="left" w:pos="2160"/>
          <w:tab w:val="center" w:pos="6840"/>
          <w:tab w:val="center" w:pos="8280"/>
        </w:tabs>
        <w:spacing w:before="240" w:after="120" w:line="380" w:lineRule="exact"/>
        <w:ind w:left="540" w:right="-43"/>
        <w:jc w:val="thaiDistribute"/>
        <w:rPr>
          <w:rFonts w:ascii="Arial" w:hAnsi="Arial"/>
          <w:sz w:val="22"/>
          <w:szCs w:val="22"/>
        </w:rPr>
      </w:pPr>
      <w:r w:rsidRPr="00F43756">
        <w:rPr>
          <w:rFonts w:ascii="Arial" w:hAnsi="Arial"/>
          <w:sz w:val="22"/>
          <w:szCs w:val="22"/>
        </w:rPr>
        <w:t xml:space="preserve">A reconciliation of the net book value of leasehold right to land </w:t>
      </w:r>
      <w:r w:rsidR="007E64D4">
        <w:rPr>
          <w:rFonts w:ascii="Arial" w:hAnsi="Arial"/>
          <w:sz w:val="22"/>
          <w:szCs w:val="22"/>
        </w:rPr>
        <w:t xml:space="preserve">account </w:t>
      </w:r>
      <w:r w:rsidRPr="00F43756">
        <w:rPr>
          <w:rFonts w:ascii="Arial" w:hAnsi="Arial"/>
          <w:sz w:val="22"/>
          <w:szCs w:val="22"/>
        </w:rPr>
        <w:t xml:space="preserve">for the years </w:t>
      </w:r>
      <w:r w:rsidR="00B92D34">
        <w:rPr>
          <w:rFonts w:ascii="Arial" w:hAnsi="Arial"/>
          <w:sz w:val="22"/>
          <w:szCs w:val="22"/>
        </w:rPr>
        <w:t>2024</w:t>
      </w:r>
      <w:r w:rsidRPr="00F43756">
        <w:rPr>
          <w:rFonts w:ascii="Arial" w:hAnsi="Arial"/>
          <w:sz w:val="22"/>
          <w:szCs w:val="22"/>
        </w:rPr>
        <w:t xml:space="preserve"> and </w:t>
      </w:r>
      <w:r w:rsidR="00B92D34">
        <w:rPr>
          <w:rFonts w:ascii="Arial" w:hAnsi="Arial"/>
          <w:sz w:val="22"/>
          <w:szCs w:val="22"/>
        </w:rPr>
        <w:t>2023</w:t>
      </w:r>
      <w:r w:rsidRPr="00F43756">
        <w:rPr>
          <w:rFonts w:ascii="Arial" w:hAnsi="Arial"/>
          <w:sz w:val="22"/>
          <w:szCs w:val="22"/>
        </w:rPr>
        <w:t xml:space="preserve"> </w:t>
      </w:r>
      <w:r w:rsidR="00C84373">
        <w:rPr>
          <w:rFonts w:ascii="Arial" w:hAnsi="Arial"/>
          <w:sz w:val="22"/>
          <w:szCs w:val="22"/>
        </w:rPr>
        <w:t>was</w:t>
      </w:r>
      <w:r w:rsidRPr="00F43756">
        <w:rPr>
          <w:rFonts w:ascii="Arial" w:hAnsi="Arial"/>
          <w:sz w:val="22"/>
          <w:szCs w:val="22"/>
        </w:rPr>
        <w:t xml:space="preserve"> presented below.</w:t>
      </w:r>
    </w:p>
    <w:p w14:paraId="529D7005" w14:textId="77777777" w:rsidR="00AA494B" w:rsidRPr="00F43756" w:rsidRDefault="00AA494B" w:rsidP="00AA494B">
      <w:pPr>
        <w:tabs>
          <w:tab w:val="left" w:pos="2160"/>
          <w:tab w:val="center" w:pos="6840"/>
          <w:tab w:val="center" w:pos="8280"/>
        </w:tabs>
        <w:spacing w:before="120" w:after="120" w:line="380" w:lineRule="exact"/>
        <w:ind w:left="540" w:right="-43" w:hanging="540"/>
        <w:jc w:val="right"/>
        <w:rPr>
          <w:rFonts w:ascii="Arial" w:hAnsi="Arial"/>
          <w:sz w:val="22"/>
          <w:szCs w:val="22"/>
        </w:rPr>
      </w:pPr>
      <w:r w:rsidRPr="00F43756">
        <w:rPr>
          <w:rFonts w:ascii="Arial" w:hAnsi="Arial"/>
          <w:sz w:val="22"/>
          <w:szCs w:val="22"/>
        </w:rPr>
        <w:t>(Unit: Thousand Baht)</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130"/>
        <w:gridCol w:w="1980"/>
        <w:gridCol w:w="1980"/>
      </w:tblGrid>
      <w:tr w:rsidR="00AA494B" w:rsidRPr="00F43756" w14:paraId="4502FB3A" w14:textId="77777777" w:rsidTr="004068D3">
        <w:trPr>
          <w:trHeight w:val="80"/>
        </w:trPr>
        <w:tc>
          <w:tcPr>
            <w:tcW w:w="5130" w:type="dxa"/>
          </w:tcPr>
          <w:p w14:paraId="7CDF62C1" w14:textId="77777777" w:rsidR="00AA494B" w:rsidRPr="00F43756" w:rsidRDefault="00AA494B" w:rsidP="007C1BC8">
            <w:pPr>
              <w:overflowPunct/>
              <w:autoSpaceDE/>
              <w:autoSpaceDN/>
              <w:adjustRightInd/>
              <w:spacing w:line="380" w:lineRule="exact"/>
              <w:textAlignment w:val="auto"/>
              <w:rPr>
                <w:sz w:val="22"/>
                <w:szCs w:val="22"/>
              </w:rPr>
            </w:pPr>
          </w:p>
        </w:tc>
        <w:tc>
          <w:tcPr>
            <w:tcW w:w="3960" w:type="dxa"/>
            <w:gridSpan w:val="2"/>
          </w:tcPr>
          <w:p w14:paraId="20DC7862" w14:textId="77777777" w:rsidR="00AA494B" w:rsidRPr="00F43756" w:rsidRDefault="00AA494B" w:rsidP="007C1BC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F43756">
              <w:rPr>
                <w:rFonts w:ascii="Arial" w:hAnsi="Arial"/>
                <w:sz w:val="22"/>
                <w:szCs w:val="22"/>
              </w:rPr>
              <w:t>Consolidated financial statements</w:t>
            </w:r>
          </w:p>
        </w:tc>
      </w:tr>
      <w:tr w:rsidR="00B92D34" w:rsidRPr="00F43756" w14:paraId="048A04C5" w14:textId="77777777" w:rsidTr="00B92D34">
        <w:tc>
          <w:tcPr>
            <w:tcW w:w="5130" w:type="dxa"/>
          </w:tcPr>
          <w:p w14:paraId="1E6CBFAE" w14:textId="77777777" w:rsidR="00B92D34" w:rsidRPr="00F43756" w:rsidRDefault="00B92D34" w:rsidP="00B92D34">
            <w:pPr>
              <w:spacing w:line="380" w:lineRule="exact"/>
              <w:ind w:left="151" w:hanging="151"/>
              <w:jc w:val="center"/>
              <w:outlineLvl w:val="0"/>
              <w:rPr>
                <w:sz w:val="22"/>
                <w:szCs w:val="22"/>
              </w:rPr>
            </w:pPr>
          </w:p>
        </w:tc>
        <w:tc>
          <w:tcPr>
            <w:tcW w:w="1980" w:type="dxa"/>
          </w:tcPr>
          <w:p w14:paraId="4D02475C" w14:textId="22DB8508" w:rsidR="00B92D34" w:rsidRPr="00F43756" w:rsidRDefault="00B92D34" w:rsidP="00B92D34">
            <w:pPr>
              <w:pBdr>
                <w:bottom w:val="single" w:sz="4" w:space="1" w:color="auto"/>
              </w:pBdr>
              <w:tabs>
                <w:tab w:val="left" w:pos="593"/>
                <w:tab w:val="center" w:pos="904"/>
                <w:tab w:val="right" w:pos="7280"/>
                <w:tab w:val="right" w:pos="8540"/>
              </w:tabs>
              <w:spacing w:line="380" w:lineRule="exact"/>
              <w:ind w:right="-45"/>
              <w:jc w:val="center"/>
              <w:rPr>
                <w:rFonts w:ascii="Arial" w:hAnsi="Arial"/>
                <w:sz w:val="22"/>
                <w:szCs w:val="22"/>
              </w:rPr>
            </w:pPr>
            <w:r>
              <w:rPr>
                <w:rFonts w:ascii="Arial" w:hAnsi="Arial"/>
                <w:sz w:val="22"/>
                <w:szCs w:val="22"/>
              </w:rPr>
              <w:t>2024</w:t>
            </w:r>
          </w:p>
        </w:tc>
        <w:tc>
          <w:tcPr>
            <w:tcW w:w="1980" w:type="dxa"/>
          </w:tcPr>
          <w:p w14:paraId="6B786365" w14:textId="2EE8A358" w:rsidR="00B92D34" w:rsidRPr="00F43756" w:rsidRDefault="00B92D34" w:rsidP="00B92D34">
            <w:pPr>
              <w:pBdr>
                <w:bottom w:val="single" w:sz="4" w:space="1" w:color="auto"/>
              </w:pBdr>
              <w:tabs>
                <w:tab w:val="left" w:pos="600"/>
                <w:tab w:val="left" w:pos="900"/>
                <w:tab w:val="right" w:pos="7280"/>
                <w:tab w:val="right" w:pos="8540"/>
              </w:tabs>
              <w:spacing w:line="380" w:lineRule="exact"/>
              <w:ind w:right="-45"/>
              <w:jc w:val="center"/>
              <w:rPr>
                <w:rFonts w:ascii="Arial" w:hAnsi="Arial"/>
                <w:sz w:val="22"/>
                <w:szCs w:val="22"/>
              </w:rPr>
            </w:pPr>
            <w:r>
              <w:rPr>
                <w:rFonts w:ascii="Arial" w:hAnsi="Arial"/>
                <w:sz w:val="22"/>
                <w:szCs w:val="22"/>
              </w:rPr>
              <w:t>2023</w:t>
            </w:r>
          </w:p>
        </w:tc>
      </w:tr>
      <w:tr w:rsidR="00B92D34" w:rsidRPr="00F43756" w14:paraId="42BDA7CD" w14:textId="77777777" w:rsidTr="00B92D34">
        <w:trPr>
          <w:trHeight w:val="80"/>
        </w:trPr>
        <w:tc>
          <w:tcPr>
            <w:tcW w:w="5130" w:type="dxa"/>
          </w:tcPr>
          <w:p w14:paraId="3DE59C69" w14:textId="77777777" w:rsidR="00B92D34" w:rsidRPr="00F43756" w:rsidRDefault="00B92D34" w:rsidP="00B92D34">
            <w:pPr>
              <w:spacing w:line="380" w:lineRule="exact"/>
              <w:ind w:left="153" w:right="-74" w:hanging="153"/>
              <w:rPr>
                <w:rFonts w:ascii="Arial" w:hAnsi="Arial" w:cs="Arial"/>
                <w:sz w:val="22"/>
                <w:szCs w:val="22"/>
              </w:rPr>
            </w:pPr>
            <w:r w:rsidRPr="00F43756">
              <w:rPr>
                <w:rFonts w:ascii="Arial" w:hAnsi="Arial" w:cs="Arial"/>
                <w:sz w:val="22"/>
                <w:szCs w:val="22"/>
              </w:rPr>
              <w:t>Net book value at beginning of year</w:t>
            </w:r>
          </w:p>
        </w:tc>
        <w:tc>
          <w:tcPr>
            <w:tcW w:w="1980" w:type="dxa"/>
          </w:tcPr>
          <w:p w14:paraId="2CAE2D61" w14:textId="42B1BEA1" w:rsidR="00B92D34" w:rsidRPr="00F43756" w:rsidRDefault="007B77AD" w:rsidP="00B92D34">
            <w:pPr>
              <w:tabs>
                <w:tab w:val="decimal" w:pos="1518"/>
              </w:tabs>
              <w:spacing w:line="380" w:lineRule="exact"/>
              <w:ind w:right="-72"/>
              <w:rPr>
                <w:rFonts w:ascii="Arial" w:hAnsi="Arial" w:cs="Arial"/>
                <w:sz w:val="22"/>
                <w:szCs w:val="22"/>
              </w:rPr>
            </w:pPr>
            <w:r>
              <w:rPr>
                <w:rFonts w:ascii="Arial" w:hAnsi="Arial" w:cs="Arial"/>
                <w:sz w:val="22"/>
                <w:szCs w:val="22"/>
              </w:rPr>
              <w:t>95,242</w:t>
            </w:r>
          </w:p>
        </w:tc>
        <w:tc>
          <w:tcPr>
            <w:tcW w:w="1980" w:type="dxa"/>
          </w:tcPr>
          <w:p w14:paraId="310FB5C9" w14:textId="01B1457D" w:rsidR="00B92D34" w:rsidRPr="00F43756" w:rsidRDefault="00B92D34" w:rsidP="00B92D34">
            <w:pPr>
              <w:tabs>
                <w:tab w:val="decimal" w:pos="1518"/>
              </w:tabs>
              <w:spacing w:line="380" w:lineRule="exact"/>
              <w:ind w:right="-72"/>
              <w:rPr>
                <w:rFonts w:ascii="Arial" w:hAnsi="Arial" w:cs="Arial"/>
                <w:sz w:val="22"/>
                <w:szCs w:val="22"/>
              </w:rPr>
            </w:pPr>
            <w:r w:rsidRPr="00B07963">
              <w:rPr>
                <w:rFonts w:ascii="Arial" w:hAnsi="Arial" w:cs="Arial"/>
                <w:sz w:val="22"/>
                <w:szCs w:val="22"/>
              </w:rPr>
              <w:t>98,504</w:t>
            </w:r>
          </w:p>
        </w:tc>
      </w:tr>
      <w:tr w:rsidR="00B92D34" w:rsidRPr="00F43756" w14:paraId="7F15DAFD" w14:textId="77777777" w:rsidTr="00B92D34">
        <w:tc>
          <w:tcPr>
            <w:tcW w:w="5130" w:type="dxa"/>
          </w:tcPr>
          <w:p w14:paraId="00DB3DC4" w14:textId="77777777" w:rsidR="00B92D34" w:rsidRPr="00F43756" w:rsidRDefault="00B92D34" w:rsidP="00B92D34">
            <w:pPr>
              <w:spacing w:line="380" w:lineRule="exact"/>
              <w:ind w:left="151" w:right="-72" w:hanging="151"/>
              <w:rPr>
                <w:rFonts w:ascii="Arial" w:hAnsi="Arial" w:cs="Arial"/>
                <w:sz w:val="22"/>
                <w:szCs w:val="22"/>
                <w:cs/>
              </w:rPr>
            </w:pPr>
            <w:r w:rsidRPr="00F43756">
              <w:rPr>
                <w:rFonts w:ascii="Arial" w:hAnsi="Arial" w:cs="Arial"/>
                <w:sz w:val="22"/>
                <w:szCs w:val="22"/>
              </w:rPr>
              <w:t>Amortisation</w:t>
            </w:r>
          </w:p>
        </w:tc>
        <w:tc>
          <w:tcPr>
            <w:tcW w:w="1980" w:type="dxa"/>
          </w:tcPr>
          <w:p w14:paraId="75DD36F5" w14:textId="2445E0D3" w:rsidR="00B92D34" w:rsidRPr="00F43756" w:rsidRDefault="007B77AD" w:rsidP="00B92D34">
            <w:pPr>
              <w:tabs>
                <w:tab w:val="decimal" w:pos="1518"/>
              </w:tabs>
              <w:spacing w:line="380" w:lineRule="exact"/>
              <w:ind w:right="-72"/>
              <w:rPr>
                <w:rFonts w:ascii="Arial" w:hAnsi="Arial" w:cs="Arial"/>
                <w:sz w:val="22"/>
                <w:szCs w:val="22"/>
              </w:rPr>
            </w:pPr>
            <w:r>
              <w:rPr>
                <w:rFonts w:ascii="Arial" w:hAnsi="Arial" w:cs="Arial"/>
                <w:sz w:val="22"/>
                <w:szCs w:val="22"/>
              </w:rPr>
              <w:t>(2,366)</w:t>
            </w:r>
          </w:p>
        </w:tc>
        <w:tc>
          <w:tcPr>
            <w:tcW w:w="1980" w:type="dxa"/>
          </w:tcPr>
          <w:p w14:paraId="42923C08" w14:textId="4FC8D0BB" w:rsidR="00B92D34" w:rsidRPr="00F43756" w:rsidRDefault="00B92D34" w:rsidP="00B92D34">
            <w:pPr>
              <w:tabs>
                <w:tab w:val="decimal" w:pos="1518"/>
              </w:tabs>
              <w:spacing w:line="380" w:lineRule="exact"/>
              <w:ind w:right="-72"/>
              <w:rPr>
                <w:rFonts w:ascii="Arial" w:hAnsi="Arial" w:cs="Arial"/>
                <w:sz w:val="22"/>
                <w:szCs w:val="22"/>
              </w:rPr>
            </w:pPr>
            <w:r w:rsidRPr="00B07963">
              <w:rPr>
                <w:rFonts w:ascii="Arial" w:hAnsi="Arial" w:cs="Arial"/>
                <w:sz w:val="22"/>
                <w:szCs w:val="22"/>
              </w:rPr>
              <w:t>(2,335)</w:t>
            </w:r>
          </w:p>
        </w:tc>
      </w:tr>
      <w:tr w:rsidR="00B92D34" w:rsidRPr="00F43756" w14:paraId="519858B3" w14:textId="77777777" w:rsidTr="00B92D34">
        <w:tc>
          <w:tcPr>
            <w:tcW w:w="5130" w:type="dxa"/>
          </w:tcPr>
          <w:p w14:paraId="047F252F" w14:textId="77777777" w:rsidR="00B92D34" w:rsidRPr="00F43756" w:rsidRDefault="00B92D34" w:rsidP="00B92D34">
            <w:pPr>
              <w:spacing w:line="380" w:lineRule="exact"/>
              <w:ind w:right="-72"/>
              <w:rPr>
                <w:rFonts w:ascii="Arial" w:hAnsi="Arial" w:cs="Arial"/>
                <w:sz w:val="22"/>
                <w:szCs w:val="22"/>
                <w:cs/>
              </w:rPr>
            </w:pPr>
            <w:r w:rsidRPr="00F43756">
              <w:rPr>
                <w:rFonts w:ascii="Arial" w:hAnsi="Arial" w:cs="Arial"/>
                <w:sz w:val="22"/>
                <w:szCs w:val="22"/>
              </w:rPr>
              <w:t>Translation adjustment</w:t>
            </w:r>
          </w:p>
        </w:tc>
        <w:tc>
          <w:tcPr>
            <w:tcW w:w="1980" w:type="dxa"/>
          </w:tcPr>
          <w:p w14:paraId="1CC22690" w14:textId="7B99071E" w:rsidR="00B92D34" w:rsidRPr="00F43756" w:rsidRDefault="007B77AD" w:rsidP="00B92D34">
            <w:pPr>
              <w:pBdr>
                <w:bottom w:val="single" w:sz="4" w:space="1" w:color="auto"/>
              </w:pBdr>
              <w:tabs>
                <w:tab w:val="decimal" w:pos="1518"/>
              </w:tabs>
              <w:spacing w:line="380" w:lineRule="exact"/>
              <w:ind w:right="-72"/>
              <w:rPr>
                <w:rFonts w:ascii="Arial" w:hAnsi="Arial" w:cs="Arial"/>
                <w:sz w:val="22"/>
                <w:szCs w:val="22"/>
              </w:rPr>
            </w:pPr>
            <w:r>
              <w:rPr>
                <w:rFonts w:ascii="Arial" w:hAnsi="Arial" w:cs="Arial"/>
                <w:sz w:val="22"/>
                <w:szCs w:val="22"/>
              </w:rPr>
              <w:t>(569)</w:t>
            </w:r>
          </w:p>
        </w:tc>
        <w:tc>
          <w:tcPr>
            <w:tcW w:w="1980" w:type="dxa"/>
          </w:tcPr>
          <w:p w14:paraId="5F4E1569" w14:textId="23D38C80" w:rsidR="00B92D34" w:rsidRPr="00F43756" w:rsidRDefault="00B92D34" w:rsidP="00B92D34">
            <w:pPr>
              <w:pBdr>
                <w:bottom w:val="single" w:sz="4" w:space="1" w:color="auto"/>
              </w:pBdr>
              <w:tabs>
                <w:tab w:val="decimal" w:pos="1518"/>
              </w:tabs>
              <w:spacing w:line="380" w:lineRule="exact"/>
              <w:ind w:right="-72"/>
              <w:rPr>
                <w:rFonts w:ascii="Arial" w:hAnsi="Arial" w:cs="Arial"/>
                <w:sz w:val="22"/>
                <w:szCs w:val="22"/>
              </w:rPr>
            </w:pPr>
            <w:r w:rsidRPr="00B07963">
              <w:rPr>
                <w:rFonts w:ascii="Arial" w:hAnsi="Arial" w:cs="Arial"/>
                <w:sz w:val="22"/>
                <w:szCs w:val="22"/>
              </w:rPr>
              <w:t>(927)</w:t>
            </w:r>
          </w:p>
        </w:tc>
      </w:tr>
      <w:tr w:rsidR="00B92D34" w:rsidRPr="00F43756" w14:paraId="1FF32A7C" w14:textId="77777777" w:rsidTr="00B92D34">
        <w:tc>
          <w:tcPr>
            <w:tcW w:w="5130" w:type="dxa"/>
          </w:tcPr>
          <w:p w14:paraId="5C8FB905" w14:textId="77777777" w:rsidR="00B92D34" w:rsidRPr="00F43756" w:rsidRDefault="00B92D34" w:rsidP="00B92D34">
            <w:pPr>
              <w:spacing w:line="380" w:lineRule="exact"/>
              <w:ind w:left="151" w:right="-72" w:hanging="151"/>
              <w:rPr>
                <w:rFonts w:ascii="Arial" w:hAnsi="Arial" w:cs="Arial"/>
                <w:sz w:val="22"/>
                <w:szCs w:val="22"/>
              </w:rPr>
            </w:pPr>
            <w:r w:rsidRPr="00F43756">
              <w:rPr>
                <w:rFonts w:ascii="Arial" w:hAnsi="Arial" w:cs="Arial"/>
                <w:sz w:val="22"/>
                <w:szCs w:val="22"/>
              </w:rPr>
              <w:t>Net book value at end of year</w:t>
            </w:r>
          </w:p>
        </w:tc>
        <w:tc>
          <w:tcPr>
            <w:tcW w:w="1980" w:type="dxa"/>
          </w:tcPr>
          <w:p w14:paraId="10B9E789" w14:textId="3D41D040" w:rsidR="00B92D34" w:rsidRPr="00F43756" w:rsidRDefault="00634087" w:rsidP="00B92D34">
            <w:pPr>
              <w:pBdr>
                <w:bottom w:val="double" w:sz="4" w:space="1" w:color="auto"/>
              </w:pBdr>
              <w:tabs>
                <w:tab w:val="decimal" w:pos="1518"/>
              </w:tabs>
              <w:spacing w:line="380" w:lineRule="exact"/>
              <w:ind w:right="-72"/>
              <w:rPr>
                <w:rFonts w:ascii="Arial" w:hAnsi="Arial" w:cs="Arial"/>
                <w:sz w:val="22"/>
                <w:szCs w:val="22"/>
              </w:rPr>
            </w:pPr>
            <w:r>
              <w:rPr>
                <w:rFonts w:ascii="Arial" w:hAnsi="Arial" w:cs="Arial"/>
                <w:sz w:val="22"/>
                <w:szCs w:val="22"/>
              </w:rPr>
              <w:t>92,307</w:t>
            </w:r>
          </w:p>
        </w:tc>
        <w:tc>
          <w:tcPr>
            <w:tcW w:w="1980" w:type="dxa"/>
          </w:tcPr>
          <w:p w14:paraId="46F429C4" w14:textId="78454796" w:rsidR="00B92D34" w:rsidRPr="00F43756" w:rsidRDefault="00B92D34" w:rsidP="00B92D34">
            <w:pPr>
              <w:pBdr>
                <w:bottom w:val="double" w:sz="4" w:space="1" w:color="auto"/>
              </w:pBdr>
              <w:tabs>
                <w:tab w:val="decimal" w:pos="1518"/>
              </w:tabs>
              <w:spacing w:line="380" w:lineRule="exact"/>
              <w:ind w:right="-72"/>
              <w:rPr>
                <w:rFonts w:ascii="Arial" w:hAnsi="Arial" w:cs="Arial"/>
                <w:sz w:val="22"/>
                <w:szCs w:val="22"/>
              </w:rPr>
            </w:pPr>
            <w:r w:rsidRPr="00B07963">
              <w:rPr>
                <w:rFonts w:ascii="Arial" w:hAnsi="Arial" w:cs="Arial"/>
                <w:sz w:val="22"/>
                <w:szCs w:val="22"/>
              </w:rPr>
              <w:t>95,242</w:t>
            </w:r>
          </w:p>
        </w:tc>
      </w:tr>
    </w:tbl>
    <w:p w14:paraId="4EB18833" w14:textId="69EBA3AE" w:rsidR="00AA494B" w:rsidRPr="00F43756" w:rsidRDefault="00AA494B" w:rsidP="00AA494B">
      <w:pPr>
        <w:tabs>
          <w:tab w:val="left" w:pos="720"/>
          <w:tab w:val="left" w:pos="2160"/>
        </w:tabs>
        <w:spacing w:before="240" w:after="120" w:line="380" w:lineRule="exact"/>
        <w:ind w:left="547" w:hanging="547"/>
        <w:jc w:val="thaiDistribute"/>
        <w:rPr>
          <w:rFonts w:ascii="Arial" w:hAnsi="Arial"/>
          <w:sz w:val="22"/>
          <w:szCs w:val="22"/>
        </w:rPr>
      </w:pPr>
      <w:r w:rsidRPr="00F43756">
        <w:rPr>
          <w:rFonts w:ascii="Arial" w:hAnsi="Arial"/>
          <w:sz w:val="22"/>
          <w:szCs w:val="22"/>
        </w:rPr>
        <w:tab/>
        <w:t xml:space="preserve">A subsidiary in Cambodia </w:t>
      </w:r>
      <w:r w:rsidR="00C84373">
        <w:rPr>
          <w:rFonts w:ascii="Arial" w:hAnsi="Arial"/>
          <w:sz w:val="22"/>
          <w:szCs w:val="22"/>
        </w:rPr>
        <w:t>entered into a land lease contract</w:t>
      </w:r>
      <w:r w:rsidRPr="00F43756">
        <w:rPr>
          <w:rFonts w:ascii="Arial" w:hAnsi="Arial"/>
          <w:sz w:val="22"/>
          <w:szCs w:val="22"/>
        </w:rPr>
        <w:t xml:space="preserve"> with </w:t>
      </w:r>
      <w:r w:rsidR="00524364" w:rsidRPr="00F43756">
        <w:rPr>
          <w:rFonts w:ascii="Arial" w:hAnsi="Arial"/>
          <w:sz w:val="22"/>
          <w:szCs w:val="22"/>
        </w:rPr>
        <w:t>a</w:t>
      </w:r>
      <w:r w:rsidRPr="00F43756">
        <w:rPr>
          <w:rFonts w:ascii="Arial" w:hAnsi="Arial"/>
          <w:sz w:val="22"/>
          <w:szCs w:val="22"/>
        </w:rPr>
        <w:t xml:space="preserve"> company for the purpose of constructing the plant </w:t>
      </w:r>
      <w:r w:rsidR="00C84373">
        <w:rPr>
          <w:rFonts w:ascii="Arial" w:hAnsi="Arial"/>
          <w:sz w:val="22"/>
          <w:szCs w:val="22"/>
        </w:rPr>
        <w:t xml:space="preserve">with </w:t>
      </w:r>
      <w:r w:rsidR="007667F7">
        <w:rPr>
          <w:rFonts w:ascii="Arial" w:hAnsi="Arial"/>
          <w:sz w:val="22"/>
          <w:szCs w:val="22"/>
        </w:rPr>
        <w:t xml:space="preserve">a </w:t>
      </w:r>
      <w:r w:rsidR="00C84373">
        <w:rPr>
          <w:rFonts w:ascii="Arial" w:hAnsi="Arial"/>
          <w:sz w:val="22"/>
          <w:szCs w:val="22"/>
        </w:rPr>
        <w:t>period of 50 years ending in 20</w:t>
      </w:r>
      <w:r w:rsidR="0091631E">
        <w:rPr>
          <w:rFonts w:ascii="Arial" w:hAnsi="Arial"/>
          <w:sz w:val="22"/>
          <w:szCs w:val="22"/>
        </w:rPr>
        <w:t>65.</w:t>
      </w:r>
    </w:p>
    <w:p w14:paraId="3804AA81" w14:textId="77777777" w:rsidR="00A9236B" w:rsidRDefault="00A9236B">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4FF26B79" w14:textId="0E28384D" w:rsidR="00AA494B" w:rsidRPr="00F43756" w:rsidRDefault="00945A40" w:rsidP="00AA494B">
      <w:pPr>
        <w:spacing w:before="120" w:after="120" w:line="380" w:lineRule="exact"/>
        <w:ind w:left="547" w:hanging="547"/>
        <w:jc w:val="both"/>
        <w:rPr>
          <w:rFonts w:ascii="Arial" w:hAnsi="Arial"/>
          <w:b/>
          <w:bCs/>
          <w:sz w:val="22"/>
          <w:szCs w:val="22"/>
        </w:rPr>
      </w:pPr>
      <w:r w:rsidRPr="00F43756">
        <w:rPr>
          <w:rFonts w:ascii="Arial" w:hAnsi="Arial"/>
          <w:b/>
          <w:bCs/>
          <w:sz w:val="22"/>
          <w:szCs w:val="22"/>
        </w:rPr>
        <w:lastRenderedPageBreak/>
        <w:t>16</w:t>
      </w:r>
      <w:r w:rsidR="00AA494B" w:rsidRPr="00F43756">
        <w:rPr>
          <w:rFonts w:ascii="Arial" w:hAnsi="Arial"/>
          <w:b/>
          <w:bCs/>
          <w:sz w:val="22"/>
          <w:szCs w:val="22"/>
        </w:rPr>
        <w:t>.</w:t>
      </w:r>
      <w:r w:rsidR="00AA494B" w:rsidRPr="00F43756">
        <w:rPr>
          <w:rFonts w:ascii="Arial" w:hAnsi="Arial"/>
          <w:b/>
          <w:bCs/>
          <w:sz w:val="22"/>
          <w:szCs w:val="22"/>
        </w:rPr>
        <w:tab/>
        <w:t>Leases</w:t>
      </w:r>
    </w:p>
    <w:p w14:paraId="2211E9EF" w14:textId="1BC9A31F" w:rsidR="00AA494B" w:rsidRPr="00F43756" w:rsidRDefault="00AA494B" w:rsidP="00321AB4">
      <w:pPr>
        <w:tabs>
          <w:tab w:val="left" w:pos="720"/>
          <w:tab w:val="left" w:pos="2160"/>
        </w:tabs>
        <w:spacing w:before="120" w:after="120" w:line="380" w:lineRule="exact"/>
        <w:ind w:left="547" w:hanging="547"/>
        <w:jc w:val="thaiDistribute"/>
        <w:rPr>
          <w:rFonts w:ascii="Arial" w:hAnsi="Arial"/>
          <w:sz w:val="22"/>
          <w:szCs w:val="22"/>
        </w:rPr>
      </w:pPr>
      <w:r w:rsidRPr="00F43756">
        <w:rPr>
          <w:rFonts w:ascii="Arial" w:hAnsi="Arial"/>
          <w:sz w:val="22"/>
          <w:szCs w:val="22"/>
        </w:rPr>
        <w:tab/>
        <w:t xml:space="preserve">The Group has lease contracts for various </w:t>
      </w:r>
      <w:r w:rsidR="00B95B8E" w:rsidRPr="00F43756">
        <w:rPr>
          <w:rFonts w:ascii="Arial" w:hAnsi="Arial"/>
          <w:sz w:val="22"/>
          <w:szCs w:val="22"/>
        </w:rPr>
        <w:t>assets</w:t>
      </w:r>
      <w:r w:rsidRPr="00F43756">
        <w:rPr>
          <w:rFonts w:ascii="Arial" w:hAnsi="Arial"/>
          <w:sz w:val="22"/>
          <w:szCs w:val="22"/>
        </w:rPr>
        <w:t xml:space="preserve"> used in its operations. Leases generally have lease terms between </w:t>
      </w:r>
      <w:r w:rsidR="00CF3B04" w:rsidRPr="00F43756">
        <w:rPr>
          <w:rFonts w:ascii="Arial" w:hAnsi="Arial"/>
          <w:sz w:val="22"/>
          <w:szCs w:val="22"/>
        </w:rPr>
        <w:t xml:space="preserve">2 - </w:t>
      </w:r>
      <w:r w:rsidR="00F12BB9">
        <w:rPr>
          <w:rFonts w:ascii="Arial" w:hAnsi="Arial"/>
          <w:sz w:val="22"/>
          <w:szCs w:val="22"/>
        </w:rPr>
        <w:t>7</w:t>
      </w:r>
      <w:r w:rsidRPr="00F43756">
        <w:rPr>
          <w:rFonts w:ascii="Arial" w:hAnsi="Arial"/>
          <w:sz w:val="22"/>
          <w:szCs w:val="22"/>
        </w:rPr>
        <w:t xml:space="preserve"> years.</w:t>
      </w:r>
    </w:p>
    <w:p w14:paraId="24483BA9" w14:textId="77777777" w:rsidR="00AA494B" w:rsidRPr="00F43756" w:rsidRDefault="00AA494B" w:rsidP="00AA494B">
      <w:pPr>
        <w:pStyle w:val="ListParagraph"/>
        <w:numPr>
          <w:ilvl w:val="0"/>
          <w:numId w:val="17"/>
        </w:numPr>
        <w:overflowPunct w:val="0"/>
        <w:autoSpaceDE w:val="0"/>
        <w:autoSpaceDN w:val="0"/>
        <w:adjustRightInd w:val="0"/>
        <w:spacing w:before="120" w:after="120" w:line="380" w:lineRule="exact"/>
        <w:ind w:left="907"/>
        <w:contextualSpacing w:val="0"/>
        <w:jc w:val="thaiDistribute"/>
        <w:textAlignment w:val="baseline"/>
        <w:rPr>
          <w:rFonts w:ascii="Arial" w:hAnsi="Arial" w:cs="Browallia New"/>
          <w:b/>
          <w:bCs/>
          <w:sz w:val="22"/>
          <w:szCs w:val="28"/>
        </w:rPr>
      </w:pPr>
      <w:r w:rsidRPr="00F43756">
        <w:rPr>
          <w:rFonts w:ascii="Arial" w:hAnsi="Arial" w:cs="Browallia New"/>
          <w:b/>
          <w:bCs/>
          <w:sz w:val="22"/>
          <w:szCs w:val="28"/>
        </w:rPr>
        <w:t>Right-of-use assets</w:t>
      </w:r>
    </w:p>
    <w:p w14:paraId="022580F7" w14:textId="2123782E" w:rsidR="00405856" w:rsidRPr="00F43756" w:rsidRDefault="00AA494B" w:rsidP="00AA494B">
      <w:pPr>
        <w:spacing w:before="120" w:after="120" w:line="380" w:lineRule="exact"/>
        <w:ind w:left="900"/>
        <w:jc w:val="thaiDistribute"/>
        <w:rPr>
          <w:rFonts w:ascii="Arial" w:hAnsi="Arial" w:cs="Arial"/>
          <w:spacing w:val="-2"/>
          <w:sz w:val="22"/>
          <w:szCs w:val="22"/>
        </w:rPr>
      </w:pPr>
      <w:r w:rsidRPr="00F43756">
        <w:rPr>
          <w:rFonts w:ascii="Arial" w:hAnsi="Arial" w:cs="Arial"/>
          <w:spacing w:val="-2"/>
          <w:sz w:val="22"/>
          <w:szCs w:val="22"/>
        </w:rPr>
        <w:t>Movement</w:t>
      </w:r>
      <w:r w:rsidR="00C84373">
        <w:rPr>
          <w:rFonts w:ascii="Arial" w:hAnsi="Arial" w:cs="Arial"/>
          <w:spacing w:val="-2"/>
          <w:sz w:val="22"/>
          <w:szCs w:val="22"/>
        </w:rPr>
        <w:t>s</w:t>
      </w:r>
      <w:r w:rsidRPr="00F43756">
        <w:rPr>
          <w:rFonts w:ascii="Arial" w:hAnsi="Arial" w:cs="Arial"/>
          <w:spacing w:val="-2"/>
          <w:sz w:val="22"/>
          <w:szCs w:val="22"/>
        </w:rPr>
        <w:t xml:space="preserve"> of right-of-use assets</w:t>
      </w:r>
      <w:r w:rsidR="007E64D4" w:rsidRPr="007E64D4">
        <w:t xml:space="preserve"> </w:t>
      </w:r>
      <w:r w:rsidR="007E64D4" w:rsidRPr="007E64D4">
        <w:rPr>
          <w:rFonts w:ascii="Arial" w:hAnsi="Arial" w:cs="Arial"/>
          <w:spacing w:val="-2"/>
          <w:sz w:val="22"/>
          <w:szCs w:val="22"/>
        </w:rPr>
        <w:t>account</w:t>
      </w:r>
      <w:r w:rsidRPr="00F43756">
        <w:rPr>
          <w:rFonts w:ascii="Arial" w:hAnsi="Arial" w:cs="Arial"/>
          <w:spacing w:val="-2"/>
          <w:sz w:val="22"/>
          <w:szCs w:val="22"/>
        </w:rPr>
        <w:t xml:space="preserve"> for the year</w:t>
      </w:r>
      <w:r w:rsidR="00D027D7">
        <w:rPr>
          <w:rFonts w:ascii="Arial" w:hAnsi="Arial" w:cs="Arial"/>
          <w:spacing w:val="-2"/>
          <w:sz w:val="22"/>
          <w:szCs w:val="22"/>
        </w:rPr>
        <w:t>s</w:t>
      </w:r>
      <w:r w:rsidRPr="00F43756">
        <w:rPr>
          <w:rFonts w:ascii="Arial" w:hAnsi="Arial" w:cs="Arial"/>
          <w:spacing w:val="-2"/>
          <w:sz w:val="22"/>
          <w:szCs w:val="22"/>
        </w:rPr>
        <w:t xml:space="preserve"> ended 31 December </w:t>
      </w:r>
      <w:r w:rsidR="00B92D34">
        <w:rPr>
          <w:rFonts w:ascii="Arial" w:hAnsi="Arial" w:cs="Arial"/>
          <w:spacing w:val="-2"/>
          <w:sz w:val="22"/>
          <w:szCs w:val="22"/>
        </w:rPr>
        <w:t>2024</w:t>
      </w:r>
      <w:r w:rsidR="001C0054" w:rsidRPr="00F43756">
        <w:rPr>
          <w:rFonts w:ascii="Arial" w:hAnsi="Arial" w:cstheme="minorBidi" w:hint="cs"/>
          <w:spacing w:val="-2"/>
          <w:sz w:val="22"/>
          <w:szCs w:val="22"/>
          <w:cs/>
        </w:rPr>
        <w:t xml:space="preserve"> </w:t>
      </w:r>
      <w:r w:rsidR="001C0054" w:rsidRPr="00F43756">
        <w:rPr>
          <w:rFonts w:ascii="Arial" w:hAnsi="Arial" w:cstheme="minorBidi"/>
          <w:spacing w:val="-2"/>
          <w:sz w:val="22"/>
          <w:szCs w:val="22"/>
        </w:rPr>
        <w:t xml:space="preserve">and </w:t>
      </w:r>
      <w:r w:rsidR="00B92D34">
        <w:rPr>
          <w:rFonts w:ascii="Arial" w:hAnsi="Arial" w:cstheme="minorBidi"/>
          <w:spacing w:val="-2"/>
          <w:sz w:val="22"/>
          <w:szCs w:val="22"/>
        </w:rPr>
        <w:t>2023</w:t>
      </w:r>
      <w:r w:rsidRPr="00F43756">
        <w:rPr>
          <w:rFonts w:ascii="Arial" w:hAnsi="Arial" w:cs="Arial"/>
          <w:spacing w:val="-2"/>
          <w:sz w:val="22"/>
          <w:szCs w:val="22"/>
        </w:rPr>
        <w:t xml:space="preserve"> </w:t>
      </w:r>
      <w:r w:rsidR="00C84373">
        <w:rPr>
          <w:rFonts w:ascii="Arial" w:hAnsi="Arial" w:cs="Arial"/>
          <w:spacing w:val="-2"/>
          <w:sz w:val="22"/>
          <w:szCs w:val="22"/>
        </w:rPr>
        <w:t>were</w:t>
      </w:r>
      <w:r w:rsidRPr="00F43756">
        <w:rPr>
          <w:rFonts w:ascii="Arial" w:hAnsi="Arial" w:cs="Arial"/>
          <w:spacing w:val="-2"/>
          <w:sz w:val="22"/>
          <w:szCs w:val="22"/>
        </w:rPr>
        <w:t xml:space="preserve"> summarised below:</w:t>
      </w:r>
    </w:p>
    <w:tbl>
      <w:tblPr>
        <w:tblStyle w:val="TableGrid"/>
        <w:tblW w:w="900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50"/>
        <w:gridCol w:w="1350"/>
        <w:gridCol w:w="1350"/>
        <w:gridCol w:w="1350"/>
        <w:gridCol w:w="1350"/>
        <w:gridCol w:w="1350"/>
      </w:tblGrid>
      <w:tr w:rsidR="00AA494B" w:rsidRPr="00F43756" w14:paraId="27EA35F8" w14:textId="77777777" w:rsidTr="005220DD">
        <w:tc>
          <w:tcPr>
            <w:tcW w:w="2250" w:type="dxa"/>
          </w:tcPr>
          <w:p w14:paraId="73D12A8A" w14:textId="77777777" w:rsidR="00AA494B" w:rsidRPr="00F43756" w:rsidRDefault="00AA494B" w:rsidP="00B95B8E">
            <w:pPr>
              <w:tabs>
                <w:tab w:val="right" w:pos="1033"/>
              </w:tabs>
              <w:spacing w:line="320" w:lineRule="exact"/>
              <w:ind w:right="-72"/>
              <w:jc w:val="right"/>
              <w:rPr>
                <w:rFonts w:ascii="Arial" w:hAnsi="Arial" w:cs="Arial"/>
                <w:sz w:val="18"/>
                <w:szCs w:val="18"/>
              </w:rPr>
            </w:pPr>
          </w:p>
        </w:tc>
        <w:tc>
          <w:tcPr>
            <w:tcW w:w="6750" w:type="dxa"/>
            <w:gridSpan w:val="5"/>
          </w:tcPr>
          <w:p w14:paraId="3A59F3C9" w14:textId="77777777" w:rsidR="00AA494B" w:rsidRPr="00F43756" w:rsidRDefault="00AA494B" w:rsidP="00B95B8E">
            <w:pPr>
              <w:tabs>
                <w:tab w:val="right" w:pos="1033"/>
              </w:tabs>
              <w:spacing w:line="320" w:lineRule="exact"/>
              <w:ind w:left="-29" w:right="-29"/>
              <w:jc w:val="right"/>
              <w:rPr>
                <w:rFonts w:ascii="Arial" w:hAnsi="Arial" w:cs="Arial"/>
                <w:sz w:val="18"/>
                <w:szCs w:val="18"/>
              </w:rPr>
            </w:pPr>
            <w:r w:rsidRPr="00F43756">
              <w:rPr>
                <w:rFonts w:ascii="Arial" w:hAnsi="Arial" w:cs="Arial"/>
                <w:sz w:val="18"/>
                <w:szCs w:val="18"/>
              </w:rPr>
              <w:t>(Unit: Thousand Baht)</w:t>
            </w:r>
          </w:p>
        </w:tc>
      </w:tr>
      <w:tr w:rsidR="00AA494B" w:rsidRPr="00F43756" w14:paraId="5E9F0021" w14:textId="77777777" w:rsidTr="005220DD">
        <w:tc>
          <w:tcPr>
            <w:tcW w:w="2250" w:type="dxa"/>
          </w:tcPr>
          <w:p w14:paraId="5F253DAA" w14:textId="77777777" w:rsidR="00AA494B" w:rsidRPr="00F43756" w:rsidRDefault="00AA494B" w:rsidP="00B95B8E">
            <w:pPr>
              <w:spacing w:line="320" w:lineRule="exact"/>
              <w:ind w:left="151" w:hanging="151"/>
              <w:jc w:val="thaiDistribute"/>
              <w:outlineLvl w:val="0"/>
              <w:rPr>
                <w:rFonts w:ascii="Arial" w:hAnsi="Arial" w:cs="Arial"/>
                <w:sz w:val="18"/>
                <w:szCs w:val="18"/>
                <w:cs/>
                <w:lang w:val="en-GB"/>
              </w:rPr>
            </w:pPr>
          </w:p>
        </w:tc>
        <w:tc>
          <w:tcPr>
            <w:tcW w:w="6750" w:type="dxa"/>
            <w:gridSpan w:val="5"/>
          </w:tcPr>
          <w:p w14:paraId="32BB830B" w14:textId="77777777" w:rsidR="00AA494B" w:rsidRPr="00F43756" w:rsidRDefault="00AA494B" w:rsidP="00B95B8E">
            <w:pPr>
              <w:pBdr>
                <w:bottom w:val="single" w:sz="4" w:space="1" w:color="auto"/>
              </w:pBdr>
              <w:tabs>
                <w:tab w:val="right" w:pos="1033"/>
              </w:tabs>
              <w:spacing w:line="320" w:lineRule="exact"/>
              <w:ind w:left="-29" w:right="-29"/>
              <w:jc w:val="center"/>
              <w:rPr>
                <w:rFonts w:ascii="Arial" w:hAnsi="Arial" w:cs="Arial"/>
                <w:sz w:val="18"/>
                <w:szCs w:val="18"/>
              </w:rPr>
            </w:pPr>
            <w:r w:rsidRPr="00F43756">
              <w:rPr>
                <w:rFonts w:ascii="Arial" w:hAnsi="Arial" w:cs="Arial"/>
                <w:sz w:val="18"/>
                <w:szCs w:val="18"/>
              </w:rPr>
              <w:t>Consolidated financial statements</w:t>
            </w:r>
          </w:p>
        </w:tc>
      </w:tr>
      <w:tr w:rsidR="00AA494B" w:rsidRPr="00F43756" w14:paraId="2FD47403" w14:textId="77777777" w:rsidTr="005220DD">
        <w:tc>
          <w:tcPr>
            <w:tcW w:w="2250" w:type="dxa"/>
          </w:tcPr>
          <w:p w14:paraId="14D4E89A" w14:textId="77777777" w:rsidR="00AA494B" w:rsidRPr="00F43756" w:rsidRDefault="00AA494B" w:rsidP="00B95B8E">
            <w:pPr>
              <w:spacing w:line="320" w:lineRule="exact"/>
              <w:ind w:left="151" w:hanging="151"/>
              <w:jc w:val="center"/>
              <w:outlineLvl w:val="0"/>
              <w:rPr>
                <w:rFonts w:ascii="Arial" w:hAnsi="Arial" w:cs="Arial"/>
                <w:sz w:val="18"/>
                <w:szCs w:val="18"/>
                <w:cs/>
              </w:rPr>
            </w:pPr>
          </w:p>
        </w:tc>
        <w:tc>
          <w:tcPr>
            <w:tcW w:w="1350" w:type="dxa"/>
            <w:vAlign w:val="bottom"/>
            <w:hideMark/>
          </w:tcPr>
          <w:p w14:paraId="46EC2407" w14:textId="755889F6" w:rsidR="00AA494B" w:rsidRPr="00F43756" w:rsidRDefault="00AA494B" w:rsidP="00B95B8E">
            <w:pPr>
              <w:pBdr>
                <w:bottom w:val="single" w:sz="4" w:space="1" w:color="auto"/>
              </w:pBdr>
              <w:tabs>
                <w:tab w:val="right" w:pos="1033"/>
              </w:tabs>
              <w:spacing w:line="320" w:lineRule="exact"/>
              <w:ind w:left="-29" w:right="-29"/>
              <w:jc w:val="center"/>
              <w:rPr>
                <w:rFonts w:ascii="Arial" w:hAnsi="Arial" w:cstheme="minorBidi"/>
                <w:sz w:val="18"/>
                <w:szCs w:val="18"/>
                <w:cs/>
              </w:rPr>
            </w:pPr>
            <w:r w:rsidRPr="00F43756">
              <w:rPr>
                <w:rFonts w:ascii="Arial" w:hAnsi="Arial" w:cs="Arial"/>
                <w:sz w:val="18"/>
                <w:szCs w:val="18"/>
              </w:rPr>
              <w:t>Buildings and building improvement</w:t>
            </w:r>
            <w:r w:rsidR="00C84373">
              <w:rPr>
                <w:rFonts w:ascii="Arial" w:hAnsi="Arial" w:cs="Arial"/>
                <w:sz w:val="18"/>
                <w:szCs w:val="18"/>
              </w:rPr>
              <w:t>s</w:t>
            </w:r>
            <w:r w:rsidRPr="00F43756">
              <w:rPr>
                <w:rFonts w:ascii="Arial" w:hAnsi="Arial" w:cs="Arial"/>
                <w:sz w:val="18"/>
                <w:szCs w:val="18"/>
              </w:rPr>
              <w:t xml:space="preserve"> </w:t>
            </w:r>
          </w:p>
        </w:tc>
        <w:tc>
          <w:tcPr>
            <w:tcW w:w="1350" w:type="dxa"/>
            <w:vAlign w:val="bottom"/>
            <w:hideMark/>
          </w:tcPr>
          <w:p w14:paraId="6C2EF057" w14:textId="77777777" w:rsidR="00AA494B" w:rsidRPr="00F43756" w:rsidRDefault="00AA494B" w:rsidP="00B95B8E">
            <w:pPr>
              <w:pBdr>
                <w:bottom w:val="single" w:sz="4" w:space="1" w:color="auto"/>
              </w:pBdr>
              <w:tabs>
                <w:tab w:val="right" w:pos="1033"/>
              </w:tabs>
              <w:spacing w:line="320" w:lineRule="exact"/>
              <w:ind w:left="-29" w:right="-29"/>
              <w:jc w:val="center"/>
              <w:rPr>
                <w:rFonts w:ascii="Arial" w:hAnsi="Arial" w:cs="Arial"/>
                <w:sz w:val="18"/>
                <w:szCs w:val="18"/>
              </w:rPr>
            </w:pPr>
            <w:r w:rsidRPr="00F43756">
              <w:rPr>
                <w:rFonts w:ascii="Arial" w:hAnsi="Arial" w:cs="Arial"/>
                <w:sz w:val="18"/>
                <w:szCs w:val="18"/>
              </w:rPr>
              <w:t>Machinery and equipment</w:t>
            </w:r>
          </w:p>
        </w:tc>
        <w:tc>
          <w:tcPr>
            <w:tcW w:w="1350" w:type="dxa"/>
            <w:vAlign w:val="bottom"/>
          </w:tcPr>
          <w:p w14:paraId="5FC7249A" w14:textId="5D6625CE" w:rsidR="00AA494B" w:rsidRPr="00F43756" w:rsidRDefault="00A678FE" w:rsidP="00B95B8E">
            <w:pPr>
              <w:pBdr>
                <w:bottom w:val="single" w:sz="4" w:space="1" w:color="auto"/>
              </w:pBdr>
              <w:tabs>
                <w:tab w:val="right" w:pos="1033"/>
              </w:tabs>
              <w:spacing w:line="320" w:lineRule="exact"/>
              <w:ind w:left="-29" w:right="-29"/>
              <w:jc w:val="center"/>
              <w:rPr>
                <w:rFonts w:ascii="Arial" w:hAnsi="Arial" w:cs="Arial"/>
                <w:sz w:val="18"/>
                <w:szCs w:val="18"/>
              </w:rPr>
            </w:pPr>
            <w:r>
              <w:rPr>
                <w:rFonts w:ascii="Arial" w:hAnsi="Arial" w:cs="Arial"/>
                <w:sz w:val="18"/>
                <w:szCs w:val="18"/>
              </w:rPr>
              <w:t>Furniture, fixtures and o</w:t>
            </w:r>
            <w:r w:rsidR="00AA494B" w:rsidRPr="00F43756">
              <w:rPr>
                <w:rFonts w:ascii="Arial" w:hAnsi="Arial" w:cs="Arial"/>
                <w:sz w:val="18"/>
                <w:szCs w:val="18"/>
              </w:rPr>
              <w:t>ffice equipment</w:t>
            </w:r>
          </w:p>
        </w:tc>
        <w:tc>
          <w:tcPr>
            <w:tcW w:w="1350" w:type="dxa"/>
            <w:vAlign w:val="bottom"/>
          </w:tcPr>
          <w:p w14:paraId="75D41078" w14:textId="77777777" w:rsidR="00AA494B" w:rsidRPr="00F43756" w:rsidRDefault="00AA494B" w:rsidP="00B95B8E">
            <w:pPr>
              <w:pBdr>
                <w:bottom w:val="single" w:sz="4" w:space="1" w:color="auto"/>
              </w:pBdr>
              <w:tabs>
                <w:tab w:val="right" w:pos="1033"/>
              </w:tabs>
              <w:spacing w:line="320" w:lineRule="exact"/>
              <w:ind w:left="-29" w:right="-29"/>
              <w:jc w:val="center"/>
              <w:rPr>
                <w:rFonts w:ascii="Arial" w:hAnsi="Arial" w:cs="Arial"/>
                <w:sz w:val="18"/>
                <w:szCs w:val="18"/>
              </w:rPr>
            </w:pPr>
          </w:p>
          <w:p w14:paraId="6388B457" w14:textId="77777777" w:rsidR="00AA494B" w:rsidRPr="00F43756" w:rsidRDefault="00AA494B" w:rsidP="00B95B8E">
            <w:pPr>
              <w:pBdr>
                <w:bottom w:val="single" w:sz="4" w:space="1" w:color="auto"/>
              </w:pBdr>
              <w:tabs>
                <w:tab w:val="right" w:pos="1033"/>
              </w:tabs>
              <w:spacing w:line="320" w:lineRule="exact"/>
              <w:ind w:left="-29" w:right="-29"/>
              <w:jc w:val="center"/>
              <w:rPr>
                <w:rFonts w:ascii="Arial" w:hAnsi="Arial" w:cs="Arial"/>
                <w:sz w:val="18"/>
                <w:szCs w:val="18"/>
              </w:rPr>
            </w:pPr>
            <w:r w:rsidRPr="00F43756">
              <w:rPr>
                <w:rFonts w:ascii="Arial" w:hAnsi="Arial" w:cs="Arial"/>
                <w:sz w:val="18"/>
                <w:szCs w:val="18"/>
              </w:rPr>
              <w:t>Motor vehicles</w:t>
            </w:r>
          </w:p>
        </w:tc>
        <w:tc>
          <w:tcPr>
            <w:tcW w:w="1350" w:type="dxa"/>
            <w:vAlign w:val="bottom"/>
          </w:tcPr>
          <w:p w14:paraId="0E7B6B6A" w14:textId="77777777" w:rsidR="00AA494B" w:rsidRPr="00F43756" w:rsidRDefault="00AA494B" w:rsidP="00B95B8E">
            <w:pPr>
              <w:pBdr>
                <w:bottom w:val="single" w:sz="4" w:space="1" w:color="auto"/>
              </w:pBdr>
              <w:tabs>
                <w:tab w:val="right" w:pos="1033"/>
              </w:tabs>
              <w:spacing w:line="320" w:lineRule="exact"/>
              <w:ind w:left="-29" w:right="-29"/>
              <w:jc w:val="center"/>
              <w:rPr>
                <w:rFonts w:ascii="Arial" w:hAnsi="Arial" w:cs="Arial"/>
                <w:sz w:val="18"/>
                <w:szCs w:val="18"/>
              </w:rPr>
            </w:pPr>
            <w:r w:rsidRPr="00F43756">
              <w:rPr>
                <w:rFonts w:ascii="Arial" w:hAnsi="Arial" w:cs="Arial"/>
                <w:sz w:val="18"/>
                <w:szCs w:val="18"/>
              </w:rPr>
              <w:t>Total</w:t>
            </w:r>
          </w:p>
        </w:tc>
      </w:tr>
      <w:tr w:rsidR="00B92D34" w:rsidRPr="00F43756" w14:paraId="60ABC213" w14:textId="77777777" w:rsidTr="005220DD">
        <w:tc>
          <w:tcPr>
            <w:tcW w:w="2250" w:type="dxa"/>
            <w:hideMark/>
          </w:tcPr>
          <w:p w14:paraId="04735AE7" w14:textId="56EAEA84" w:rsidR="00B92D34" w:rsidRPr="007E64D4" w:rsidRDefault="00B92D34" w:rsidP="00B92D34">
            <w:pPr>
              <w:spacing w:line="320" w:lineRule="exact"/>
              <w:ind w:right="-50"/>
              <w:rPr>
                <w:rFonts w:ascii="Arial" w:hAnsi="Arial" w:cs="Arial"/>
                <w:sz w:val="18"/>
                <w:szCs w:val="18"/>
                <w:cs/>
              </w:rPr>
            </w:pPr>
            <w:r w:rsidRPr="007E64D4">
              <w:rPr>
                <w:rFonts w:ascii="Arial" w:hAnsi="Arial" w:cs="Arial"/>
                <w:sz w:val="18"/>
                <w:szCs w:val="18"/>
              </w:rPr>
              <w:t>1 January 202</w:t>
            </w:r>
            <w:r>
              <w:rPr>
                <w:rFonts w:ascii="Arial" w:hAnsi="Arial" w:cs="Arial"/>
                <w:sz w:val="18"/>
                <w:szCs w:val="18"/>
              </w:rPr>
              <w:t>3</w:t>
            </w:r>
          </w:p>
        </w:tc>
        <w:tc>
          <w:tcPr>
            <w:tcW w:w="1350" w:type="dxa"/>
            <w:vAlign w:val="bottom"/>
          </w:tcPr>
          <w:p w14:paraId="58731227" w14:textId="328EEF4C" w:rsidR="00B92D34" w:rsidRPr="00F43756" w:rsidRDefault="00B92D34" w:rsidP="00B92D34">
            <w:pPr>
              <w:tabs>
                <w:tab w:val="decimal" w:pos="1065"/>
              </w:tabs>
              <w:spacing w:line="320" w:lineRule="exact"/>
              <w:ind w:right="-72"/>
              <w:rPr>
                <w:rFonts w:ascii="Arial" w:hAnsi="Arial" w:cs="Arial"/>
                <w:sz w:val="18"/>
                <w:szCs w:val="18"/>
              </w:rPr>
            </w:pPr>
            <w:r w:rsidRPr="0038322B">
              <w:rPr>
                <w:rFonts w:ascii="Arial" w:hAnsi="Arial" w:cs="Arial"/>
                <w:sz w:val="18"/>
                <w:szCs w:val="18"/>
              </w:rPr>
              <w:t>24,162</w:t>
            </w:r>
          </w:p>
        </w:tc>
        <w:tc>
          <w:tcPr>
            <w:tcW w:w="1350" w:type="dxa"/>
            <w:vAlign w:val="bottom"/>
          </w:tcPr>
          <w:p w14:paraId="518C51E3" w14:textId="14005077" w:rsidR="00B92D34" w:rsidRPr="00F43756" w:rsidRDefault="00B92D34" w:rsidP="00B92D34">
            <w:pPr>
              <w:tabs>
                <w:tab w:val="decimal" w:pos="1065"/>
              </w:tabs>
              <w:spacing w:line="320" w:lineRule="exact"/>
              <w:ind w:right="-72"/>
              <w:rPr>
                <w:rFonts w:ascii="Arial" w:hAnsi="Arial" w:cs="Arial"/>
                <w:sz w:val="18"/>
                <w:szCs w:val="18"/>
              </w:rPr>
            </w:pPr>
            <w:r w:rsidRPr="0038322B">
              <w:rPr>
                <w:rFonts w:ascii="Arial" w:hAnsi="Arial" w:cs="Arial"/>
                <w:sz w:val="18"/>
                <w:szCs w:val="18"/>
              </w:rPr>
              <w:t>29,862</w:t>
            </w:r>
          </w:p>
        </w:tc>
        <w:tc>
          <w:tcPr>
            <w:tcW w:w="1350" w:type="dxa"/>
            <w:vAlign w:val="bottom"/>
          </w:tcPr>
          <w:p w14:paraId="0F2E44A3" w14:textId="1B79580B" w:rsidR="00B92D34" w:rsidRPr="00F43756" w:rsidRDefault="00B92D34" w:rsidP="00B92D34">
            <w:pPr>
              <w:tabs>
                <w:tab w:val="decimal" w:pos="1065"/>
              </w:tabs>
              <w:spacing w:line="320" w:lineRule="exact"/>
              <w:ind w:right="-72"/>
              <w:rPr>
                <w:rFonts w:ascii="Arial" w:hAnsi="Arial" w:cs="Arial"/>
                <w:sz w:val="18"/>
                <w:szCs w:val="18"/>
              </w:rPr>
            </w:pPr>
            <w:r w:rsidRPr="0038322B">
              <w:rPr>
                <w:rFonts w:ascii="Arial" w:hAnsi="Arial" w:cs="Arial"/>
                <w:sz w:val="18"/>
                <w:szCs w:val="18"/>
              </w:rPr>
              <w:t>13,575</w:t>
            </w:r>
          </w:p>
        </w:tc>
        <w:tc>
          <w:tcPr>
            <w:tcW w:w="1350" w:type="dxa"/>
            <w:vAlign w:val="bottom"/>
          </w:tcPr>
          <w:p w14:paraId="7D0BEC84" w14:textId="61871817" w:rsidR="00B92D34" w:rsidRPr="00F43756" w:rsidRDefault="00B92D34" w:rsidP="00B92D34">
            <w:pPr>
              <w:tabs>
                <w:tab w:val="decimal" w:pos="1065"/>
              </w:tabs>
              <w:spacing w:line="320" w:lineRule="exact"/>
              <w:ind w:right="-72"/>
              <w:rPr>
                <w:rFonts w:ascii="Arial" w:hAnsi="Arial" w:cs="Arial"/>
                <w:sz w:val="18"/>
                <w:szCs w:val="18"/>
              </w:rPr>
            </w:pPr>
            <w:r w:rsidRPr="0038322B">
              <w:rPr>
                <w:rFonts w:ascii="Arial" w:hAnsi="Arial" w:cs="Arial"/>
                <w:sz w:val="18"/>
                <w:szCs w:val="18"/>
              </w:rPr>
              <w:t>7,321</w:t>
            </w:r>
          </w:p>
        </w:tc>
        <w:tc>
          <w:tcPr>
            <w:tcW w:w="1350" w:type="dxa"/>
            <w:vAlign w:val="bottom"/>
          </w:tcPr>
          <w:p w14:paraId="4D7D72D9" w14:textId="183C0859" w:rsidR="00B92D34" w:rsidRPr="00F43756" w:rsidRDefault="00B92D34" w:rsidP="00B92D34">
            <w:pPr>
              <w:tabs>
                <w:tab w:val="decimal" w:pos="1065"/>
              </w:tabs>
              <w:spacing w:line="320" w:lineRule="exact"/>
              <w:ind w:right="-72"/>
              <w:rPr>
                <w:rFonts w:ascii="Arial" w:hAnsi="Arial" w:cs="Arial"/>
                <w:sz w:val="18"/>
                <w:szCs w:val="18"/>
              </w:rPr>
            </w:pPr>
            <w:r w:rsidRPr="0038322B">
              <w:rPr>
                <w:rFonts w:ascii="Arial" w:hAnsi="Arial" w:cs="Arial"/>
                <w:sz w:val="18"/>
                <w:szCs w:val="18"/>
              </w:rPr>
              <w:t>74,920</w:t>
            </w:r>
          </w:p>
        </w:tc>
      </w:tr>
      <w:tr w:rsidR="00B92D34" w:rsidRPr="00F43756" w14:paraId="3E506896" w14:textId="77777777" w:rsidTr="005220DD">
        <w:tc>
          <w:tcPr>
            <w:tcW w:w="2250" w:type="dxa"/>
          </w:tcPr>
          <w:p w14:paraId="49CCD9ED" w14:textId="435C9301" w:rsidR="00B92D34" w:rsidRPr="00F43756" w:rsidRDefault="00B92D34" w:rsidP="00B92D34">
            <w:pPr>
              <w:spacing w:line="320" w:lineRule="exact"/>
              <w:ind w:right="-50"/>
              <w:rPr>
                <w:rFonts w:ascii="Arial" w:hAnsi="Arial" w:cs="Arial"/>
                <w:b/>
                <w:bCs/>
                <w:sz w:val="18"/>
                <w:szCs w:val="18"/>
              </w:rPr>
            </w:pPr>
            <w:r w:rsidRPr="00F43756">
              <w:rPr>
                <w:rFonts w:ascii="Arial" w:hAnsi="Arial" w:cs="Arial"/>
                <w:sz w:val="18"/>
                <w:szCs w:val="18"/>
              </w:rPr>
              <w:t>Additions</w:t>
            </w:r>
          </w:p>
        </w:tc>
        <w:tc>
          <w:tcPr>
            <w:tcW w:w="1350" w:type="dxa"/>
            <w:vAlign w:val="bottom"/>
          </w:tcPr>
          <w:p w14:paraId="52D139D4" w14:textId="254E7DDA" w:rsidR="00B92D34" w:rsidRPr="00F43756" w:rsidRDefault="00B92D34" w:rsidP="00B92D34">
            <w:pPr>
              <w:tabs>
                <w:tab w:val="decimal" w:pos="1065"/>
              </w:tabs>
              <w:spacing w:line="320" w:lineRule="exact"/>
              <w:ind w:right="-72"/>
              <w:rPr>
                <w:rFonts w:ascii="Arial" w:hAnsi="Arial" w:cs="Arial"/>
                <w:sz w:val="18"/>
                <w:szCs w:val="18"/>
              </w:rPr>
            </w:pPr>
            <w:r w:rsidRPr="00B07963">
              <w:rPr>
                <w:rFonts w:ascii="Arial" w:hAnsi="Arial" w:cs="Arial"/>
                <w:sz w:val="18"/>
                <w:szCs w:val="18"/>
              </w:rPr>
              <w:t>10,444</w:t>
            </w:r>
          </w:p>
        </w:tc>
        <w:tc>
          <w:tcPr>
            <w:tcW w:w="1350" w:type="dxa"/>
            <w:vAlign w:val="bottom"/>
          </w:tcPr>
          <w:p w14:paraId="3FA466F6" w14:textId="38D4C842" w:rsidR="00B92D34" w:rsidRPr="00F43756" w:rsidRDefault="00B92D34" w:rsidP="00B92D34">
            <w:pPr>
              <w:tabs>
                <w:tab w:val="decimal" w:pos="1065"/>
              </w:tabs>
              <w:spacing w:line="320" w:lineRule="exact"/>
              <w:ind w:right="-72"/>
              <w:rPr>
                <w:rFonts w:ascii="Arial" w:hAnsi="Arial" w:cs="Arial"/>
                <w:sz w:val="18"/>
                <w:szCs w:val="18"/>
              </w:rPr>
            </w:pPr>
            <w:r w:rsidRPr="00B07963">
              <w:rPr>
                <w:rFonts w:ascii="Arial" w:hAnsi="Arial" w:cs="Arial"/>
                <w:sz w:val="18"/>
                <w:szCs w:val="18"/>
              </w:rPr>
              <w:t>-</w:t>
            </w:r>
          </w:p>
        </w:tc>
        <w:tc>
          <w:tcPr>
            <w:tcW w:w="1350" w:type="dxa"/>
            <w:vAlign w:val="bottom"/>
          </w:tcPr>
          <w:p w14:paraId="210EC941" w14:textId="3F2AAC23" w:rsidR="00B92D34" w:rsidRPr="00F43756" w:rsidRDefault="00B92D34" w:rsidP="00B92D34">
            <w:pPr>
              <w:tabs>
                <w:tab w:val="decimal" w:pos="1065"/>
              </w:tabs>
              <w:spacing w:line="320" w:lineRule="exact"/>
              <w:ind w:right="-72"/>
              <w:rPr>
                <w:rFonts w:ascii="Arial" w:hAnsi="Arial" w:cs="Arial"/>
                <w:sz w:val="18"/>
                <w:szCs w:val="18"/>
              </w:rPr>
            </w:pPr>
            <w:r w:rsidRPr="00B07963">
              <w:rPr>
                <w:rFonts w:ascii="Arial" w:hAnsi="Arial" w:cs="Arial"/>
                <w:sz w:val="18"/>
                <w:szCs w:val="18"/>
              </w:rPr>
              <w:t>-</w:t>
            </w:r>
          </w:p>
        </w:tc>
        <w:tc>
          <w:tcPr>
            <w:tcW w:w="1350" w:type="dxa"/>
            <w:vAlign w:val="bottom"/>
          </w:tcPr>
          <w:p w14:paraId="4F4B8CF1" w14:textId="0B1B7BC8" w:rsidR="00B92D34" w:rsidRPr="00F43756" w:rsidRDefault="00B92D34" w:rsidP="00B92D34">
            <w:pPr>
              <w:tabs>
                <w:tab w:val="decimal" w:pos="1065"/>
              </w:tabs>
              <w:spacing w:line="320" w:lineRule="exact"/>
              <w:ind w:right="-72"/>
              <w:rPr>
                <w:rFonts w:ascii="Arial" w:hAnsi="Arial" w:cs="Arial"/>
                <w:sz w:val="18"/>
                <w:szCs w:val="18"/>
              </w:rPr>
            </w:pPr>
            <w:r w:rsidRPr="00B07963">
              <w:rPr>
                <w:rFonts w:ascii="Arial" w:hAnsi="Arial" w:cs="Arial"/>
                <w:sz w:val="18"/>
                <w:szCs w:val="18"/>
              </w:rPr>
              <w:t>6,950</w:t>
            </w:r>
          </w:p>
        </w:tc>
        <w:tc>
          <w:tcPr>
            <w:tcW w:w="1350" w:type="dxa"/>
            <w:vAlign w:val="bottom"/>
          </w:tcPr>
          <w:p w14:paraId="206ADA96" w14:textId="18712286" w:rsidR="00B92D34" w:rsidRPr="00F43756" w:rsidRDefault="00B92D34" w:rsidP="00B92D34">
            <w:pPr>
              <w:tabs>
                <w:tab w:val="decimal" w:pos="1065"/>
              </w:tabs>
              <w:spacing w:line="320" w:lineRule="exact"/>
              <w:ind w:right="-72"/>
              <w:rPr>
                <w:rFonts w:ascii="Arial" w:hAnsi="Arial" w:cs="Arial"/>
                <w:sz w:val="18"/>
                <w:szCs w:val="18"/>
              </w:rPr>
            </w:pPr>
            <w:r w:rsidRPr="00B07963">
              <w:rPr>
                <w:rFonts w:ascii="Arial" w:hAnsi="Arial" w:cs="Arial"/>
                <w:sz w:val="18"/>
                <w:szCs w:val="18"/>
              </w:rPr>
              <w:t>17,394</w:t>
            </w:r>
          </w:p>
        </w:tc>
      </w:tr>
      <w:tr w:rsidR="00B92D34" w:rsidRPr="00F43756" w14:paraId="4A553620" w14:textId="77777777" w:rsidTr="005220DD">
        <w:tc>
          <w:tcPr>
            <w:tcW w:w="2250" w:type="dxa"/>
          </w:tcPr>
          <w:p w14:paraId="5E379D47" w14:textId="433C9789" w:rsidR="00B92D34" w:rsidRPr="00F43756" w:rsidRDefault="00B92D34" w:rsidP="00B92D34">
            <w:pPr>
              <w:spacing w:line="320" w:lineRule="exact"/>
              <w:ind w:right="-50"/>
              <w:rPr>
                <w:rFonts w:ascii="Arial" w:hAnsi="Arial" w:cs="Arial"/>
                <w:sz w:val="18"/>
                <w:szCs w:val="18"/>
              </w:rPr>
            </w:pPr>
            <w:r w:rsidRPr="00F43756">
              <w:rPr>
                <w:rFonts w:ascii="Arial" w:hAnsi="Arial" w:cs="Arial"/>
                <w:sz w:val="18"/>
                <w:szCs w:val="18"/>
              </w:rPr>
              <w:t>Depreciation</w:t>
            </w:r>
            <w:r w:rsidRPr="00F43756">
              <w:rPr>
                <w:rFonts w:ascii="Arial" w:hAnsi="Arial" w:cstheme="minorBidi"/>
                <w:sz w:val="18"/>
                <w:szCs w:val="18"/>
              </w:rPr>
              <w:t xml:space="preserve"> for the year</w:t>
            </w:r>
          </w:p>
        </w:tc>
        <w:tc>
          <w:tcPr>
            <w:tcW w:w="1350" w:type="dxa"/>
            <w:vAlign w:val="bottom"/>
          </w:tcPr>
          <w:p w14:paraId="169999BE" w14:textId="6A4E168B" w:rsidR="00B92D34" w:rsidRPr="00F43756" w:rsidRDefault="00B92D34" w:rsidP="00B92D34">
            <w:pPr>
              <w:tabs>
                <w:tab w:val="decimal" w:pos="1065"/>
              </w:tabs>
              <w:spacing w:line="320" w:lineRule="exact"/>
              <w:ind w:right="-72"/>
              <w:rPr>
                <w:rFonts w:ascii="Arial" w:hAnsi="Arial" w:cs="Arial"/>
                <w:sz w:val="18"/>
                <w:szCs w:val="18"/>
                <w:cs/>
              </w:rPr>
            </w:pPr>
            <w:r w:rsidRPr="00B07963">
              <w:rPr>
                <w:rFonts w:ascii="Arial" w:hAnsi="Arial" w:cs="Arial"/>
                <w:sz w:val="18"/>
                <w:szCs w:val="18"/>
              </w:rPr>
              <w:t>(9,301)</w:t>
            </w:r>
          </w:p>
        </w:tc>
        <w:tc>
          <w:tcPr>
            <w:tcW w:w="1350" w:type="dxa"/>
            <w:vAlign w:val="bottom"/>
          </w:tcPr>
          <w:p w14:paraId="1DABC58C" w14:textId="0182C535" w:rsidR="00B92D34" w:rsidRPr="00F43756" w:rsidRDefault="00B92D34" w:rsidP="00B92D34">
            <w:pPr>
              <w:tabs>
                <w:tab w:val="decimal" w:pos="1065"/>
              </w:tabs>
              <w:spacing w:line="320" w:lineRule="exact"/>
              <w:ind w:right="-72"/>
              <w:rPr>
                <w:rFonts w:ascii="Arial" w:hAnsi="Arial" w:cs="Arial"/>
                <w:sz w:val="18"/>
                <w:szCs w:val="18"/>
                <w:cs/>
              </w:rPr>
            </w:pPr>
            <w:r w:rsidRPr="00B07963">
              <w:rPr>
                <w:rFonts w:ascii="Arial" w:hAnsi="Arial" w:cs="Arial"/>
                <w:sz w:val="18"/>
                <w:szCs w:val="18"/>
              </w:rPr>
              <w:t>(5,463)</w:t>
            </w:r>
          </w:p>
        </w:tc>
        <w:tc>
          <w:tcPr>
            <w:tcW w:w="1350" w:type="dxa"/>
            <w:vAlign w:val="bottom"/>
          </w:tcPr>
          <w:p w14:paraId="61C65630" w14:textId="3646ADD1" w:rsidR="00B92D34" w:rsidRPr="00F43756" w:rsidRDefault="00B92D34" w:rsidP="00B92D34">
            <w:pPr>
              <w:tabs>
                <w:tab w:val="decimal" w:pos="1065"/>
              </w:tabs>
              <w:spacing w:line="320" w:lineRule="exact"/>
              <w:ind w:right="-72"/>
              <w:rPr>
                <w:rFonts w:ascii="Arial" w:hAnsi="Arial" w:cs="Arial"/>
                <w:sz w:val="18"/>
                <w:szCs w:val="18"/>
                <w:cs/>
              </w:rPr>
            </w:pPr>
            <w:r w:rsidRPr="00B07963">
              <w:rPr>
                <w:rFonts w:ascii="Arial" w:hAnsi="Arial" w:cs="Arial"/>
                <w:sz w:val="18"/>
                <w:szCs w:val="18"/>
              </w:rPr>
              <w:t>(7,77</w:t>
            </w:r>
            <w:r>
              <w:rPr>
                <w:rFonts w:ascii="Arial" w:hAnsi="Arial" w:cs="Arial"/>
                <w:sz w:val="18"/>
                <w:szCs w:val="18"/>
              </w:rPr>
              <w:t>3</w:t>
            </w:r>
            <w:r w:rsidRPr="00B07963">
              <w:rPr>
                <w:rFonts w:ascii="Arial" w:hAnsi="Arial" w:cs="Arial"/>
                <w:sz w:val="18"/>
                <w:szCs w:val="18"/>
              </w:rPr>
              <w:t>)</w:t>
            </w:r>
          </w:p>
        </w:tc>
        <w:tc>
          <w:tcPr>
            <w:tcW w:w="1350" w:type="dxa"/>
            <w:vAlign w:val="bottom"/>
          </w:tcPr>
          <w:p w14:paraId="10E55079" w14:textId="66433B2F" w:rsidR="00B92D34" w:rsidRPr="00F43756" w:rsidRDefault="00B92D34" w:rsidP="00B92D34">
            <w:pPr>
              <w:tabs>
                <w:tab w:val="decimal" w:pos="1065"/>
              </w:tabs>
              <w:spacing w:line="320" w:lineRule="exact"/>
              <w:ind w:right="-72"/>
              <w:rPr>
                <w:rFonts w:ascii="Arial" w:hAnsi="Arial" w:cs="Arial"/>
                <w:sz w:val="18"/>
                <w:szCs w:val="18"/>
                <w:cs/>
              </w:rPr>
            </w:pPr>
            <w:r w:rsidRPr="00B07963">
              <w:rPr>
                <w:rFonts w:ascii="Arial" w:hAnsi="Arial" w:cs="Arial"/>
                <w:sz w:val="18"/>
                <w:szCs w:val="18"/>
              </w:rPr>
              <w:t>(</w:t>
            </w:r>
            <w:r w:rsidRPr="00B07963">
              <w:rPr>
                <w:rFonts w:ascii="Arial" w:hAnsi="Arial" w:cs="Arial" w:hint="cs"/>
                <w:sz w:val="18"/>
                <w:szCs w:val="18"/>
                <w:cs/>
              </w:rPr>
              <w:t>4</w:t>
            </w:r>
            <w:r w:rsidRPr="00B07963">
              <w:rPr>
                <w:rFonts w:ascii="Arial" w:hAnsi="Arial" w:cs="Arial"/>
                <w:sz w:val="18"/>
                <w:szCs w:val="18"/>
              </w:rPr>
              <w:t>,</w:t>
            </w:r>
            <w:r w:rsidRPr="00B07963">
              <w:rPr>
                <w:rFonts w:ascii="Arial" w:hAnsi="Arial" w:cs="Arial" w:hint="cs"/>
                <w:sz w:val="18"/>
                <w:szCs w:val="18"/>
                <w:cs/>
              </w:rPr>
              <w:t>123</w:t>
            </w:r>
            <w:r w:rsidRPr="00B07963">
              <w:rPr>
                <w:rFonts w:ascii="Arial" w:hAnsi="Arial" w:cs="Arial"/>
                <w:sz w:val="18"/>
                <w:szCs w:val="18"/>
              </w:rPr>
              <w:t>)</w:t>
            </w:r>
          </w:p>
        </w:tc>
        <w:tc>
          <w:tcPr>
            <w:tcW w:w="1350" w:type="dxa"/>
            <w:vAlign w:val="bottom"/>
          </w:tcPr>
          <w:p w14:paraId="484CEE0D" w14:textId="5943768A" w:rsidR="00B92D34" w:rsidRPr="00F43756" w:rsidRDefault="00B92D34" w:rsidP="00B92D34">
            <w:pPr>
              <w:tabs>
                <w:tab w:val="decimal" w:pos="1065"/>
              </w:tabs>
              <w:spacing w:line="320" w:lineRule="exact"/>
              <w:ind w:right="-72"/>
              <w:rPr>
                <w:rFonts w:ascii="Arial" w:hAnsi="Arial" w:cs="Arial"/>
                <w:sz w:val="18"/>
                <w:szCs w:val="18"/>
                <w:cs/>
              </w:rPr>
            </w:pPr>
            <w:r w:rsidRPr="00B07963">
              <w:rPr>
                <w:rFonts w:ascii="Arial" w:hAnsi="Arial" w:cs="Arial"/>
                <w:sz w:val="18"/>
                <w:szCs w:val="18"/>
              </w:rPr>
              <w:t>(26,</w:t>
            </w:r>
            <w:r>
              <w:rPr>
                <w:rFonts w:ascii="Arial" w:hAnsi="Arial" w:cs="Arial"/>
                <w:sz w:val="18"/>
                <w:szCs w:val="18"/>
              </w:rPr>
              <w:t>660</w:t>
            </w:r>
            <w:r w:rsidRPr="00B07963">
              <w:rPr>
                <w:rFonts w:ascii="Arial" w:hAnsi="Arial" w:cs="Arial"/>
                <w:sz w:val="18"/>
                <w:szCs w:val="18"/>
              </w:rPr>
              <w:t>)</w:t>
            </w:r>
          </w:p>
        </w:tc>
      </w:tr>
      <w:tr w:rsidR="00B92D34" w:rsidRPr="00F43756" w14:paraId="23371DB4" w14:textId="77777777" w:rsidTr="005220DD">
        <w:tc>
          <w:tcPr>
            <w:tcW w:w="2250" w:type="dxa"/>
          </w:tcPr>
          <w:p w14:paraId="068E28D5" w14:textId="77777777" w:rsidR="00B92D34" w:rsidRDefault="00B92D34" w:rsidP="00B92D34">
            <w:pPr>
              <w:spacing w:line="320" w:lineRule="exact"/>
              <w:ind w:right="-50"/>
              <w:rPr>
                <w:rFonts w:ascii="Arial" w:hAnsi="Arial" w:cs="Arial"/>
                <w:sz w:val="18"/>
                <w:szCs w:val="18"/>
              </w:rPr>
            </w:pPr>
            <w:r>
              <w:rPr>
                <w:rFonts w:ascii="Arial" w:hAnsi="Arial" w:cs="Arial"/>
                <w:sz w:val="18"/>
                <w:szCs w:val="18"/>
              </w:rPr>
              <w:t>Write-off during the year</w:t>
            </w:r>
          </w:p>
          <w:p w14:paraId="16C1207D" w14:textId="77777777" w:rsidR="00B92D34" w:rsidRDefault="00B92D34" w:rsidP="00B92D34">
            <w:pPr>
              <w:spacing w:line="320" w:lineRule="exact"/>
              <w:ind w:right="-50"/>
              <w:rPr>
                <w:rFonts w:ascii="Arial" w:hAnsi="Arial" w:cs="Arial"/>
                <w:sz w:val="18"/>
                <w:szCs w:val="18"/>
              </w:rPr>
            </w:pPr>
            <w:r>
              <w:rPr>
                <w:rFonts w:ascii="Arial" w:hAnsi="Arial" w:cs="Arial"/>
                <w:sz w:val="18"/>
                <w:szCs w:val="18"/>
              </w:rPr>
              <w:t xml:space="preserve">   - net book value at </w:t>
            </w:r>
          </w:p>
          <w:p w14:paraId="3351213B" w14:textId="0A081C3A" w:rsidR="00B92D34" w:rsidRPr="00F43756" w:rsidRDefault="00B92D34" w:rsidP="00B92D34">
            <w:pPr>
              <w:spacing w:line="320" w:lineRule="exact"/>
              <w:ind w:right="-50"/>
              <w:rPr>
                <w:rFonts w:ascii="Arial" w:hAnsi="Arial" w:cs="Arial"/>
                <w:sz w:val="18"/>
                <w:szCs w:val="18"/>
              </w:rPr>
            </w:pPr>
            <w:r>
              <w:rPr>
                <w:rFonts w:ascii="Arial" w:hAnsi="Arial" w:cs="Arial"/>
                <w:sz w:val="18"/>
                <w:szCs w:val="18"/>
              </w:rPr>
              <w:t xml:space="preserve">   write-off date</w:t>
            </w:r>
          </w:p>
        </w:tc>
        <w:tc>
          <w:tcPr>
            <w:tcW w:w="1350" w:type="dxa"/>
            <w:vAlign w:val="bottom"/>
          </w:tcPr>
          <w:p w14:paraId="4A74AE46" w14:textId="0C27696C" w:rsidR="00B92D34" w:rsidRPr="0038322B" w:rsidRDefault="00B92D34" w:rsidP="00B92D34">
            <w:pPr>
              <w:tabs>
                <w:tab w:val="decimal" w:pos="1065"/>
              </w:tabs>
              <w:spacing w:line="320" w:lineRule="exact"/>
              <w:ind w:right="-72"/>
              <w:rPr>
                <w:rFonts w:ascii="Arial" w:hAnsi="Arial" w:cs="Arial"/>
                <w:sz w:val="18"/>
                <w:szCs w:val="18"/>
              </w:rPr>
            </w:pPr>
            <w:r w:rsidRPr="00B07963">
              <w:rPr>
                <w:rFonts w:ascii="Arial" w:hAnsi="Arial" w:cs="Arial"/>
                <w:sz w:val="18"/>
                <w:szCs w:val="18"/>
              </w:rPr>
              <w:t>-</w:t>
            </w:r>
          </w:p>
        </w:tc>
        <w:tc>
          <w:tcPr>
            <w:tcW w:w="1350" w:type="dxa"/>
            <w:vAlign w:val="bottom"/>
          </w:tcPr>
          <w:p w14:paraId="794E8519" w14:textId="5F040D2E" w:rsidR="00B92D34" w:rsidRPr="0038322B" w:rsidRDefault="00B92D34" w:rsidP="00B92D34">
            <w:pPr>
              <w:tabs>
                <w:tab w:val="decimal" w:pos="1065"/>
              </w:tabs>
              <w:spacing w:line="320" w:lineRule="exact"/>
              <w:ind w:right="-72"/>
              <w:rPr>
                <w:rFonts w:ascii="Arial" w:hAnsi="Arial" w:cs="Arial"/>
                <w:sz w:val="18"/>
                <w:szCs w:val="18"/>
              </w:rPr>
            </w:pPr>
            <w:r w:rsidRPr="00B07963">
              <w:rPr>
                <w:rFonts w:ascii="Arial" w:hAnsi="Arial" w:cs="Arial"/>
                <w:sz w:val="18"/>
                <w:szCs w:val="18"/>
              </w:rPr>
              <w:t>-</w:t>
            </w:r>
          </w:p>
        </w:tc>
        <w:tc>
          <w:tcPr>
            <w:tcW w:w="1350" w:type="dxa"/>
            <w:vAlign w:val="bottom"/>
          </w:tcPr>
          <w:p w14:paraId="54550FD5" w14:textId="397A7959" w:rsidR="00B92D34" w:rsidRPr="0038322B" w:rsidRDefault="00B92D34" w:rsidP="00B92D34">
            <w:pPr>
              <w:tabs>
                <w:tab w:val="decimal" w:pos="1065"/>
              </w:tabs>
              <w:spacing w:line="320" w:lineRule="exact"/>
              <w:ind w:right="-72"/>
              <w:rPr>
                <w:rFonts w:ascii="Arial" w:hAnsi="Arial" w:cs="Arial"/>
                <w:sz w:val="18"/>
                <w:szCs w:val="18"/>
              </w:rPr>
            </w:pPr>
            <w:r w:rsidRPr="00B07963">
              <w:rPr>
                <w:rFonts w:ascii="Arial" w:hAnsi="Arial" w:cs="Arial"/>
                <w:sz w:val="18"/>
                <w:szCs w:val="18"/>
              </w:rPr>
              <w:t>-</w:t>
            </w:r>
          </w:p>
        </w:tc>
        <w:tc>
          <w:tcPr>
            <w:tcW w:w="1350" w:type="dxa"/>
            <w:vAlign w:val="bottom"/>
          </w:tcPr>
          <w:p w14:paraId="5E4D530A" w14:textId="2A8E2ACB" w:rsidR="00B92D34" w:rsidRPr="0038322B" w:rsidRDefault="00B92D34" w:rsidP="00B92D34">
            <w:pPr>
              <w:tabs>
                <w:tab w:val="decimal" w:pos="1065"/>
              </w:tabs>
              <w:spacing w:line="320" w:lineRule="exact"/>
              <w:ind w:right="-72"/>
              <w:rPr>
                <w:rFonts w:ascii="Arial" w:hAnsi="Arial" w:cs="Arial"/>
                <w:sz w:val="18"/>
                <w:szCs w:val="18"/>
              </w:rPr>
            </w:pPr>
            <w:r w:rsidRPr="00B07963">
              <w:rPr>
                <w:rFonts w:ascii="Arial" w:hAnsi="Arial" w:cs="Arial"/>
                <w:sz w:val="18"/>
                <w:szCs w:val="18"/>
              </w:rPr>
              <w:t>(46)</w:t>
            </w:r>
          </w:p>
        </w:tc>
        <w:tc>
          <w:tcPr>
            <w:tcW w:w="1350" w:type="dxa"/>
            <w:vAlign w:val="bottom"/>
          </w:tcPr>
          <w:p w14:paraId="57779FB7" w14:textId="2B0C70F5" w:rsidR="00B92D34" w:rsidRPr="0038322B" w:rsidRDefault="00B92D34" w:rsidP="00B92D34">
            <w:pPr>
              <w:tabs>
                <w:tab w:val="decimal" w:pos="1065"/>
              </w:tabs>
              <w:spacing w:line="320" w:lineRule="exact"/>
              <w:ind w:right="-72"/>
              <w:rPr>
                <w:rFonts w:ascii="Arial" w:hAnsi="Arial" w:cs="Arial"/>
                <w:sz w:val="18"/>
                <w:szCs w:val="18"/>
              </w:rPr>
            </w:pPr>
            <w:r w:rsidRPr="00B07963">
              <w:rPr>
                <w:rFonts w:ascii="Arial" w:hAnsi="Arial" w:cs="Arial"/>
                <w:sz w:val="18"/>
                <w:szCs w:val="18"/>
              </w:rPr>
              <w:t>(46)</w:t>
            </w:r>
          </w:p>
        </w:tc>
      </w:tr>
      <w:tr w:rsidR="00B92D34" w:rsidRPr="00F43756" w14:paraId="70ED0E23" w14:textId="77777777" w:rsidTr="005220DD">
        <w:tc>
          <w:tcPr>
            <w:tcW w:w="2250" w:type="dxa"/>
          </w:tcPr>
          <w:p w14:paraId="1808F32A" w14:textId="607874A4" w:rsidR="00B92D34" w:rsidRPr="00F43756" w:rsidRDefault="00B92D34" w:rsidP="00B92D34">
            <w:pPr>
              <w:spacing w:line="320" w:lineRule="exact"/>
              <w:ind w:right="-50"/>
              <w:rPr>
                <w:rFonts w:ascii="Arial" w:hAnsi="Arial" w:cs="Arial"/>
                <w:b/>
                <w:bCs/>
                <w:sz w:val="18"/>
                <w:szCs w:val="18"/>
              </w:rPr>
            </w:pPr>
            <w:r w:rsidRPr="00F43756">
              <w:rPr>
                <w:rFonts w:ascii="Arial" w:hAnsi="Arial" w:cstheme="minorBidi"/>
                <w:sz w:val="18"/>
                <w:szCs w:val="18"/>
              </w:rPr>
              <w:t>Translation adjustment</w:t>
            </w:r>
          </w:p>
        </w:tc>
        <w:tc>
          <w:tcPr>
            <w:tcW w:w="1350" w:type="dxa"/>
            <w:vAlign w:val="bottom"/>
          </w:tcPr>
          <w:p w14:paraId="2A6544C3" w14:textId="629DD4AA" w:rsidR="00B92D34" w:rsidRPr="00F43756" w:rsidRDefault="00B92D34" w:rsidP="00B92D34">
            <w:pPr>
              <w:pBdr>
                <w:bottom w:val="single" w:sz="4" w:space="1" w:color="auto"/>
              </w:pBdr>
              <w:tabs>
                <w:tab w:val="decimal" w:pos="1065"/>
              </w:tabs>
              <w:spacing w:line="320" w:lineRule="exact"/>
              <w:ind w:right="-72"/>
              <w:rPr>
                <w:rFonts w:ascii="Arial" w:hAnsi="Arial" w:cs="Arial"/>
                <w:sz w:val="18"/>
                <w:szCs w:val="18"/>
              </w:rPr>
            </w:pPr>
            <w:r w:rsidRPr="00B07963">
              <w:rPr>
                <w:rFonts w:ascii="Arial" w:hAnsi="Arial" w:cs="Arial"/>
                <w:sz w:val="18"/>
                <w:szCs w:val="18"/>
              </w:rPr>
              <w:t>676</w:t>
            </w:r>
          </w:p>
        </w:tc>
        <w:tc>
          <w:tcPr>
            <w:tcW w:w="1350" w:type="dxa"/>
            <w:vAlign w:val="bottom"/>
          </w:tcPr>
          <w:p w14:paraId="0A0BB0A7" w14:textId="4C1E48B9" w:rsidR="00B92D34" w:rsidRPr="00F43756" w:rsidRDefault="00B92D34" w:rsidP="00B92D34">
            <w:pPr>
              <w:pBdr>
                <w:bottom w:val="single" w:sz="4" w:space="1" w:color="auto"/>
              </w:pBdr>
              <w:tabs>
                <w:tab w:val="decimal" w:pos="1065"/>
              </w:tabs>
              <w:spacing w:line="320" w:lineRule="exact"/>
              <w:ind w:right="-72"/>
              <w:rPr>
                <w:rFonts w:ascii="Arial" w:hAnsi="Arial" w:cs="Arial"/>
                <w:sz w:val="18"/>
                <w:szCs w:val="18"/>
              </w:rPr>
            </w:pPr>
            <w:r w:rsidRPr="00B07963">
              <w:rPr>
                <w:rFonts w:ascii="Arial" w:hAnsi="Arial" w:cs="Arial"/>
                <w:sz w:val="18"/>
                <w:szCs w:val="18"/>
              </w:rPr>
              <w:t>918</w:t>
            </w:r>
          </w:p>
        </w:tc>
        <w:tc>
          <w:tcPr>
            <w:tcW w:w="1350" w:type="dxa"/>
            <w:vAlign w:val="bottom"/>
          </w:tcPr>
          <w:p w14:paraId="7D84B8E7" w14:textId="54A9773F" w:rsidR="00B92D34" w:rsidRPr="00F43756" w:rsidRDefault="00B92D34" w:rsidP="00B92D34">
            <w:pPr>
              <w:pBdr>
                <w:bottom w:val="single" w:sz="4" w:space="1" w:color="auto"/>
              </w:pBdr>
              <w:tabs>
                <w:tab w:val="decimal" w:pos="1065"/>
              </w:tabs>
              <w:spacing w:line="320" w:lineRule="exact"/>
              <w:ind w:right="-72"/>
              <w:rPr>
                <w:rFonts w:ascii="Arial" w:hAnsi="Arial" w:cs="Arial"/>
                <w:sz w:val="18"/>
                <w:szCs w:val="18"/>
              </w:rPr>
            </w:pPr>
            <w:r>
              <w:rPr>
                <w:rFonts w:ascii="Arial" w:hAnsi="Arial" w:cs="Arial"/>
                <w:sz w:val="18"/>
                <w:szCs w:val="18"/>
              </w:rPr>
              <w:t>32</w:t>
            </w:r>
          </w:p>
        </w:tc>
        <w:tc>
          <w:tcPr>
            <w:tcW w:w="1350" w:type="dxa"/>
            <w:vAlign w:val="bottom"/>
          </w:tcPr>
          <w:p w14:paraId="67B665A2" w14:textId="22E182D1" w:rsidR="00B92D34" w:rsidRPr="00F43756" w:rsidRDefault="00B92D34" w:rsidP="00B92D34">
            <w:pPr>
              <w:pBdr>
                <w:bottom w:val="single" w:sz="4" w:space="1" w:color="auto"/>
              </w:pBdr>
              <w:tabs>
                <w:tab w:val="decimal" w:pos="1065"/>
              </w:tabs>
              <w:spacing w:line="320" w:lineRule="exact"/>
              <w:ind w:right="-72"/>
              <w:rPr>
                <w:rFonts w:ascii="Arial" w:hAnsi="Arial" w:cs="Arial"/>
                <w:sz w:val="18"/>
                <w:szCs w:val="18"/>
              </w:rPr>
            </w:pPr>
            <w:r w:rsidRPr="00B07963">
              <w:rPr>
                <w:rFonts w:ascii="Arial" w:hAnsi="Arial" w:cs="Arial"/>
                <w:sz w:val="18"/>
                <w:szCs w:val="18"/>
              </w:rPr>
              <w:t>36</w:t>
            </w:r>
          </w:p>
        </w:tc>
        <w:tc>
          <w:tcPr>
            <w:tcW w:w="1350" w:type="dxa"/>
            <w:vAlign w:val="bottom"/>
          </w:tcPr>
          <w:p w14:paraId="5B65F175" w14:textId="65F74981" w:rsidR="00B92D34" w:rsidRPr="00F43756" w:rsidRDefault="00B92D34" w:rsidP="00B92D34">
            <w:pPr>
              <w:pBdr>
                <w:bottom w:val="single" w:sz="4" w:space="1" w:color="auto"/>
              </w:pBdr>
              <w:tabs>
                <w:tab w:val="decimal" w:pos="1065"/>
              </w:tabs>
              <w:spacing w:line="320" w:lineRule="exact"/>
              <w:ind w:right="-72"/>
              <w:rPr>
                <w:rFonts w:ascii="Arial" w:hAnsi="Arial" w:cs="Arial"/>
                <w:sz w:val="18"/>
                <w:szCs w:val="18"/>
              </w:rPr>
            </w:pPr>
            <w:r>
              <w:rPr>
                <w:rFonts w:ascii="Arial" w:hAnsi="Arial" w:cs="Arial"/>
                <w:sz w:val="18"/>
                <w:szCs w:val="18"/>
              </w:rPr>
              <w:t>1,662</w:t>
            </w:r>
          </w:p>
        </w:tc>
      </w:tr>
      <w:tr w:rsidR="00B92D34" w:rsidRPr="00F43756" w14:paraId="758A33CC" w14:textId="77777777" w:rsidTr="005220DD">
        <w:tc>
          <w:tcPr>
            <w:tcW w:w="2250" w:type="dxa"/>
          </w:tcPr>
          <w:p w14:paraId="591F2E7A" w14:textId="409E6A93" w:rsidR="00B92D34" w:rsidRPr="007E64D4" w:rsidRDefault="00B92D34" w:rsidP="00B92D34">
            <w:pPr>
              <w:spacing w:line="320" w:lineRule="exact"/>
              <w:ind w:right="-50"/>
              <w:rPr>
                <w:rFonts w:ascii="Arial" w:hAnsi="Arial" w:cs="Arial"/>
                <w:sz w:val="18"/>
                <w:szCs w:val="18"/>
              </w:rPr>
            </w:pPr>
            <w:r w:rsidRPr="007E64D4">
              <w:rPr>
                <w:rFonts w:ascii="Arial" w:hAnsi="Arial" w:cs="Arial"/>
                <w:spacing w:val="-4"/>
                <w:sz w:val="18"/>
                <w:szCs w:val="18"/>
              </w:rPr>
              <w:t>31 December 2023</w:t>
            </w:r>
          </w:p>
        </w:tc>
        <w:tc>
          <w:tcPr>
            <w:tcW w:w="1350" w:type="dxa"/>
            <w:vAlign w:val="bottom"/>
          </w:tcPr>
          <w:p w14:paraId="1C46F5FC" w14:textId="5ACBC037" w:rsidR="00B92D34" w:rsidRPr="00F43756" w:rsidRDefault="00B92D34" w:rsidP="00B92D34">
            <w:pPr>
              <w:tabs>
                <w:tab w:val="decimal" w:pos="1065"/>
              </w:tabs>
              <w:spacing w:line="320" w:lineRule="exact"/>
              <w:ind w:right="-72"/>
              <w:rPr>
                <w:rFonts w:ascii="Arial" w:hAnsi="Arial" w:cs="Arial"/>
                <w:sz w:val="18"/>
                <w:szCs w:val="18"/>
              </w:rPr>
            </w:pPr>
            <w:r w:rsidRPr="00B07963">
              <w:rPr>
                <w:rFonts w:ascii="Arial" w:hAnsi="Arial" w:cs="Arial"/>
                <w:sz w:val="18"/>
                <w:szCs w:val="18"/>
              </w:rPr>
              <w:t>25,981</w:t>
            </w:r>
          </w:p>
        </w:tc>
        <w:tc>
          <w:tcPr>
            <w:tcW w:w="1350" w:type="dxa"/>
            <w:vAlign w:val="bottom"/>
          </w:tcPr>
          <w:p w14:paraId="69577B18" w14:textId="5599DC77" w:rsidR="00B92D34" w:rsidRPr="00F43756" w:rsidRDefault="00B92D34" w:rsidP="00B92D34">
            <w:pPr>
              <w:tabs>
                <w:tab w:val="decimal" w:pos="1065"/>
              </w:tabs>
              <w:spacing w:line="320" w:lineRule="exact"/>
              <w:ind w:right="-72"/>
              <w:rPr>
                <w:rFonts w:ascii="Arial" w:hAnsi="Arial" w:cs="Arial"/>
                <w:sz w:val="18"/>
                <w:szCs w:val="18"/>
              </w:rPr>
            </w:pPr>
            <w:r w:rsidRPr="00B07963">
              <w:rPr>
                <w:rFonts w:ascii="Arial" w:hAnsi="Arial" w:cs="Arial"/>
                <w:sz w:val="18"/>
                <w:szCs w:val="18"/>
              </w:rPr>
              <w:t>25,317</w:t>
            </w:r>
          </w:p>
        </w:tc>
        <w:tc>
          <w:tcPr>
            <w:tcW w:w="1350" w:type="dxa"/>
            <w:vAlign w:val="bottom"/>
          </w:tcPr>
          <w:p w14:paraId="5C1A2A8C" w14:textId="0AAB9CF2" w:rsidR="00B92D34" w:rsidRPr="00F43756" w:rsidRDefault="00B92D34" w:rsidP="00B92D34">
            <w:pPr>
              <w:tabs>
                <w:tab w:val="decimal" w:pos="1065"/>
              </w:tabs>
              <w:spacing w:line="320" w:lineRule="exact"/>
              <w:ind w:right="-72"/>
              <w:rPr>
                <w:rFonts w:ascii="Arial" w:hAnsi="Arial" w:cs="Arial"/>
                <w:sz w:val="18"/>
                <w:szCs w:val="18"/>
              </w:rPr>
            </w:pPr>
            <w:r w:rsidRPr="00B07963">
              <w:rPr>
                <w:rFonts w:ascii="Arial" w:hAnsi="Arial" w:cs="Arial"/>
                <w:sz w:val="18"/>
                <w:szCs w:val="18"/>
              </w:rPr>
              <w:t>5,834</w:t>
            </w:r>
          </w:p>
        </w:tc>
        <w:tc>
          <w:tcPr>
            <w:tcW w:w="1350" w:type="dxa"/>
            <w:vAlign w:val="bottom"/>
          </w:tcPr>
          <w:p w14:paraId="72DF2D19" w14:textId="74B0AFFA" w:rsidR="00B92D34" w:rsidRPr="00F43756" w:rsidRDefault="00B92D34" w:rsidP="00B92D34">
            <w:pPr>
              <w:tabs>
                <w:tab w:val="decimal" w:pos="1065"/>
              </w:tabs>
              <w:spacing w:line="320" w:lineRule="exact"/>
              <w:ind w:right="-72"/>
              <w:rPr>
                <w:rFonts w:ascii="Arial" w:hAnsi="Arial" w:cs="Arial"/>
                <w:sz w:val="18"/>
                <w:szCs w:val="18"/>
              </w:rPr>
            </w:pPr>
            <w:r w:rsidRPr="00B07963">
              <w:rPr>
                <w:rFonts w:ascii="Arial" w:hAnsi="Arial" w:cs="Arial"/>
                <w:sz w:val="18"/>
                <w:szCs w:val="18"/>
              </w:rPr>
              <w:t>10,138</w:t>
            </w:r>
          </w:p>
        </w:tc>
        <w:tc>
          <w:tcPr>
            <w:tcW w:w="1350" w:type="dxa"/>
            <w:vAlign w:val="bottom"/>
          </w:tcPr>
          <w:p w14:paraId="76D21C07" w14:textId="395BEF46" w:rsidR="00B92D34" w:rsidRPr="00F43756" w:rsidRDefault="00B92D34" w:rsidP="00B92D34">
            <w:pPr>
              <w:tabs>
                <w:tab w:val="decimal" w:pos="1065"/>
              </w:tabs>
              <w:spacing w:line="320" w:lineRule="exact"/>
              <w:ind w:right="-72"/>
              <w:rPr>
                <w:rFonts w:ascii="Arial" w:hAnsi="Arial" w:cs="Arial"/>
                <w:sz w:val="18"/>
                <w:szCs w:val="18"/>
              </w:rPr>
            </w:pPr>
            <w:r w:rsidRPr="00B07963">
              <w:rPr>
                <w:rFonts w:ascii="Arial" w:hAnsi="Arial" w:cs="Arial"/>
                <w:sz w:val="18"/>
                <w:szCs w:val="18"/>
              </w:rPr>
              <w:t>67,270</w:t>
            </w:r>
          </w:p>
        </w:tc>
      </w:tr>
      <w:tr w:rsidR="00B07963" w:rsidRPr="00F43756" w14:paraId="5F970606" w14:textId="77777777" w:rsidTr="005220DD">
        <w:tc>
          <w:tcPr>
            <w:tcW w:w="2250" w:type="dxa"/>
            <w:hideMark/>
          </w:tcPr>
          <w:p w14:paraId="38414B8A" w14:textId="77777777" w:rsidR="00B07963" w:rsidRPr="00F43756" w:rsidRDefault="00B07963" w:rsidP="00B07963">
            <w:pPr>
              <w:spacing w:line="320" w:lineRule="exact"/>
              <w:ind w:right="-50"/>
              <w:rPr>
                <w:rFonts w:ascii="Arial" w:hAnsi="Arial" w:cs="Arial"/>
                <w:sz w:val="18"/>
                <w:szCs w:val="18"/>
              </w:rPr>
            </w:pPr>
            <w:r w:rsidRPr="00F43756">
              <w:rPr>
                <w:rFonts w:ascii="Arial" w:hAnsi="Arial" w:cs="Arial"/>
                <w:sz w:val="18"/>
                <w:szCs w:val="18"/>
              </w:rPr>
              <w:t>Additions</w:t>
            </w:r>
          </w:p>
        </w:tc>
        <w:tc>
          <w:tcPr>
            <w:tcW w:w="1350" w:type="dxa"/>
            <w:vAlign w:val="bottom"/>
          </w:tcPr>
          <w:p w14:paraId="3BFBB18B" w14:textId="5896BAD0" w:rsidR="00B07963" w:rsidRPr="00F43756" w:rsidRDefault="005D7D76" w:rsidP="00B07963">
            <w:pPr>
              <w:tabs>
                <w:tab w:val="decimal" w:pos="1065"/>
              </w:tabs>
              <w:spacing w:line="320" w:lineRule="exact"/>
              <w:ind w:right="-72"/>
              <w:rPr>
                <w:rFonts w:ascii="Arial" w:hAnsi="Arial" w:cs="Arial"/>
                <w:sz w:val="18"/>
                <w:szCs w:val="18"/>
              </w:rPr>
            </w:pPr>
            <w:r>
              <w:rPr>
                <w:rFonts w:ascii="Arial" w:hAnsi="Arial" w:cs="Arial"/>
                <w:sz w:val="18"/>
                <w:szCs w:val="18"/>
              </w:rPr>
              <w:t>194,022</w:t>
            </w:r>
          </w:p>
        </w:tc>
        <w:tc>
          <w:tcPr>
            <w:tcW w:w="1350" w:type="dxa"/>
            <w:vAlign w:val="bottom"/>
          </w:tcPr>
          <w:p w14:paraId="41D6F51E" w14:textId="4FF24FB2" w:rsidR="00B07963" w:rsidRPr="00F43756" w:rsidRDefault="00A476A3" w:rsidP="00B07963">
            <w:pPr>
              <w:tabs>
                <w:tab w:val="decimal" w:pos="1065"/>
              </w:tabs>
              <w:spacing w:line="320" w:lineRule="exact"/>
              <w:ind w:right="-72"/>
              <w:rPr>
                <w:rFonts w:ascii="Arial" w:hAnsi="Arial" w:cs="Arial"/>
                <w:sz w:val="18"/>
                <w:szCs w:val="18"/>
              </w:rPr>
            </w:pPr>
            <w:r>
              <w:rPr>
                <w:rFonts w:ascii="Arial" w:hAnsi="Arial" w:cs="Arial"/>
                <w:sz w:val="18"/>
                <w:szCs w:val="18"/>
              </w:rPr>
              <w:t>33,666</w:t>
            </w:r>
          </w:p>
        </w:tc>
        <w:tc>
          <w:tcPr>
            <w:tcW w:w="1350" w:type="dxa"/>
            <w:vAlign w:val="bottom"/>
          </w:tcPr>
          <w:p w14:paraId="6E864EA5" w14:textId="2E3D834E" w:rsidR="00B07963" w:rsidRPr="00F43756" w:rsidRDefault="00A476A3" w:rsidP="00B07963">
            <w:pPr>
              <w:tabs>
                <w:tab w:val="decimal" w:pos="1065"/>
              </w:tabs>
              <w:spacing w:line="320" w:lineRule="exact"/>
              <w:ind w:right="-72"/>
              <w:rPr>
                <w:rFonts w:ascii="Arial" w:hAnsi="Arial" w:cs="Arial"/>
                <w:sz w:val="18"/>
                <w:szCs w:val="18"/>
              </w:rPr>
            </w:pPr>
            <w:r>
              <w:rPr>
                <w:rFonts w:ascii="Arial" w:hAnsi="Arial" w:cs="Arial"/>
                <w:sz w:val="18"/>
                <w:szCs w:val="18"/>
              </w:rPr>
              <w:t>23,500</w:t>
            </w:r>
          </w:p>
        </w:tc>
        <w:tc>
          <w:tcPr>
            <w:tcW w:w="1350" w:type="dxa"/>
            <w:vAlign w:val="bottom"/>
          </w:tcPr>
          <w:p w14:paraId="31840C79" w14:textId="6804D314" w:rsidR="00B07963" w:rsidRPr="00F43756" w:rsidRDefault="00386D43" w:rsidP="00B07963">
            <w:pPr>
              <w:tabs>
                <w:tab w:val="decimal" w:pos="1065"/>
              </w:tabs>
              <w:spacing w:line="320" w:lineRule="exact"/>
              <w:ind w:right="-72"/>
              <w:rPr>
                <w:rFonts w:ascii="Arial" w:hAnsi="Arial" w:cs="Arial"/>
                <w:sz w:val="18"/>
                <w:szCs w:val="18"/>
              </w:rPr>
            </w:pPr>
            <w:r>
              <w:rPr>
                <w:rFonts w:ascii="Arial" w:hAnsi="Arial" w:cs="Arial"/>
                <w:sz w:val="18"/>
                <w:szCs w:val="18"/>
              </w:rPr>
              <w:t>2,520</w:t>
            </w:r>
          </w:p>
        </w:tc>
        <w:tc>
          <w:tcPr>
            <w:tcW w:w="1350" w:type="dxa"/>
            <w:vAlign w:val="bottom"/>
          </w:tcPr>
          <w:p w14:paraId="31DF539A" w14:textId="3AF9F5B7" w:rsidR="00B07963" w:rsidRPr="00F43756" w:rsidRDefault="00386D43" w:rsidP="00B07963">
            <w:pPr>
              <w:tabs>
                <w:tab w:val="decimal" w:pos="1065"/>
              </w:tabs>
              <w:spacing w:line="320" w:lineRule="exact"/>
              <w:ind w:right="-72"/>
              <w:rPr>
                <w:rFonts w:ascii="Arial" w:hAnsi="Arial" w:cs="Arial"/>
                <w:sz w:val="18"/>
                <w:szCs w:val="18"/>
              </w:rPr>
            </w:pPr>
            <w:r>
              <w:rPr>
                <w:rFonts w:ascii="Arial" w:hAnsi="Arial" w:cs="Arial"/>
                <w:sz w:val="18"/>
                <w:szCs w:val="18"/>
              </w:rPr>
              <w:t>253,708</w:t>
            </w:r>
          </w:p>
        </w:tc>
      </w:tr>
      <w:tr w:rsidR="00B07963" w:rsidRPr="00F43756" w14:paraId="0B442051" w14:textId="77777777" w:rsidTr="005220DD">
        <w:tc>
          <w:tcPr>
            <w:tcW w:w="2250" w:type="dxa"/>
          </w:tcPr>
          <w:p w14:paraId="3FCEEE2B" w14:textId="77777777" w:rsidR="00B07963" w:rsidRPr="00F43756" w:rsidRDefault="00B07963" w:rsidP="00B07963">
            <w:pPr>
              <w:spacing w:line="320" w:lineRule="exact"/>
              <w:ind w:right="-50"/>
              <w:rPr>
                <w:rFonts w:ascii="Arial" w:hAnsi="Arial" w:cstheme="minorBidi"/>
                <w:sz w:val="18"/>
                <w:szCs w:val="18"/>
              </w:rPr>
            </w:pPr>
            <w:r w:rsidRPr="00F43756">
              <w:rPr>
                <w:rFonts w:ascii="Arial" w:hAnsi="Arial" w:cs="Arial"/>
                <w:sz w:val="18"/>
                <w:szCs w:val="18"/>
              </w:rPr>
              <w:t>Depreciation</w:t>
            </w:r>
            <w:r w:rsidRPr="00F43756">
              <w:rPr>
                <w:rFonts w:ascii="Arial" w:hAnsi="Arial" w:cstheme="minorBidi"/>
                <w:sz w:val="18"/>
                <w:szCs w:val="18"/>
              </w:rPr>
              <w:t xml:space="preserve"> for the year</w:t>
            </w:r>
          </w:p>
        </w:tc>
        <w:tc>
          <w:tcPr>
            <w:tcW w:w="1350" w:type="dxa"/>
            <w:vAlign w:val="bottom"/>
          </w:tcPr>
          <w:p w14:paraId="0093C73C" w14:textId="54A69333" w:rsidR="00B07963" w:rsidRPr="00F43756" w:rsidRDefault="00123A8B" w:rsidP="00B07963">
            <w:pPr>
              <w:tabs>
                <w:tab w:val="decimal" w:pos="1065"/>
              </w:tabs>
              <w:spacing w:line="320" w:lineRule="exact"/>
              <w:ind w:right="-72"/>
              <w:rPr>
                <w:rFonts w:ascii="Arial" w:hAnsi="Arial" w:cs="Arial"/>
                <w:sz w:val="18"/>
                <w:szCs w:val="18"/>
              </w:rPr>
            </w:pPr>
            <w:r>
              <w:rPr>
                <w:rFonts w:ascii="Arial" w:hAnsi="Arial" w:cs="Arial"/>
                <w:sz w:val="18"/>
                <w:szCs w:val="18"/>
              </w:rPr>
              <w:t>(</w:t>
            </w:r>
            <w:r w:rsidR="00EB5913">
              <w:rPr>
                <w:rFonts w:ascii="Arial" w:hAnsi="Arial" w:cs="Arial"/>
                <w:sz w:val="18"/>
                <w:szCs w:val="18"/>
              </w:rPr>
              <w:t>5,635</w:t>
            </w:r>
            <w:r>
              <w:rPr>
                <w:rFonts w:ascii="Arial" w:hAnsi="Arial" w:cs="Arial"/>
                <w:sz w:val="18"/>
                <w:szCs w:val="18"/>
              </w:rPr>
              <w:t>)</w:t>
            </w:r>
          </w:p>
        </w:tc>
        <w:tc>
          <w:tcPr>
            <w:tcW w:w="1350" w:type="dxa"/>
            <w:vAlign w:val="bottom"/>
          </w:tcPr>
          <w:p w14:paraId="404EF395" w14:textId="73208A5D" w:rsidR="00B07963" w:rsidRPr="00F43756" w:rsidRDefault="00EB5913" w:rsidP="00B07963">
            <w:pPr>
              <w:tabs>
                <w:tab w:val="decimal" w:pos="1065"/>
              </w:tabs>
              <w:spacing w:line="320" w:lineRule="exact"/>
              <w:ind w:right="-72"/>
              <w:rPr>
                <w:rFonts w:ascii="Arial" w:hAnsi="Arial" w:cs="Arial"/>
                <w:sz w:val="18"/>
                <w:szCs w:val="18"/>
              </w:rPr>
            </w:pPr>
            <w:r>
              <w:rPr>
                <w:rFonts w:ascii="Arial" w:hAnsi="Arial" w:cs="Arial"/>
                <w:sz w:val="18"/>
                <w:szCs w:val="18"/>
              </w:rPr>
              <w:t>(10,116)</w:t>
            </w:r>
          </w:p>
        </w:tc>
        <w:tc>
          <w:tcPr>
            <w:tcW w:w="1350" w:type="dxa"/>
            <w:vAlign w:val="bottom"/>
          </w:tcPr>
          <w:p w14:paraId="2FE36A1B" w14:textId="1C67A621" w:rsidR="00B07963" w:rsidRPr="00F43756" w:rsidRDefault="00EB5913" w:rsidP="00B07963">
            <w:pPr>
              <w:tabs>
                <w:tab w:val="decimal" w:pos="1065"/>
              </w:tabs>
              <w:spacing w:line="320" w:lineRule="exact"/>
              <w:ind w:right="-72"/>
              <w:rPr>
                <w:rFonts w:ascii="Arial" w:hAnsi="Arial" w:cs="Arial"/>
                <w:sz w:val="18"/>
                <w:szCs w:val="18"/>
              </w:rPr>
            </w:pPr>
            <w:r>
              <w:rPr>
                <w:rFonts w:ascii="Arial" w:hAnsi="Arial" w:cs="Arial"/>
                <w:sz w:val="18"/>
                <w:szCs w:val="18"/>
              </w:rPr>
              <w:t>(7,762)</w:t>
            </w:r>
          </w:p>
        </w:tc>
        <w:tc>
          <w:tcPr>
            <w:tcW w:w="1350" w:type="dxa"/>
            <w:vAlign w:val="bottom"/>
          </w:tcPr>
          <w:p w14:paraId="426A5DFB" w14:textId="121A9C87" w:rsidR="00B07963" w:rsidRPr="00F43756" w:rsidRDefault="00EB5913" w:rsidP="00B07963">
            <w:pPr>
              <w:tabs>
                <w:tab w:val="decimal" w:pos="1065"/>
              </w:tabs>
              <w:spacing w:line="320" w:lineRule="exact"/>
              <w:ind w:right="-72"/>
              <w:rPr>
                <w:rFonts w:ascii="Arial" w:hAnsi="Arial" w:cs="Arial"/>
                <w:sz w:val="18"/>
                <w:szCs w:val="18"/>
              </w:rPr>
            </w:pPr>
            <w:r>
              <w:rPr>
                <w:rFonts w:ascii="Arial" w:hAnsi="Arial" w:cs="Arial"/>
                <w:sz w:val="18"/>
                <w:szCs w:val="18"/>
              </w:rPr>
              <w:t>(3,856)</w:t>
            </w:r>
          </w:p>
        </w:tc>
        <w:tc>
          <w:tcPr>
            <w:tcW w:w="1350" w:type="dxa"/>
            <w:vAlign w:val="bottom"/>
          </w:tcPr>
          <w:p w14:paraId="05A44DAA" w14:textId="49D6B4B2" w:rsidR="00B07963" w:rsidRPr="00F43756" w:rsidRDefault="00EB5913" w:rsidP="00B07963">
            <w:pPr>
              <w:tabs>
                <w:tab w:val="decimal" w:pos="1065"/>
              </w:tabs>
              <w:spacing w:line="320" w:lineRule="exact"/>
              <w:ind w:right="-72"/>
              <w:rPr>
                <w:rFonts w:ascii="Arial" w:hAnsi="Arial" w:cs="Arial"/>
                <w:sz w:val="18"/>
                <w:szCs w:val="18"/>
              </w:rPr>
            </w:pPr>
            <w:r>
              <w:rPr>
                <w:rFonts w:ascii="Arial" w:hAnsi="Arial" w:cs="Arial"/>
                <w:sz w:val="18"/>
                <w:szCs w:val="18"/>
              </w:rPr>
              <w:t>(27,369)</w:t>
            </w:r>
          </w:p>
        </w:tc>
      </w:tr>
      <w:tr w:rsidR="00B07963" w:rsidRPr="00F43756" w14:paraId="5E7D7767" w14:textId="77777777" w:rsidTr="005220DD">
        <w:tc>
          <w:tcPr>
            <w:tcW w:w="2250" w:type="dxa"/>
          </w:tcPr>
          <w:p w14:paraId="4F9887AF" w14:textId="77777777" w:rsidR="00B07963" w:rsidRPr="00F43756" w:rsidRDefault="00B07963" w:rsidP="00B07963">
            <w:pPr>
              <w:spacing w:line="320" w:lineRule="exact"/>
              <w:ind w:right="-50"/>
              <w:rPr>
                <w:rFonts w:ascii="Arial" w:hAnsi="Arial" w:cstheme="minorBidi"/>
                <w:sz w:val="18"/>
                <w:szCs w:val="18"/>
              </w:rPr>
            </w:pPr>
            <w:r w:rsidRPr="00F43756">
              <w:rPr>
                <w:rFonts w:ascii="Arial" w:hAnsi="Arial" w:cstheme="minorBidi"/>
                <w:sz w:val="18"/>
                <w:szCs w:val="18"/>
              </w:rPr>
              <w:t>Translation adjustment</w:t>
            </w:r>
          </w:p>
        </w:tc>
        <w:tc>
          <w:tcPr>
            <w:tcW w:w="1350" w:type="dxa"/>
            <w:vAlign w:val="bottom"/>
          </w:tcPr>
          <w:p w14:paraId="299A309F" w14:textId="007D259A" w:rsidR="00B07963" w:rsidRPr="00F43756" w:rsidRDefault="00A83F7A" w:rsidP="00B07963">
            <w:pPr>
              <w:pBdr>
                <w:bottom w:val="single" w:sz="4" w:space="1" w:color="auto"/>
              </w:pBdr>
              <w:tabs>
                <w:tab w:val="decimal" w:pos="1065"/>
              </w:tabs>
              <w:spacing w:line="320" w:lineRule="exact"/>
              <w:ind w:right="-72"/>
              <w:rPr>
                <w:rFonts w:ascii="Arial" w:hAnsi="Arial" w:cs="Arial"/>
                <w:sz w:val="18"/>
                <w:szCs w:val="18"/>
              </w:rPr>
            </w:pPr>
            <w:r>
              <w:rPr>
                <w:rFonts w:ascii="Arial" w:hAnsi="Arial" w:cs="Arial"/>
                <w:sz w:val="18"/>
                <w:szCs w:val="18"/>
              </w:rPr>
              <w:t>(1,23</w:t>
            </w:r>
            <w:r w:rsidR="000868DE">
              <w:rPr>
                <w:rFonts w:ascii="Arial" w:hAnsi="Arial" w:cs="Arial"/>
                <w:sz w:val="18"/>
                <w:szCs w:val="18"/>
              </w:rPr>
              <w:t>4</w:t>
            </w:r>
            <w:r>
              <w:rPr>
                <w:rFonts w:ascii="Arial" w:hAnsi="Arial" w:cs="Arial"/>
                <w:sz w:val="18"/>
                <w:szCs w:val="18"/>
              </w:rPr>
              <w:t>)</w:t>
            </w:r>
          </w:p>
        </w:tc>
        <w:tc>
          <w:tcPr>
            <w:tcW w:w="1350" w:type="dxa"/>
            <w:vAlign w:val="bottom"/>
          </w:tcPr>
          <w:p w14:paraId="1B481AC2" w14:textId="357BFCAB" w:rsidR="00B07963" w:rsidRPr="00F43756" w:rsidRDefault="00A83F7A" w:rsidP="00B07963">
            <w:pPr>
              <w:pBdr>
                <w:bottom w:val="single" w:sz="4" w:space="1" w:color="auto"/>
              </w:pBdr>
              <w:tabs>
                <w:tab w:val="decimal" w:pos="1065"/>
              </w:tabs>
              <w:spacing w:line="320" w:lineRule="exact"/>
              <w:ind w:right="-72"/>
              <w:rPr>
                <w:rFonts w:ascii="Arial" w:hAnsi="Arial" w:cs="Arial"/>
                <w:sz w:val="18"/>
                <w:szCs w:val="18"/>
              </w:rPr>
            </w:pPr>
            <w:r>
              <w:rPr>
                <w:rFonts w:ascii="Arial" w:hAnsi="Arial" w:cs="Arial"/>
                <w:sz w:val="18"/>
                <w:szCs w:val="18"/>
              </w:rPr>
              <w:t>(1,821)</w:t>
            </w:r>
          </w:p>
        </w:tc>
        <w:tc>
          <w:tcPr>
            <w:tcW w:w="1350" w:type="dxa"/>
            <w:vAlign w:val="bottom"/>
          </w:tcPr>
          <w:p w14:paraId="38373388" w14:textId="31A3C779" w:rsidR="00B07963" w:rsidRPr="00F43756" w:rsidRDefault="000868DE" w:rsidP="00B07963">
            <w:pPr>
              <w:pBdr>
                <w:bottom w:val="single" w:sz="4" w:space="1" w:color="auto"/>
              </w:pBdr>
              <w:tabs>
                <w:tab w:val="decimal" w:pos="1065"/>
              </w:tabs>
              <w:spacing w:line="320" w:lineRule="exact"/>
              <w:ind w:right="-72"/>
              <w:rPr>
                <w:rFonts w:ascii="Arial" w:hAnsi="Arial" w:cs="Arial"/>
                <w:sz w:val="18"/>
                <w:szCs w:val="18"/>
              </w:rPr>
            </w:pPr>
            <w:r>
              <w:rPr>
                <w:rFonts w:ascii="Arial" w:hAnsi="Arial" w:cs="Arial"/>
                <w:sz w:val="18"/>
                <w:szCs w:val="18"/>
              </w:rPr>
              <w:t>455</w:t>
            </w:r>
          </w:p>
        </w:tc>
        <w:tc>
          <w:tcPr>
            <w:tcW w:w="1350" w:type="dxa"/>
            <w:vAlign w:val="bottom"/>
          </w:tcPr>
          <w:p w14:paraId="38C0C4F2" w14:textId="7A2F9FA3" w:rsidR="00B07963" w:rsidRPr="00F43756" w:rsidRDefault="00A83F7A" w:rsidP="00B07963">
            <w:pPr>
              <w:pBdr>
                <w:bottom w:val="single" w:sz="4" w:space="1" w:color="auto"/>
              </w:pBdr>
              <w:tabs>
                <w:tab w:val="decimal" w:pos="1065"/>
              </w:tabs>
              <w:spacing w:line="320" w:lineRule="exact"/>
              <w:ind w:right="-72"/>
              <w:rPr>
                <w:rFonts w:ascii="Arial" w:hAnsi="Arial" w:cs="Arial"/>
                <w:sz w:val="18"/>
                <w:szCs w:val="18"/>
              </w:rPr>
            </w:pPr>
            <w:r>
              <w:rPr>
                <w:rFonts w:ascii="Arial" w:hAnsi="Arial" w:cs="Arial"/>
                <w:sz w:val="18"/>
                <w:szCs w:val="18"/>
              </w:rPr>
              <w:t>47</w:t>
            </w:r>
          </w:p>
        </w:tc>
        <w:tc>
          <w:tcPr>
            <w:tcW w:w="1350" w:type="dxa"/>
            <w:vAlign w:val="bottom"/>
          </w:tcPr>
          <w:p w14:paraId="565037E7" w14:textId="4D03771E" w:rsidR="00B07963" w:rsidRPr="00F43756" w:rsidRDefault="00A83F7A" w:rsidP="00B07963">
            <w:pPr>
              <w:pBdr>
                <w:bottom w:val="single" w:sz="4" w:space="1" w:color="auto"/>
              </w:pBdr>
              <w:tabs>
                <w:tab w:val="decimal" w:pos="1065"/>
              </w:tabs>
              <w:spacing w:line="320" w:lineRule="exact"/>
              <w:ind w:right="-72"/>
              <w:rPr>
                <w:rFonts w:ascii="Arial" w:hAnsi="Arial" w:cs="Arial"/>
                <w:sz w:val="18"/>
                <w:szCs w:val="18"/>
              </w:rPr>
            </w:pPr>
            <w:r>
              <w:rPr>
                <w:rFonts w:ascii="Arial" w:hAnsi="Arial" w:cs="Arial"/>
                <w:sz w:val="18"/>
                <w:szCs w:val="18"/>
              </w:rPr>
              <w:t>(2,553)</w:t>
            </w:r>
          </w:p>
        </w:tc>
      </w:tr>
      <w:tr w:rsidR="00B07963" w:rsidRPr="00F43756" w14:paraId="7170568D" w14:textId="77777777" w:rsidTr="005220DD">
        <w:tc>
          <w:tcPr>
            <w:tcW w:w="2250" w:type="dxa"/>
            <w:hideMark/>
          </w:tcPr>
          <w:p w14:paraId="0E5A8622" w14:textId="6A5DD81B" w:rsidR="00B07963" w:rsidRPr="007E64D4" w:rsidRDefault="00B07963" w:rsidP="00B07963">
            <w:pPr>
              <w:spacing w:line="320" w:lineRule="exact"/>
              <w:ind w:right="-50"/>
              <w:rPr>
                <w:rFonts w:ascii="Arial" w:hAnsi="Arial" w:cs="Arial"/>
                <w:spacing w:val="-4"/>
                <w:sz w:val="18"/>
                <w:szCs w:val="18"/>
              </w:rPr>
            </w:pPr>
            <w:r w:rsidRPr="007E64D4">
              <w:rPr>
                <w:rFonts w:ascii="Arial" w:hAnsi="Arial" w:cs="Arial"/>
                <w:spacing w:val="-4"/>
                <w:sz w:val="18"/>
                <w:szCs w:val="18"/>
              </w:rPr>
              <w:t>31 December 202</w:t>
            </w:r>
            <w:r w:rsidR="00B92D34">
              <w:rPr>
                <w:rFonts w:ascii="Arial" w:hAnsi="Arial" w:cs="Arial"/>
                <w:spacing w:val="-4"/>
                <w:sz w:val="18"/>
                <w:szCs w:val="18"/>
              </w:rPr>
              <w:t>4</w:t>
            </w:r>
          </w:p>
        </w:tc>
        <w:tc>
          <w:tcPr>
            <w:tcW w:w="1350" w:type="dxa"/>
            <w:vAlign w:val="bottom"/>
          </w:tcPr>
          <w:p w14:paraId="41D8866A" w14:textId="28111AB8" w:rsidR="00B07963" w:rsidRPr="00F43756" w:rsidRDefault="00A83F7A" w:rsidP="00B07963">
            <w:pPr>
              <w:pBdr>
                <w:bottom w:val="double" w:sz="4" w:space="1" w:color="auto"/>
              </w:pBdr>
              <w:tabs>
                <w:tab w:val="decimal" w:pos="1065"/>
              </w:tabs>
              <w:spacing w:line="320" w:lineRule="exact"/>
              <w:ind w:right="-72"/>
              <w:rPr>
                <w:rFonts w:ascii="Arial" w:hAnsi="Arial" w:cs="Arial"/>
                <w:sz w:val="18"/>
                <w:szCs w:val="18"/>
              </w:rPr>
            </w:pPr>
            <w:r>
              <w:rPr>
                <w:rFonts w:ascii="Arial" w:hAnsi="Arial" w:cs="Arial"/>
                <w:sz w:val="18"/>
                <w:szCs w:val="18"/>
              </w:rPr>
              <w:t>213,13</w:t>
            </w:r>
            <w:r w:rsidR="000868DE">
              <w:rPr>
                <w:rFonts w:ascii="Arial" w:hAnsi="Arial" w:cs="Arial"/>
                <w:sz w:val="18"/>
                <w:szCs w:val="18"/>
              </w:rPr>
              <w:t>4</w:t>
            </w:r>
          </w:p>
        </w:tc>
        <w:tc>
          <w:tcPr>
            <w:tcW w:w="1350" w:type="dxa"/>
            <w:vAlign w:val="bottom"/>
          </w:tcPr>
          <w:p w14:paraId="2AA975F6" w14:textId="1669BE56" w:rsidR="00B07963" w:rsidRPr="00F43756" w:rsidRDefault="00A83F7A" w:rsidP="00B07963">
            <w:pPr>
              <w:pBdr>
                <w:bottom w:val="double" w:sz="4" w:space="1" w:color="auto"/>
              </w:pBdr>
              <w:tabs>
                <w:tab w:val="decimal" w:pos="1065"/>
              </w:tabs>
              <w:spacing w:line="320" w:lineRule="exact"/>
              <w:ind w:right="-72"/>
              <w:rPr>
                <w:rFonts w:ascii="Arial" w:hAnsi="Arial" w:cs="Arial"/>
                <w:sz w:val="18"/>
                <w:szCs w:val="18"/>
              </w:rPr>
            </w:pPr>
            <w:r>
              <w:rPr>
                <w:rFonts w:ascii="Arial" w:hAnsi="Arial" w:cs="Arial"/>
                <w:sz w:val="18"/>
                <w:szCs w:val="18"/>
              </w:rPr>
              <w:t>47,046</w:t>
            </w:r>
          </w:p>
        </w:tc>
        <w:tc>
          <w:tcPr>
            <w:tcW w:w="1350" w:type="dxa"/>
            <w:vAlign w:val="bottom"/>
          </w:tcPr>
          <w:p w14:paraId="421F35F5" w14:textId="6A285DAD" w:rsidR="00B07963" w:rsidRPr="00F43756" w:rsidRDefault="00A83F7A" w:rsidP="00B07963">
            <w:pPr>
              <w:pBdr>
                <w:bottom w:val="double" w:sz="4" w:space="1" w:color="auto"/>
              </w:pBdr>
              <w:tabs>
                <w:tab w:val="decimal" w:pos="1065"/>
              </w:tabs>
              <w:spacing w:line="320" w:lineRule="exact"/>
              <w:ind w:right="-72"/>
              <w:rPr>
                <w:rFonts w:ascii="Arial" w:hAnsi="Arial" w:cs="Arial"/>
                <w:sz w:val="18"/>
                <w:szCs w:val="18"/>
              </w:rPr>
            </w:pPr>
            <w:r>
              <w:rPr>
                <w:rFonts w:ascii="Arial" w:hAnsi="Arial" w:cs="Arial"/>
                <w:sz w:val="18"/>
                <w:szCs w:val="18"/>
              </w:rPr>
              <w:t>22,02</w:t>
            </w:r>
            <w:r w:rsidR="000868DE">
              <w:rPr>
                <w:rFonts w:ascii="Arial" w:hAnsi="Arial" w:cs="Arial"/>
                <w:sz w:val="18"/>
                <w:szCs w:val="18"/>
              </w:rPr>
              <w:t>7</w:t>
            </w:r>
          </w:p>
        </w:tc>
        <w:tc>
          <w:tcPr>
            <w:tcW w:w="1350" w:type="dxa"/>
            <w:vAlign w:val="bottom"/>
          </w:tcPr>
          <w:p w14:paraId="4265DECE" w14:textId="6F7C9CBD" w:rsidR="00B07963" w:rsidRPr="00F43756" w:rsidRDefault="00A83F7A" w:rsidP="00B07963">
            <w:pPr>
              <w:pBdr>
                <w:bottom w:val="double" w:sz="4" w:space="1" w:color="auto"/>
              </w:pBdr>
              <w:tabs>
                <w:tab w:val="decimal" w:pos="1065"/>
              </w:tabs>
              <w:spacing w:line="320" w:lineRule="exact"/>
              <w:ind w:right="-72"/>
              <w:rPr>
                <w:rFonts w:ascii="Arial" w:hAnsi="Arial" w:cs="Arial"/>
                <w:sz w:val="18"/>
                <w:szCs w:val="18"/>
              </w:rPr>
            </w:pPr>
            <w:r>
              <w:rPr>
                <w:rFonts w:ascii="Arial" w:hAnsi="Arial" w:cs="Arial"/>
                <w:sz w:val="18"/>
                <w:szCs w:val="18"/>
              </w:rPr>
              <w:t>8,849</w:t>
            </w:r>
          </w:p>
        </w:tc>
        <w:tc>
          <w:tcPr>
            <w:tcW w:w="1350" w:type="dxa"/>
            <w:vAlign w:val="bottom"/>
          </w:tcPr>
          <w:p w14:paraId="592166C4" w14:textId="5D16BF5A" w:rsidR="00B07963" w:rsidRPr="00F43756" w:rsidRDefault="00A83F7A" w:rsidP="00B07963">
            <w:pPr>
              <w:pBdr>
                <w:bottom w:val="double" w:sz="4" w:space="1" w:color="auto"/>
              </w:pBdr>
              <w:tabs>
                <w:tab w:val="decimal" w:pos="1065"/>
              </w:tabs>
              <w:spacing w:line="320" w:lineRule="exact"/>
              <w:ind w:right="-72"/>
              <w:rPr>
                <w:rFonts w:ascii="Arial" w:hAnsi="Arial" w:cs="Arial"/>
                <w:sz w:val="18"/>
                <w:szCs w:val="18"/>
              </w:rPr>
            </w:pPr>
            <w:r>
              <w:rPr>
                <w:rFonts w:ascii="Arial" w:hAnsi="Arial" w:cs="Arial"/>
                <w:sz w:val="18"/>
                <w:szCs w:val="18"/>
              </w:rPr>
              <w:t>291,056</w:t>
            </w:r>
          </w:p>
        </w:tc>
      </w:tr>
    </w:tbl>
    <w:p w14:paraId="18550829" w14:textId="206B3596" w:rsidR="00C84373" w:rsidRDefault="00C84373"/>
    <w:tbl>
      <w:tblPr>
        <w:tblStyle w:val="TableGrid"/>
        <w:tblW w:w="900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0"/>
        <w:gridCol w:w="1620"/>
        <w:gridCol w:w="1620"/>
        <w:gridCol w:w="1350"/>
        <w:gridCol w:w="1440"/>
      </w:tblGrid>
      <w:tr w:rsidR="00B07963" w:rsidRPr="00C84392" w14:paraId="22CB2AD3" w14:textId="77777777" w:rsidTr="00B07963">
        <w:tc>
          <w:tcPr>
            <w:tcW w:w="2970" w:type="dxa"/>
          </w:tcPr>
          <w:p w14:paraId="2E9412F4" w14:textId="60B1995A" w:rsidR="00B07963" w:rsidRPr="00C84392" w:rsidRDefault="00B07963" w:rsidP="00321AB4">
            <w:pPr>
              <w:tabs>
                <w:tab w:val="right" w:pos="1033"/>
              </w:tabs>
              <w:spacing w:line="320" w:lineRule="exact"/>
              <w:ind w:right="-72"/>
              <w:jc w:val="right"/>
              <w:rPr>
                <w:rFonts w:ascii="Arial" w:hAnsi="Arial" w:cs="Arial"/>
                <w:sz w:val="18"/>
                <w:szCs w:val="18"/>
              </w:rPr>
            </w:pPr>
          </w:p>
        </w:tc>
        <w:tc>
          <w:tcPr>
            <w:tcW w:w="1620" w:type="dxa"/>
          </w:tcPr>
          <w:p w14:paraId="3D67764B" w14:textId="77777777" w:rsidR="00B07963" w:rsidRPr="00C84392" w:rsidRDefault="00B07963" w:rsidP="00321AB4">
            <w:pPr>
              <w:tabs>
                <w:tab w:val="right" w:pos="1033"/>
              </w:tabs>
              <w:spacing w:line="320" w:lineRule="exact"/>
              <w:ind w:left="-29" w:right="-29"/>
              <w:jc w:val="right"/>
              <w:rPr>
                <w:rFonts w:ascii="Arial" w:hAnsi="Arial" w:cs="Arial"/>
                <w:sz w:val="18"/>
                <w:szCs w:val="18"/>
              </w:rPr>
            </w:pPr>
          </w:p>
        </w:tc>
        <w:tc>
          <w:tcPr>
            <w:tcW w:w="4410" w:type="dxa"/>
            <w:gridSpan w:val="3"/>
          </w:tcPr>
          <w:p w14:paraId="01A7F0BD" w14:textId="50DCB062" w:rsidR="00B07963" w:rsidRPr="00C84392" w:rsidRDefault="00B07963" w:rsidP="00321AB4">
            <w:pPr>
              <w:tabs>
                <w:tab w:val="right" w:pos="1033"/>
              </w:tabs>
              <w:spacing w:line="320" w:lineRule="exact"/>
              <w:ind w:left="-29" w:right="-29"/>
              <w:jc w:val="right"/>
              <w:rPr>
                <w:rFonts w:ascii="Arial" w:hAnsi="Arial" w:cs="Arial"/>
                <w:sz w:val="18"/>
                <w:szCs w:val="18"/>
              </w:rPr>
            </w:pPr>
            <w:r w:rsidRPr="00C84392">
              <w:rPr>
                <w:rFonts w:ascii="Arial" w:hAnsi="Arial" w:cs="Arial"/>
                <w:sz w:val="18"/>
                <w:szCs w:val="18"/>
              </w:rPr>
              <w:t>(Unit: Thousand Baht)</w:t>
            </w:r>
          </w:p>
        </w:tc>
      </w:tr>
      <w:tr w:rsidR="00B07963" w:rsidRPr="00C84392" w14:paraId="18FF8FC8" w14:textId="77777777">
        <w:tc>
          <w:tcPr>
            <w:tcW w:w="2970" w:type="dxa"/>
          </w:tcPr>
          <w:p w14:paraId="6736A1EA" w14:textId="77777777" w:rsidR="00B07963" w:rsidRPr="00C84392" w:rsidRDefault="00B07963" w:rsidP="00321AB4">
            <w:pPr>
              <w:spacing w:line="320" w:lineRule="exact"/>
              <w:ind w:left="151" w:hanging="151"/>
              <w:jc w:val="thaiDistribute"/>
              <w:outlineLvl w:val="0"/>
              <w:rPr>
                <w:rFonts w:ascii="Arial" w:hAnsi="Arial" w:cs="Arial"/>
                <w:sz w:val="18"/>
                <w:szCs w:val="18"/>
                <w:cs/>
                <w:lang w:val="en-GB"/>
              </w:rPr>
            </w:pPr>
          </w:p>
        </w:tc>
        <w:tc>
          <w:tcPr>
            <w:tcW w:w="6030" w:type="dxa"/>
            <w:gridSpan w:val="4"/>
          </w:tcPr>
          <w:p w14:paraId="35EE7B5E" w14:textId="4531FB28" w:rsidR="00B07963" w:rsidRPr="00C84392" w:rsidRDefault="00B07963" w:rsidP="00321AB4">
            <w:pPr>
              <w:pBdr>
                <w:bottom w:val="single" w:sz="4" w:space="1" w:color="auto"/>
              </w:pBdr>
              <w:tabs>
                <w:tab w:val="right" w:pos="1033"/>
              </w:tabs>
              <w:spacing w:line="320" w:lineRule="exact"/>
              <w:ind w:left="-29" w:right="-29"/>
              <w:jc w:val="center"/>
              <w:rPr>
                <w:rFonts w:ascii="Arial" w:hAnsi="Arial" w:cs="Arial"/>
                <w:sz w:val="18"/>
                <w:szCs w:val="18"/>
              </w:rPr>
            </w:pPr>
            <w:r w:rsidRPr="00C84392">
              <w:rPr>
                <w:rFonts w:ascii="Arial" w:hAnsi="Arial" w:cs="Arial"/>
                <w:sz w:val="18"/>
                <w:szCs w:val="18"/>
              </w:rPr>
              <w:t>Separate financial statements</w:t>
            </w:r>
          </w:p>
        </w:tc>
      </w:tr>
      <w:tr w:rsidR="0023602D" w:rsidRPr="00C84392" w14:paraId="69F3BF98" w14:textId="77777777">
        <w:tc>
          <w:tcPr>
            <w:tcW w:w="2970" w:type="dxa"/>
          </w:tcPr>
          <w:p w14:paraId="1F3B9BD6" w14:textId="77777777" w:rsidR="0023602D" w:rsidRPr="00C84392" w:rsidRDefault="0023602D" w:rsidP="0023602D">
            <w:pPr>
              <w:spacing w:line="320" w:lineRule="exact"/>
              <w:ind w:left="151" w:hanging="151"/>
              <w:jc w:val="center"/>
              <w:outlineLvl w:val="0"/>
              <w:rPr>
                <w:rFonts w:ascii="Arial" w:hAnsi="Arial" w:cs="Arial"/>
                <w:sz w:val="18"/>
                <w:szCs w:val="18"/>
                <w:cs/>
              </w:rPr>
            </w:pPr>
          </w:p>
        </w:tc>
        <w:tc>
          <w:tcPr>
            <w:tcW w:w="1620" w:type="dxa"/>
            <w:vAlign w:val="bottom"/>
          </w:tcPr>
          <w:p w14:paraId="4BE79574" w14:textId="5BDD167D" w:rsidR="0023602D" w:rsidRPr="00C84392" w:rsidRDefault="0023602D" w:rsidP="0023602D">
            <w:pPr>
              <w:pBdr>
                <w:bottom w:val="single" w:sz="4" w:space="1" w:color="auto"/>
              </w:pBdr>
              <w:tabs>
                <w:tab w:val="right" w:pos="1033"/>
              </w:tabs>
              <w:spacing w:line="320" w:lineRule="exact"/>
              <w:ind w:left="-29" w:right="-29"/>
              <w:jc w:val="center"/>
              <w:rPr>
                <w:rFonts w:ascii="Arial" w:hAnsi="Arial" w:cs="Arial"/>
                <w:sz w:val="18"/>
                <w:szCs w:val="18"/>
              </w:rPr>
            </w:pPr>
            <w:r w:rsidRPr="00C84392">
              <w:rPr>
                <w:rFonts w:ascii="Arial" w:hAnsi="Arial" w:cs="Arial"/>
                <w:sz w:val="18"/>
                <w:szCs w:val="18"/>
              </w:rPr>
              <w:t xml:space="preserve">Buildings and building improvements </w:t>
            </w:r>
          </w:p>
        </w:tc>
        <w:tc>
          <w:tcPr>
            <w:tcW w:w="1620" w:type="dxa"/>
            <w:vAlign w:val="bottom"/>
          </w:tcPr>
          <w:p w14:paraId="4CD632B7" w14:textId="6FC611D1" w:rsidR="0023602D" w:rsidRPr="00C84392" w:rsidRDefault="00A678FE" w:rsidP="0023602D">
            <w:pPr>
              <w:pBdr>
                <w:bottom w:val="single" w:sz="4" w:space="1" w:color="auto"/>
              </w:pBdr>
              <w:tabs>
                <w:tab w:val="right" w:pos="1033"/>
              </w:tabs>
              <w:spacing w:line="320" w:lineRule="exact"/>
              <w:ind w:left="-29" w:right="-29"/>
              <w:jc w:val="center"/>
              <w:rPr>
                <w:rFonts w:ascii="Arial" w:hAnsi="Arial" w:cs="Arial"/>
                <w:sz w:val="18"/>
                <w:szCs w:val="18"/>
              </w:rPr>
            </w:pPr>
            <w:r w:rsidRPr="00C84392">
              <w:rPr>
                <w:rFonts w:ascii="Arial" w:hAnsi="Arial" w:cs="Arial"/>
                <w:sz w:val="18"/>
                <w:szCs w:val="18"/>
              </w:rPr>
              <w:t>Furniture, fixtures and o</w:t>
            </w:r>
            <w:r w:rsidR="0023602D" w:rsidRPr="00C84392">
              <w:rPr>
                <w:rFonts w:ascii="Arial" w:hAnsi="Arial" w:cs="Arial"/>
                <w:sz w:val="18"/>
                <w:szCs w:val="18"/>
              </w:rPr>
              <w:t>ffice equipment</w:t>
            </w:r>
          </w:p>
        </w:tc>
        <w:tc>
          <w:tcPr>
            <w:tcW w:w="1350" w:type="dxa"/>
            <w:vAlign w:val="bottom"/>
          </w:tcPr>
          <w:p w14:paraId="36921E58" w14:textId="77777777" w:rsidR="0023602D" w:rsidRPr="00C84392" w:rsidRDefault="0023602D" w:rsidP="0023602D">
            <w:pPr>
              <w:pBdr>
                <w:bottom w:val="single" w:sz="4" w:space="1" w:color="auto"/>
              </w:pBdr>
              <w:tabs>
                <w:tab w:val="right" w:pos="1033"/>
              </w:tabs>
              <w:spacing w:line="320" w:lineRule="exact"/>
              <w:ind w:left="-29" w:right="-29"/>
              <w:jc w:val="center"/>
              <w:rPr>
                <w:rFonts w:ascii="Arial" w:hAnsi="Arial" w:cs="Arial"/>
                <w:sz w:val="18"/>
                <w:szCs w:val="18"/>
              </w:rPr>
            </w:pPr>
            <w:r w:rsidRPr="00C84392">
              <w:rPr>
                <w:rFonts w:ascii="Arial" w:hAnsi="Arial" w:cs="Arial"/>
                <w:sz w:val="18"/>
                <w:szCs w:val="18"/>
              </w:rPr>
              <w:t>Motor vehicles</w:t>
            </w:r>
          </w:p>
        </w:tc>
        <w:tc>
          <w:tcPr>
            <w:tcW w:w="1440" w:type="dxa"/>
            <w:vAlign w:val="bottom"/>
          </w:tcPr>
          <w:p w14:paraId="1EA2E339" w14:textId="77777777" w:rsidR="0023602D" w:rsidRPr="00C84392" w:rsidRDefault="0023602D" w:rsidP="0023602D">
            <w:pPr>
              <w:pBdr>
                <w:bottom w:val="single" w:sz="4" w:space="1" w:color="auto"/>
              </w:pBdr>
              <w:tabs>
                <w:tab w:val="right" w:pos="1033"/>
              </w:tabs>
              <w:spacing w:line="320" w:lineRule="exact"/>
              <w:ind w:left="-29" w:right="-29"/>
              <w:jc w:val="center"/>
              <w:rPr>
                <w:rFonts w:ascii="Arial" w:hAnsi="Arial" w:cs="Arial"/>
                <w:sz w:val="18"/>
                <w:szCs w:val="18"/>
              </w:rPr>
            </w:pPr>
            <w:r w:rsidRPr="00C84392">
              <w:rPr>
                <w:rFonts w:ascii="Arial" w:hAnsi="Arial" w:cs="Arial"/>
                <w:sz w:val="18"/>
                <w:szCs w:val="18"/>
              </w:rPr>
              <w:t>Total</w:t>
            </w:r>
          </w:p>
        </w:tc>
      </w:tr>
      <w:tr w:rsidR="00EE37E1" w:rsidRPr="00C84392" w14:paraId="51846962" w14:textId="77777777" w:rsidTr="00B07963">
        <w:tc>
          <w:tcPr>
            <w:tcW w:w="2970" w:type="dxa"/>
            <w:hideMark/>
          </w:tcPr>
          <w:p w14:paraId="470A2BC5" w14:textId="2A8A2322" w:rsidR="00EE37E1" w:rsidRPr="00C84392" w:rsidRDefault="00EE37E1" w:rsidP="00EE37E1">
            <w:pPr>
              <w:spacing w:line="320" w:lineRule="exact"/>
              <w:ind w:right="-50"/>
              <w:rPr>
                <w:rFonts w:ascii="Arial" w:hAnsi="Arial" w:cs="Arial"/>
                <w:sz w:val="18"/>
                <w:szCs w:val="18"/>
                <w:cs/>
              </w:rPr>
            </w:pPr>
            <w:r w:rsidRPr="00C84392">
              <w:rPr>
                <w:rFonts w:ascii="Arial" w:hAnsi="Arial" w:cs="Arial"/>
                <w:sz w:val="18"/>
                <w:szCs w:val="18"/>
              </w:rPr>
              <w:t>1 January 2023</w:t>
            </w:r>
          </w:p>
        </w:tc>
        <w:tc>
          <w:tcPr>
            <w:tcW w:w="1620" w:type="dxa"/>
          </w:tcPr>
          <w:p w14:paraId="2FE72DCB" w14:textId="3D1361E4" w:rsidR="00EE37E1" w:rsidRPr="00C84392" w:rsidRDefault="00EE37E1" w:rsidP="00EE37E1">
            <w:pPr>
              <w:tabs>
                <w:tab w:val="decimal" w:pos="1335"/>
              </w:tabs>
              <w:spacing w:line="320" w:lineRule="exact"/>
              <w:ind w:right="-72"/>
              <w:rPr>
                <w:rFonts w:ascii="Arial" w:hAnsi="Arial" w:cs="Arial"/>
                <w:sz w:val="18"/>
                <w:szCs w:val="18"/>
              </w:rPr>
            </w:pPr>
            <w:r w:rsidRPr="00C84392">
              <w:rPr>
                <w:rFonts w:ascii="Arial" w:hAnsi="Arial" w:cs="Arial"/>
                <w:sz w:val="18"/>
                <w:szCs w:val="18"/>
              </w:rPr>
              <w:t>-</w:t>
            </w:r>
          </w:p>
        </w:tc>
        <w:tc>
          <w:tcPr>
            <w:tcW w:w="1620" w:type="dxa"/>
            <w:vAlign w:val="bottom"/>
          </w:tcPr>
          <w:p w14:paraId="6C3E0093" w14:textId="19397CB1" w:rsidR="00EE37E1" w:rsidRPr="00C84392" w:rsidRDefault="00EE37E1" w:rsidP="00EE37E1">
            <w:pPr>
              <w:tabs>
                <w:tab w:val="decimal" w:pos="1335"/>
              </w:tabs>
              <w:spacing w:line="320" w:lineRule="exact"/>
              <w:ind w:right="-72"/>
              <w:rPr>
                <w:rFonts w:ascii="Arial" w:hAnsi="Arial" w:cs="Arial"/>
                <w:sz w:val="18"/>
                <w:szCs w:val="18"/>
              </w:rPr>
            </w:pPr>
            <w:r w:rsidRPr="00C84392">
              <w:rPr>
                <w:rFonts w:ascii="Arial" w:hAnsi="Arial" w:cs="Arial"/>
                <w:sz w:val="18"/>
                <w:szCs w:val="18"/>
              </w:rPr>
              <w:t>11,376</w:t>
            </w:r>
          </w:p>
        </w:tc>
        <w:tc>
          <w:tcPr>
            <w:tcW w:w="1350" w:type="dxa"/>
            <w:vAlign w:val="bottom"/>
          </w:tcPr>
          <w:p w14:paraId="21A909B4" w14:textId="0D43F855" w:rsidR="00EE37E1" w:rsidRPr="00C84392" w:rsidRDefault="00EE37E1" w:rsidP="00EE37E1">
            <w:pPr>
              <w:tabs>
                <w:tab w:val="decimal" w:pos="1065"/>
              </w:tabs>
              <w:spacing w:line="320" w:lineRule="exact"/>
              <w:ind w:right="-72"/>
              <w:rPr>
                <w:rFonts w:ascii="Arial" w:hAnsi="Arial" w:cs="Arial"/>
                <w:sz w:val="18"/>
                <w:szCs w:val="18"/>
              </w:rPr>
            </w:pPr>
            <w:r w:rsidRPr="00C84392">
              <w:rPr>
                <w:rFonts w:ascii="Arial" w:hAnsi="Arial" w:cs="Arial"/>
                <w:sz w:val="18"/>
                <w:szCs w:val="18"/>
              </w:rPr>
              <w:t>5,579</w:t>
            </w:r>
          </w:p>
        </w:tc>
        <w:tc>
          <w:tcPr>
            <w:tcW w:w="1440" w:type="dxa"/>
            <w:vAlign w:val="bottom"/>
          </w:tcPr>
          <w:p w14:paraId="6CE6136F" w14:textId="592BEB37" w:rsidR="00EE37E1" w:rsidRPr="00C84392" w:rsidRDefault="00EE37E1" w:rsidP="00EE37E1">
            <w:pPr>
              <w:tabs>
                <w:tab w:val="decimal" w:pos="1155"/>
              </w:tabs>
              <w:spacing w:line="320" w:lineRule="exact"/>
              <w:ind w:right="-72"/>
              <w:rPr>
                <w:rFonts w:ascii="Arial" w:hAnsi="Arial" w:cs="Arial"/>
                <w:sz w:val="18"/>
                <w:szCs w:val="18"/>
              </w:rPr>
            </w:pPr>
            <w:r w:rsidRPr="00C84392">
              <w:rPr>
                <w:rFonts w:ascii="Arial" w:hAnsi="Arial" w:cs="Arial"/>
                <w:sz w:val="18"/>
                <w:szCs w:val="18"/>
              </w:rPr>
              <w:t>16,955</w:t>
            </w:r>
          </w:p>
        </w:tc>
      </w:tr>
      <w:tr w:rsidR="00EE37E1" w:rsidRPr="00C84392" w14:paraId="156E4668" w14:textId="77777777" w:rsidTr="00B07963">
        <w:tc>
          <w:tcPr>
            <w:tcW w:w="2970" w:type="dxa"/>
          </w:tcPr>
          <w:p w14:paraId="45A5FFFE" w14:textId="57F92912" w:rsidR="00EE37E1" w:rsidRPr="00C84392" w:rsidRDefault="00EE37E1" w:rsidP="00EE37E1">
            <w:pPr>
              <w:spacing w:line="320" w:lineRule="exact"/>
              <w:ind w:right="-50"/>
              <w:rPr>
                <w:rFonts w:ascii="Arial" w:hAnsi="Arial" w:cs="Arial"/>
                <w:sz w:val="18"/>
                <w:szCs w:val="18"/>
              </w:rPr>
            </w:pPr>
            <w:r w:rsidRPr="00C84392">
              <w:rPr>
                <w:rFonts w:ascii="Arial" w:hAnsi="Arial" w:cs="Arial"/>
                <w:sz w:val="18"/>
                <w:szCs w:val="18"/>
              </w:rPr>
              <w:t>Additions</w:t>
            </w:r>
          </w:p>
        </w:tc>
        <w:tc>
          <w:tcPr>
            <w:tcW w:w="1620" w:type="dxa"/>
          </w:tcPr>
          <w:p w14:paraId="42A0C8FB" w14:textId="5856E6AB" w:rsidR="00EE37E1" w:rsidRPr="00C84392" w:rsidRDefault="00EE37E1" w:rsidP="00EE37E1">
            <w:pPr>
              <w:tabs>
                <w:tab w:val="decimal" w:pos="1335"/>
              </w:tabs>
              <w:spacing w:line="320" w:lineRule="exact"/>
              <w:ind w:right="-72"/>
              <w:rPr>
                <w:rFonts w:ascii="Arial" w:hAnsi="Arial" w:cs="Arial"/>
                <w:sz w:val="18"/>
                <w:szCs w:val="18"/>
              </w:rPr>
            </w:pPr>
            <w:r w:rsidRPr="00C84392">
              <w:rPr>
                <w:rFonts w:ascii="Arial" w:hAnsi="Arial" w:cs="Arial"/>
                <w:sz w:val="18"/>
                <w:szCs w:val="18"/>
              </w:rPr>
              <w:t>6,688</w:t>
            </w:r>
          </w:p>
        </w:tc>
        <w:tc>
          <w:tcPr>
            <w:tcW w:w="1620" w:type="dxa"/>
            <w:vAlign w:val="bottom"/>
          </w:tcPr>
          <w:p w14:paraId="0C5A937C" w14:textId="4BABBFBB" w:rsidR="00EE37E1" w:rsidRPr="00C84392" w:rsidRDefault="00EE37E1" w:rsidP="00EE37E1">
            <w:pPr>
              <w:tabs>
                <w:tab w:val="decimal" w:pos="1335"/>
              </w:tabs>
              <w:spacing w:line="320" w:lineRule="exact"/>
              <w:ind w:right="-72"/>
              <w:rPr>
                <w:rFonts w:ascii="Arial" w:hAnsi="Arial" w:cs="Arial"/>
                <w:sz w:val="18"/>
                <w:szCs w:val="18"/>
              </w:rPr>
            </w:pPr>
            <w:r w:rsidRPr="00C84392">
              <w:rPr>
                <w:rFonts w:ascii="Arial" w:hAnsi="Arial" w:cs="Arial"/>
                <w:sz w:val="18"/>
                <w:szCs w:val="18"/>
              </w:rPr>
              <w:t>-</w:t>
            </w:r>
          </w:p>
        </w:tc>
        <w:tc>
          <w:tcPr>
            <w:tcW w:w="1350" w:type="dxa"/>
            <w:vAlign w:val="bottom"/>
          </w:tcPr>
          <w:p w14:paraId="09D8B838" w14:textId="3F55CA7C" w:rsidR="00EE37E1" w:rsidRPr="00C84392" w:rsidRDefault="00EE37E1" w:rsidP="00EE37E1">
            <w:pPr>
              <w:tabs>
                <w:tab w:val="decimal" w:pos="1065"/>
              </w:tabs>
              <w:spacing w:line="320" w:lineRule="exact"/>
              <w:ind w:right="-72"/>
              <w:rPr>
                <w:rFonts w:ascii="Arial" w:hAnsi="Arial" w:cs="Arial"/>
                <w:sz w:val="18"/>
                <w:szCs w:val="18"/>
              </w:rPr>
            </w:pPr>
            <w:r w:rsidRPr="00C84392">
              <w:rPr>
                <w:rFonts w:ascii="Arial" w:hAnsi="Arial" w:cs="Arial"/>
                <w:sz w:val="18"/>
                <w:szCs w:val="18"/>
              </w:rPr>
              <w:t>-</w:t>
            </w:r>
          </w:p>
        </w:tc>
        <w:tc>
          <w:tcPr>
            <w:tcW w:w="1440" w:type="dxa"/>
            <w:vAlign w:val="bottom"/>
          </w:tcPr>
          <w:p w14:paraId="5A1FEA59" w14:textId="64887BDD" w:rsidR="00EE37E1" w:rsidRPr="00C84392" w:rsidRDefault="00EE37E1" w:rsidP="00EE37E1">
            <w:pPr>
              <w:tabs>
                <w:tab w:val="decimal" w:pos="1155"/>
              </w:tabs>
              <w:spacing w:line="320" w:lineRule="exact"/>
              <w:ind w:right="-72"/>
              <w:rPr>
                <w:rFonts w:ascii="Arial" w:hAnsi="Arial" w:cs="Arial"/>
                <w:sz w:val="18"/>
                <w:szCs w:val="18"/>
              </w:rPr>
            </w:pPr>
            <w:r w:rsidRPr="00C84392">
              <w:rPr>
                <w:rFonts w:ascii="Arial" w:hAnsi="Arial" w:cs="Arial"/>
                <w:sz w:val="18"/>
                <w:szCs w:val="18"/>
              </w:rPr>
              <w:t>6,688</w:t>
            </w:r>
          </w:p>
        </w:tc>
      </w:tr>
      <w:tr w:rsidR="00EE37E1" w:rsidRPr="00C84392" w14:paraId="1C5D7659" w14:textId="77777777">
        <w:tc>
          <w:tcPr>
            <w:tcW w:w="2970" w:type="dxa"/>
          </w:tcPr>
          <w:p w14:paraId="19D9B0C2" w14:textId="5F3DDC11" w:rsidR="00EE37E1" w:rsidRPr="00C84392" w:rsidRDefault="00EE37E1" w:rsidP="00EE37E1">
            <w:pPr>
              <w:spacing w:line="320" w:lineRule="exact"/>
              <w:ind w:right="-50"/>
              <w:rPr>
                <w:rFonts w:ascii="Arial" w:hAnsi="Arial" w:cs="Arial"/>
                <w:b/>
                <w:bCs/>
                <w:sz w:val="18"/>
                <w:szCs w:val="18"/>
              </w:rPr>
            </w:pPr>
            <w:r w:rsidRPr="00C84392">
              <w:rPr>
                <w:rFonts w:ascii="Arial" w:hAnsi="Arial" w:cs="Arial"/>
                <w:sz w:val="18"/>
                <w:szCs w:val="18"/>
              </w:rPr>
              <w:t>Depreciation for the year</w:t>
            </w:r>
          </w:p>
        </w:tc>
        <w:tc>
          <w:tcPr>
            <w:tcW w:w="1620" w:type="dxa"/>
            <w:vAlign w:val="bottom"/>
          </w:tcPr>
          <w:p w14:paraId="3805C2ED" w14:textId="44C005F8" w:rsidR="00EE37E1" w:rsidRPr="00C84392" w:rsidRDefault="00EE37E1" w:rsidP="00EE37E1">
            <w:pPr>
              <w:pBdr>
                <w:bottom w:val="single" w:sz="4" w:space="1" w:color="auto"/>
              </w:pBdr>
              <w:tabs>
                <w:tab w:val="decimal" w:pos="1335"/>
              </w:tabs>
              <w:spacing w:line="320" w:lineRule="exact"/>
              <w:ind w:right="-72"/>
              <w:rPr>
                <w:rFonts w:ascii="Arial" w:hAnsi="Arial" w:cs="Arial"/>
                <w:sz w:val="18"/>
                <w:szCs w:val="18"/>
              </w:rPr>
            </w:pPr>
            <w:r w:rsidRPr="00C84392">
              <w:rPr>
                <w:rFonts w:ascii="Arial" w:hAnsi="Arial" w:cs="Arial"/>
                <w:sz w:val="18"/>
                <w:szCs w:val="18"/>
              </w:rPr>
              <w:t>(1,118)</w:t>
            </w:r>
          </w:p>
        </w:tc>
        <w:tc>
          <w:tcPr>
            <w:tcW w:w="1620" w:type="dxa"/>
            <w:vAlign w:val="bottom"/>
          </w:tcPr>
          <w:p w14:paraId="4F5EBABF" w14:textId="629322E0" w:rsidR="00EE37E1" w:rsidRPr="00C84392" w:rsidRDefault="00EE37E1" w:rsidP="00EE37E1">
            <w:pPr>
              <w:pBdr>
                <w:bottom w:val="single" w:sz="4" w:space="1" w:color="auto"/>
              </w:pBdr>
              <w:tabs>
                <w:tab w:val="decimal" w:pos="1335"/>
              </w:tabs>
              <w:spacing w:line="320" w:lineRule="exact"/>
              <w:ind w:right="-72"/>
              <w:rPr>
                <w:rFonts w:ascii="Arial" w:hAnsi="Arial" w:cs="Arial"/>
                <w:sz w:val="18"/>
                <w:szCs w:val="18"/>
              </w:rPr>
            </w:pPr>
            <w:r w:rsidRPr="00C84392">
              <w:rPr>
                <w:rFonts w:ascii="Arial" w:hAnsi="Arial" w:cs="Arial"/>
                <w:sz w:val="18"/>
                <w:szCs w:val="18"/>
              </w:rPr>
              <w:t>(6,00</w:t>
            </w:r>
            <w:r w:rsidRPr="00C84392">
              <w:rPr>
                <w:rFonts w:ascii="Arial" w:hAnsi="Arial" w:cs="Arial" w:hint="cs"/>
                <w:sz w:val="18"/>
                <w:szCs w:val="18"/>
                <w:cs/>
              </w:rPr>
              <w:t>4</w:t>
            </w:r>
            <w:r w:rsidRPr="00C84392">
              <w:rPr>
                <w:rFonts w:ascii="Arial" w:hAnsi="Arial" w:cs="Arial"/>
                <w:sz w:val="18"/>
                <w:szCs w:val="18"/>
              </w:rPr>
              <w:t>)</w:t>
            </w:r>
          </w:p>
        </w:tc>
        <w:tc>
          <w:tcPr>
            <w:tcW w:w="1350" w:type="dxa"/>
            <w:vAlign w:val="bottom"/>
          </w:tcPr>
          <w:p w14:paraId="002F1B0A" w14:textId="4256E1F2" w:rsidR="00EE37E1" w:rsidRPr="00C84392" w:rsidRDefault="00EE37E1" w:rsidP="00EE37E1">
            <w:pPr>
              <w:pBdr>
                <w:bottom w:val="single" w:sz="4" w:space="1" w:color="auto"/>
              </w:pBdr>
              <w:tabs>
                <w:tab w:val="decimal" w:pos="1065"/>
              </w:tabs>
              <w:spacing w:line="320" w:lineRule="exact"/>
              <w:ind w:right="-72"/>
              <w:rPr>
                <w:rFonts w:ascii="Arial" w:hAnsi="Arial" w:cs="Arial"/>
                <w:sz w:val="18"/>
                <w:szCs w:val="18"/>
              </w:rPr>
            </w:pPr>
            <w:r w:rsidRPr="00C84392">
              <w:rPr>
                <w:rFonts w:ascii="Arial" w:hAnsi="Arial" w:cs="Arial"/>
                <w:sz w:val="18"/>
                <w:szCs w:val="18"/>
              </w:rPr>
              <w:t>(2,18</w:t>
            </w:r>
            <w:r w:rsidRPr="00C84392">
              <w:rPr>
                <w:rFonts w:ascii="Arial" w:hAnsi="Arial" w:cs="Arial" w:hint="cs"/>
                <w:sz w:val="18"/>
                <w:szCs w:val="18"/>
                <w:cs/>
              </w:rPr>
              <w:t>2</w:t>
            </w:r>
            <w:r w:rsidRPr="00C84392">
              <w:rPr>
                <w:rFonts w:ascii="Arial" w:hAnsi="Arial" w:cs="Arial"/>
                <w:sz w:val="18"/>
                <w:szCs w:val="18"/>
              </w:rPr>
              <w:t>)</w:t>
            </w:r>
          </w:p>
        </w:tc>
        <w:tc>
          <w:tcPr>
            <w:tcW w:w="1440" w:type="dxa"/>
            <w:vAlign w:val="bottom"/>
          </w:tcPr>
          <w:p w14:paraId="2A2D0675" w14:textId="5FFEEBA5" w:rsidR="00EE37E1" w:rsidRPr="00C84392" w:rsidRDefault="00EE37E1" w:rsidP="00EE37E1">
            <w:pPr>
              <w:pBdr>
                <w:bottom w:val="single" w:sz="4" w:space="1" w:color="auto"/>
              </w:pBdr>
              <w:tabs>
                <w:tab w:val="decimal" w:pos="1155"/>
              </w:tabs>
              <w:spacing w:line="320" w:lineRule="exact"/>
              <w:ind w:right="-72"/>
              <w:rPr>
                <w:rFonts w:ascii="Arial" w:hAnsi="Arial" w:cs="Arial"/>
                <w:sz w:val="18"/>
                <w:szCs w:val="18"/>
              </w:rPr>
            </w:pPr>
            <w:r w:rsidRPr="00C84392">
              <w:rPr>
                <w:rFonts w:ascii="Arial" w:hAnsi="Arial" w:cs="Arial"/>
                <w:sz w:val="18"/>
                <w:szCs w:val="18"/>
              </w:rPr>
              <w:t>(9,304)</w:t>
            </w:r>
          </w:p>
        </w:tc>
      </w:tr>
      <w:tr w:rsidR="00EE37E1" w:rsidRPr="00C84392" w14:paraId="61F3A2B1" w14:textId="77777777">
        <w:tc>
          <w:tcPr>
            <w:tcW w:w="2970" w:type="dxa"/>
          </w:tcPr>
          <w:p w14:paraId="59E5377C" w14:textId="181122A6" w:rsidR="00EE37E1" w:rsidRPr="00C84392" w:rsidRDefault="00EE37E1" w:rsidP="00EE37E1">
            <w:pPr>
              <w:spacing w:line="320" w:lineRule="exact"/>
              <w:ind w:right="-50"/>
              <w:rPr>
                <w:rFonts w:ascii="Arial" w:hAnsi="Arial" w:cs="Arial"/>
                <w:sz w:val="18"/>
                <w:szCs w:val="18"/>
              </w:rPr>
            </w:pPr>
            <w:r w:rsidRPr="00C84392">
              <w:rPr>
                <w:rFonts w:ascii="Arial" w:hAnsi="Arial" w:cs="Arial"/>
                <w:spacing w:val="-4"/>
                <w:sz w:val="18"/>
                <w:szCs w:val="18"/>
              </w:rPr>
              <w:t>31 December 2023</w:t>
            </w:r>
          </w:p>
        </w:tc>
        <w:tc>
          <w:tcPr>
            <w:tcW w:w="1620" w:type="dxa"/>
            <w:vAlign w:val="bottom"/>
          </w:tcPr>
          <w:p w14:paraId="24F97C3B" w14:textId="51A307E9" w:rsidR="00EE37E1" w:rsidRPr="00C84392" w:rsidRDefault="00EE37E1" w:rsidP="00EE37E1">
            <w:pPr>
              <w:tabs>
                <w:tab w:val="decimal" w:pos="1335"/>
              </w:tabs>
              <w:spacing w:line="320" w:lineRule="exact"/>
              <w:ind w:right="-72"/>
              <w:rPr>
                <w:rFonts w:ascii="Arial" w:hAnsi="Arial" w:cs="Arial"/>
                <w:sz w:val="18"/>
                <w:szCs w:val="18"/>
              </w:rPr>
            </w:pPr>
            <w:r w:rsidRPr="00C84392">
              <w:rPr>
                <w:rFonts w:ascii="Arial" w:hAnsi="Arial" w:cs="Arial"/>
                <w:sz w:val="18"/>
                <w:szCs w:val="18"/>
              </w:rPr>
              <w:t>5,570</w:t>
            </w:r>
          </w:p>
        </w:tc>
        <w:tc>
          <w:tcPr>
            <w:tcW w:w="1620" w:type="dxa"/>
            <w:vAlign w:val="bottom"/>
          </w:tcPr>
          <w:p w14:paraId="498E8695" w14:textId="76734FDB" w:rsidR="00EE37E1" w:rsidRPr="00C84392" w:rsidRDefault="00EE37E1" w:rsidP="00EE37E1">
            <w:pPr>
              <w:tabs>
                <w:tab w:val="decimal" w:pos="1335"/>
              </w:tabs>
              <w:spacing w:line="320" w:lineRule="exact"/>
              <w:ind w:right="-72"/>
              <w:rPr>
                <w:rFonts w:ascii="Arial" w:hAnsi="Arial" w:cs="Arial"/>
                <w:sz w:val="18"/>
                <w:szCs w:val="18"/>
              </w:rPr>
            </w:pPr>
            <w:r w:rsidRPr="00C84392">
              <w:rPr>
                <w:rFonts w:ascii="Arial" w:hAnsi="Arial" w:cs="Arial"/>
                <w:sz w:val="18"/>
                <w:szCs w:val="18"/>
              </w:rPr>
              <w:t>5,37</w:t>
            </w:r>
            <w:r w:rsidRPr="00C84392">
              <w:rPr>
                <w:rFonts w:ascii="Arial" w:hAnsi="Arial" w:cs="Arial" w:hint="cs"/>
                <w:sz w:val="18"/>
                <w:szCs w:val="18"/>
                <w:cs/>
              </w:rPr>
              <w:t>2</w:t>
            </w:r>
          </w:p>
        </w:tc>
        <w:tc>
          <w:tcPr>
            <w:tcW w:w="1350" w:type="dxa"/>
            <w:vAlign w:val="bottom"/>
          </w:tcPr>
          <w:p w14:paraId="7BCDE99A" w14:textId="40CB7913" w:rsidR="00EE37E1" w:rsidRPr="00C84392" w:rsidRDefault="00EE37E1" w:rsidP="00EE37E1">
            <w:pPr>
              <w:tabs>
                <w:tab w:val="decimal" w:pos="1065"/>
              </w:tabs>
              <w:spacing w:line="320" w:lineRule="exact"/>
              <w:ind w:right="-72"/>
              <w:rPr>
                <w:rFonts w:ascii="Arial" w:hAnsi="Arial" w:cs="Arial"/>
                <w:sz w:val="18"/>
                <w:szCs w:val="18"/>
              </w:rPr>
            </w:pPr>
            <w:r w:rsidRPr="00C84392">
              <w:rPr>
                <w:rFonts w:ascii="Arial" w:hAnsi="Arial" w:cs="Arial"/>
                <w:sz w:val="18"/>
                <w:szCs w:val="18"/>
              </w:rPr>
              <w:t>3,39</w:t>
            </w:r>
            <w:r w:rsidRPr="00C84392">
              <w:rPr>
                <w:rFonts w:ascii="Arial" w:hAnsi="Arial" w:cs="Arial" w:hint="cs"/>
                <w:sz w:val="18"/>
                <w:szCs w:val="18"/>
                <w:cs/>
              </w:rPr>
              <w:t>7</w:t>
            </w:r>
          </w:p>
        </w:tc>
        <w:tc>
          <w:tcPr>
            <w:tcW w:w="1440" w:type="dxa"/>
            <w:vAlign w:val="bottom"/>
          </w:tcPr>
          <w:p w14:paraId="2587B33B" w14:textId="58F092C3" w:rsidR="00EE37E1" w:rsidRPr="00C84392" w:rsidRDefault="00EE37E1" w:rsidP="00EE37E1">
            <w:pPr>
              <w:tabs>
                <w:tab w:val="decimal" w:pos="1155"/>
              </w:tabs>
              <w:spacing w:line="320" w:lineRule="exact"/>
              <w:ind w:right="-72"/>
              <w:rPr>
                <w:rFonts w:ascii="Arial" w:hAnsi="Arial" w:cs="Arial"/>
                <w:sz w:val="18"/>
                <w:szCs w:val="18"/>
              </w:rPr>
            </w:pPr>
            <w:r w:rsidRPr="00C84392">
              <w:rPr>
                <w:rFonts w:ascii="Arial" w:hAnsi="Arial" w:cs="Arial"/>
                <w:sz w:val="18"/>
                <w:szCs w:val="18"/>
              </w:rPr>
              <w:t>14,339</w:t>
            </w:r>
          </w:p>
        </w:tc>
      </w:tr>
      <w:tr w:rsidR="0023602D" w:rsidRPr="00C84392" w14:paraId="24B3FADD" w14:textId="77777777" w:rsidTr="00B07963">
        <w:tc>
          <w:tcPr>
            <w:tcW w:w="2970" w:type="dxa"/>
            <w:hideMark/>
          </w:tcPr>
          <w:p w14:paraId="5FCBA958" w14:textId="77777777" w:rsidR="0023602D" w:rsidRPr="00C84392" w:rsidRDefault="0023602D" w:rsidP="0023602D">
            <w:pPr>
              <w:spacing w:line="320" w:lineRule="exact"/>
              <w:ind w:right="-50"/>
              <w:rPr>
                <w:rFonts w:ascii="Arial" w:hAnsi="Arial" w:cs="Arial"/>
                <w:sz w:val="18"/>
                <w:szCs w:val="18"/>
              </w:rPr>
            </w:pPr>
            <w:r w:rsidRPr="00C84392">
              <w:rPr>
                <w:rFonts w:ascii="Arial" w:hAnsi="Arial" w:cs="Arial"/>
                <w:sz w:val="18"/>
                <w:szCs w:val="18"/>
              </w:rPr>
              <w:t>Additions</w:t>
            </w:r>
          </w:p>
        </w:tc>
        <w:tc>
          <w:tcPr>
            <w:tcW w:w="1620" w:type="dxa"/>
          </w:tcPr>
          <w:p w14:paraId="64AA6F40" w14:textId="38F35B55" w:rsidR="0023602D" w:rsidRPr="00C84392" w:rsidRDefault="004405C3" w:rsidP="0023602D">
            <w:pPr>
              <w:tabs>
                <w:tab w:val="decimal" w:pos="1335"/>
              </w:tabs>
              <w:spacing w:line="320" w:lineRule="exact"/>
              <w:ind w:right="-72"/>
              <w:rPr>
                <w:rFonts w:ascii="Arial" w:hAnsi="Arial" w:cs="Arial"/>
                <w:sz w:val="18"/>
                <w:szCs w:val="18"/>
              </w:rPr>
            </w:pPr>
            <w:r w:rsidRPr="00C84392">
              <w:rPr>
                <w:rFonts w:ascii="Arial" w:hAnsi="Arial" w:cs="Arial"/>
                <w:sz w:val="18"/>
                <w:szCs w:val="18"/>
              </w:rPr>
              <w:t>-</w:t>
            </w:r>
          </w:p>
        </w:tc>
        <w:tc>
          <w:tcPr>
            <w:tcW w:w="1620" w:type="dxa"/>
            <w:vAlign w:val="bottom"/>
          </w:tcPr>
          <w:p w14:paraId="232C7F85" w14:textId="79B0AB49" w:rsidR="0023602D" w:rsidRPr="00C84392" w:rsidRDefault="004405C3" w:rsidP="0023602D">
            <w:pPr>
              <w:tabs>
                <w:tab w:val="decimal" w:pos="1335"/>
              </w:tabs>
              <w:spacing w:line="320" w:lineRule="exact"/>
              <w:ind w:right="-72"/>
              <w:rPr>
                <w:rFonts w:ascii="Arial" w:hAnsi="Arial" w:cstheme="minorBidi"/>
                <w:sz w:val="18"/>
                <w:szCs w:val="18"/>
              </w:rPr>
            </w:pPr>
            <w:r w:rsidRPr="00C84392">
              <w:rPr>
                <w:rFonts w:ascii="Arial" w:hAnsi="Arial" w:cs="Arial"/>
                <w:sz w:val="18"/>
                <w:szCs w:val="18"/>
              </w:rPr>
              <w:t>23,500</w:t>
            </w:r>
          </w:p>
        </w:tc>
        <w:tc>
          <w:tcPr>
            <w:tcW w:w="1350" w:type="dxa"/>
            <w:vAlign w:val="bottom"/>
          </w:tcPr>
          <w:p w14:paraId="7D24D007" w14:textId="09A817AB" w:rsidR="0023602D" w:rsidRPr="00C84392" w:rsidRDefault="004405C3" w:rsidP="0023602D">
            <w:pPr>
              <w:tabs>
                <w:tab w:val="decimal" w:pos="1065"/>
              </w:tabs>
              <w:spacing w:line="320" w:lineRule="exact"/>
              <w:ind w:right="-72"/>
              <w:rPr>
                <w:rFonts w:ascii="Arial" w:hAnsi="Arial" w:cs="Arial"/>
                <w:sz w:val="18"/>
                <w:szCs w:val="18"/>
              </w:rPr>
            </w:pPr>
            <w:r w:rsidRPr="00C84392">
              <w:rPr>
                <w:rFonts w:ascii="Arial" w:hAnsi="Arial" w:cs="Arial"/>
                <w:sz w:val="18"/>
                <w:szCs w:val="18"/>
              </w:rPr>
              <w:t>-</w:t>
            </w:r>
          </w:p>
        </w:tc>
        <w:tc>
          <w:tcPr>
            <w:tcW w:w="1440" w:type="dxa"/>
            <w:vAlign w:val="bottom"/>
          </w:tcPr>
          <w:p w14:paraId="084D9E06" w14:textId="6E641E7B" w:rsidR="0023602D" w:rsidRPr="00C84392" w:rsidRDefault="004405C3" w:rsidP="0023602D">
            <w:pPr>
              <w:tabs>
                <w:tab w:val="decimal" w:pos="1155"/>
              </w:tabs>
              <w:spacing w:line="320" w:lineRule="exact"/>
              <w:ind w:right="-72"/>
              <w:rPr>
                <w:rFonts w:ascii="Arial" w:hAnsi="Arial" w:cs="Arial"/>
                <w:sz w:val="18"/>
                <w:szCs w:val="18"/>
              </w:rPr>
            </w:pPr>
            <w:r w:rsidRPr="00C84392">
              <w:rPr>
                <w:rFonts w:ascii="Arial" w:hAnsi="Arial" w:cs="Arial"/>
                <w:sz w:val="18"/>
                <w:szCs w:val="18"/>
              </w:rPr>
              <w:t>23,500</w:t>
            </w:r>
          </w:p>
        </w:tc>
      </w:tr>
      <w:tr w:rsidR="0023602D" w:rsidRPr="00C84392" w14:paraId="5A5E4999" w14:textId="77777777">
        <w:tc>
          <w:tcPr>
            <w:tcW w:w="2970" w:type="dxa"/>
          </w:tcPr>
          <w:p w14:paraId="27ABA9FB" w14:textId="78A86A35" w:rsidR="0023602D" w:rsidRPr="00C84392" w:rsidRDefault="0023602D" w:rsidP="0023602D">
            <w:pPr>
              <w:spacing w:line="320" w:lineRule="exact"/>
              <w:ind w:right="-50"/>
              <w:rPr>
                <w:rFonts w:ascii="Arial" w:hAnsi="Arial" w:cs="Arial"/>
                <w:sz w:val="18"/>
                <w:szCs w:val="18"/>
              </w:rPr>
            </w:pPr>
            <w:r w:rsidRPr="00C84392">
              <w:rPr>
                <w:rFonts w:ascii="Arial" w:hAnsi="Arial" w:cs="Arial"/>
                <w:sz w:val="18"/>
                <w:szCs w:val="18"/>
              </w:rPr>
              <w:t>Depreciation for the year</w:t>
            </w:r>
          </w:p>
        </w:tc>
        <w:tc>
          <w:tcPr>
            <w:tcW w:w="1620" w:type="dxa"/>
            <w:vAlign w:val="bottom"/>
          </w:tcPr>
          <w:p w14:paraId="770089AB" w14:textId="03FF487F" w:rsidR="0023602D" w:rsidRPr="00C84392" w:rsidRDefault="004405C3" w:rsidP="0023602D">
            <w:pPr>
              <w:pBdr>
                <w:bottom w:val="single" w:sz="4" w:space="1" w:color="auto"/>
              </w:pBdr>
              <w:tabs>
                <w:tab w:val="decimal" w:pos="1335"/>
              </w:tabs>
              <w:spacing w:line="320" w:lineRule="exact"/>
              <w:ind w:right="-72"/>
              <w:rPr>
                <w:rFonts w:ascii="Arial" w:hAnsi="Arial" w:cs="Arial"/>
                <w:sz w:val="18"/>
                <w:szCs w:val="18"/>
              </w:rPr>
            </w:pPr>
            <w:r w:rsidRPr="00C84392">
              <w:rPr>
                <w:rFonts w:ascii="Arial" w:hAnsi="Arial" w:cs="Arial"/>
                <w:sz w:val="18"/>
                <w:szCs w:val="18"/>
              </w:rPr>
              <w:t>(2,235)</w:t>
            </w:r>
          </w:p>
        </w:tc>
        <w:tc>
          <w:tcPr>
            <w:tcW w:w="1620" w:type="dxa"/>
            <w:vAlign w:val="bottom"/>
          </w:tcPr>
          <w:p w14:paraId="7FA4D6C6" w14:textId="7A23E4E0" w:rsidR="0023602D" w:rsidRPr="00C84392" w:rsidRDefault="004405C3" w:rsidP="0023602D">
            <w:pPr>
              <w:pBdr>
                <w:bottom w:val="single" w:sz="4" w:space="1" w:color="auto"/>
              </w:pBdr>
              <w:tabs>
                <w:tab w:val="decimal" w:pos="1335"/>
              </w:tabs>
              <w:spacing w:line="320" w:lineRule="exact"/>
              <w:ind w:right="-72"/>
              <w:rPr>
                <w:rFonts w:ascii="Arial" w:hAnsi="Arial" w:cs="Arial"/>
                <w:sz w:val="18"/>
                <w:szCs w:val="18"/>
              </w:rPr>
            </w:pPr>
            <w:r w:rsidRPr="00C84392">
              <w:rPr>
                <w:rFonts w:ascii="Arial" w:hAnsi="Arial" w:cs="Arial"/>
                <w:sz w:val="18"/>
                <w:szCs w:val="18"/>
              </w:rPr>
              <w:t>(7,</w:t>
            </w:r>
            <w:r w:rsidR="000868DE" w:rsidRPr="00C84392">
              <w:rPr>
                <w:rFonts w:ascii="Arial" w:hAnsi="Arial" w:cs="Arial"/>
                <w:sz w:val="18"/>
                <w:szCs w:val="18"/>
              </w:rPr>
              <w:t>299</w:t>
            </w:r>
            <w:r w:rsidRPr="00C84392">
              <w:rPr>
                <w:rFonts w:ascii="Arial" w:hAnsi="Arial" w:cs="Arial"/>
                <w:sz w:val="18"/>
                <w:szCs w:val="18"/>
              </w:rPr>
              <w:t>)</w:t>
            </w:r>
          </w:p>
        </w:tc>
        <w:tc>
          <w:tcPr>
            <w:tcW w:w="1350" w:type="dxa"/>
            <w:vAlign w:val="bottom"/>
          </w:tcPr>
          <w:p w14:paraId="71D06CE7" w14:textId="7E43A454" w:rsidR="0023602D" w:rsidRPr="00C84392" w:rsidRDefault="000868DE" w:rsidP="0023602D">
            <w:pPr>
              <w:pBdr>
                <w:bottom w:val="single" w:sz="4" w:space="1" w:color="auto"/>
              </w:pBdr>
              <w:tabs>
                <w:tab w:val="decimal" w:pos="1065"/>
              </w:tabs>
              <w:spacing w:line="320" w:lineRule="exact"/>
              <w:ind w:right="-72"/>
              <w:rPr>
                <w:rFonts w:ascii="Arial" w:hAnsi="Arial" w:cs="Arial"/>
                <w:sz w:val="18"/>
                <w:szCs w:val="18"/>
              </w:rPr>
            </w:pPr>
            <w:r w:rsidRPr="00C84392">
              <w:rPr>
                <w:rFonts w:ascii="Arial" w:hAnsi="Arial" w:cs="Arial"/>
                <w:sz w:val="18"/>
                <w:szCs w:val="18"/>
              </w:rPr>
              <w:t>(1,746)</w:t>
            </w:r>
          </w:p>
        </w:tc>
        <w:tc>
          <w:tcPr>
            <w:tcW w:w="1440" w:type="dxa"/>
            <w:vAlign w:val="bottom"/>
          </w:tcPr>
          <w:p w14:paraId="63EEC73D" w14:textId="39FF823D" w:rsidR="0023602D" w:rsidRPr="00C84392" w:rsidRDefault="004405C3" w:rsidP="0023602D">
            <w:pPr>
              <w:pBdr>
                <w:bottom w:val="single" w:sz="4" w:space="1" w:color="auto"/>
              </w:pBdr>
              <w:tabs>
                <w:tab w:val="decimal" w:pos="1155"/>
              </w:tabs>
              <w:spacing w:line="320" w:lineRule="exact"/>
              <w:ind w:right="-72"/>
              <w:rPr>
                <w:rFonts w:ascii="Arial" w:hAnsi="Arial" w:cs="Arial"/>
                <w:sz w:val="18"/>
                <w:szCs w:val="18"/>
              </w:rPr>
            </w:pPr>
            <w:r w:rsidRPr="00C84392">
              <w:rPr>
                <w:rFonts w:ascii="Arial" w:hAnsi="Arial" w:cs="Arial"/>
                <w:sz w:val="18"/>
                <w:szCs w:val="18"/>
              </w:rPr>
              <w:t>(11,280)</w:t>
            </w:r>
          </w:p>
        </w:tc>
      </w:tr>
      <w:tr w:rsidR="0023602D" w:rsidRPr="00C84392" w14:paraId="13BA0B26" w14:textId="77777777">
        <w:tc>
          <w:tcPr>
            <w:tcW w:w="2970" w:type="dxa"/>
            <w:hideMark/>
          </w:tcPr>
          <w:p w14:paraId="6E3A55A2" w14:textId="797AF1EC" w:rsidR="0023602D" w:rsidRPr="00C84392" w:rsidRDefault="0023602D" w:rsidP="0023602D">
            <w:pPr>
              <w:spacing w:line="320" w:lineRule="exact"/>
              <w:ind w:right="-50"/>
              <w:rPr>
                <w:rFonts w:ascii="Arial" w:hAnsi="Arial" w:cs="Arial"/>
                <w:spacing w:val="-4"/>
                <w:sz w:val="18"/>
                <w:szCs w:val="18"/>
              </w:rPr>
            </w:pPr>
            <w:r w:rsidRPr="00C84392">
              <w:rPr>
                <w:rFonts w:ascii="Arial" w:hAnsi="Arial" w:cs="Arial"/>
                <w:spacing w:val="-4"/>
                <w:sz w:val="18"/>
                <w:szCs w:val="18"/>
              </w:rPr>
              <w:t>31 December 202</w:t>
            </w:r>
            <w:r w:rsidR="00EE37E1" w:rsidRPr="00C84392">
              <w:rPr>
                <w:rFonts w:ascii="Arial" w:hAnsi="Arial" w:cs="Arial"/>
                <w:spacing w:val="-4"/>
                <w:sz w:val="18"/>
                <w:szCs w:val="18"/>
              </w:rPr>
              <w:t>4</w:t>
            </w:r>
          </w:p>
        </w:tc>
        <w:tc>
          <w:tcPr>
            <w:tcW w:w="1620" w:type="dxa"/>
            <w:vAlign w:val="bottom"/>
          </w:tcPr>
          <w:p w14:paraId="3FD3AE81" w14:textId="5DC8C30E" w:rsidR="0023602D" w:rsidRPr="00C84392" w:rsidRDefault="004405C3" w:rsidP="0023602D">
            <w:pPr>
              <w:pBdr>
                <w:bottom w:val="double" w:sz="4" w:space="1" w:color="auto"/>
              </w:pBdr>
              <w:tabs>
                <w:tab w:val="decimal" w:pos="1335"/>
              </w:tabs>
              <w:spacing w:line="320" w:lineRule="exact"/>
              <w:ind w:right="-72"/>
              <w:rPr>
                <w:rFonts w:ascii="Arial" w:hAnsi="Arial" w:cs="Arial"/>
                <w:sz w:val="18"/>
                <w:szCs w:val="18"/>
              </w:rPr>
            </w:pPr>
            <w:r w:rsidRPr="00C84392">
              <w:rPr>
                <w:rFonts w:ascii="Arial" w:hAnsi="Arial" w:cs="Arial"/>
                <w:sz w:val="18"/>
                <w:szCs w:val="18"/>
              </w:rPr>
              <w:t>3,335</w:t>
            </w:r>
          </w:p>
        </w:tc>
        <w:tc>
          <w:tcPr>
            <w:tcW w:w="1620" w:type="dxa"/>
            <w:vAlign w:val="bottom"/>
          </w:tcPr>
          <w:p w14:paraId="4EF42D00" w14:textId="163BE2BC" w:rsidR="0023602D" w:rsidRPr="00C84392" w:rsidRDefault="000868DE" w:rsidP="0023602D">
            <w:pPr>
              <w:pBdr>
                <w:bottom w:val="double" w:sz="4" w:space="1" w:color="auto"/>
              </w:pBdr>
              <w:tabs>
                <w:tab w:val="decimal" w:pos="1335"/>
              </w:tabs>
              <w:spacing w:line="320" w:lineRule="exact"/>
              <w:ind w:right="-72"/>
              <w:rPr>
                <w:rFonts w:ascii="Arial" w:hAnsi="Arial" w:cs="Arial"/>
                <w:sz w:val="18"/>
                <w:szCs w:val="18"/>
              </w:rPr>
            </w:pPr>
            <w:r w:rsidRPr="00C84392">
              <w:rPr>
                <w:rFonts w:ascii="Arial" w:hAnsi="Arial" w:cs="Arial"/>
                <w:sz w:val="18"/>
                <w:szCs w:val="18"/>
              </w:rPr>
              <w:t>21,573</w:t>
            </w:r>
          </w:p>
        </w:tc>
        <w:tc>
          <w:tcPr>
            <w:tcW w:w="1350" w:type="dxa"/>
            <w:vAlign w:val="bottom"/>
          </w:tcPr>
          <w:p w14:paraId="086F2A4D" w14:textId="666704DE" w:rsidR="0023602D" w:rsidRPr="00C84392" w:rsidRDefault="000868DE" w:rsidP="0023602D">
            <w:pPr>
              <w:pBdr>
                <w:bottom w:val="double" w:sz="4" w:space="1" w:color="auto"/>
              </w:pBdr>
              <w:tabs>
                <w:tab w:val="decimal" w:pos="1065"/>
              </w:tabs>
              <w:spacing w:line="320" w:lineRule="exact"/>
              <w:ind w:right="-72"/>
              <w:rPr>
                <w:rFonts w:ascii="Arial" w:hAnsi="Arial" w:cs="Arial"/>
                <w:sz w:val="18"/>
                <w:szCs w:val="18"/>
              </w:rPr>
            </w:pPr>
            <w:r w:rsidRPr="00C84392">
              <w:rPr>
                <w:rFonts w:ascii="Arial" w:hAnsi="Arial" w:cs="Arial"/>
                <w:sz w:val="18"/>
                <w:szCs w:val="18"/>
              </w:rPr>
              <w:t>1,651</w:t>
            </w:r>
          </w:p>
        </w:tc>
        <w:tc>
          <w:tcPr>
            <w:tcW w:w="1440" w:type="dxa"/>
            <w:vAlign w:val="bottom"/>
          </w:tcPr>
          <w:p w14:paraId="2BB68286" w14:textId="67F6A3F6" w:rsidR="0023602D" w:rsidRPr="00C84392" w:rsidRDefault="004405C3" w:rsidP="0023602D">
            <w:pPr>
              <w:pBdr>
                <w:bottom w:val="double" w:sz="4" w:space="1" w:color="auto"/>
              </w:pBdr>
              <w:tabs>
                <w:tab w:val="decimal" w:pos="1155"/>
              </w:tabs>
              <w:spacing w:line="320" w:lineRule="exact"/>
              <w:ind w:right="-72"/>
              <w:rPr>
                <w:rFonts w:ascii="Arial" w:hAnsi="Arial" w:cs="Arial"/>
                <w:sz w:val="18"/>
                <w:szCs w:val="18"/>
              </w:rPr>
            </w:pPr>
            <w:r w:rsidRPr="00C84392">
              <w:rPr>
                <w:rFonts w:ascii="Arial" w:hAnsi="Arial" w:cs="Arial"/>
                <w:sz w:val="18"/>
                <w:szCs w:val="18"/>
              </w:rPr>
              <w:t>26,559</w:t>
            </w:r>
          </w:p>
        </w:tc>
      </w:tr>
    </w:tbl>
    <w:p w14:paraId="634583AA" w14:textId="77777777" w:rsidR="00627926" w:rsidRDefault="00627926" w:rsidP="0038322B">
      <w:pPr>
        <w:tabs>
          <w:tab w:val="left" w:pos="900"/>
        </w:tabs>
        <w:spacing w:before="240" w:after="120" w:line="380" w:lineRule="exact"/>
        <w:ind w:left="547"/>
        <w:jc w:val="thaiDistribute"/>
        <w:rPr>
          <w:rFonts w:ascii="Arial" w:hAnsi="Arial" w:cs="Browallia New"/>
          <w:b/>
          <w:bCs/>
          <w:sz w:val="22"/>
        </w:rPr>
      </w:pPr>
    </w:p>
    <w:p w14:paraId="29E8F308" w14:textId="77777777" w:rsidR="00627926" w:rsidRDefault="00627926">
      <w:pPr>
        <w:overflowPunct/>
        <w:autoSpaceDE/>
        <w:autoSpaceDN/>
        <w:adjustRightInd/>
        <w:spacing w:after="200" w:line="276" w:lineRule="auto"/>
        <w:textAlignment w:val="auto"/>
        <w:rPr>
          <w:rFonts w:ascii="Arial" w:hAnsi="Arial" w:cs="Browallia New"/>
          <w:b/>
          <w:bCs/>
          <w:sz w:val="22"/>
        </w:rPr>
      </w:pPr>
      <w:r>
        <w:rPr>
          <w:rFonts w:ascii="Arial" w:hAnsi="Arial" w:cs="Browallia New"/>
          <w:b/>
          <w:bCs/>
          <w:sz w:val="22"/>
        </w:rPr>
        <w:br w:type="page"/>
      </w:r>
    </w:p>
    <w:p w14:paraId="634A7AAF" w14:textId="7CD8F2D6" w:rsidR="00AA494B" w:rsidRPr="00A940AB" w:rsidRDefault="00A940AB" w:rsidP="0038322B">
      <w:pPr>
        <w:tabs>
          <w:tab w:val="left" w:pos="900"/>
        </w:tabs>
        <w:spacing w:before="240" w:after="120" w:line="380" w:lineRule="exact"/>
        <w:ind w:left="547"/>
        <w:jc w:val="thaiDistribute"/>
        <w:rPr>
          <w:rFonts w:ascii="Arial" w:hAnsi="Arial" w:cs="Browallia New"/>
          <w:b/>
          <w:bCs/>
          <w:sz w:val="22"/>
        </w:rPr>
      </w:pPr>
      <w:r>
        <w:rPr>
          <w:rFonts w:ascii="Arial" w:hAnsi="Arial" w:cs="Browallia New"/>
          <w:b/>
          <w:bCs/>
          <w:sz w:val="22"/>
        </w:rPr>
        <w:lastRenderedPageBreak/>
        <w:t>b)</w:t>
      </w:r>
      <w:r>
        <w:rPr>
          <w:rFonts w:ascii="Arial" w:hAnsi="Arial" w:cs="Browallia New"/>
          <w:b/>
          <w:bCs/>
          <w:sz w:val="22"/>
        </w:rPr>
        <w:tab/>
      </w:r>
      <w:r w:rsidR="00AA494B" w:rsidRPr="00A940AB">
        <w:rPr>
          <w:rFonts w:ascii="Arial" w:hAnsi="Arial" w:cs="Browallia New"/>
          <w:b/>
          <w:bCs/>
          <w:sz w:val="22"/>
        </w:rPr>
        <w:t>Lease liabilities</w:t>
      </w:r>
    </w:p>
    <w:tbl>
      <w:tblPr>
        <w:tblStyle w:val="TableGrid"/>
        <w:tblW w:w="873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282"/>
        <w:gridCol w:w="1283"/>
        <w:gridCol w:w="1282"/>
        <w:gridCol w:w="1283"/>
      </w:tblGrid>
      <w:tr w:rsidR="00AA494B" w:rsidRPr="00F43756" w14:paraId="46731DA2" w14:textId="77777777" w:rsidTr="00633105">
        <w:trPr>
          <w:trHeight w:val="198"/>
        </w:trPr>
        <w:tc>
          <w:tcPr>
            <w:tcW w:w="3600" w:type="dxa"/>
          </w:tcPr>
          <w:p w14:paraId="3B516929" w14:textId="77777777" w:rsidR="00AA494B" w:rsidRPr="00F43756" w:rsidRDefault="00AA494B" w:rsidP="00321AB4">
            <w:pPr>
              <w:spacing w:line="320" w:lineRule="exact"/>
              <w:ind w:left="151" w:right="-72" w:hanging="151"/>
              <w:rPr>
                <w:rFonts w:ascii="Arial" w:hAnsi="Arial" w:cs="Arial"/>
                <w:color w:val="000000" w:themeColor="text1"/>
                <w:sz w:val="20"/>
                <w:cs/>
              </w:rPr>
            </w:pPr>
          </w:p>
        </w:tc>
        <w:tc>
          <w:tcPr>
            <w:tcW w:w="5130" w:type="dxa"/>
            <w:gridSpan w:val="4"/>
          </w:tcPr>
          <w:p w14:paraId="3D3C1EB7" w14:textId="77777777" w:rsidR="00AA494B" w:rsidRPr="00F43756" w:rsidRDefault="00AA494B" w:rsidP="00321AB4">
            <w:pPr>
              <w:spacing w:line="320" w:lineRule="exact"/>
              <w:ind w:left="151" w:hanging="151"/>
              <w:jc w:val="right"/>
              <w:rPr>
                <w:rFonts w:ascii="Arial" w:hAnsi="Arial" w:cs="Arial"/>
                <w:color w:val="000000" w:themeColor="text1"/>
                <w:sz w:val="20"/>
              </w:rPr>
            </w:pPr>
            <w:r w:rsidRPr="00F43756">
              <w:rPr>
                <w:rFonts w:ascii="Arial" w:hAnsi="Arial" w:cs="Arial"/>
                <w:color w:val="000000" w:themeColor="text1"/>
                <w:sz w:val="20"/>
              </w:rPr>
              <w:t>(Unit: Thousand Baht)</w:t>
            </w:r>
          </w:p>
        </w:tc>
      </w:tr>
      <w:tr w:rsidR="00AA494B" w:rsidRPr="00F43756" w14:paraId="4B4B9752" w14:textId="77777777" w:rsidTr="001E5D18">
        <w:trPr>
          <w:trHeight w:val="198"/>
        </w:trPr>
        <w:tc>
          <w:tcPr>
            <w:tcW w:w="3600" w:type="dxa"/>
          </w:tcPr>
          <w:p w14:paraId="4944B0CF" w14:textId="77777777" w:rsidR="00AA494B" w:rsidRPr="00F43756" w:rsidRDefault="00AA494B" w:rsidP="00321AB4">
            <w:pPr>
              <w:spacing w:line="320" w:lineRule="exact"/>
              <w:ind w:left="151" w:right="-72" w:hanging="151"/>
              <w:rPr>
                <w:rFonts w:ascii="Arial" w:hAnsi="Arial" w:cs="Arial"/>
                <w:color w:val="000000" w:themeColor="text1"/>
                <w:sz w:val="20"/>
                <w:cs/>
              </w:rPr>
            </w:pPr>
          </w:p>
        </w:tc>
        <w:tc>
          <w:tcPr>
            <w:tcW w:w="2565" w:type="dxa"/>
            <w:gridSpan w:val="2"/>
          </w:tcPr>
          <w:p w14:paraId="6B3FD0AF" w14:textId="77777777" w:rsidR="00AA494B" w:rsidRPr="00F43756" w:rsidRDefault="00AA494B" w:rsidP="00321AB4">
            <w:pPr>
              <w:pBdr>
                <w:bottom w:val="single" w:sz="4" w:space="1" w:color="auto"/>
              </w:pBdr>
              <w:spacing w:line="320" w:lineRule="exact"/>
              <w:ind w:left="-29" w:right="-29"/>
              <w:jc w:val="center"/>
              <w:rPr>
                <w:rFonts w:ascii="Arial" w:hAnsi="Arial" w:cs="Arial"/>
                <w:color w:val="000000" w:themeColor="text1"/>
                <w:sz w:val="20"/>
                <w:cs/>
              </w:rPr>
            </w:pPr>
            <w:r w:rsidRPr="00F43756">
              <w:rPr>
                <w:rFonts w:ascii="Arial" w:hAnsi="Arial" w:cs="Arial"/>
                <w:color w:val="000000" w:themeColor="text1"/>
                <w:sz w:val="20"/>
              </w:rPr>
              <w:t xml:space="preserve">Consolidated </w:t>
            </w:r>
            <w:r w:rsidRPr="00F43756">
              <w:rPr>
                <w:rFonts w:ascii="Arial" w:hAnsi="Arial" w:cs="Arial"/>
                <w:color w:val="000000" w:themeColor="text1"/>
                <w:sz w:val="20"/>
                <w:cs/>
              </w:rPr>
              <w:t xml:space="preserve">                                    </w:t>
            </w:r>
            <w:r w:rsidRPr="00F43756">
              <w:rPr>
                <w:rFonts w:ascii="Arial" w:hAnsi="Arial" w:cs="Arial"/>
                <w:color w:val="000000" w:themeColor="text1"/>
                <w:sz w:val="20"/>
              </w:rPr>
              <w:t>financial statements</w:t>
            </w:r>
          </w:p>
        </w:tc>
        <w:tc>
          <w:tcPr>
            <w:tcW w:w="2565" w:type="dxa"/>
            <w:gridSpan w:val="2"/>
          </w:tcPr>
          <w:p w14:paraId="0A35C177" w14:textId="77777777" w:rsidR="00AA494B" w:rsidRPr="00F43756" w:rsidRDefault="00AA494B" w:rsidP="00321AB4">
            <w:pPr>
              <w:pBdr>
                <w:bottom w:val="single" w:sz="4" w:space="1" w:color="auto"/>
              </w:pBdr>
              <w:spacing w:line="320" w:lineRule="exact"/>
              <w:ind w:left="-29" w:right="-29"/>
              <w:jc w:val="center"/>
              <w:rPr>
                <w:rFonts w:ascii="Arial" w:hAnsi="Arial" w:cs="Arial"/>
                <w:color w:val="000000" w:themeColor="text1"/>
                <w:sz w:val="20"/>
              </w:rPr>
            </w:pPr>
            <w:r w:rsidRPr="00F43756">
              <w:rPr>
                <w:rFonts w:ascii="Arial" w:hAnsi="Arial" w:cs="Arial"/>
                <w:color w:val="000000" w:themeColor="text1"/>
                <w:sz w:val="20"/>
              </w:rPr>
              <w:t xml:space="preserve">Separate </w:t>
            </w:r>
            <w:r w:rsidRPr="00F43756">
              <w:rPr>
                <w:rFonts w:ascii="Arial" w:hAnsi="Arial" w:cs="Arial"/>
                <w:color w:val="000000" w:themeColor="text1"/>
                <w:sz w:val="20"/>
                <w:cs/>
              </w:rPr>
              <w:t xml:space="preserve">                                     </w:t>
            </w:r>
            <w:r w:rsidRPr="00F43756">
              <w:rPr>
                <w:rFonts w:ascii="Arial" w:hAnsi="Arial" w:cs="Arial"/>
                <w:color w:val="000000" w:themeColor="text1"/>
                <w:sz w:val="20"/>
              </w:rPr>
              <w:t>financial statements</w:t>
            </w:r>
          </w:p>
        </w:tc>
      </w:tr>
      <w:tr w:rsidR="001C1C10" w:rsidRPr="00F43756" w14:paraId="00550924" w14:textId="77777777" w:rsidTr="001E5D18">
        <w:trPr>
          <w:trHeight w:val="198"/>
        </w:trPr>
        <w:tc>
          <w:tcPr>
            <w:tcW w:w="3600" w:type="dxa"/>
          </w:tcPr>
          <w:p w14:paraId="2DF8FB42" w14:textId="77777777" w:rsidR="001C1C10" w:rsidRPr="00F43756" w:rsidRDefault="001C1C10" w:rsidP="00321AB4">
            <w:pPr>
              <w:spacing w:line="320" w:lineRule="exact"/>
              <w:ind w:left="151" w:right="-72" w:hanging="151"/>
              <w:rPr>
                <w:rFonts w:ascii="Arial" w:hAnsi="Arial" w:cs="Arial"/>
                <w:color w:val="000000" w:themeColor="text1"/>
                <w:sz w:val="20"/>
                <w:cs/>
              </w:rPr>
            </w:pPr>
          </w:p>
        </w:tc>
        <w:tc>
          <w:tcPr>
            <w:tcW w:w="1282" w:type="dxa"/>
          </w:tcPr>
          <w:p w14:paraId="43CBDDFB" w14:textId="52A19EB4" w:rsidR="001C1C10" w:rsidRPr="00F43756" w:rsidRDefault="00EE37E1" w:rsidP="00321AB4">
            <w:pPr>
              <w:pBdr>
                <w:bottom w:val="single" w:sz="4" w:space="1" w:color="auto"/>
              </w:pBdr>
              <w:spacing w:line="320" w:lineRule="exact"/>
              <w:ind w:left="-29" w:right="-29"/>
              <w:jc w:val="center"/>
              <w:rPr>
                <w:rFonts w:ascii="Arial" w:hAnsi="Arial" w:cs="Arial"/>
                <w:color w:val="000000" w:themeColor="text1"/>
                <w:sz w:val="20"/>
              </w:rPr>
            </w:pPr>
            <w:r>
              <w:rPr>
                <w:rFonts w:ascii="Arial" w:hAnsi="Arial" w:cs="Arial"/>
                <w:color w:val="000000" w:themeColor="text1"/>
                <w:sz w:val="20"/>
              </w:rPr>
              <w:t>2024</w:t>
            </w:r>
          </w:p>
        </w:tc>
        <w:tc>
          <w:tcPr>
            <w:tcW w:w="1283" w:type="dxa"/>
          </w:tcPr>
          <w:p w14:paraId="7F0FB933" w14:textId="796AAFAE" w:rsidR="001C1C10" w:rsidRPr="00F43756" w:rsidRDefault="00EE37E1" w:rsidP="00321AB4">
            <w:pPr>
              <w:pBdr>
                <w:bottom w:val="single" w:sz="4" w:space="1" w:color="auto"/>
              </w:pBdr>
              <w:spacing w:line="320" w:lineRule="exact"/>
              <w:ind w:left="-29" w:right="-29"/>
              <w:jc w:val="center"/>
              <w:rPr>
                <w:rFonts w:ascii="Arial" w:hAnsi="Arial" w:cs="Arial"/>
                <w:color w:val="000000" w:themeColor="text1"/>
                <w:sz w:val="20"/>
              </w:rPr>
            </w:pPr>
            <w:r>
              <w:rPr>
                <w:rFonts w:ascii="Arial" w:hAnsi="Arial" w:cs="Arial"/>
                <w:color w:val="000000" w:themeColor="text1"/>
                <w:sz w:val="20"/>
              </w:rPr>
              <w:t>2023</w:t>
            </w:r>
          </w:p>
        </w:tc>
        <w:tc>
          <w:tcPr>
            <w:tcW w:w="1282" w:type="dxa"/>
          </w:tcPr>
          <w:p w14:paraId="1940E39F" w14:textId="0FD4F987" w:rsidR="001C1C10" w:rsidRPr="00F43756" w:rsidRDefault="00EE37E1" w:rsidP="00321AB4">
            <w:pPr>
              <w:pBdr>
                <w:bottom w:val="single" w:sz="4" w:space="1" w:color="auto"/>
              </w:pBdr>
              <w:spacing w:line="320" w:lineRule="exact"/>
              <w:ind w:left="-29" w:right="-29"/>
              <w:jc w:val="center"/>
              <w:rPr>
                <w:rFonts w:ascii="Arial" w:hAnsi="Arial" w:cs="Arial"/>
                <w:color w:val="000000" w:themeColor="text1"/>
                <w:sz w:val="20"/>
              </w:rPr>
            </w:pPr>
            <w:r>
              <w:rPr>
                <w:rFonts w:ascii="Arial" w:hAnsi="Arial" w:cs="Arial"/>
                <w:color w:val="000000" w:themeColor="text1"/>
                <w:sz w:val="20"/>
              </w:rPr>
              <w:t>2024</w:t>
            </w:r>
          </w:p>
        </w:tc>
        <w:tc>
          <w:tcPr>
            <w:tcW w:w="1283" w:type="dxa"/>
          </w:tcPr>
          <w:p w14:paraId="69691B9B" w14:textId="033127EA" w:rsidR="001C1C10" w:rsidRPr="00F43756" w:rsidRDefault="00EE37E1" w:rsidP="00321AB4">
            <w:pPr>
              <w:pBdr>
                <w:bottom w:val="single" w:sz="4" w:space="1" w:color="auto"/>
              </w:pBdr>
              <w:spacing w:line="320" w:lineRule="exact"/>
              <w:ind w:left="-29" w:right="-29"/>
              <w:jc w:val="center"/>
              <w:rPr>
                <w:rFonts w:ascii="Arial" w:hAnsi="Arial" w:cs="Arial"/>
                <w:color w:val="000000" w:themeColor="text1"/>
                <w:sz w:val="20"/>
              </w:rPr>
            </w:pPr>
            <w:r>
              <w:rPr>
                <w:rFonts w:ascii="Arial" w:hAnsi="Arial" w:cs="Arial"/>
                <w:color w:val="000000" w:themeColor="text1"/>
                <w:sz w:val="20"/>
              </w:rPr>
              <w:t>2023</w:t>
            </w:r>
          </w:p>
        </w:tc>
      </w:tr>
      <w:tr w:rsidR="00EE37E1" w:rsidRPr="00F43756" w14:paraId="32BECC33" w14:textId="77777777" w:rsidTr="001E5D18">
        <w:trPr>
          <w:trHeight w:val="198"/>
        </w:trPr>
        <w:tc>
          <w:tcPr>
            <w:tcW w:w="3600" w:type="dxa"/>
          </w:tcPr>
          <w:p w14:paraId="594C58E8" w14:textId="77777777" w:rsidR="00EE37E1" w:rsidRPr="00F43756" w:rsidRDefault="00EE37E1" w:rsidP="00EE37E1">
            <w:pPr>
              <w:spacing w:line="320" w:lineRule="exact"/>
              <w:ind w:left="151" w:right="-72" w:hanging="151"/>
              <w:rPr>
                <w:rFonts w:ascii="Arial" w:hAnsi="Arial" w:cs="Arial"/>
                <w:color w:val="000000" w:themeColor="text1"/>
                <w:sz w:val="20"/>
              </w:rPr>
            </w:pPr>
            <w:r w:rsidRPr="00F43756">
              <w:rPr>
                <w:rFonts w:ascii="Arial" w:hAnsi="Arial" w:cs="Arial"/>
                <w:color w:val="000000" w:themeColor="text1"/>
                <w:sz w:val="20"/>
              </w:rPr>
              <w:t>Lease payments</w:t>
            </w:r>
          </w:p>
        </w:tc>
        <w:tc>
          <w:tcPr>
            <w:tcW w:w="1282" w:type="dxa"/>
            <w:vAlign w:val="bottom"/>
          </w:tcPr>
          <w:p w14:paraId="60FBAA47" w14:textId="2E3CC37A" w:rsidR="00EE37E1" w:rsidRPr="00F43756" w:rsidRDefault="002E400D" w:rsidP="00EE37E1">
            <w:pPr>
              <w:tabs>
                <w:tab w:val="decimal" w:pos="1037"/>
              </w:tabs>
              <w:spacing w:line="320" w:lineRule="exact"/>
              <w:ind w:left="-29" w:right="-29"/>
              <w:rPr>
                <w:rFonts w:ascii="Arial" w:hAnsi="Arial" w:cs="Arial"/>
                <w:color w:val="000000" w:themeColor="text1"/>
                <w:sz w:val="20"/>
                <w:lang w:val="en-GB"/>
              </w:rPr>
            </w:pPr>
            <w:r>
              <w:rPr>
                <w:rFonts w:ascii="Arial" w:hAnsi="Arial" w:cs="Arial"/>
                <w:color w:val="000000" w:themeColor="text1"/>
                <w:sz w:val="20"/>
                <w:lang w:val="en-GB"/>
              </w:rPr>
              <w:t>298,711</w:t>
            </w:r>
          </w:p>
        </w:tc>
        <w:tc>
          <w:tcPr>
            <w:tcW w:w="1283" w:type="dxa"/>
            <w:vAlign w:val="bottom"/>
          </w:tcPr>
          <w:p w14:paraId="31C04088" w14:textId="56D66F44" w:rsidR="00EE37E1" w:rsidRPr="00F43756" w:rsidRDefault="00EE37E1" w:rsidP="00EE37E1">
            <w:pPr>
              <w:tabs>
                <w:tab w:val="decimal" w:pos="1037"/>
              </w:tabs>
              <w:spacing w:line="320" w:lineRule="exact"/>
              <w:ind w:left="-29" w:right="-29"/>
              <w:rPr>
                <w:rFonts w:ascii="Arial" w:hAnsi="Arial" w:cs="Arial"/>
                <w:color w:val="000000" w:themeColor="text1"/>
                <w:sz w:val="20"/>
                <w:lang w:val="en-GB"/>
              </w:rPr>
            </w:pPr>
            <w:r w:rsidRPr="00B07963">
              <w:rPr>
                <w:rFonts w:ascii="Arial" w:hAnsi="Arial" w:cs="Arial"/>
                <w:color w:val="000000" w:themeColor="text1"/>
                <w:sz w:val="20"/>
                <w:lang w:val="en-GB"/>
              </w:rPr>
              <w:t>72,433</w:t>
            </w:r>
          </w:p>
        </w:tc>
        <w:tc>
          <w:tcPr>
            <w:tcW w:w="1282" w:type="dxa"/>
            <w:vAlign w:val="bottom"/>
          </w:tcPr>
          <w:p w14:paraId="377879F9" w14:textId="1953E3EE" w:rsidR="00EE37E1" w:rsidRPr="00F43756" w:rsidRDefault="0060395A" w:rsidP="00EE37E1">
            <w:pPr>
              <w:tabs>
                <w:tab w:val="decimal" w:pos="1037"/>
              </w:tabs>
              <w:spacing w:line="320" w:lineRule="exact"/>
              <w:ind w:left="-29" w:right="-29"/>
              <w:rPr>
                <w:rFonts w:ascii="Arial" w:hAnsi="Arial" w:cs="Arial"/>
                <w:color w:val="000000" w:themeColor="text1"/>
                <w:sz w:val="20"/>
                <w:lang w:val="en-GB"/>
              </w:rPr>
            </w:pPr>
            <w:r>
              <w:rPr>
                <w:rFonts w:ascii="Arial" w:hAnsi="Arial" w:cs="Arial"/>
                <w:color w:val="000000" w:themeColor="text1"/>
                <w:sz w:val="20"/>
                <w:lang w:val="en-GB"/>
              </w:rPr>
              <w:t>28,721</w:t>
            </w:r>
          </w:p>
        </w:tc>
        <w:tc>
          <w:tcPr>
            <w:tcW w:w="1283" w:type="dxa"/>
            <w:vAlign w:val="bottom"/>
          </w:tcPr>
          <w:p w14:paraId="23EC13C2" w14:textId="4E41C914" w:rsidR="00EE37E1" w:rsidRPr="00F43756" w:rsidRDefault="00EE37E1" w:rsidP="00EE37E1">
            <w:pPr>
              <w:tabs>
                <w:tab w:val="decimal" w:pos="1037"/>
              </w:tabs>
              <w:spacing w:line="320" w:lineRule="exact"/>
              <w:ind w:left="-29" w:right="-29"/>
              <w:rPr>
                <w:rFonts w:ascii="Arial" w:hAnsi="Arial" w:cs="Arial"/>
                <w:color w:val="000000" w:themeColor="text1"/>
                <w:sz w:val="20"/>
                <w:lang w:val="en-GB"/>
              </w:rPr>
            </w:pPr>
            <w:r w:rsidRPr="00B07963">
              <w:rPr>
                <w:rFonts w:ascii="Arial" w:hAnsi="Arial" w:cs="Arial"/>
                <w:color w:val="000000" w:themeColor="text1"/>
                <w:sz w:val="20"/>
                <w:lang w:val="en-GB"/>
              </w:rPr>
              <w:t>17,962</w:t>
            </w:r>
          </w:p>
        </w:tc>
      </w:tr>
      <w:tr w:rsidR="00EE37E1" w:rsidRPr="00F43756" w14:paraId="54892C7B" w14:textId="77777777" w:rsidTr="001E5D18">
        <w:tc>
          <w:tcPr>
            <w:tcW w:w="3600" w:type="dxa"/>
          </w:tcPr>
          <w:p w14:paraId="5CAC8862" w14:textId="77777777" w:rsidR="00EE37E1" w:rsidRPr="00F43756" w:rsidRDefault="00EE37E1" w:rsidP="00EE37E1">
            <w:pPr>
              <w:spacing w:line="320" w:lineRule="exact"/>
              <w:ind w:left="151" w:right="-72" w:hanging="151"/>
              <w:rPr>
                <w:rFonts w:ascii="Arial" w:hAnsi="Arial" w:cs="Arial"/>
                <w:color w:val="000000" w:themeColor="text1"/>
                <w:sz w:val="20"/>
                <w:cs/>
              </w:rPr>
            </w:pPr>
            <w:r w:rsidRPr="00F43756">
              <w:rPr>
                <w:rFonts w:ascii="Arial" w:hAnsi="Arial" w:cs="Arial"/>
                <w:color w:val="000000" w:themeColor="text1"/>
                <w:sz w:val="20"/>
              </w:rPr>
              <w:t>Less: Deferred interest expenses</w:t>
            </w:r>
          </w:p>
        </w:tc>
        <w:tc>
          <w:tcPr>
            <w:tcW w:w="1282" w:type="dxa"/>
            <w:vAlign w:val="bottom"/>
          </w:tcPr>
          <w:p w14:paraId="61F8F8DB" w14:textId="2D7C081E" w:rsidR="00EE37E1" w:rsidRPr="00F43756" w:rsidRDefault="002E400D" w:rsidP="00EE37E1">
            <w:pPr>
              <w:pBdr>
                <w:bottom w:val="single" w:sz="4" w:space="1" w:color="auto"/>
              </w:pBdr>
              <w:tabs>
                <w:tab w:val="decimal" w:pos="1037"/>
              </w:tabs>
              <w:spacing w:line="320" w:lineRule="exact"/>
              <w:ind w:left="-29" w:right="-29"/>
              <w:rPr>
                <w:rFonts w:ascii="Arial" w:hAnsi="Arial" w:cs="Arial"/>
                <w:color w:val="000000" w:themeColor="text1"/>
                <w:sz w:val="20"/>
                <w:lang w:val="en-GB"/>
              </w:rPr>
            </w:pPr>
            <w:r>
              <w:rPr>
                <w:rFonts w:ascii="Arial" w:hAnsi="Arial" w:cs="Arial"/>
                <w:color w:val="000000" w:themeColor="text1"/>
                <w:sz w:val="20"/>
                <w:lang w:val="en-GB"/>
              </w:rPr>
              <w:t>(14,359)</w:t>
            </w:r>
          </w:p>
        </w:tc>
        <w:tc>
          <w:tcPr>
            <w:tcW w:w="1283" w:type="dxa"/>
            <w:vAlign w:val="bottom"/>
          </w:tcPr>
          <w:p w14:paraId="276FE0EC" w14:textId="4CCBE945" w:rsidR="00EE37E1" w:rsidRPr="00F43756" w:rsidRDefault="00EE37E1" w:rsidP="00EE37E1">
            <w:pPr>
              <w:pBdr>
                <w:bottom w:val="single" w:sz="4" w:space="1" w:color="auto"/>
              </w:pBdr>
              <w:tabs>
                <w:tab w:val="decimal" w:pos="1037"/>
              </w:tabs>
              <w:spacing w:line="320" w:lineRule="exact"/>
              <w:ind w:left="-29" w:right="-29"/>
              <w:rPr>
                <w:rFonts w:ascii="Arial" w:hAnsi="Arial" w:cs="Arial"/>
                <w:color w:val="000000" w:themeColor="text1"/>
                <w:sz w:val="20"/>
                <w:lang w:val="en-GB"/>
              </w:rPr>
            </w:pPr>
            <w:r w:rsidRPr="00B07963">
              <w:rPr>
                <w:rFonts w:ascii="Arial" w:hAnsi="Arial" w:cs="Arial"/>
                <w:color w:val="000000" w:themeColor="text1"/>
                <w:sz w:val="20"/>
                <w:lang w:val="en-GB"/>
              </w:rPr>
              <w:t>(4,896)</w:t>
            </w:r>
          </w:p>
        </w:tc>
        <w:tc>
          <w:tcPr>
            <w:tcW w:w="1282" w:type="dxa"/>
            <w:vAlign w:val="bottom"/>
          </w:tcPr>
          <w:p w14:paraId="0A147EC7" w14:textId="18020978" w:rsidR="00EE37E1" w:rsidRPr="00F43756" w:rsidRDefault="0060395A" w:rsidP="00EE37E1">
            <w:pPr>
              <w:pBdr>
                <w:bottom w:val="single" w:sz="4" w:space="1" w:color="auto"/>
              </w:pBdr>
              <w:tabs>
                <w:tab w:val="decimal" w:pos="1037"/>
              </w:tabs>
              <w:spacing w:line="320" w:lineRule="exact"/>
              <w:ind w:left="-29" w:right="-29"/>
              <w:rPr>
                <w:rFonts w:ascii="Arial" w:hAnsi="Arial" w:cs="Arial"/>
                <w:color w:val="000000" w:themeColor="text1"/>
                <w:sz w:val="20"/>
                <w:lang w:val="en-GB"/>
              </w:rPr>
            </w:pPr>
            <w:r>
              <w:rPr>
                <w:rFonts w:ascii="Arial" w:hAnsi="Arial" w:cs="Arial"/>
                <w:color w:val="000000" w:themeColor="text1"/>
                <w:sz w:val="20"/>
                <w:lang w:val="en-GB"/>
              </w:rPr>
              <w:t>(1,641)</w:t>
            </w:r>
          </w:p>
        </w:tc>
        <w:tc>
          <w:tcPr>
            <w:tcW w:w="1283" w:type="dxa"/>
            <w:vAlign w:val="bottom"/>
          </w:tcPr>
          <w:p w14:paraId="4F503EE1" w14:textId="5B595857" w:rsidR="00EE37E1" w:rsidRPr="00F43756" w:rsidRDefault="00EE37E1" w:rsidP="00EE37E1">
            <w:pPr>
              <w:pBdr>
                <w:bottom w:val="single" w:sz="4" w:space="1" w:color="auto"/>
              </w:pBdr>
              <w:tabs>
                <w:tab w:val="decimal" w:pos="1037"/>
              </w:tabs>
              <w:spacing w:line="320" w:lineRule="exact"/>
              <w:ind w:left="-29" w:right="-29"/>
              <w:rPr>
                <w:rFonts w:ascii="Arial" w:hAnsi="Arial" w:cs="Arial"/>
                <w:color w:val="000000" w:themeColor="text1"/>
                <w:sz w:val="20"/>
                <w:lang w:val="en-GB"/>
              </w:rPr>
            </w:pPr>
            <w:r w:rsidRPr="00B07963">
              <w:rPr>
                <w:rFonts w:ascii="Arial" w:hAnsi="Arial" w:cs="Arial"/>
                <w:color w:val="000000" w:themeColor="text1"/>
                <w:sz w:val="20"/>
                <w:lang w:val="en-GB"/>
              </w:rPr>
              <w:t>(621)</w:t>
            </w:r>
          </w:p>
        </w:tc>
      </w:tr>
      <w:tr w:rsidR="00EE37E1" w:rsidRPr="00F43756" w14:paraId="23E000CB" w14:textId="77777777" w:rsidTr="001E5D18">
        <w:tc>
          <w:tcPr>
            <w:tcW w:w="3600" w:type="dxa"/>
          </w:tcPr>
          <w:p w14:paraId="2D7C565B" w14:textId="77777777" w:rsidR="00EE37E1" w:rsidRPr="00F43756" w:rsidRDefault="00EE37E1" w:rsidP="00EE37E1">
            <w:pPr>
              <w:spacing w:line="320" w:lineRule="exact"/>
              <w:ind w:left="151" w:right="-72" w:hanging="151"/>
              <w:rPr>
                <w:rFonts w:ascii="Arial" w:hAnsi="Arial" w:cs="Arial"/>
                <w:color w:val="000000" w:themeColor="text1"/>
                <w:sz w:val="20"/>
                <w:cs/>
              </w:rPr>
            </w:pPr>
            <w:r w:rsidRPr="00F43756">
              <w:rPr>
                <w:rFonts w:ascii="Arial" w:hAnsi="Arial" w:cs="Arial"/>
                <w:color w:val="000000" w:themeColor="text1"/>
                <w:sz w:val="20"/>
              </w:rPr>
              <w:t>Total</w:t>
            </w:r>
          </w:p>
        </w:tc>
        <w:tc>
          <w:tcPr>
            <w:tcW w:w="1282" w:type="dxa"/>
            <w:vAlign w:val="bottom"/>
          </w:tcPr>
          <w:p w14:paraId="1609BB93" w14:textId="7D810251" w:rsidR="00EE37E1" w:rsidRPr="00F43756" w:rsidRDefault="0060395A" w:rsidP="00EE37E1">
            <w:pPr>
              <w:tabs>
                <w:tab w:val="decimal" w:pos="1037"/>
              </w:tabs>
              <w:spacing w:line="320" w:lineRule="exact"/>
              <w:ind w:left="-29" w:right="-29"/>
              <w:rPr>
                <w:rFonts w:ascii="Arial" w:hAnsi="Arial" w:cs="Arial"/>
                <w:color w:val="000000" w:themeColor="text1"/>
                <w:sz w:val="20"/>
                <w:lang w:val="en-GB"/>
              </w:rPr>
            </w:pPr>
            <w:r>
              <w:rPr>
                <w:rFonts w:ascii="Arial" w:hAnsi="Arial" w:cs="Arial"/>
                <w:color w:val="000000" w:themeColor="text1"/>
                <w:sz w:val="20"/>
                <w:lang w:val="en-GB"/>
              </w:rPr>
              <w:t>284,352</w:t>
            </w:r>
          </w:p>
        </w:tc>
        <w:tc>
          <w:tcPr>
            <w:tcW w:w="1283" w:type="dxa"/>
            <w:vAlign w:val="bottom"/>
          </w:tcPr>
          <w:p w14:paraId="0E6DBA11" w14:textId="0D9ED9B9" w:rsidR="00EE37E1" w:rsidRPr="00F43756" w:rsidRDefault="00EE37E1" w:rsidP="00EE37E1">
            <w:pPr>
              <w:tabs>
                <w:tab w:val="decimal" w:pos="1037"/>
              </w:tabs>
              <w:spacing w:line="320" w:lineRule="exact"/>
              <w:ind w:left="-29" w:right="-29"/>
              <w:rPr>
                <w:rFonts w:ascii="Arial" w:hAnsi="Arial" w:cs="Arial"/>
                <w:color w:val="000000" w:themeColor="text1"/>
                <w:sz w:val="20"/>
                <w:lang w:val="en-GB"/>
              </w:rPr>
            </w:pPr>
            <w:r w:rsidRPr="00B07963">
              <w:rPr>
                <w:rFonts w:ascii="Arial" w:hAnsi="Arial" w:cs="Arial"/>
                <w:color w:val="000000" w:themeColor="text1"/>
                <w:sz w:val="20"/>
                <w:lang w:val="en-GB"/>
              </w:rPr>
              <w:t>67,537</w:t>
            </w:r>
          </w:p>
        </w:tc>
        <w:tc>
          <w:tcPr>
            <w:tcW w:w="1282" w:type="dxa"/>
            <w:vAlign w:val="bottom"/>
          </w:tcPr>
          <w:p w14:paraId="2287D27A" w14:textId="6257D52F" w:rsidR="00EE37E1" w:rsidRPr="00F43756" w:rsidRDefault="0060395A" w:rsidP="00EE37E1">
            <w:pPr>
              <w:tabs>
                <w:tab w:val="decimal" w:pos="1037"/>
              </w:tabs>
              <w:spacing w:line="320" w:lineRule="exact"/>
              <w:ind w:left="-29" w:right="-29"/>
              <w:rPr>
                <w:rFonts w:ascii="Arial" w:hAnsi="Arial" w:cs="Arial"/>
                <w:color w:val="000000" w:themeColor="text1"/>
                <w:sz w:val="20"/>
                <w:lang w:val="en-GB"/>
              </w:rPr>
            </w:pPr>
            <w:r>
              <w:rPr>
                <w:rFonts w:ascii="Arial" w:hAnsi="Arial" w:cs="Arial"/>
                <w:color w:val="000000" w:themeColor="text1"/>
                <w:sz w:val="20"/>
                <w:lang w:val="en-GB"/>
              </w:rPr>
              <w:t>27,080</w:t>
            </w:r>
          </w:p>
        </w:tc>
        <w:tc>
          <w:tcPr>
            <w:tcW w:w="1283" w:type="dxa"/>
            <w:vAlign w:val="bottom"/>
          </w:tcPr>
          <w:p w14:paraId="4FA263EB" w14:textId="20D3602A" w:rsidR="00EE37E1" w:rsidRPr="00F43756" w:rsidRDefault="00EE37E1" w:rsidP="00EE37E1">
            <w:pPr>
              <w:tabs>
                <w:tab w:val="decimal" w:pos="1037"/>
              </w:tabs>
              <w:spacing w:line="320" w:lineRule="exact"/>
              <w:ind w:left="-29" w:right="-29"/>
              <w:rPr>
                <w:rFonts w:ascii="Arial" w:hAnsi="Arial" w:cs="Arial"/>
                <w:color w:val="000000" w:themeColor="text1"/>
                <w:sz w:val="20"/>
                <w:lang w:val="en-GB"/>
              </w:rPr>
            </w:pPr>
            <w:r w:rsidRPr="00B07963">
              <w:rPr>
                <w:rFonts w:ascii="Arial" w:hAnsi="Arial" w:cs="Arial"/>
                <w:color w:val="000000" w:themeColor="text1"/>
                <w:sz w:val="20"/>
                <w:lang w:val="en-GB"/>
              </w:rPr>
              <w:t>17,341</w:t>
            </w:r>
          </w:p>
        </w:tc>
      </w:tr>
      <w:tr w:rsidR="00EE37E1" w:rsidRPr="00F43756" w14:paraId="54ADD01E" w14:textId="77777777" w:rsidTr="001E5D18">
        <w:tc>
          <w:tcPr>
            <w:tcW w:w="3600" w:type="dxa"/>
          </w:tcPr>
          <w:p w14:paraId="638B3E17" w14:textId="77777777" w:rsidR="00EE37E1" w:rsidRPr="00F43756" w:rsidRDefault="00EE37E1" w:rsidP="00EE37E1">
            <w:pPr>
              <w:spacing w:line="320" w:lineRule="exact"/>
              <w:ind w:left="151" w:right="-72" w:hanging="151"/>
              <w:rPr>
                <w:rFonts w:ascii="Arial" w:hAnsi="Arial" w:cs="Arial"/>
                <w:color w:val="000000" w:themeColor="text1"/>
                <w:sz w:val="20"/>
                <w:cs/>
              </w:rPr>
            </w:pPr>
            <w:r w:rsidRPr="00F43756">
              <w:rPr>
                <w:rFonts w:ascii="Arial" w:hAnsi="Arial" w:cs="Arial"/>
                <w:color w:val="000000" w:themeColor="text1"/>
                <w:sz w:val="20"/>
              </w:rPr>
              <w:t>Less: Portion due within one year</w:t>
            </w:r>
          </w:p>
        </w:tc>
        <w:tc>
          <w:tcPr>
            <w:tcW w:w="1282" w:type="dxa"/>
            <w:vAlign w:val="bottom"/>
          </w:tcPr>
          <w:p w14:paraId="6FD9EA18" w14:textId="16B1770A" w:rsidR="00EE37E1" w:rsidRPr="00F43756" w:rsidRDefault="0060395A" w:rsidP="00EE37E1">
            <w:pPr>
              <w:pBdr>
                <w:bottom w:val="single" w:sz="4" w:space="1" w:color="auto"/>
              </w:pBdr>
              <w:tabs>
                <w:tab w:val="decimal" w:pos="1037"/>
              </w:tabs>
              <w:spacing w:line="320" w:lineRule="exact"/>
              <w:ind w:left="-29" w:right="-29"/>
              <w:rPr>
                <w:rFonts w:ascii="Arial" w:hAnsi="Arial" w:cs="Arial"/>
                <w:color w:val="000000" w:themeColor="text1"/>
                <w:sz w:val="20"/>
                <w:lang w:val="en-GB"/>
              </w:rPr>
            </w:pPr>
            <w:r>
              <w:rPr>
                <w:rFonts w:ascii="Arial" w:hAnsi="Arial" w:cs="Arial"/>
                <w:color w:val="000000" w:themeColor="text1"/>
                <w:sz w:val="20"/>
                <w:lang w:val="en-GB"/>
              </w:rPr>
              <w:t>(46,684)</w:t>
            </w:r>
          </w:p>
        </w:tc>
        <w:tc>
          <w:tcPr>
            <w:tcW w:w="1283" w:type="dxa"/>
            <w:vAlign w:val="bottom"/>
          </w:tcPr>
          <w:p w14:paraId="15F69095" w14:textId="681CFB47" w:rsidR="00EE37E1" w:rsidRPr="00F43756" w:rsidRDefault="00EE37E1" w:rsidP="00EE37E1">
            <w:pPr>
              <w:pBdr>
                <w:bottom w:val="single" w:sz="4" w:space="1" w:color="auto"/>
              </w:pBdr>
              <w:tabs>
                <w:tab w:val="decimal" w:pos="1037"/>
              </w:tabs>
              <w:spacing w:line="320" w:lineRule="exact"/>
              <w:ind w:left="-29" w:right="-29"/>
              <w:rPr>
                <w:rFonts w:ascii="Arial" w:hAnsi="Arial" w:cs="Arial"/>
                <w:color w:val="000000" w:themeColor="text1"/>
                <w:sz w:val="20"/>
                <w:lang w:val="en-GB"/>
              </w:rPr>
            </w:pPr>
            <w:r w:rsidRPr="00B07963">
              <w:rPr>
                <w:rFonts w:ascii="Arial" w:hAnsi="Arial" w:cs="Arial"/>
                <w:color w:val="000000" w:themeColor="text1"/>
                <w:sz w:val="20"/>
                <w:lang w:val="en-GB"/>
              </w:rPr>
              <w:t>(27,506)</w:t>
            </w:r>
          </w:p>
        </w:tc>
        <w:tc>
          <w:tcPr>
            <w:tcW w:w="1282" w:type="dxa"/>
            <w:vAlign w:val="bottom"/>
          </w:tcPr>
          <w:p w14:paraId="2F157354" w14:textId="7AD7D973" w:rsidR="00EE37E1" w:rsidRPr="00F43756" w:rsidRDefault="0060395A" w:rsidP="00EE37E1">
            <w:pPr>
              <w:pBdr>
                <w:bottom w:val="single" w:sz="4" w:space="1" w:color="auto"/>
              </w:pBdr>
              <w:tabs>
                <w:tab w:val="decimal" w:pos="1037"/>
              </w:tabs>
              <w:spacing w:line="320" w:lineRule="exact"/>
              <w:ind w:left="-29" w:right="-29"/>
              <w:rPr>
                <w:rFonts w:ascii="Arial" w:hAnsi="Arial" w:cs="Arial"/>
                <w:color w:val="000000" w:themeColor="text1"/>
                <w:sz w:val="20"/>
                <w:lang w:val="en-GB"/>
              </w:rPr>
            </w:pPr>
            <w:r>
              <w:rPr>
                <w:rFonts w:ascii="Arial" w:hAnsi="Arial" w:cs="Arial"/>
                <w:color w:val="000000" w:themeColor="text1"/>
                <w:sz w:val="20"/>
                <w:lang w:val="en-GB"/>
              </w:rPr>
              <w:t>(11,937)</w:t>
            </w:r>
          </w:p>
        </w:tc>
        <w:tc>
          <w:tcPr>
            <w:tcW w:w="1283" w:type="dxa"/>
            <w:vAlign w:val="bottom"/>
          </w:tcPr>
          <w:p w14:paraId="64F63721" w14:textId="3A47D287" w:rsidR="00EE37E1" w:rsidRPr="00F43756" w:rsidRDefault="00EE37E1" w:rsidP="00EE37E1">
            <w:pPr>
              <w:pBdr>
                <w:bottom w:val="single" w:sz="4" w:space="1" w:color="auto"/>
              </w:pBdr>
              <w:tabs>
                <w:tab w:val="decimal" w:pos="1037"/>
              </w:tabs>
              <w:spacing w:line="320" w:lineRule="exact"/>
              <w:ind w:left="-29" w:right="-29"/>
              <w:rPr>
                <w:rFonts w:ascii="Arial" w:hAnsi="Arial" w:cs="Arial"/>
                <w:color w:val="000000" w:themeColor="text1"/>
                <w:sz w:val="20"/>
                <w:lang w:val="en-GB"/>
              </w:rPr>
            </w:pPr>
            <w:r w:rsidRPr="00B07963">
              <w:rPr>
                <w:rFonts w:ascii="Arial" w:hAnsi="Arial" w:cs="Arial"/>
                <w:color w:val="000000" w:themeColor="text1"/>
                <w:sz w:val="20"/>
                <w:lang w:val="en-GB"/>
              </w:rPr>
              <w:t>(9,077)</w:t>
            </w:r>
          </w:p>
        </w:tc>
      </w:tr>
      <w:tr w:rsidR="00EE37E1" w:rsidRPr="00F43756" w14:paraId="7C88C619" w14:textId="77777777" w:rsidTr="001E5D18">
        <w:tc>
          <w:tcPr>
            <w:tcW w:w="3600" w:type="dxa"/>
          </w:tcPr>
          <w:p w14:paraId="2B15F4A7" w14:textId="77777777" w:rsidR="00EE37E1" w:rsidRPr="00F43756" w:rsidRDefault="00EE37E1" w:rsidP="00EE37E1">
            <w:pPr>
              <w:spacing w:line="320" w:lineRule="exact"/>
              <w:ind w:left="151" w:right="-286" w:hanging="151"/>
              <w:rPr>
                <w:rFonts w:ascii="Arial" w:hAnsi="Arial" w:cs="Arial"/>
                <w:color w:val="000000" w:themeColor="text1"/>
                <w:sz w:val="20"/>
              </w:rPr>
            </w:pPr>
            <w:r w:rsidRPr="00F43756">
              <w:rPr>
                <w:rFonts w:ascii="Arial" w:hAnsi="Arial" w:cs="Arial"/>
                <w:color w:val="000000" w:themeColor="text1"/>
                <w:sz w:val="20"/>
              </w:rPr>
              <w:t>Lease liabilities - net of current portion</w:t>
            </w:r>
          </w:p>
        </w:tc>
        <w:tc>
          <w:tcPr>
            <w:tcW w:w="1282" w:type="dxa"/>
            <w:vAlign w:val="bottom"/>
          </w:tcPr>
          <w:p w14:paraId="045777C6" w14:textId="42516762" w:rsidR="00EE37E1" w:rsidRPr="00F43756" w:rsidRDefault="0060395A" w:rsidP="00EE37E1">
            <w:pPr>
              <w:pBdr>
                <w:bottom w:val="double" w:sz="4" w:space="1" w:color="auto"/>
              </w:pBdr>
              <w:tabs>
                <w:tab w:val="decimal" w:pos="1037"/>
              </w:tabs>
              <w:spacing w:line="320" w:lineRule="exact"/>
              <w:ind w:left="-29" w:right="-29"/>
              <w:rPr>
                <w:rFonts w:ascii="Arial" w:hAnsi="Arial" w:cs="Arial"/>
                <w:color w:val="000000" w:themeColor="text1"/>
                <w:sz w:val="20"/>
                <w:lang w:val="en-GB"/>
              </w:rPr>
            </w:pPr>
            <w:r>
              <w:rPr>
                <w:rFonts w:ascii="Arial" w:hAnsi="Arial" w:cs="Arial"/>
                <w:color w:val="000000" w:themeColor="text1"/>
                <w:sz w:val="20"/>
                <w:lang w:val="en-GB"/>
              </w:rPr>
              <w:t>237,668</w:t>
            </w:r>
          </w:p>
        </w:tc>
        <w:tc>
          <w:tcPr>
            <w:tcW w:w="1283" w:type="dxa"/>
            <w:vAlign w:val="bottom"/>
          </w:tcPr>
          <w:p w14:paraId="2A9A96E3" w14:textId="706451C4" w:rsidR="00EE37E1" w:rsidRPr="00F43756" w:rsidRDefault="00EE37E1" w:rsidP="00EE37E1">
            <w:pPr>
              <w:pBdr>
                <w:bottom w:val="double" w:sz="4" w:space="1" w:color="auto"/>
              </w:pBdr>
              <w:tabs>
                <w:tab w:val="decimal" w:pos="1037"/>
              </w:tabs>
              <w:spacing w:line="320" w:lineRule="exact"/>
              <w:ind w:left="-29" w:right="-29"/>
              <w:rPr>
                <w:rFonts w:ascii="Arial" w:hAnsi="Arial" w:cs="Arial"/>
                <w:color w:val="000000" w:themeColor="text1"/>
                <w:sz w:val="20"/>
                <w:lang w:val="en-GB"/>
              </w:rPr>
            </w:pPr>
            <w:r w:rsidRPr="00B07963">
              <w:rPr>
                <w:rFonts w:ascii="Arial" w:hAnsi="Arial" w:cs="Arial"/>
                <w:color w:val="000000" w:themeColor="text1"/>
                <w:sz w:val="20"/>
                <w:lang w:val="en-GB"/>
              </w:rPr>
              <w:t>40,031</w:t>
            </w:r>
          </w:p>
        </w:tc>
        <w:tc>
          <w:tcPr>
            <w:tcW w:w="1282" w:type="dxa"/>
            <w:vAlign w:val="bottom"/>
          </w:tcPr>
          <w:p w14:paraId="079B3F89" w14:textId="7CF6D677" w:rsidR="00EE37E1" w:rsidRPr="00F43756" w:rsidRDefault="005436D7" w:rsidP="00EE37E1">
            <w:pPr>
              <w:pBdr>
                <w:bottom w:val="double" w:sz="4" w:space="1" w:color="auto"/>
              </w:pBdr>
              <w:tabs>
                <w:tab w:val="decimal" w:pos="1037"/>
              </w:tabs>
              <w:spacing w:line="320" w:lineRule="exact"/>
              <w:ind w:left="-29" w:right="-29"/>
              <w:rPr>
                <w:rFonts w:ascii="Arial" w:hAnsi="Arial" w:cs="Arial"/>
                <w:color w:val="000000" w:themeColor="text1"/>
                <w:sz w:val="20"/>
                <w:lang w:val="en-GB"/>
              </w:rPr>
            </w:pPr>
            <w:r>
              <w:rPr>
                <w:rFonts w:ascii="Arial" w:hAnsi="Arial" w:cs="Arial"/>
                <w:color w:val="000000" w:themeColor="text1"/>
                <w:sz w:val="20"/>
                <w:lang w:val="en-GB"/>
              </w:rPr>
              <w:t>15,143</w:t>
            </w:r>
          </w:p>
        </w:tc>
        <w:tc>
          <w:tcPr>
            <w:tcW w:w="1283" w:type="dxa"/>
            <w:vAlign w:val="bottom"/>
          </w:tcPr>
          <w:p w14:paraId="69E11FAB" w14:textId="7D61B266" w:rsidR="00EE37E1" w:rsidRPr="00F43756" w:rsidRDefault="00EE37E1" w:rsidP="00EE37E1">
            <w:pPr>
              <w:pBdr>
                <w:bottom w:val="double" w:sz="4" w:space="1" w:color="auto"/>
              </w:pBdr>
              <w:tabs>
                <w:tab w:val="decimal" w:pos="1037"/>
              </w:tabs>
              <w:spacing w:line="320" w:lineRule="exact"/>
              <w:ind w:left="-29" w:right="-29"/>
              <w:rPr>
                <w:rFonts w:ascii="Arial" w:hAnsi="Arial" w:cs="Arial"/>
                <w:color w:val="000000" w:themeColor="text1"/>
                <w:sz w:val="20"/>
                <w:lang w:val="en-GB"/>
              </w:rPr>
            </w:pPr>
            <w:r w:rsidRPr="00B07963">
              <w:rPr>
                <w:rFonts w:ascii="Arial" w:hAnsi="Arial" w:cs="Arial"/>
                <w:color w:val="000000" w:themeColor="text1"/>
                <w:sz w:val="20"/>
                <w:lang w:val="en-GB"/>
              </w:rPr>
              <w:t>8,264</w:t>
            </w:r>
          </w:p>
        </w:tc>
      </w:tr>
    </w:tbl>
    <w:p w14:paraId="334D0424" w14:textId="0E33DD5A" w:rsidR="00B4556A" w:rsidRPr="00F43756" w:rsidRDefault="00B4556A" w:rsidP="0038322B">
      <w:pPr>
        <w:spacing w:before="240" w:after="120" w:line="380" w:lineRule="exact"/>
        <w:ind w:left="907"/>
        <w:jc w:val="thaiDistribute"/>
        <w:rPr>
          <w:rFonts w:ascii="Arial" w:hAnsi="Arial" w:cs="Arial"/>
          <w:color w:val="000000" w:themeColor="text1"/>
          <w:spacing w:val="-2"/>
          <w:sz w:val="22"/>
          <w:szCs w:val="22"/>
        </w:rPr>
      </w:pPr>
      <w:r w:rsidRPr="00F43756">
        <w:rPr>
          <w:rFonts w:ascii="Arial" w:hAnsi="Arial" w:cs="Arial"/>
          <w:color w:val="000000" w:themeColor="text1"/>
          <w:spacing w:val="-2"/>
          <w:sz w:val="22"/>
          <w:szCs w:val="22"/>
        </w:rPr>
        <w:t>Movements of the lease liabilit</w:t>
      </w:r>
      <w:r w:rsidR="007E64D4">
        <w:rPr>
          <w:rFonts w:ascii="Arial" w:hAnsi="Arial" w:cs="Arial"/>
          <w:color w:val="000000" w:themeColor="text1"/>
          <w:spacing w:val="-2"/>
          <w:sz w:val="22"/>
          <w:szCs w:val="22"/>
        </w:rPr>
        <w:t>ies</w:t>
      </w:r>
      <w:r w:rsidRPr="00F43756">
        <w:rPr>
          <w:rFonts w:ascii="Arial" w:hAnsi="Arial" w:cs="Arial"/>
          <w:color w:val="000000" w:themeColor="text1"/>
          <w:spacing w:val="-2"/>
          <w:sz w:val="22"/>
          <w:szCs w:val="22"/>
        </w:rPr>
        <w:t xml:space="preserve"> account during the years ended 31 December </w:t>
      </w:r>
      <w:r w:rsidR="00EE37E1">
        <w:rPr>
          <w:rFonts w:ascii="Arial" w:hAnsi="Arial" w:cs="Arial"/>
          <w:color w:val="000000" w:themeColor="text1"/>
          <w:spacing w:val="-2"/>
          <w:sz w:val="22"/>
          <w:szCs w:val="22"/>
        </w:rPr>
        <w:t>2024</w:t>
      </w:r>
      <w:r w:rsidRPr="00F43756">
        <w:rPr>
          <w:rFonts w:ascii="Arial" w:hAnsi="Arial" w:cs="Arial"/>
          <w:color w:val="000000" w:themeColor="text1"/>
          <w:spacing w:val="-2"/>
          <w:sz w:val="22"/>
          <w:szCs w:val="22"/>
        </w:rPr>
        <w:t xml:space="preserve"> and </w:t>
      </w:r>
      <w:r w:rsidR="00EE37E1">
        <w:rPr>
          <w:rFonts w:ascii="Arial" w:hAnsi="Arial" w:cs="Arial"/>
          <w:color w:val="000000" w:themeColor="text1"/>
          <w:spacing w:val="-2"/>
          <w:sz w:val="22"/>
          <w:szCs w:val="22"/>
        </w:rPr>
        <w:t>2023</w:t>
      </w:r>
      <w:r w:rsidRPr="00F43756">
        <w:rPr>
          <w:rFonts w:ascii="Arial" w:hAnsi="Arial" w:cs="Arial"/>
          <w:color w:val="000000" w:themeColor="text1"/>
          <w:spacing w:val="-2"/>
          <w:sz w:val="22"/>
          <w:szCs w:val="22"/>
        </w:rPr>
        <w:t xml:space="preserve"> </w:t>
      </w:r>
      <w:r w:rsidR="00C84373">
        <w:rPr>
          <w:rFonts w:ascii="Arial" w:hAnsi="Arial" w:cs="Arial"/>
          <w:color w:val="000000" w:themeColor="text1"/>
          <w:spacing w:val="-2"/>
          <w:sz w:val="22"/>
          <w:szCs w:val="22"/>
        </w:rPr>
        <w:t>were</w:t>
      </w:r>
      <w:r w:rsidRPr="00F43756">
        <w:rPr>
          <w:rFonts w:ascii="Arial" w:hAnsi="Arial" w:cs="Arial"/>
          <w:color w:val="000000" w:themeColor="text1"/>
          <w:spacing w:val="-2"/>
          <w:sz w:val="22"/>
          <w:szCs w:val="22"/>
        </w:rPr>
        <w:t xml:space="preserve"> summarised below: </w:t>
      </w:r>
    </w:p>
    <w:tbl>
      <w:tblPr>
        <w:tblStyle w:val="TableGrid"/>
        <w:tblW w:w="873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282"/>
        <w:gridCol w:w="1283"/>
        <w:gridCol w:w="1282"/>
        <w:gridCol w:w="1283"/>
      </w:tblGrid>
      <w:tr w:rsidR="00B4556A" w:rsidRPr="00F43756" w14:paraId="6E81B2A8" w14:textId="77777777" w:rsidTr="00637E1D">
        <w:trPr>
          <w:trHeight w:val="198"/>
        </w:trPr>
        <w:tc>
          <w:tcPr>
            <w:tcW w:w="3600" w:type="dxa"/>
          </w:tcPr>
          <w:p w14:paraId="2CA4A249" w14:textId="77777777" w:rsidR="00B4556A" w:rsidRPr="00F43756" w:rsidRDefault="00B4556A">
            <w:pPr>
              <w:spacing w:line="340" w:lineRule="exact"/>
              <w:ind w:left="151" w:right="-72" w:hanging="151"/>
              <w:rPr>
                <w:rFonts w:ascii="Arial" w:hAnsi="Arial" w:cs="Arial"/>
                <w:color w:val="000000"/>
                <w:sz w:val="20"/>
              </w:rPr>
            </w:pPr>
          </w:p>
        </w:tc>
        <w:tc>
          <w:tcPr>
            <w:tcW w:w="5130" w:type="dxa"/>
            <w:gridSpan w:val="4"/>
            <w:hideMark/>
          </w:tcPr>
          <w:p w14:paraId="42F28FC1" w14:textId="77777777" w:rsidR="00B4556A" w:rsidRPr="00F43756" w:rsidRDefault="00B4556A">
            <w:pPr>
              <w:spacing w:line="340" w:lineRule="exact"/>
              <w:ind w:left="151" w:hanging="151"/>
              <w:jc w:val="right"/>
              <w:rPr>
                <w:rFonts w:ascii="Arial" w:hAnsi="Arial" w:cs="Arial"/>
                <w:color w:val="000000"/>
                <w:sz w:val="20"/>
                <w:cs/>
              </w:rPr>
            </w:pPr>
            <w:r w:rsidRPr="00F43756">
              <w:rPr>
                <w:rFonts w:ascii="Arial" w:hAnsi="Arial" w:cs="Arial"/>
                <w:color w:val="000000"/>
                <w:sz w:val="20"/>
              </w:rPr>
              <w:t>(Unit: Thousand Baht)</w:t>
            </w:r>
          </w:p>
        </w:tc>
      </w:tr>
      <w:tr w:rsidR="00B4556A" w:rsidRPr="00F43756" w14:paraId="31ECAE3A" w14:textId="77777777" w:rsidTr="00637E1D">
        <w:trPr>
          <w:trHeight w:val="198"/>
        </w:trPr>
        <w:tc>
          <w:tcPr>
            <w:tcW w:w="3600" w:type="dxa"/>
          </w:tcPr>
          <w:p w14:paraId="00AFC52E" w14:textId="77777777" w:rsidR="00B4556A" w:rsidRPr="00F43756" w:rsidRDefault="00B4556A">
            <w:pPr>
              <w:spacing w:line="340" w:lineRule="exact"/>
              <w:ind w:left="151" w:right="-72" w:hanging="151"/>
              <w:rPr>
                <w:rFonts w:ascii="Arial" w:hAnsi="Arial" w:cs="Arial"/>
                <w:color w:val="000000"/>
                <w:sz w:val="20"/>
              </w:rPr>
            </w:pPr>
          </w:p>
        </w:tc>
        <w:tc>
          <w:tcPr>
            <w:tcW w:w="2565" w:type="dxa"/>
            <w:gridSpan w:val="2"/>
            <w:hideMark/>
          </w:tcPr>
          <w:p w14:paraId="722C29C9" w14:textId="77777777" w:rsidR="00B4556A" w:rsidRPr="00F43756" w:rsidRDefault="00B4556A">
            <w:pPr>
              <w:pBdr>
                <w:bottom w:val="single" w:sz="4" w:space="1" w:color="auto"/>
              </w:pBdr>
              <w:spacing w:line="340" w:lineRule="exact"/>
              <w:ind w:left="-29" w:right="-29"/>
              <w:jc w:val="center"/>
              <w:rPr>
                <w:rFonts w:ascii="Arial" w:hAnsi="Arial" w:cs="Arial"/>
                <w:color w:val="000000"/>
                <w:sz w:val="20"/>
                <w:cs/>
              </w:rPr>
            </w:pPr>
            <w:r w:rsidRPr="00F43756">
              <w:rPr>
                <w:rFonts w:ascii="Arial" w:hAnsi="Arial" w:cs="Arial"/>
                <w:color w:val="000000"/>
                <w:sz w:val="20"/>
              </w:rPr>
              <w:t xml:space="preserve">Consolidated </w:t>
            </w:r>
            <w:r w:rsidRPr="00F43756">
              <w:rPr>
                <w:rFonts w:ascii="Arial" w:hAnsi="Arial" w:hint="cs"/>
                <w:color w:val="000000"/>
                <w:sz w:val="20"/>
                <w:cs/>
              </w:rPr>
              <w:t xml:space="preserve">                                    </w:t>
            </w:r>
            <w:r w:rsidRPr="00F43756">
              <w:rPr>
                <w:rFonts w:ascii="Arial" w:hAnsi="Arial" w:cs="Arial"/>
                <w:color w:val="000000"/>
                <w:sz w:val="20"/>
              </w:rPr>
              <w:t>financial statements</w:t>
            </w:r>
          </w:p>
        </w:tc>
        <w:tc>
          <w:tcPr>
            <w:tcW w:w="2565" w:type="dxa"/>
            <w:gridSpan w:val="2"/>
            <w:hideMark/>
          </w:tcPr>
          <w:p w14:paraId="234BE714" w14:textId="77777777" w:rsidR="00B4556A" w:rsidRPr="00F43756" w:rsidRDefault="00B4556A">
            <w:pPr>
              <w:pBdr>
                <w:bottom w:val="single" w:sz="4" w:space="1" w:color="auto"/>
              </w:pBdr>
              <w:spacing w:line="340" w:lineRule="exact"/>
              <w:ind w:left="-29" w:right="-29"/>
              <w:jc w:val="center"/>
              <w:rPr>
                <w:rFonts w:ascii="Arial" w:hAnsi="Arial" w:cs="Arial"/>
                <w:color w:val="000000"/>
                <w:sz w:val="20"/>
                <w:cs/>
              </w:rPr>
            </w:pPr>
            <w:r w:rsidRPr="00F43756">
              <w:rPr>
                <w:rFonts w:ascii="Arial" w:hAnsi="Arial" w:cs="Arial"/>
                <w:color w:val="000000"/>
                <w:sz w:val="20"/>
              </w:rPr>
              <w:t xml:space="preserve">Separate </w:t>
            </w:r>
            <w:r w:rsidRPr="00F43756">
              <w:rPr>
                <w:rFonts w:ascii="Arial" w:hAnsi="Arial" w:hint="cs"/>
                <w:color w:val="000000"/>
                <w:sz w:val="20"/>
                <w:cs/>
              </w:rPr>
              <w:t xml:space="preserve">                                     </w:t>
            </w:r>
            <w:r w:rsidRPr="00F43756">
              <w:rPr>
                <w:rFonts w:ascii="Arial" w:hAnsi="Arial" w:cs="Arial"/>
                <w:color w:val="000000"/>
                <w:sz w:val="20"/>
              </w:rPr>
              <w:t>financial statements</w:t>
            </w:r>
          </w:p>
        </w:tc>
      </w:tr>
      <w:tr w:rsidR="00B4556A" w:rsidRPr="00F43756" w14:paraId="6DA6D1A6" w14:textId="77777777" w:rsidTr="00637E1D">
        <w:trPr>
          <w:trHeight w:val="198"/>
        </w:trPr>
        <w:tc>
          <w:tcPr>
            <w:tcW w:w="3600" w:type="dxa"/>
          </w:tcPr>
          <w:p w14:paraId="5FE4B73E" w14:textId="77777777" w:rsidR="00B4556A" w:rsidRPr="00F43756" w:rsidRDefault="00B4556A">
            <w:pPr>
              <w:spacing w:line="340" w:lineRule="exact"/>
              <w:ind w:left="151" w:right="-72" w:hanging="151"/>
              <w:rPr>
                <w:rFonts w:ascii="Arial" w:hAnsi="Arial" w:cs="Arial"/>
                <w:color w:val="000000"/>
                <w:sz w:val="20"/>
              </w:rPr>
            </w:pPr>
          </w:p>
        </w:tc>
        <w:tc>
          <w:tcPr>
            <w:tcW w:w="1282" w:type="dxa"/>
            <w:hideMark/>
          </w:tcPr>
          <w:p w14:paraId="6456ACFF" w14:textId="1ADC3512" w:rsidR="00B4556A" w:rsidRPr="00A003BC" w:rsidRDefault="00EE37E1" w:rsidP="00A003BC">
            <w:pPr>
              <w:pBdr>
                <w:bottom w:val="single" w:sz="4" w:space="1" w:color="auto"/>
              </w:pBdr>
              <w:spacing w:line="340" w:lineRule="exact"/>
              <w:ind w:left="-29" w:right="-29"/>
              <w:jc w:val="center"/>
              <w:rPr>
                <w:rFonts w:ascii="Arial" w:hAnsi="Arial" w:cs="Arial"/>
                <w:color w:val="000000"/>
                <w:sz w:val="20"/>
                <w:cs/>
              </w:rPr>
            </w:pPr>
            <w:r>
              <w:rPr>
                <w:rFonts w:ascii="Arial" w:hAnsi="Arial" w:cs="Arial"/>
                <w:color w:val="000000"/>
                <w:sz w:val="20"/>
              </w:rPr>
              <w:t>2024</w:t>
            </w:r>
          </w:p>
        </w:tc>
        <w:tc>
          <w:tcPr>
            <w:tcW w:w="1283" w:type="dxa"/>
            <w:hideMark/>
          </w:tcPr>
          <w:p w14:paraId="6C37ACEB" w14:textId="658D5B6F" w:rsidR="00B4556A" w:rsidRPr="00A003BC" w:rsidRDefault="00EE37E1" w:rsidP="00A003BC">
            <w:pPr>
              <w:pBdr>
                <w:bottom w:val="single" w:sz="4" w:space="1" w:color="auto"/>
              </w:pBdr>
              <w:spacing w:line="340" w:lineRule="exact"/>
              <w:ind w:left="-29" w:right="-29"/>
              <w:jc w:val="center"/>
              <w:rPr>
                <w:rFonts w:ascii="Arial" w:hAnsi="Arial" w:cs="Arial"/>
                <w:color w:val="000000"/>
                <w:sz w:val="20"/>
              </w:rPr>
            </w:pPr>
            <w:r>
              <w:rPr>
                <w:rFonts w:ascii="Arial" w:hAnsi="Arial" w:cs="Arial"/>
                <w:color w:val="000000"/>
                <w:sz w:val="20"/>
              </w:rPr>
              <w:t>2023</w:t>
            </w:r>
          </w:p>
        </w:tc>
        <w:tc>
          <w:tcPr>
            <w:tcW w:w="1282" w:type="dxa"/>
            <w:hideMark/>
          </w:tcPr>
          <w:p w14:paraId="2EF19DFF" w14:textId="367E6A2E" w:rsidR="00B4556A" w:rsidRPr="00A003BC" w:rsidRDefault="00EE37E1" w:rsidP="00A003BC">
            <w:pPr>
              <w:pBdr>
                <w:bottom w:val="single" w:sz="4" w:space="1" w:color="auto"/>
              </w:pBdr>
              <w:spacing w:line="340" w:lineRule="exact"/>
              <w:ind w:left="-29" w:right="-29"/>
              <w:jc w:val="center"/>
              <w:rPr>
                <w:rFonts w:ascii="Arial" w:hAnsi="Arial" w:cs="Arial"/>
                <w:color w:val="000000"/>
                <w:sz w:val="20"/>
              </w:rPr>
            </w:pPr>
            <w:r>
              <w:rPr>
                <w:rFonts w:ascii="Arial" w:hAnsi="Arial" w:cs="Arial"/>
                <w:color w:val="000000"/>
                <w:sz w:val="20"/>
              </w:rPr>
              <w:t>2024</w:t>
            </w:r>
          </w:p>
        </w:tc>
        <w:tc>
          <w:tcPr>
            <w:tcW w:w="1283" w:type="dxa"/>
            <w:hideMark/>
          </w:tcPr>
          <w:p w14:paraId="06470566" w14:textId="6DCF8778" w:rsidR="00B4556A" w:rsidRPr="00A003BC" w:rsidRDefault="00EE37E1" w:rsidP="00A003BC">
            <w:pPr>
              <w:pBdr>
                <w:bottom w:val="single" w:sz="4" w:space="1" w:color="auto"/>
              </w:pBdr>
              <w:spacing w:line="340" w:lineRule="exact"/>
              <w:ind w:right="47"/>
              <w:jc w:val="center"/>
              <w:rPr>
                <w:rFonts w:ascii="Arial" w:hAnsi="Arial" w:cs="Arial"/>
                <w:color w:val="000000"/>
                <w:sz w:val="20"/>
              </w:rPr>
            </w:pPr>
            <w:r>
              <w:rPr>
                <w:rFonts w:ascii="Arial" w:hAnsi="Arial" w:cs="Arial"/>
                <w:color w:val="000000"/>
                <w:sz w:val="20"/>
              </w:rPr>
              <w:t>2023</w:t>
            </w:r>
          </w:p>
        </w:tc>
      </w:tr>
      <w:tr w:rsidR="00EE37E1" w:rsidRPr="00F43756" w14:paraId="07D9BA65" w14:textId="77777777" w:rsidTr="00637E1D">
        <w:trPr>
          <w:trHeight w:val="198"/>
        </w:trPr>
        <w:tc>
          <w:tcPr>
            <w:tcW w:w="3600" w:type="dxa"/>
            <w:vAlign w:val="bottom"/>
            <w:hideMark/>
          </w:tcPr>
          <w:p w14:paraId="33C5C4F7" w14:textId="77777777" w:rsidR="00EE37E1" w:rsidRPr="00F43756" w:rsidRDefault="00EE37E1" w:rsidP="00EE37E1">
            <w:pPr>
              <w:spacing w:line="340" w:lineRule="exact"/>
              <w:ind w:left="151" w:right="-72" w:hanging="151"/>
              <w:rPr>
                <w:rFonts w:ascii="Arial" w:hAnsi="Arial" w:cs="Browallia New"/>
                <w:color w:val="000000"/>
                <w:sz w:val="20"/>
                <w:szCs w:val="25"/>
              </w:rPr>
            </w:pPr>
            <w:r w:rsidRPr="00F43756">
              <w:rPr>
                <w:rFonts w:ascii="Arial" w:hAnsi="Arial" w:cs="Arial"/>
                <w:sz w:val="20"/>
                <w:lang w:val="en-GB"/>
              </w:rPr>
              <w:t>Balance a</w:t>
            </w:r>
            <w:r w:rsidRPr="00F43756">
              <w:rPr>
                <w:rFonts w:ascii="Arial" w:hAnsi="Arial" w:cs="Browallia New"/>
                <w:sz w:val="20"/>
                <w:szCs w:val="25"/>
              </w:rPr>
              <w:t>t beginning of year</w:t>
            </w:r>
          </w:p>
        </w:tc>
        <w:tc>
          <w:tcPr>
            <w:tcW w:w="1282" w:type="dxa"/>
            <w:vAlign w:val="bottom"/>
          </w:tcPr>
          <w:p w14:paraId="452214B7" w14:textId="0C5439D4" w:rsidR="00EE37E1" w:rsidRPr="00F43756" w:rsidRDefault="00DD4C9A" w:rsidP="00EE37E1">
            <w:pPr>
              <w:tabs>
                <w:tab w:val="decimal" w:pos="1037"/>
              </w:tabs>
              <w:spacing w:line="340" w:lineRule="exact"/>
              <w:ind w:left="-29" w:right="-29"/>
              <w:rPr>
                <w:rFonts w:ascii="Arial" w:hAnsi="Arial" w:cs="Arial"/>
                <w:color w:val="000000"/>
                <w:sz w:val="20"/>
              </w:rPr>
            </w:pPr>
            <w:r>
              <w:rPr>
                <w:rFonts w:ascii="Arial" w:hAnsi="Arial" w:cs="Arial"/>
                <w:color w:val="000000"/>
                <w:sz w:val="20"/>
              </w:rPr>
              <w:t>67,537</w:t>
            </w:r>
          </w:p>
        </w:tc>
        <w:tc>
          <w:tcPr>
            <w:tcW w:w="1283" w:type="dxa"/>
            <w:vAlign w:val="bottom"/>
          </w:tcPr>
          <w:p w14:paraId="47819A47" w14:textId="47CB2452" w:rsidR="00EE37E1" w:rsidRPr="00F43756" w:rsidRDefault="00EE37E1" w:rsidP="00EE37E1">
            <w:pPr>
              <w:tabs>
                <w:tab w:val="decimal" w:pos="1037"/>
              </w:tabs>
              <w:spacing w:line="340" w:lineRule="exact"/>
              <w:ind w:left="-29" w:right="-29"/>
              <w:rPr>
                <w:rFonts w:ascii="Arial" w:hAnsi="Arial" w:cs="Arial"/>
                <w:color w:val="000000"/>
                <w:sz w:val="20"/>
              </w:rPr>
            </w:pPr>
            <w:r w:rsidRPr="00B07963">
              <w:rPr>
                <w:rFonts w:ascii="Arial" w:hAnsi="Arial" w:cs="Arial"/>
                <w:color w:val="000000"/>
                <w:sz w:val="20"/>
              </w:rPr>
              <w:t>74,493</w:t>
            </w:r>
          </w:p>
        </w:tc>
        <w:tc>
          <w:tcPr>
            <w:tcW w:w="1282" w:type="dxa"/>
            <w:vAlign w:val="bottom"/>
          </w:tcPr>
          <w:p w14:paraId="520881EA" w14:textId="4AC3DADB" w:rsidR="00EE37E1" w:rsidRPr="00F43756" w:rsidRDefault="00DD4C9A" w:rsidP="00EE37E1">
            <w:pPr>
              <w:tabs>
                <w:tab w:val="decimal" w:pos="1037"/>
              </w:tabs>
              <w:spacing w:line="340" w:lineRule="exact"/>
              <w:ind w:left="-29" w:right="-29"/>
              <w:rPr>
                <w:rFonts w:ascii="Arial" w:hAnsi="Arial" w:cs="Arial"/>
                <w:color w:val="000000"/>
                <w:sz w:val="20"/>
              </w:rPr>
            </w:pPr>
            <w:r>
              <w:rPr>
                <w:rFonts w:ascii="Arial" w:hAnsi="Arial" w:cs="Arial"/>
                <w:color w:val="000000"/>
                <w:sz w:val="20"/>
              </w:rPr>
              <w:t>17,341</w:t>
            </w:r>
          </w:p>
        </w:tc>
        <w:tc>
          <w:tcPr>
            <w:tcW w:w="1283" w:type="dxa"/>
            <w:vAlign w:val="bottom"/>
          </w:tcPr>
          <w:p w14:paraId="2B6CCBF8" w14:textId="26C5D98F" w:rsidR="00EE37E1" w:rsidRPr="00F43756" w:rsidRDefault="00EE37E1" w:rsidP="00EE37E1">
            <w:pPr>
              <w:tabs>
                <w:tab w:val="decimal" w:pos="1037"/>
              </w:tabs>
              <w:spacing w:line="340" w:lineRule="exact"/>
              <w:ind w:left="-29" w:right="-29"/>
              <w:rPr>
                <w:rFonts w:ascii="Arial" w:hAnsi="Arial" w:cs="Arial"/>
                <w:color w:val="000000"/>
                <w:sz w:val="20"/>
                <w:lang w:val="en-GB"/>
              </w:rPr>
            </w:pPr>
            <w:r w:rsidRPr="00B07963">
              <w:rPr>
                <w:rFonts w:ascii="Arial" w:hAnsi="Arial" w:cs="Arial"/>
                <w:color w:val="000000"/>
                <w:sz w:val="20"/>
              </w:rPr>
              <w:t>19,723</w:t>
            </w:r>
          </w:p>
        </w:tc>
      </w:tr>
      <w:tr w:rsidR="00EE37E1" w:rsidRPr="00F43756" w14:paraId="4966AFFA" w14:textId="77777777" w:rsidTr="00637E1D">
        <w:trPr>
          <w:trHeight w:val="198"/>
        </w:trPr>
        <w:tc>
          <w:tcPr>
            <w:tcW w:w="3600" w:type="dxa"/>
            <w:vAlign w:val="bottom"/>
            <w:hideMark/>
          </w:tcPr>
          <w:p w14:paraId="46D06B3D" w14:textId="77777777" w:rsidR="00EE37E1" w:rsidRPr="00F43756" w:rsidRDefault="00EE37E1" w:rsidP="00EE37E1">
            <w:pPr>
              <w:spacing w:line="340" w:lineRule="exact"/>
              <w:ind w:left="151" w:right="-72" w:hanging="151"/>
              <w:rPr>
                <w:rFonts w:ascii="Arial" w:hAnsi="Arial" w:cs="Arial"/>
                <w:color w:val="000000"/>
                <w:sz w:val="20"/>
              </w:rPr>
            </w:pPr>
            <w:r w:rsidRPr="00F43756">
              <w:rPr>
                <w:rFonts w:ascii="Arial" w:hAnsi="Arial" w:cs="Arial"/>
                <w:sz w:val="20"/>
                <w:lang w:val="en-GB"/>
              </w:rPr>
              <w:t>Additions</w:t>
            </w:r>
          </w:p>
        </w:tc>
        <w:tc>
          <w:tcPr>
            <w:tcW w:w="1282" w:type="dxa"/>
            <w:vAlign w:val="bottom"/>
          </w:tcPr>
          <w:p w14:paraId="44AEE5FE" w14:textId="4AC2D51F" w:rsidR="00EE37E1" w:rsidRPr="00F43756" w:rsidRDefault="00DD4C9A" w:rsidP="00EE37E1">
            <w:pPr>
              <w:tabs>
                <w:tab w:val="decimal" w:pos="1037"/>
              </w:tabs>
              <w:spacing w:line="340" w:lineRule="exact"/>
              <w:ind w:left="-29" w:right="-29"/>
              <w:rPr>
                <w:rFonts w:ascii="Arial" w:hAnsi="Arial" w:cs="Arial"/>
                <w:color w:val="000000"/>
                <w:sz w:val="20"/>
              </w:rPr>
            </w:pPr>
            <w:r>
              <w:rPr>
                <w:rFonts w:ascii="Arial" w:hAnsi="Arial" w:cs="Arial"/>
                <w:color w:val="000000"/>
                <w:sz w:val="20"/>
              </w:rPr>
              <w:t>253,708</w:t>
            </w:r>
          </w:p>
        </w:tc>
        <w:tc>
          <w:tcPr>
            <w:tcW w:w="1283" w:type="dxa"/>
            <w:vAlign w:val="bottom"/>
          </w:tcPr>
          <w:p w14:paraId="04BA0B28" w14:textId="0F3815C0" w:rsidR="00EE37E1" w:rsidRPr="00F43756" w:rsidRDefault="00EE37E1" w:rsidP="00EE37E1">
            <w:pPr>
              <w:tabs>
                <w:tab w:val="decimal" w:pos="1037"/>
              </w:tabs>
              <w:spacing w:line="340" w:lineRule="exact"/>
              <w:ind w:left="-29" w:right="-29"/>
              <w:rPr>
                <w:rFonts w:ascii="Arial" w:hAnsi="Arial" w:cs="Arial"/>
                <w:color w:val="000000"/>
                <w:sz w:val="20"/>
              </w:rPr>
            </w:pPr>
            <w:r w:rsidRPr="00B07963">
              <w:rPr>
                <w:rFonts w:ascii="Arial" w:hAnsi="Arial" w:cs="Arial"/>
                <w:color w:val="000000"/>
                <w:sz w:val="20"/>
              </w:rPr>
              <w:t>17,394</w:t>
            </w:r>
          </w:p>
        </w:tc>
        <w:tc>
          <w:tcPr>
            <w:tcW w:w="1282" w:type="dxa"/>
            <w:vAlign w:val="bottom"/>
          </w:tcPr>
          <w:p w14:paraId="704AB4C0" w14:textId="1334EB1F" w:rsidR="00EE37E1" w:rsidRPr="00F43756" w:rsidRDefault="00DD4C9A" w:rsidP="00EE37E1">
            <w:pPr>
              <w:tabs>
                <w:tab w:val="decimal" w:pos="1037"/>
              </w:tabs>
              <w:spacing w:line="340" w:lineRule="exact"/>
              <w:ind w:left="-29" w:right="-29"/>
              <w:rPr>
                <w:rFonts w:ascii="Arial" w:hAnsi="Arial" w:cs="Arial"/>
                <w:color w:val="000000"/>
                <w:sz w:val="20"/>
              </w:rPr>
            </w:pPr>
            <w:r>
              <w:rPr>
                <w:rFonts w:ascii="Arial" w:hAnsi="Arial" w:cs="Arial"/>
                <w:color w:val="000000"/>
                <w:sz w:val="20"/>
              </w:rPr>
              <w:t>23,500</w:t>
            </w:r>
          </w:p>
        </w:tc>
        <w:tc>
          <w:tcPr>
            <w:tcW w:w="1283" w:type="dxa"/>
            <w:vAlign w:val="bottom"/>
          </w:tcPr>
          <w:p w14:paraId="7D0524EE" w14:textId="753C288F" w:rsidR="00EE37E1" w:rsidRPr="00F43756" w:rsidRDefault="00EE37E1" w:rsidP="00EE37E1">
            <w:pPr>
              <w:tabs>
                <w:tab w:val="decimal" w:pos="1037"/>
              </w:tabs>
              <w:spacing w:line="340" w:lineRule="exact"/>
              <w:ind w:left="-29" w:right="-29"/>
              <w:rPr>
                <w:rFonts w:ascii="Arial" w:hAnsi="Arial" w:cs="Arial"/>
                <w:color w:val="000000"/>
                <w:sz w:val="20"/>
                <w:lang w:val="en-GB"/>
              </w:rPr>
            </w:pPr>
            <w:r w:rsidRPr="00B07963">
              <w:rPr>
                <w:rFonts w:ascii="Arial" w:hAnsi="Arial" w:cs="Arial"/>
                <w:color w:val="000000"/>
                <w:sz w:val="20"/>
              </w:rPr>
              <w:t>6,688</w:t>
            </w:r>
          </w:p>
        </w:tc>
      </w:tr>
      <w:tr w:rsidR="00EE37E1" w:rsidRPr="00F43756" w14:paraId="52E1555F" w14:textId="77777777" w:rsidTr="00637E1D">
        <w:trPr>
          <w:trHeight w:val="198"/>
        </w:trPr>
        <w:tc>
          <w:tcPr>
            <w:tcW w:w="3600" w:type="dxa"/>
            <w:vAlign w:val="bottom"/>
            <w:hideMark/>
          </w:tcPr>
          <w:p w14:paraId="0379EADB" w14:textId="77777777" w:rsidR="00EE37E1" w:rsidRPr="00F43756" w:rsidRDefault="00EE37E1" w:rsidP="00EE37E1">
            <w:pPr>
              <w:spacing w:line="340" w:lineRule="exact"/>
              <w:ind w:left="151" w:right="-72" w:hanging="151"/>
              <w:rPr>
                <w:rFonts w:ascii="Arial" w:hAnsi="Arial" w:cs="Arial"/>
                <w:sz w:val="20"/>
                <w:lang w:val="en-GB"/>
              </w:rPr>
            </w:pPr>
            <w:r w:rsidRPr="00F43756">
              <w:rPr>
                <w:rFonts w:ascii="Arial" w:hAnsi="Arial" w:cs="Arial"/>
                <w:sz w:val="20"/>
                <w:lang w:val="en-GB"/>
              </w:rPr>
              <w:t>Accretion of interest</w:t>
            </w:r>
          </w:p>
        </w:tc>
        <w:tc>
          <w:tcPr>
            <w:tcW w:w="1282" w:type="dxa"/>
            <w:vAlign w:val="bottom"/>
          </w:tcPr>
          <w:p w14:paraId="77338FA6" w14:textId="2EE2871B" w:rsidR="00EE37E1" w:rsidRPr="00F43756" w:rsidRDefault="00DD4C9A" w:rsidP="00EE37E1">
            <w:pPr>
              <w:tabs>
                <w:tab w:val="decimal" w:pos="1037"/>
              </w:tabs>
              <w:spacing w:line="340" w:lineRule="exact"/>
              <w:ind w:left="-29" w:right="-29"/>
              <w:rPr>
                <w:rFonts w:ascii="Arial" w:hAnsi="Arial" w:cs="Arial"/>
                <w:color w:val="000000"/>
                <w:sz w:val="20"/>
              </w:rPr>
            </w:pPr>
            <w:r>
              <w:rPr>
                <w:rFonts w:ascii="Arial" w:hAnsi="Arial" w:cs="Arial"/>
                <w:color w:val="000000"/>
                <w:sz w:val="20"/>
              </w:rPr>
              <w:t>3,</w:t>
            </w:r>
            <w:r w:rsidR="003028CE">
              <w:rPr>
                <w:rFonts w:ascii="Arial" w:hAnsi="Arial" w:cs="Arial"/>
                <w:color w:val="000000"/>
                <w:sz w:val="20"/>
              </w:rPr>
              <w:t>839</w:t>
            </w:r>
          </w:p>
        </w:tc>
        <w:tc>
          <w:tcPr>
            <w:tcW w:w="1283" w:type="dxa"/>
            <w:vAlign w:val="bottom"/>
          </w:tcPr>
          <w:p w14:paraId="101AC712" w14:textId="7AD9F171" w:rsidR="00EE37E1" w:rsidRPr="00F43756" w:rsidRDefault="003028CE" w:rsidP="00EE37E1">
            <w:pPr>
              <w:tabs>
                <w:tab w:val="decimal" w:pos="1037"/>
              </w:tabs>
              <w:spacing w:line="340" w:lineRule="exact"/>
              <w:ind w:left="-29" w:right="-29"/>
              <w:rPr>
                <w:rFonts w:ascii="Arial" w:hAnsi="Arial" w:cs="Arial"/>
                <w:color w:val="000000"/>
                <w:sz w:val="20"/>
              </w:rPr>
            </w:pPr>
            <w:r>
              <w:rPr>
                <w:rFonts w:ascii="Arial" w:hAnsi="Arial" w:cs="Arial"/>
                <w:color w:val="000000"/>
                <w:sz w:val="20"/>
              </w:rPr>
              <w:t>3,33</w:t>
            </w:r>
            <w:r w:rsidR="00297A8B">
              <w:rPr>
                <w:rFonts w:ascii="Arial" w:hAnsi="Arial" w:cs="Arial"/>
                <w:color w:val="000000"/>
                <w:sz w:val="20"/>
              </w:rPr>
              <w:t>5</w:t>
            </w:r>
          </w:p>
        </w:tc>
        <w:tc>
          <w:tcPr>
            <w:tcW w:w="1282" w:type="dxa"/>
            <w:vAlign w:val="bottom"/>
          </w:tcPr>
          <w:p w14:paraId="6E53C970" w14:textId="0DD1B12D" w:rsidR="00EE37E1" w:rsidRPr="00F43756" w:rsidRDefault="00DD4C9A" w:rsidP="00EE37E1">
            <w:pPr>
              <w:tabs>
                <w:tab w:val="decimal" w:pos="1037"/>
              </w:tabs>
              <w:spacing w:line="340" w:lineRule="exact"/>
              <w:ind w:left="-29" w:right="-29"/>
              <w:rPr>
                <w:rFonts w:ascii="Arial" w:hAnsi="Arial" w:cs="Arial"/>
                <w:color w:val="000000"/>
                <w:sz w:val="20"/>
              </w:rPr>
            </w:pPr>
            <w:r>
              <w:rPr>
                <w:rFonts w:ascii="Arial" w:hAnsi="Arial" w:cs="Arial"/>
                <w:color w:val="000000"/>
                <w:sz w:val="20"/>
              </w:rPr>
              <w:t>1,242</w:t>
            </w:r>
          </w:p>
        </w:tc>
        <w:tc>
          <w:tcPr>
            <w:tcW w:w="1283" w:type="dxa"/>
            <w:vAlign w:val="bottom"/>
          </w:tcPr>
          <w:p w14:paraId="1F63CDF8" w14:textId="7CD90C5A" w:rsidR="00EE37E1" w:rsidRPr="00F43756" w:rsidRDefault="00EE37E1" w:rsidP="00EE37E1">
            <w:pPr>
              <w:tabs>
                <w:tab w:val="decimal" w:pos="1037"/>
              </w:tabs>
              <w:spacing w:line="340" w:lineRule="exact"/>
              <w:ind w:left="-29" w:right="-29"/>
              <w:rPr>
                <w:rFonts w:ascii="Arial" w:hAnsi="Arial" w:cs="Arial"/>
                <w:color w:val="000000"/>
                <w:sz w:val="20"/>
                <w:lang w:val="en-GB"/>
              </w:rPr>
            </w:pPr>
            <w:r w:rsidRPr="00B07963">
              <w:rPr>
                <w:rFonts w:ascii="Arial" w:hAnsi="Arial" w:cs="Arial"/>
                <w:color w:val="000000"/>
                <w:sz w:val="20"/>
              </w:rPr>
              <w:t>622</w:t>
            </w:r>
          </w:p>
        </w:tc>
      </w:tr>
      <w:tr w:rsidR="00EE37E1" w:rsidRPr="00F43756" w14:paraId="7ABBF9E6" w14:textId="77777777" w:rsidTr="00637E1D">
        <w:trPr>
          <w:trHeight w:val="198"/>
        </w:trPr>
        <w:tc>
          <w:tcPr>
            <w:tcW w:w="3600" w:type="dxa"/>
            <w:vAlign w:val="bottom"/>
            <w:hideMark/>
          </w:tcPr>
          <w:p w14:paraId="2994F2C8" w14:textId="7BF29C7B" w:rsidR="00EE37E1" w:rsidRPr="00F43756" w:rsidRDefault="00EE37E1" w:rsidP="00EE37E1">
            <w:pPr>
              <w:spacing w:line="340" w:lineRule="exact"/>
              <w:ind w:left="151" w:right="-72" w:hanging="151"/>
              <w:rPr>
                <w:rFonts w:ascii="Arial" w:hAnsi="Arial" w:cs="Arial"/>
                <w:color w:val="000000"/>
                <w:sz w:val="20"/>
              </w:rPr>
            </w:pPr>
            <w:r>
              <w:rPr>
                <w:rFonts w:ascii="Arial" w:hAnsi="Arial" w:cs="Arial"/>
                <w:sz w:val="20"/>
                <w:lang w:val="en-GB"/>
              </w:rPr>
              <w:t xml:space="preserve">Rental </w:t>
            </w:r>
            <w:r w:rsidRPr="00F43756">
              <w:rPr>
                <w:rFonts w:ascii="Arial" w:hAnsi="Arial" w:cs="Arial"/>
                <w:sz w:val="20"/>
                <w:lang w:val="en-GB"/>
              </w:rPr>
              <w:t>payments</w:t>
            </w:r>
          </w:p>
        </w:tc>
        <w:tc>
          <w:tcPr>
            <w:tcW w:w="1282" w:type="dxa"/>
            <w:vAlign w:val="bottom"/>
          </w:tcPr>
          <w:p w14:paraId="5232B141" w14:textId="1756DC0D" w:rsidR="00EE37E1" w:rsidRPr="00F43756" w:rsidRDefault="00DD4C9A" w:rsidP="00EE37E1">
            <w:pPr>
              <w:tabs>
                <w:tab w:val="decimal" w:pos="1037"/>
              </w:tabs>
              <w:spacing w:line="340" w:lineRule="exact"/>
              <w:ind w:left="-29" w:right="-29"/>
              <w:rPr>
                <w:rFonts w:ascii="Arial" w:hAnsi="Arial" w:cs="Arial"/>
                <w:color w:val="000000"/>
                <w:sz w:val="20"/>
              </w:rPr>
            </w:pPr>
            <w:r>
              <w:rPr>
                <w:rFonts w:ascii="Arial" w:hAnsi="Arial" w:cs="Arial"/>
                <w:color w:val="000000"/>
                <w:sz w:val="20"/>
              </w:rPr>
              <w:t>(37,</w:t>
            </w:r>
            <w:r w:rsidR="00205C78">
              <w:rPr>
                <w:rFonts w:ascii="Arial" w:hAnsi="Arial" w:cs="Arial"/>
                <w:color w:val="000000"/>
                <w:sz w:val="20"/>
              </w:rPr>
              <w:t>108</w:t>
            </w:r>
            <w:r>
              <w:rPr>
                <w:rFonts w:ascii="Arial" w:hAnsi="Arial" w:cs="Arial"/>
                <w:color w:val="000000"/>
                <w:sz w:val="20"/>
              </w:rPr>
              <w:t>)</w:t>
            </w:r>
          </w:p>
        </w:tc>
        <w:tc>
          <w:tcPr>
            <w:tcW w:w="1283" w:type="dxa"/>
            <w:vAlign w:val="bottom"/>
          </w:tcPr>
          <w:p w14:paraId="7DC6F934" w14:textId="2DBBD1DB" w:rsidR="00EE37E1" w:rsidRPr="00F43756" w:rsidRDefault="00EE37E1" w:rsidP="00EE37E1">
            <w:pPr>
              <w:tabs>
                <w:tab w:val="decimal" w:pos="1037"/>
              </w:tabs>
              <w:spacing w:line="340" w:lineRule="exact"/>
              <w:ind w:left="-29" w:right="-29"/>
              <w:rPr>
                <w:rFonts w:ascii="Arial" w:hAnsi="Arial" w:cs="Arial"/>
                <w:color w:val="000000"/>
                <w:sz w:val="20"/>
              </w:rPr>
            </w:pPr>
            <w:r w:rsidRPr="00B07963">
              <w:rPr>
                <w:rFonts w:ascii="Arial" w:hAnsi="Arial" w:cs="Arial"/>
                <w:color w:val="000000"/>
                <w:sz w:val="20"/>
              </w:rPr>
              <w:t>(29,405)</w:t>
            </w:r>
          </w:p>
        </w:tc>
        <w:tc>
          <w:tcPr>
            <w:tcW w:w="1282" w:type="dxa"/>
            <w:vAlign w:val="bottom"/>
          </w:tcPr>
          <w:p w14:paraId="555343FD" w14:textId="5A99ECFF" w:rsidR="00EE37E1" w:rsidRPr="00F43756" w:rsidRDefault="00DD4C9A" w:rsidP="00EE37E1">
            <w:pPr>
              <w:tabs>
                <w:tab w:val="decimal" w:pos="1037"/>
              </w:tabs>
              <w:spacing w:line="340" w:lineRule="exact"/>
              <w:ind w:left="-29" w:right="-29"/>
              <w:rPr>
                <w:rFonts w:ascii="Arial" w:hAnsi="Arial" w:cs="Arial"/>
                <w:color w:val="000000"/>
                <w:sz w:val="20"/>
              </w:rPr>
            </w:pPr>
            <w:r>
              <w:rPr>
                <w:rFonts w:ascii="Arial" w:hAnsi="Arial" w:cs="Arial"/>
                <w:color w:val="000000"/>
                <w:sz w:val="20"/>
              </w:rPr>
              <w:t>(15,003)</w:t>
            </w:r>
          </w:p>
        </w:tc>
        <w:tc>
          <w:tcPr>
            <w:tcW w:w="1283" w:type="dxa"/>
            <w:vAlign w:val="bottom"/>
          </w:tcPr>
          <w:p w14:paraId="766423BD" w14:textId="421F1EEC" w:rsidR="00EE37E1" w:rsidRPr="00F43756" w:rsidRDefault="00EE37E1" w:rsidP="00EE37E1">
            <w:pPr>
              <w:tabs>
                <w:tab w:val="decimal" w:pos="1037"/>
              </w:tabs>
              <w:spacing w:line="340" w:lineRule="exact"/>
              <w:ind w:left="-29" w:right="-29"/>
              <w:rPr>
                <w:rFonts w:ascii="Arial" w:hAnsi="Arial" w:cs="Arial"/>
                <w:color w:val="000000"/>
                <w:sz w:val="20"/>
                <w:lang w:val="en-GB"/>
              </w:rPr>
            </w:pPr>
            <w:r w:rsidRPr="00B07963">
              <w:rPr>
                <w:rFonts w:ascii="Arial" w:hAnsi="Arial" w:cs="Arial"/>
                <w:color w:val="000000"/>
                <w:sz w:val="20"/>
              </w:rPr>
              <w:t>(9,692)</w:t>
            </w:r>
          </w:p>
        </w:tc>
      </w:tr>
      <w:tr w:rsidR="00EE37E1" w:rsidRPr="00F43756" w14:paraId="741EDA5B" w14:textId="77777777" w:rsidTr="00637E1D">
        <w:tc>
          <w:tcPr>
            <w:tcW w:w="3600" w:type="dxa"/>
            <w:vAlign w:val="bottom"/>
            <w:hideMark/>
          </w:tcPr>
          <w:p w14:paraId="1705B28A" w14:textId="77777777" w:rsidR="00EE37E1" w:rsidRPr="00F43756" w:rsidRDefault="00EE37E1" w:rsidP="00EE37E1">
            <w:pPr>
              <w:spacing w:line="340" w:lineRule="exact"/>
              <w:ind w:left="151" w:right="-72" w:hanging="151"/>
              <w:rPr>
                <w:rFonts w:ascii="Arial" w:hAnsi="Arial" w:cs="Arial"/>
                <w:color w:val="000000"/>
                <w:sz w:val="20"/>
              </w:rPr>
            </w:pPr>
            <w:r w:rsidRPr="00F43756">
              <w:rPr>
                <w:rFonts w:ascii="Arial" w:hAnsi="Arial" w:cs="Arial"/>
                <w:sz w:val="20"/>
                <w:lang w:val="en-GB"/>
              </w:rPr>
              <w:t>Translation adjustment</w:t>
            </w:r>
          </w:p>
        </w:tc>
        <w:tc>
          <w:tcPr>
            <w:tcW w:w="1282" w:type="dxa"/>
            <w:vAlign w:val="bottom"/>
          </w:tcPr>
          <w:p w14:paraId="509F0637" w14:textId="35C1D60D" w:rsidR="00EE37E1" w:rsidRPr="0038322B" w:rsidRDefault="00DD4C9A" w:rsidP="00EE37E1">
            <w:pPr>
              <w:pBdr>
                <w:bottom w:val="single" w:sz="4" w:space="1" w:color="auto"/>
              </w:pBdr>
              <w:tabs>
                <w:tab w:val="decimal" w:pos="1037"/>
              </w:tabs>
              <w:spacing w:line="340" w:lineRule="exact"/>
              <w:ind w:left="-29" w:right="-29"/>
              <w:rPr>
                <w:rFonts w:ascii="Arial" w:hAnsi="Arial" w:cs="Arial"/>
                <w:color w:val="000000"/>
                <w:sz w:val="20"/>
                <w:cs/>
              </w:rPr>
            </w:pPr>
            <w:r>
              <w:rPr>
                <w:rFonts w:ascii="Arial" w:hAnsi="Arial" w:cs="Arial"/>
                <w:color w:val="000000"/>
                <w:sz w:val="20"/>
              </w:rPr>
              <w:t>(3,</w:t>
            </w:r>
            <w:r w:rsidR="003028CE">
              <w:rPr>
                <w:rFonts w:ascii="Arial" w:hAnsi="Arial" w:cs="Arial"/>
                <w:color w:val="000000"/>
                <w:sz w:val="20"/>
              </w:rPr>
              <w:t>624</w:t>
            </w:r>
            <w:r>
              <w:rPr>
                <w:rFonts w:ascii="Arial" w:hAnsi="Arial" w:cs="Arial"/>
                <w:color w:val="000000"/>
                <w:sz w:val="20"/>
              </w:rPr>
              <w:t>)</w:t>
            </w:r>
          </w:p>
        </w:tc>
        <w:tc>
          <w:tcPr>
            <w:tcW w:w="1283" w:type="dxa"/>
            <w:vAlign w:val="bottom"/>
          </w:tcPr>
          <w:p w14:paraId="7FBE3AA7" w14:textId="1233A179" w:rsidR="00EE37E1" w:rsidRPr="008E7293" w:rsidRDefault="003028CE" w:rsidP="00EE37E1">
            <w:pPr>
              <w:pBdr>
                <w:bottom w:val="single" w:sz="4" w:space="1" w:color="auto"/>
              </w:pBdr>
              <w:tabs>
                <w:tab w:val="decimal" w:pos="1037"/>
              </w:tabs>
              <w:spacing w:line="340" w:lineRule="exact"/>
              <w:ind w:left="-29" w:right="-29"/>
              <w:rPr>
                <w:rFonts w:ascii="Arial" w:hAnsi="Arial" w:cs="Arial"/>
                <w:color w:val="000000"/>
                <w:sz w:val="20"/>
              </w:rPr>
            </w:pPr>
            <w:r>
              <w:rPr>
                <w:rFonts w:ascii="Arial" w:hAnsi="Arial" w:cs="Arial"/>
                <w:color w:val="000000"/>
                <w:sz w:val="20"/>
              </w:rPr>
              <w:t>1,72</w:t>
            </w:r>
            <w:r w:rsidR="00297A8B">
              <w:rPr>
                <w:rFonts w:ascii="Arial" w:hAnsi="Arial" w:cs="Arial"/>
                <w:color w:val="000000"/>
                <w:sz w:val="20"/>
              </w:rPr>
              <w:t>0</w:t>
            </w:r>
          </w:p>
        </w:tc>
        <w:tc>
          <w:tcPr>
            <w:tcW w:w="1282" w:type="dxa"/>
            <w:vAlign w:val="bottom"/>
          </w:tcPr>
          <w:p w14:paraId="3FDD0E3B" w14:textId="5E25E1AE" w:rsidR="00EE37E1" w:rsidRPr="0038322B" w:rsidRDefault="00DD4C9A" w:rsidP="00EE37E1">
            <w:pPr>
              <w:pBdr>
                <w:bottom w:val="single" w:sz="4" w:space="1" w:color="auto"/>
              </w:pBdr>
              <w:tabs>
                <w:tab w:val="decimal" w:pos="1037"/>
              </w:tabs>
              <w:spacing w:line="340" w:lineRule="exact"/>
              <w:ind w:left="-29" w:right="-29"/>
              <w:rPr>
                <w:rFonts w:ascii="Arial" w:hAnsi="Arial" w:cs="Arial"/>
                <w:color w:val="000000"/>
                <w:sz w:val="20"/>
              </w:rPr>
            </w:pPr>
            <w:r>
              <w:rPr>
                <w:rFonts w:ascii="Arial" w:hAnsi="Arial" w:cs="Arial"/>
                <w:color w:val="000000"/>
                <w:sz w:val="20"/>
              </w:rPr>
              <w:t>-</w:t>
            </w:r>
          </w:p>
        </w:tc>
        <w:tc>
          <w:tcPr>
            <w:tcW w:w="1283" w:type="dxa"/>
            <w:vAlign w:val="bottom"/>
          </w:tcPr>
          <w:p w14:paraId="1E77C720" w14:textId="469B33A8" w:rsidR="00EE37E1" w:rsidRPr="00F43756" w:rsidRDefault="00EE37E1" w:rsidP="00EE37E1">
            <w:pPr>
              <w:pBdr>
                <w:bottom w:val="single" w:sz="4" w:space="1" w:color="auto"/>
              </w:pBdr>
              <w:tabs>
                <w:tab w:val="decimal" w:pos="1037"/>
              </w:tabs>
              <w:spacing w:line="340" w:lineRule="exact"/>
              <w:ind w:left="-29" w:right="-29"/>
              <w:rPr>
                <w:rFonts w:ascii="Arial" w:hAnsi="Arial" w:cs="Arial"/>
                <w:color w:val="000000"/>
                <w:sz w:val="20"/>
                <w:lang w:val="en-GB"/>
              </w:rPr>
            </w:pPr>
            <w:r w:rsidRPr="00B07963">
              <w:rPr>
                <w:rFonts w:ascii="Arial" w:hAnsi="Arial" w:cs="Arial"/>
                <w:color w:val="000000"/>
                <w:sz w:val="20"/>
              </w:rPr>
              <w:t>-</w:t>
            </w:r>
          </w:p>
        </w:tc>
      </w:tr>
      <w:tr w:rsidR="00EE37E1" w:rsidRPr="00F43756" w14:paraId="1D3615F8" w14:textId="77777777" w:rsidTr="00637E1D">
        <w:tc>
          <w:tcPr>
            <w:tcW w:w="3600" w:type="dxa"/>
            <w:vAlign w:val="bottom"/>
            <w:hideMark/>
          </w:tcPr>
          <w:p w14:paraId="5EABDD0D" w14:textId="529569B7" w:rsidR="00EE37E1" w:rsidRPr="00F43756" w:rsidRDefault="00EE37E1" w:rsidP="00EE37E1">
            <w:pPr>
              <w:spacing w:line="340" w:lineRule="exact"/>
              <w:ind w:left="151" w:right="-22" w:hanging="151"/>
              <w:rPr>
                <w:rFonts w:ascii="Arial" w:hAnsi="Arial" w:cs="Arial"/>
                <w:color w:val="000000"/>
                <w:sz w:val="20"/>
              </w:rPr>
            </w:pPr>
            <w:r w:rsidRPr="00F43756">
              <w:rPr>
                <w:rFonts w:ascii="Arial" w:hAnsi="Arial" w:cs="Arial"/>
                <w:sz w:val="20"/>
                <w:lang w:val="en-GB"/>
              </w:rPr>
              <w:t xml:space="preserve">Balance at </w:t>
            </w:r>
            <w:r>
              <w:rPr>
                <w:rFonts w:ascii="Arial" w:hAnsi="Arial" w:cs="Arial"/>
                <w:sz w:val="20"/>
                <w:lang w:val="en-GB"/>
              </w:rPr>
              <w:t xml:space="preserve">the </w:t>
            </w:r>
            <w:r w:rsidRPr="00F43756">
              <w:rPr>
                <w:rFonts w:ascii="Arial" w:hAnsi="Arial" w:cs="Arial"/>
                <w:sz w:val="20"/>
                <w:lang w:val="en-GB"/>
              </w:rPr>
              <w:t>end of year</w:t>
            </w:r>
          </w:p>
        </w:tc>
        <w:tc>
          <w:tcPr>
            <w:tcW w:w="1282" w:type="dxa"/>
            <w:vAlign w:val="bottom"/>
          </w:tcPr>
          <w:p w14:paraId="024C2FA4" w14:textId="6924F5C7" w:rsidR="00EE37E1" w:rsidRPr="00F43756" w:rsidRDefault="00DD4C9A" w:rsidP="00EE37E1">
            <w:pPr>
              <w:pBdr>
                <w:bottom w:val="double" w:sz="4" w:space="1" w:color="auto"/>
              </w:pBdr>
              <w:tabs>
                <w:tab w:val="decimal" w:pos="1037"/>
              </w:tabs>
              <w:spacing w:line="340" w:lineRule="exact"/>
              <w:ind w:left="-29" w:right="-29"/>
              <w:rPr>
                <w:rFonts w:ascii="Arial" w:hAnsi="Arial" w:cs="Arial"/>
                <w:color w:val="000000"/>
                <w:sz w:val="20"/>
              </w:rPr>
            </w:pPr>
            <w:r>
              <w:rPr>
                <w:rFonts w:ascii="Arial" w:hAnsi="Arial" w:cs="Arial"/>
                <w:color w:val="000000"/>
                <w:sz w:val="20"/>
              </w:rPr>
              <w:t>284,352</w:t>
            </w:r>
          </w:p>
        </w:tc>
        <w:tc>
          <w:tcPr>
            <w:tcW w:w="1283" w:type="dxa"/>
            <w:vAlign w:val="bottom"/>
          </w:tcPr>
          <w:p w14:paraId="3FCC59FB" w14:textId="4B198900" w:rsidR="00EE37E1" w:rsidRPr="00F43756" w:rsidRDefault="00EE37E1" w:rsidP="00EE37E1">
            <w:pPr>
              <w:pBdr>
                <w:bottom w:val="double" w:sz="4" w:space="1" w:color="auto"/>
              </w:pBdr>
              <w:tabs>
                <w:tab w:val="decimal" w:pos="1037"/>
              </w:tabs>
              <w:spacing w:line="340" w:lineRule="exact"/>
              <w:ind w:left="-29" w:right="-29"/>
              <w:rPr>
                <w:rFonts w:ascii="Arial" w:hAnsi="Arial" w:cs="Arial"/>
                <w:color w:val="000000"/>
                <w:sz w:val="20"/>
              </w:rPr>
            </w:pPr>
            <w:r w:rsidRPr="00B07963">
              <w:rPr>
                <w:rFonts w:ascii="Arial" w:hAnsi="Arial" w:cs="Arial"/>
                <w:color w:val="000000"/>
                <w:sz w:val="20"/>
              </w:rPr>
              <w:t>67,537</w:t>
            </w:r>
          </w:p>
        </w:tc>
        <w:tc>
          <w:tcPr>
            <w:tcW w:w="1282" w:type="dxa"/>
            <w:vAlign w:val="bottom"/>
          </w:tcPr>
          <w:p w14:paraId="1DA4BCE4" w14:textId="1A6C042C" w:rsidR="00EE37E1" w:rsidRPr="00F43756" w:rsidRDefault="00DD4C9A" w:rsidP="00EE37E1">
            <w:pPr>
              <w:pBdr>
                <w:bottom w:val="double" w:sz="4" w:space="1" w:color="auto"/>
              </w:pBdr>
              <w:tabs>
                <w:tab w:val="decimal" w:pos="1037"/>
              </w:tabs>
              <w:spacing w:line="340" w:lineRule="exact"/>
              <w:ind w:left="-29" w:right="-29"/>
              <w:rPr>
                <w:rFonts w:ascii="Arial" w:hAnsi="Arial" w:cs="Arial"/>
                <w:color w:val="000000"/>
                <w:sz w:val="20"/>
              </w:rPr>
            </w:pPr>
            <w:r>
              <w:rPr>
                <w:rFonts w:ascii="Arial" w:hAnsi="Arial" w:cs="Arial"/>
                <w:color w:val="000000"/>
                <w:sz w:val="20"/>
              </w:rPr>
              <w:t>27,080</w:t>
            </w:r>
          </w:p>
        </w:tc>
        <w:tc>
          <w:tcPr>
            <w:tcW w:w="1283" w:type="dxa"/>
            <w:vAlign w:val="bottom"/>
          </w:tcPr>
          <w:p w14:paraId="53EF44FA" w14:textId="50EFDBC6" w:rsidR="00EE37E1" w:rsidRPr="00F43756" w:rsidRDefault="00EE37E1" w:rsidP="00EE37E1">
            <w:pPr>
              <w:pBdr>
                <w:bottom w:val="double" w:sz="4" w:space="1" w:color="auto"/>
              </w:pBdr>
              <w:tabs>
                <w:tab w:val="decimal" w:pos="1037"/>
              </w:tabs>
              <w:spacing w:line="340" w:lineRule="exact"/>
              <w:ind w:left="-29" w:right="-29"/>
              <w:rPr>
                <w:rFonts w:ascii="Arial" w:hAnsi="Arial" w:cs="Arial"/>
                <w:color w:val="000000"/>
                <w:sz w:val="20"/>
                <w:lang w:val="en-GB"/>
              </w:rPr>
            </w:pPr>
            <w:r w:rsidRPr="00B07963">
              <w:rPr>
                <w:rFonts w:ascii="Arial" w:hAnsi="Arial" w:cs="Arial"/>
                <w:color w:val="000000"/>
                <w:sz w:val="20"/>
              </w:rPr>
              <w:t>17,341</w:t>
            </w:r>
          </w:p>
        </w:tc>
      </w:tr>
    </w:tbl>
    <w:p w14:paraId="6D91423B" w14:textId="6D86F213" w:rsidR="00091848" w:rsidRPr="00F43756" w:rsidRDefault="00091848" w:rsidP="00091848">
      <w:pPr>
        <w:spacing w:before="240" w:after="120" w:line="380" w:lineRule="exact"/>
        <w:ind w:left="900"/>
        <w:jc w:val="thaiDistribute"/>
        <w:rPr>
          <w:rFonts w:ascii="Arial" w:hAnsi="Arial" w:cs="Arial"/>
          <w:color w:val="000000" w:themeColor="text1"/>
          <w:spacing w:val="-2"/>
          <w:sz w:val="22"/>
          <w:szCs w:val="22"/>
        </w:rPr>
      </w:pPr>
      <w:r w:rsidRPr="00F43756">
        <w:rPr>
          <w:rFonts w:ascii="Arial" w:hAnsi="Arial" w:cs="Arial"/>
          <w:color w:val="000000" w:themeColor="text1"/>
          <w:spacing w:val="-2"/>
          <w:sz w:val="22"/>
          <w:szCs w:val="22"/>
        </w:rPr>
        <w:t xml:space="preserve">A maturity analysis of lease payments is disclosed in Note </w:t>
      </w:r>
      <w:r w:rsidR="006139F9">
        <w:rPr>
          <w:rFonts w:ascii="Arial" w:hAnsi="Arial" w:cs="Arial"/>
          <w:color w:val="000000" w:themeColor="text1"/>
          <w:spacing w:val="-2"/>
          <w:sz w:val="22"/>
          <w:szCs w:val="22"/>
        </w:rPr>
        <w:t>37</w:t>
      </w:r>
      <w:r w:rsidRPr="00F43756">
        <w:rPr>
          <w:rFonts w:ascii="Arial" w:hAnsi="Arial" w:cs="Arial"/>
          <w:color w:val="000000" w:themeColor="text1"/>
          <w:spacing w:val="-2"/>
          <w:sz w:val="22"/>
          <w:szCs w:val="22"/>
        </w:rPr>
        <w:t xml:space="preserve"> under the liquidity risk.</w:t>
      </w:r>
    </w:p>
    <w:p w14:paraId="67CAFEAE" w14:textId="129AE63C" w:rsidR="00AA494B" w:rsidRPr="002840E4" w:rsidRDefault="002840E4" w:rsidP="002840E4">
      <w:pPr>
        <w:tabs>
          <w:tab w:val="left" w:pos="900"/>
        </w:tabs>
        <w:spacing w:before="120" w:after="120" w:line="380" w:lineRule="exact"/>
        <w:ind w:left="547"/>
        <w:jc w:val="thaiDistribute"/>
        <w:rPr>
          <w:rFonts w:ascii="Arial" w:hAnsi="Arial" w:cs="Browallia New"/>
          <w:b/>
          <w:bCs/>
          <w:sz w:val="22"/>
        </w:rPr>
      </w:pPr>
      <w:r>
        <w:rPr>
          <w:rFonts w:ascii="Arial" w:hAnsi="Arial" w:cs="Browallia New"/>
          <w:b/>
          <w:bCs/>
          <w:sz w:val="22"/>
        </w:rPr>
        <w:t>c)</w:t>
      </w:r>
      <w:r>
        <w:rPr>
          <w:rFonts w:ascii="Arial" w:hAnsi="Arial" w:cs="Browallia New"/>
          <w:b/>
          <w:bCs/>
          <w:sz w:val="22"/>
        </w:rPr>
        <w:tab/>
      </w:r>
      <w:r w:rsidR="00AA494B" w:rsidRPr="002840E4">
        <w:rPr>
          <w:rFonts w:ascii="Arial" w:hAnsi="Arial" w:cs="Browallia New"/>
          <w:b/>
          <w:bCs/>
          <w:sz w:val="22"/>
        </w:rPr>
        <w:t>Expenses relating to leases that are recognised in profit or loss</w:t>
      </w:r>
    </w:p>
    <w:tbl>
      <w:tblPr>
        <w:tblW w:w="8640" w:type="dxa"/>
        <w:tblInd w:w="810" w:type="dxa"/>
        <w:tblLayout w:type="fixed"/>
        <w:tblLook w:val="04A0" w:firstRow="1" w:lastRow="0" w:firstColumn="1" w:lastColumn="0" w:noHBand="0" w:noVBand="1"/>
      </w:tblPr>
      <w:tblGrid>
        <w:gridCol w:w="3420"/>
        <w:gridCol w:w="1305"/>
        <w:gridCol w:w="1305"/>
        <w:gridCol w:w="1305"/>
        <w:gridCol w:w="1305"/>
      </w:tblGrid>
      <w:tr w:rsidR="00CD694A" w:rsidRPr="002840E4" w14:paraId="0E3765FD" w14:textId="77777777" w:rsidTr="002840E4">
        <w:tc>
          <w:tcPr>
            <w:tcW w:w="3420" w:type="dxa"/>
          </w:tcPr>
          <w:p w14:paraId="528599E7" w14:textId="77777777" w:rsidR="00CD694A" w:rsidRPr="002840E4" w:rsidRDefault="00CD694A" w:rsidP="002840E4">
            <w:pPr>
              <w:spacing w:line="380" w:lineRule="exact"/>
              <w:ind w:left="151" w:hanging="151"/>
              <w:jc w:val="center"/>
              <w:outlineLvl w:val="0"/>
              <w:rPr>
                <w:rFonts w:ascii="Arial" w:hAnsi="Arial" w:cs="Arial"/>
                <w:sz w:val="18"/>
                <w:szCs w:val="18"/>
                <w:lang w:val="en-GB"/>
              </w:rPr>
            </w:pPr>
            <w:r w:rsidRPr="002840E4">
              <w:rPr>
                <w:rFonts w:ascii="Arial" w:hAnsi="Arial" w:cs="Arial"/>
                <w:sz w:val="18"/>
                <w:szCs w:val="18"/>
              </w:rPr>
              <w:br w:type="page"/>
            </w:r>
          </w:p>
        </w:tc>
        <w:tc>
          <w:tcPr>
            <w:tcW w:w="2610" w:type="dxa"/>
            <w:gridSpan w:val="2"/>
          </w:tcPr>
          <w:p w14:paraId="6A6E03FD" w14:textId="77777777" w:rsidR="00CD694A" w:rsidRPr="002840E4" w:rsidRDefault="00CD694A" w:rsidP="002840E4">
            <w:pPr>
              <w:tabs>
                <w:tab w:val="right" w:pos="1033"/>
              </w:tabs>
              <w:spacing w:line="380" w:lineRule="exact"/>
              <w:ind w:right="-72"/>
              <w:jc w:val="right"/>
              <w:rPr>
                <w:rFonts w:ascii="Arial" w:hAnsi="Arial" w:cs="Arial"/>
                <w:sz w:val="18"/>
                <w:szCs w:val="18"/>
                <w:cs/>
              </w:rPr>
            </w:pPr>
          </w:p>
        </w:tc>
        <w:tc>
          <w:tcPr>
            <w:tcW w:w="2610" w:type="dxa"/>
            <w:gridSpan w:val="2"/>
          </w:tcPr>
          <w:p w14:paraId="199BEF48" w14:textId="31A7FDF5" w:rsidR="00CD694A" w:rsidRPr="002840E4" w:rsidRDefault="00CD694A" w:rsidP="002840E4">
            <w:pPr>
              <w:tabs>
                <w:tab w:val="right" w:pos="1033"/>
              </w:tabs>
              <w:spacing w:line="380" w:lineRule="exact"/>
              <w:ind w:right="-72"/>
              <w:jc w:val="right"/>
              <w:rPr>
                <w:rFonts w:ascii="Arial" w:hAnsi="Arial" w:cs="Arial"/>
                <w:sz w:val="18"/>
                <w:szCs w:val="18"/>
                <w:cs/>
              </w:rPr>
            </w:pPr>
            <w:r w:rsidRPr="002840E4">
              <w:rPr>
                <w:rFonts w:ascii="Arial" w:hAnsi="Arial" w:cs="Arial"/>
                <w:sz w:val="18"/>
                <w:szCs w:val="18"/>
                <w:cs/>
              </w:rPr>
              <w:t>(</w:t>
            </w:r>
            <w:r w:rsidRPr="002840E4">
              <w:rPr>
                <w:rFonts w:ascii="Arial" w:hAnsi="Arial" w:cs="Arial"/>
                <w:sz w:val="18"/>
                <w:szCs w:val="18"/>
              </w:rPr>
              <w:t>Unit: Thousand Baht</w:t>
            </w:r>
            <w:r w:rsidRPr="002840E4">
              <w:rPr>
                <w:rFonts w:ascii="Arial" w:hAnsi="Arial" w:cs="Arial"/>
                <w:sz w:val="18"/>
                <w:szCs w:val="18"/>
                <w:cs/>
              </w:rPr>
              <w:t>)</w:t>
            </w:r>
          </w:p>
        </w:tc>
      </w:tr>
      <w:tr w:rsidR="00CD694A" w:rsidRPr="002840E4" w14:paraId="7343D4EF" w14:textId="77777777" w:rsidTr="002840E4">
        <w:trPr>
          <w:trHeight w:val="441"/>
        </w:trPr>
        <w:tc>
          <w:tcPr>
            <w:tcW w:w="3420" w:type="dxa"/>
          </w:tcPr>
          <w:p w14:paraId="7E5063A9" w14:textId="77777777" w:rsidR="00CD694A" w:rsidRPr="002840E4" w:rsidRDefault="00CD694A" w:rsidP="002840E4">
            <w:pPr>
              <w:spacing w:line="380" w:lineRule="exact"/>
              <w:ind w:left="151" w:right="-72" w:hanging="151"/>
              <w:rPr>
                <w:rFonts w:ascii="Arial" w:hAnsi="Arial" w:cs="Arial"/>
                <w:sz w:val="18"/>
                <w:szCs w:val="18"/>
                <w:cs/>
              </w:rPr>
            </w:pPr>
          </w:p>
        </w:tc>
        <w:tc>
          <w:tcPr>
            <w:tcW w:w="2610" w:type="dxa"/>
            <w:gridSpan w:val="2"/>
          </w:tcPr>
          <w:p w14:paraId="70F553C1" w14:textId="77777777" w:rsidR="00CD694A" w:rsidRPr="002840E4" w:rsidRDefault="00CD694A" w:rsidP="002840E4">
            <w:pPr>
              <w:pBdr>
                <w:bottom w:val="single" w:sz="4" w:space="1" w:color="auto"/>
              </w:pBdr>
              <w:tabs>
                <w:tab w:val="decimal" w:pos="1037"/>
              </w:tabs>
              <w:spacing w:line="380" w:lineRule="exact"/>
              <w:ind w:right="-72"/>
              <w:jc w:val="center"/>
              <w:rPr>
                <w:rFonts w:ascii="Arial" w:hAnsi="Arial" w:cs="Arial"/>
                <w:sz w:val="18"/>
                <w:szCs w:val="18"/>
              </w:rPr>
            </w:pPr>
            <w:r w:rsidRPr="002840E4">
              <w:rPr>
                <w:rFonts w:ascii="Arial" w:hAnsi="Arial" w:cs="Arial"/>
                <w:sz w:val="18"/>
                <w:szCs w:val="18"/>
              </w:rPr>
              <w:t xml:space="preserve">Consolidated </w:t>
            </w:r>
          </w:p>
          <w:p w14:paraId="6D0C58E8" w14:textId="0E9AF559" w:rsidR="00CD694A" w:rsidRPr="002840E4" w:rsidRDefault="00CD694A" w:rsidP="002840E4">
            <w:pPr>
              <w:pBdr>
                <w:bottom w:val="single" w:sz="4" w:space="1" w:color="auto"/>
              </w:pBdr>
              <w:tabs>
                <w:tab w:val="decimal" w:pos="1037"/>
              </w:tabs>
              <w:spacing w:line="380" w:lineRule="exact"/>
              <w:ind w:right="-72"/>
              <w:jc w:val="center"/>
              <w:rPr>
                <w:rFonts w:ascii="Arial" w:hAnsi="Arial" w:cs="Arial"/>
                <w:spacing w:val="-8"/>
                <w:sz w:val="18"/>
                <w:szCs w:val="18"/>
                <w:cs/>
              </w:rPr>
            </w:pPr>
            <w:r w:rsidRPr="002840E4">
              <w:rPr>
                <w:rFonts w:ascii="Arial" w:hAnsi="Arial" w:cs="Arial"/>
                <w:sz w:val="18"/>
                <w:szCs w:val="18"/>
              </w:rPr>
              <w:t>financial statements</w:t>
            </w:r>
          </w:p>
        </w:tc>
        <w:tc>
          <w:tcPr>
            <w:tcW w:w="2610" w:type="dxa"/>
            <w:gridSpan w:val="2"/>
          </w:tcPr>
          <w:p w14:paraId="3DD5B8BC" w14:textId="77777777" w:rsidR="00CD694A" w:rsidRPr="002840E4" w:rsidRDefault="00CD694A" w:rsidP="002840E4">
            <w:pPr>
              <w:pBdr>
                <w:bottom w:val="single" w:sz="4" w:space="1" w:color="auto"/>
              </w:pBdr>
              <w:tabs>
                <w:tab w:val="decimal" w:pos="1037"/>
              </w:tabs>
              <w:spacing w:line="380" w:lineRule="exact"/>
              <w:ind w:right="-72"/>
              <w:jc w:val="center"/>
              <w:rPr>
                <w:rFonts w:ascii="Arial" w:hAnsi="Arial" w:cs="Arial"/>
                <w:sz w:val="18"/>
                <w:szCs w:val="18"/>
              </w:rPr>
            </w:pPr>
            <w:r w:rsidRPr="002840E4">
              <w:rPr>
                <w:rFonts w:ascii="Arial" w:hAnsi="Arial" w:cs="Arial"/>
                <w:sz w:val="18"/>
                <w:szCs w:val="18"/>
              </w:rPr>
              <w:t xml:space="preserve">Separate </w:t>
            </w:r>
          </w:p>
          <w:p w14:paraId="0DBBA8B5" w14:textId="4B1CCA5B" w:rsidR="00CD694A" w:rsidRPr="002840E4" w:rsidRDefault="00CD694A" w:rsidP="002840E4">
            <w:pPr>
              <w:pBdr>
                <w:bottom w:val="single" w:sz="4" w:space="1" w:color="auto"/>
              </w:pBdr>
              <w:tabs>
                <w:tab w:val="decimal" w:pos="1037"/>
              </w:tabs>
              <w:spacing w:line="380" w:lineRule="exact"/>
              <w:ind w:right="-72"/>
              <w:jc w:val="center"/>
              <w:rPr>
                <w:rFonts w:ascii="Arial" w:hAnsi="Arial" w:cs="Arial"/>
                <w:sz w:val="18"/>
                <w:szCs w:val="18"/>
                <w:cs/>
              </w:rPr>
            </w:pPr>
            <w:r w:rsidRPr="002840E4">
              <w:rPr>
                <w:rFonts w:ascii="Arial" w:hAnsi="Arial" w:cs="Arial"/>
                <w:sz w:val="18"/>
                <w:szCs w:val="18"/>
              </w:rPr>
              <w:t>financial statements</w:t>
            </w:r>
          </w:p>
        </w:tc>
      </w:tr>
      <w:tr w:rsidR="00CD694A" w:rsidRPr="002840E4" w14:paraId="7931787F" w14:textId="77777777" w:rsidTr="002840E4">
        <w:trPr>
          <w:trHeight w:val="198"/>
        </w:trPr>
        <w:tc>
          <w:tcPr>
            <w:tcW w:w="3420" w:type="dxa"/>
          </w:tcPr>
          <w:p w14:paraId="0C4CC2F9" w14:textId="66A561F2" w:rsidR="00CD694A" w:rsidRPr="002840E4" w:rsidRDefault="00CD694A" w:rsidP="002840E4">
            <w:pPr>
              <w:spacing w:line="380" w:lineRule="exact"/>
              <w:ind w:left="151" w:right="-72" w:hanging="151"/>
              <w:rPr>
                <w:rFonts w:ascii="Arial" w:hAnsi="Arial" w:cs="Arial"/>
                <w:sz w:val="18"/>
                <w:szCs w:val="18"/>
                <w:cs/>
              </w:rPr>
            </w:pPr>
          </w:p>
        </w:tc>
        <w:tc>
          <w:tcPr>
            <w:tcW w:w="1305" w:type="dxa"/>
          </w:tcPr>
          <w:p w14:paraId="7A630A75" w14:textId="2C50A597" w:rsidR="00CD694A" w:rsidRPr="002840E4" w:rsidRDefault="00EE37E1" w:rsidP="002840E4">
            <w:pPr>
              <w:pBdr>
                <w:bottom w:val="single" w:sz="4" w:space="1" w:color="auto"/>
              </w:pBdr>
              <w:spacing w:line="380" w:lineRule="exact"/>
              <w:ind w:right="-72"/>
              <w:jc w:val="center"/>
              <w:rPr>
                <w:rFonts w:ascii="Arial" w:hAnsi="Arial" w:cs="Arial"/>
                <w:sz w:val="18"/>
                <w:szCs w:val="18"/>
              </w:rPr>
            </w:pPr>
            <w:r>
              <w:rPr>
                <w:rFonts w:ascii="Arial" w:hAnsi="Arial" w:cs="Arial"/>
                <w:sz w:val="18"/>
                <w:szCs w:val="18"/>
              </w:rPr>
              <w:t>2024</w:t>
            </w:r>
          </w:p>
        </w:tc>
        <w:tc>
          <w:tcPr>
            <w:tcW w:w="1305" w:type="dxa"/>
          </w:tcPr>
          <w:p w14:paraId="2A57AAB5" w14:textId="1500B6F6" w:rsidR="00CD694A" w:rsidRPr="002840E4" w:rsidRDefault="00EE37E1" w:rsidP="002840E4">
            <w:pPr>
              <w:pBdr>
                <w:bottom w:val="single" w:sz="4" w:space="1" w:color="auto"/>
              </w:pBdr>
              <w:spacing w:line="380" w:lineRule="exact"/>
              <w:ind w:right="-72"/>
              <w:jc w:val="center"/>
              <w:rPr>
                <w:rFonts w:ascii="Arial" w:hAnsi="Arial" w:cs="Arial"/>
                <w:sz w:val="18"/>
                <w:szCs w:val="18"/>
                <w:cs/>
              </w:rPr>
            </w:pPr>
            <w:r>
              <w:rPr>
                <w:rFonts w:ascii="Arial" w:hAnsi="Arial" w:cs="Arial"/>
                <w:sz w:val="18"/>
                <w:szCs w:val="18"/>
              </w:rPr>
              <w:t>2023</w:t>
            </w:r>
          </w:p>
        </w:tc>
        <w:tc>
          <w:tcPr>
            <w:tcW w:w="1305" w:type="dxa"/>
          </w:tcPr>
          <w:p w14:paraId="342F30D1" w14:textId="4BDA3BB8" w:rsidR="00CD694A" w:rsidRPr="002840E4" w:rsidRDefault="00EE37E1" w:rsidP="002840E4">
            <w:pPr>
              <w:pBdr>
                <w:bottom w:val="single" w:sz="4" w:space="1" w:color="auto"/>
              </w:pBdr>
              <w:spacing w:line="380" w:lineRule="exact"/>
              <w:ind w:right="-72"/>
              <w:jc w:val="center"/>
              <w:rPr>
                <w:rFonts w:ascii="Arial" w:hAnsi="Arial" w:cs="Arial"/>
                <w:sz w:val="18"/>
                <w:szCs w:val="18"/>
                <w:cs/>
              </w:rPr>
            </w:pPr>
            <w:r>
              <w:rPr>
                <w:rFonts w:ascii="Arial" w:hAnsi="Arial" w:cs="Arial"/>
                <w:sz w:val="18"/>
                <w:szCs w:val="18"/>
              </w:rPr>
              <w:t>2024</w:t>
            </w:r>
          </w:p>
        </w:tc>
        <w:tc>
          <w:tcPr>
            <w:tcW w:w="1305" w:type="dxa"/>
          </w:tcPr>
          <w:p w14:paraId="24A215F7" w14:textId="152101F0" w:rsidR="00CD694A" w:rsidRPr="002840E4" w:rsidRDefault="00EE37E1" w:rsidP="002840E4">
            <w:pPr>
              <w:pBdr>
                <w:bottom w:val="single" w:sz="4" w:space="1" w:color="auto"/>
              </w:pBdr>
              <w:spacing w:line="380" w:lineRule="exact"/>
              <w:ind w:right="-72"/>
              <w:jc w:val="center"/>
              <w:rPr>
                <w:rFonts w:ascii="Arial" w:hAnsi="Arial" w:cs="Arial"/>
                <w:spacing w:val="-8"/>
                <w:sz w:val="18"/>
                <w:szCs w:val="18"/>
                <w:cs/>
              </w:rPr>
            </w:pPr>
            <w:r>
              <w:rPr>
                <w:rFonts w:ascii="Arial" w:hAnsi="Arial" w:cs="Arial"/>
                <w:sz w:val="18"/>
                <w:szCs w:val="18"/>
              </w:rPr>
              <w:t>2023</w:t>
            </w:r>
          </w:p>
        </w:tc>
      </w:tr>
      <w:tr w:rsidR="00EE37E1" w:rsidRPr="002840E4" w14:paraId="58FEA953" w14:textId="77777777" w:rsidTr="002840E4">
        <w:tc>
          <w:tcPr>
            <w:tcW w:w="3420" w:type="dxa"/>
          </w:tcPr>
          <w:p w14:paraId="79E8A32F" w14:textId="0BE3EDCC" w:rsidR="00EE37E1" w:rsidRPr="002840E4" w:rsidRDefault="00EE37E1" w:rsidP="00EE37E1">
            <w:pPr>
              <w:spacing w:line="380" w:lineRule="exact"/>
              <w:ind w:left="151" w:right="-72" w:hanging="151"/>
              <w:contextualSpacing/>
              <w:rPr>
                <w:rFonts w:ascii="Arial" w:hAnsi="Arial" w:cs="Arial"/>
                <w:sz w:val="18"/>
                <w:szCs w:val="18"/>
                <w:cs/>
              </w:rPr>
            </w:pPr>
            <w:r w:rsidRPr="002840E4">
              <w:rPr>
                <w:rFonts w:ascii="Arial" w:eastAsia="Calibri" w:hAnsi="Arial" w:cs="Arial"/>
                <w:sz w:val="18"/>
                <w:szCs w:val="18"/>
              </w:rPr>
              <w:t>Depreciation expense</w:t>
            </w:r>
            <w:r>
              <w:rPr>
                <w:rFonts w:ascii="Arial" w:eastAsia="Calibri" w:hAnsi="Arial" w:cs="Arial"/>
                <w:sz w:val="18"/>
                <w:szCs w:val="18"/>
              </w:rPr>
              <w:t>s</w:t>
            </w:r>
            <w:r w:rsidRPr="002840E4">
              <w:rPr>
                <w:rFonts w:ascii="Arial" w:eastAsia="Calibri" w:hAnsi="Arial" w:cs="Arial"/>
                <w:sz w:val="18"/>
                <w:szCs w:val="18"/>
              </w:rPr>
              <w:t xml:space="preserve"> of</w:t>
            </w:r>
            <w:r>
              <w:rPr>
                <w:rFonts w:ascii="Arial" w:eastAsia="Calibri" w:hAnsi="Arial" w:cs="Arial"/>
                <w:sz w:val="18"/>
                <w:szCs w:val="18"/>
              </w:rPr>
              <w:t xml:space="preserve"> </w:t>
            </w:r>
            <w:r w:rsidRPr="002840E4">
              <w:rPr>
                <w:rFonts w:ascii="Arial" w:eastAsia="Calibri" w:hAnsi="Arial" w:cs="Arial"/>
                <w:sz w:val="18"/>
                <w:szCs w:val="18"/>
              </w:rPr>
              <w:t>right-of-use assets</w:t>
            </w:r>
          </w:p>
        </w:tc>
        <w:tc>
          <w:tcPr>
            <w:tcW w:w="1305" w:type="dxa"/>
            <w:vAlign w:val="bottom"/>
          </w:tcPr>
          <w:p w14:paraId="6CC9366F" w14:textId="76F89CA8" w:rsidR="00EE37E1" w:rsidRPr="0038322B" w:rsidRDefault="005E211A" w:rsidP="00EE37E1">
            <w:pPr>
              <w:tabs>
                <w:tab w:val="decimal" w:pos="975"/>
              </w:tabs>
              <w:spacing w:line="380" w:lineRule="exact"/>
              <w:ind w:right="-72"/>
              <w:contextualSpacing/>
              <w:rPr>
                <w:rFonts w:ascii="Arial" w:hAnsi="Arial" w:cs="Arial"/>
                <w:sz w:val="18"/>
                <w:szCs w:val="18"/>
                <w:lang w:val="en-GB"/>
              </w:rPr>
            </w:pPr>
            <w:r>
              <w:rPr>
                <w:rFonts w:ascii="Arial" w:hAnsi="Arial" w:cs="Arial"/>
                <w:sz w:val="18"/>
                <w:szCs w:val="18"/>
                <w:lang w:val="en-GB"/>
              </w:rPr>
              <w:t>27,369</w:t>
            </w:r>
          </w:p>
        </w:tc>
        <w:tc>
          <w:tcPr>
            <w:tcW w:w="1305" w:type="dxa"/>
            <w:vAlign w:val="bottom"/>
          </w:tcPr>
          <w:p w14:paraId="7E3A43F8" w14:textId="4B1CFA20" w:rsidR="00EE37E1" w:rsidRPr="002840E4" w:rsidRDefault="00EE37E1" w:rsidP="00EE37E1">
            <w:pPr>
              <w:tabs>
                <w:tab w:val="decimal" w:pos="975"/>
              </w:tabs>
              <w:spacing w:line="380" w:lineRule="exact"/>
              <w:ind w:right="-72"/>
              <w:contextualSpacing/>
              <w:rPr>
                <w:rFonts w:ascii="Arial" w:hAnsi="Arial" w:cs="Arial"/>
                <w:sz w:val="18"/>
                <w:szCs w:val="18"/>
                <w:lang w:val="en-GB"/>
              </w:rPr>
            </w:pPr>
            <w:r>
              <w:rPr>
                <w:rFonts w:ascii="Arial" w:hAnsi="Arial" w:cs="Arial"/>
                <w:sz w:val="18"/>
                <w:szCs w:val="18"/>
                <w:lang w:val="en-GB"/>
              </w:rPr>
              <w:t>26,660</w:t>
            </w:r>
          </w:p>
        </w:tc>
        <w:tc>
          <w:tcPr>
            <w:tcW w:w="1305" w:type="dxa"/>
            <w:vAlign w:val="bottom"/>
          </w:tcPr>
          <w:p w14:paraId="1C4E86D8" w14:textId="3096CEE5" w:rsidR="00EE37E1" w:rsidRPr="00B07963" w:rsidRDefault="000471F9" w:rsidP="00EE37E1">
            <w:pPr>
              <w:tabs>
                <w:tab w:val="decimal" w:pos="975"/>
              </w:tabs>
              <w:spacing w:line="380" w:lineRule="exact"/>
              <w:ind w:right="-72"/>
              <w:contextualSpacing/>
              <w:rPr>
                <w:rFonts w:ascii="Arial" w:hAnsi="Arial" w:cs="Browallia New"/>
                <w:sz w:val="18"/>
                <w:szCs w:val="22"/>
              </w:rPr>
            </w:pPr>
            <w:r>
              <w:rPr>
                <w:rFonts w:ascii="Arial" w:hAnsi="Arial" w:cs="Browallia New"/>
                <w:sz w:val="18"/>
                <w:szCs w:val="22"/>
              </w:rPr>
              <w:t>11,28</w:t>
            </w:r>
            <w:r w:rsidR="00627926">
              <w:rPr>
                <w:rFonts w:ascii="Arial" w:hAnsi="Arial" w:cs="Browallia New"/>
                <w:sz w:val="18"/>
                <w:szCs w:val="22"/>
              </w:rPr>
              <w:t>0</w:t>
            </w:r>
          </w:p>
        </w:tc>
        <w:tc>
          <w:tcPr>
            <w:tcW w:w="1305" w:type="dxa"/>
            <w:vAlign w:val="bottom"/>
          </w:tcPr>
          <w:p w14:paraId="0B97C8CA" w14:textId="38CF2AFF" w:rsidR="00EE37E1" w:rsidRPr="002840E4" w:rsidRDefault="00EE37E1" w:rsidP="00EE37E1">
            <w:pPr>
              <w:tabs>
                <w:tab w:val="decimal" w:pos="975"/>
              </w:tabs>
              <w:spacing w:line="380" w:lineRule="exact"/>
              <w:ind w:right="-72"/>
              <w:contextualSpacing/>
              <w:rPr>
                <w:rFonts w:ascii="Arial" w:hAnsi="Arial" w:cs="Arial"/>
                <w:sz w:val="18"/>
                <w:szCs w:val="18"/>
                <w:lang w:val="en-GB"/>
              </w:rPr>
            </w:pPr>
            <w:r>
              <w:rPr>
                <w:rFonts w:ascii="Arial" w:hAnsi="Arial" w:cs="Browallia New"/>
                <w:sz w:val="18"/>
                <w:szCs w:val="22"/>
                <w:lang w:val="en-GB"/>
              </w:rPr>
              <w:t>9,304</w:t>
            </w:r>
          </w:p>
        </w:tc>
      </w:tr>
      <w:tr w:rsidR="00EE37E1" w:rsidRPr="002840E4" w14:paraId="75D84F2E" w14:textId="77777777" w:rsidTr="002840E4">
        <w:tc>
          <w:tcPr>
            <w:tcW w:w="3420" w:type="dxa"/>
          </w:tcPr>
          <w:p w14:paraId="3CB2BAFB" w14:textId="422666C1" w:rsidR="00EE37E1" w:rsidRPr="002840E4" w:rsidRDefault="00EE37E1" w:rsidP="00EE37E1">
            <w:pPr>
              <w:spacing w:line="380" w:lineRule="exact"/>
              <w:ind w:left="151" w:right="-72" w:hanging="151"/>
              <w:contextualSpacing/>
              <w:rPr>
                <w:rFonts w:ascii="Arial" w:hAnsi="Arial" w:cs="Arial"/>
                <w:sz w:val="18"/>
                <w:szCs w:val="18"/>
                <w:cs/>
              </w:rPr>
            </w:pPr>
            <w:r w:rsidRPr="002840E4">
              <w:rPr>
                <w:rFonts w:ascii="Arial" w:eastAsia="Calibri" w:hAnsi="Arial" w:cs="Arial"/>
                <w:sz w:val="18"/>
                <w:szCs w:val="18"/>
              </w:rPr>
              <w:t>Interest expense</w:t>
            </w:r>
            <w:r>
              <w:rPr>
                <w:rFonts w:ascii="Arial" w:eastAsia="Calibri" w:hAnsi="Arial" w:cs="Arial"/>
                <w:sz w:val="18"/>
                <w:szCs w:val="18"/>
              </w:rPr>
              <w:t>s</w:t>
            </w:r>
            <w:r w:rsidRPr="002840E4">
              <w:rPr>
                <w:rFonts w:ascii="Arial" w:eastAsia="Calibri" w:hAnsi="Arial" w:cs="Arial"/>
                <w:sz w:val="18"/>
                <w:szCs w:val="18"/>
              </w:rPr>
              <w:t xml:space="preserve"> on lease liabilities</w:t>
            </w:r>
          </w:p>
        </w:tc>
        <w:tc>
          <w:tcPr>
            <w:tcW w:w="1305" w:type="dxa"/>
            <w:vAlign w:val="bottom"/>
          </w:tcPr>
          <w:p w14:paraId="2FBC0341" w14:textId="2D1BE522" w:rsidR="00EE37E1" w:rsidRPr="002840E4" w:rsidRDefault="005E211A" w:rsidP="00EE37E1">
            <w:pPr>
              <w:tabs>
                <w:tab w:val="decimal" w:pos="975"/>
              </w:tabs>
              <w:spacing w:line="380" w:lineRule="exact"/>
              <w:ind w:right="-72"/>
              <w:contextualSpacing/>
              <w:rPr>
                <w:rFonts w:ascii="Arial" w:hAnsi="Arial" w:cs="Arial"/>
                <w:sz w:val="18"/>
                <w:szCs w:val="18"/>
                <w:lang w:val="en-GB"/>
              </w:rPr>
            </w:pPr>
            <w:r>
              <w:rPr>
                <w:rFonts w:ascii="Arial" w:hAnsi="Arial" w:cs="Arial"/>
                <w:sz w:val="18"/>
                <w:szCs w:val="18"/>
                <w:lang w:val="en-GB"/>
              </w:rPr>
              <w:t>3,</w:t>
            </w:r>
            <w:r w:rsidR="003028CE">
              <w:rPr>
                <w:rFonts w:ascii="Arial" w:hAnsi="Arial" w:cs="Arial"/>
                <w:sz w:val="18"/>
                <w:szCs w:val="18"/>
                <w:lang w:val="en-GB"/>
              </w:rPr>
              <w:t>839</w:t>
            </w:r>
          </w:p>
        </w:tc>
        <w:tc>
          <w:tcPr>
            <w:tcW w:w="1305" w:type="dxa"/>
            <w:vAlign w:val="bottom"/>
          </w:tcPr>
          <w:p w14:paraId="5AD5A6CF" w14:textId="114F52BF" w:rsidR="00EE37E1" w:rsidRPr="002840E4" w:rsidRDefault="003028CE" w:rsidP="00EE37E1">
            <w:pPr>
              <w:tabs>
                <w:tab w:val="decimal" w:pos="975"/>
              </w:tabs>
              <w:spacing w:line="380" w:lineRule="exact"/>
              <w:ind w:right="-72"/>
              <w:contextualSpacing/>
              <w:rPr>
                <w:rFonts w:ascii="Arial" w:hAnsi="Arial" w:cs="Arial"/>
                <w:sz w:val="18"/>
                <w:szCs w:val="18"/>
                <w:lang w:val="en-GB"/>
              </w:rPr>
            </w:pPr>
            <w:r>
              <w:rPr>
                <w:rFonts w:ascii="Arial" w:hAnsi="Arial" w:cs="Arial"/>
                <w:sz w:val="18"/>
                <w:szCs w:val="18"/>
                <w:lang w:val="en-GB"/>
              </w:rPr>
              <w:t>3,33</w:t>
            </w:r>
            <w:r w:rsidR="00297A8B">
              <w:rPr>
                <w:rFonts w:ascii="Arial" w:hAnsi="Arial" w:cs="Arial"/>
                <w:sz w:val="18"/>
                <w:szCs w:val="18"/>
                <w:lang w:val="en-GB"/>
              </w:rPr>
              <w:t>5</w:t>
            </w:r>
          </w:p>
        </w:tc>
        <w:tc>
          <w:tcPr>
            <w:tcW w:w="1305" w:type="dxa"/>
            <w:vAlign w:val="bottom"/>
          </w:tcPr>
          <w:p w14:paraId="516D3701" w14:textId="4B9A062F" w:rsidR="00EE37E1" w:rsidRPr="002840E4" w:rsidRDefault="000471F9" w:rsidP="00EE37E1">
            <w:pPr>
              <w:tabs>
                <w:tab w:val="decimal" w:pos="975"/>
              </w:tabs>
              <w:spacing w:line="380" w:lineRule="exact"/>
              <w:ind w:right="-72"/>
              <w:contextualSpacing/>
              <w:rPr>
                <w:rFonts w:ascii="Arial" w:hAnsi="Arial" w:cs="Arial"/>
                <w:sz w:val="18"/>
                <w:szCs w:val="18"/>
                <w:lang w:val="en-GB"/>
              </w:rPr>
            </w:pPr>
            <w:r>
              <w:rPr>
                <w:rFonts w:ascii="Arial" w:hAnsi="Arial" w:cs="Arial"/>
                <w:sz w:val="18"/>
                <w:szCs w:val="18"/>
                <w:lang w:val="en-GB"/>
              </w:rPr>
              <w:t>1,242</w:t>
            </w:r>
          </w:p>
        </w:tc>
        <w:tc>
          <w:tcPr>
            <w:tcW w:w="1305" w:type="dxa"/>
            <w:vAlign w:val="bottom"/>
          </w:tcPr>
          <w:p w14:paraId="65E3F91A" w14:textId="549BB4FF" w:rsidR="00EE37E1" w:rsidRPr="002840E4" w:rsidRDefault="00EE37E1" w:rsidP="00EE37E1">
            <w:pPr>
              <w:tabs>
                <w:tab w:val="decimal" w:pos="975"/>
              </w:tabs>
              <w:spacing w:line="380" w:lineRule="exact"/>
              <w:ind w:right="-72"/>
              <w:contextualSpacing/>
              <w:rPr>
                <w:rFonts w:ascii="Arial" w:hAnsi="Arial" w:cs="Arial"/>
                <w:sz w:val="18"/>
                <w:szCs w:val="18"/>
                <w:lang w:val="en-GB"/>
              </w:rPr>
            </w:pPr>
            <w:r>
              <w:rPr>
                <w:rFonts w:ascii="Arial" w:hAnsi="Arial" w:cs="Arial"/>
                <w:sz w:val="18"/>
                <w:szCs w:val="18"/>
                <w:lang w:val="en-GB"/>
              </w:rPr>
              <w:t>622</w:t>
            </w:r>
          </w:p>
        </w:tc>
      </w:tr>
      <w:tr w:rsidR="00EE37E1" w:rsidRPr="002840E4" w14:paraId="0CCC3F89" w14:textId="77777777" w:rsidTr="002840E4">
        <w:tc>
          <w:tcPr>
            <w:tcW w:w="3420" w:type="dxa"/>
          </w:tcPr>
          <w:p w14:paraId="2B221480" w14:textId="5640C411" w:rsidR="00EE37E1" w:rsidRPr="002840E4" w:rsidRDefault="00EE37E1" w:rsidP="00EE37E1">
            <w:pPr>
              <w:spacing w:line="380" w:lineRule="exact"/>
              <w:ind w:left="151" w:right="-72" w:hanging="151"/>
              <w:contextualSpacing/>
              <w:rPr>
                <w:rFonts w:ascii="Arial" w:eastAsia="Calibri" w:hAnsi="Arial" w:cs="Arial"/>
                <w:sz w:val="18"/>
                <w:szCs w:val="18"/>
              </w:rPr>
            </w:pPr>
            <w:r>
              <w:rPr>
                <w:rFonts w:ascii="Arial" w:eastAsia="Calibri" w:hAnsi="Arial" w:cs="Arial"/>
                <w:sz w:val="18"/>
                <w:szCs w:val="18"/>
              </w:rPr>
              <w:t>Expenses relating to short-term leases</w:t>
            </w:r>
          </w:p>
        </w:tc>
        <w:tc>
          <w:tcPr>
            <w:tcW w:w="1305" w:type="dxa"/>
            <w:vAlign w:val="bottom"/>
          </w:tcPr>
          <w:p w14:paraId="55792C6B" w14:textId="42053A83" w:rsidR="00EE37E1" w:rsidRDefault="003A488B" w:rsidP="00EE37E1">
            <w:pPr>
              <w:tabs>
                <w:tab w:val="decimal" w:pos="975"/>
              </w:tabs>
              <w:spacing w:line="380" w:lineRule="exact"/>
              <w:ind w:right="-72"/>
              <w:contextualSpacing/>
              <w:rPr>
                <w:rFonts w:ascii="Arial" w:hAnsi="Arial" w:cs="Arial"/>
                <w:sz w:val="18"/>
                <w:szCs w:val="18"/>
                <w:lang w:val="en-GB"/>
              </w:rPr>
            </w:pPr>
            <w:r>
              <w:rPr>
                <w:rFonts w:ascii="Arial" w:hAnsi="Arial" w:cs="Arial"/>
                <w:sz w:val="18"/>
                <w:szCs w:val="18"/>
                <w:lang w:val="en-GB"/>
              </w:rPr>
              <w:t>2</w:t>
            </w:r>
            <w:r w:rsidR="00297A8B">
              <w:rPr>
                <w:rFonts w:ascii="Arial" w:hAnsi="Arial" w:cs="Arial"/>
                <w:sz w:val="18"/>
                <w:szCs w:val="18"/>
                <w:lang w:val="en-GB"/>
              </w:rPr>
              <w:t>2,640</w:t>
            </w:r>
          </w:p>
        </w:tc>
        <w:tc>
          <w:tcPr>
            <w:tcW w:w="1305" w:type="dxa"/>
            <w:vAlign w:val="bottom"/>
          </w:tcPr>
          <w:p w14:paraId="24A9EE5F" w14:textId="747B857B" w:rsidR="00EE37E1" w:rsidRPr="0038322B" w:rsidRDefault="00EE37E1" w:rsidP="00EE37E1">
            <w:pPr>
              <w:tabs>
                <w:tab w:val="decimal" w:pos="975"/>
              </w:tabs>
              <w:spacing w:line="380" w:lineRule="exact"/>
              <w:ind w:right="-72"/>
              <w:contextualSpacing/>
              <w:rPr>
                <w:rFonts w:ascii="Arial" w:hAnsi="Arial" w:cs="Arial"/>
                <w:sz w:val="18"/>
                <w:szCs w:val="18"/>
                <w:lang w:val="en-GB"/>
              </w:rPr>
            </w:pPr>
            <w:r>
              <w:rPr>
                <w:rFonts w:ascii="Arial" w:hAnsi="Arial" w:cs="Arial"/>
                <w:sz w:val="18"/>
                <w:szCs w:val="18"/>
                <w:lang w:val="en-GB"/>
              </w:rPr>
              <w:t>16,665</w:t>
            </w:r>
          </w:p>
        </w:tc>
        <w:tc>
          <w:tcPr>
            <w:tcW w:w="1305" w:type="dxa"/>
            <w:vAlign w:val="bottom"/>
          </w:tcPr>
          <w:p w14:paraId="262A82C3" w14:textId="6E4127CF" w:rsidR="00EE37E1" w:rsidRDefault="000471F9" w:rsidP="00EE37E1">
            <w:pPr>
              <w:tabs>
                <w:tab w:val="decimal" w:pos="975"/>
              </w:tabs>
              <w:spacing w:line="380" w:lineRule="exact"/>
              <w:ind w:right="-72"/>
              <w:contextualSpacing/>
              <w:rPr>
                <w:rFonts w:ascii="Arial" w:hAnsi="Arial" w:cs="Arial"/>
                <w:sz w:val="18"/>
                <w:szCs w:val="18"/>
                <w:lang w:val="en-GB"/>
              </w:rPr>
            </w:pPr>
            <w:r>
              <w:rPr>
                <w:rFonts w:ascii="Arial" w:hAnsi="Arial" w:cs="Arial"/>
                <w:sz w:val="18"/>
                <w:szCs w:val="18"/>
                <w:lang w:val="en-GB"/>
              </w:rPr>
              <w:t>2,671</w:t>
            </w:r>
          </w:p>
        </w:tc>
        <w:tc>
          <w:tcPr>
            <w:tcW w:w="1305" w:type="dxa"/>
            <w:vAlign w:val="bottom"/>
          </w:tcPr>
          <w:p w14:paraId="47E73AEC" w14:textId="34D1CFE2" w:rsidR="00EE37E1" w:rsidRPr="00A678FE" w:rsidRDefault="00EE37E1" w:rsidP="00EE37E1">
            <w:pPr>
              <w:tabs>
                <w:tab w:val="decimal" w:pos="975"/>
              </w:tabs>
              <w:spacing w:line="380" w:lineRule="exact"/>
              <w:ind w:right="-72"/>
              <w:contextualSpacing/>
              <w:rPr>
                <w:rFonts w:ascii="Arial" w:hAnsi="Arial" w:cstheme="minorBidi"/>
                <w:sz w:val="18"/>
                <w:szCs w:val="18"/>
                <w:cs/>
                <w:lang w:val="en-GB"/>
              </w:rPr>
            </w:pPr>
            <w:r>
              <w:rPr>
                <w:rFonts w:ascii="Arial" w:hAnsi="Arial" w:cs="Arial"/>
                <w:sz w:val="18"/>
                <w:szCs w:val="18"/>
                <w:lang w:val="en-GB"/>
              </w:rPr>
              <w:t>2,140</w:t>
            </w:r>
          </w:p>
        </w:tc>
      </w:tr>
    </w:tbl>
    <w:p w14:paraId="7EDB0671" w14:textId="77777777" w:rsidR="00A9236B" w:rsidRDefault="00A9236B" w:rsidP="006139F9">
      <w:pPr>
        <w:tabs>
          <w:tab w:val="left" w:pos="900"/>
        </w:tabs>
        <w:spacing w:before="120" w:after="120" w:line="380" w:lineRule="exact"/>
        <w:ind w:left="547"/>
        <w:jc w:val="thaiDistribute"/>
        <w:rPr>
          <w:rFonts w:ascii="Arial" w:hAnsi="Arial" w:cs="Browallia New"/>
          <w:b/>
          <w:bCs/>
          <w:sz w:val="22"/>
        </w:rPr>
      </w:pPr>
    </w:p>
    <w:p w14:paraId="2A9FFD59" w14:textId="77777777" w:rsidR="00A9236B" w:rsidRDefault="00A9236B">
      <w:pPr>
        <w:overflowPunct/>
        <w:autoSpaceDE/>
        <w:autoSpaceDN/>
        <w:adjustRightInd/>
        <w:spacing w:after="200" w:line="276" w:lineRule="auto"/>
        <w:textAlignment w:val="auto"/>
        <w:rPr>
          <w:rFonts w:ascii="Arial" w:hAnsi="Arial" w:cs="Browallia New"/>
          <w:b/>
          <w:bCs/>
          <w:sz w:val="22"/>
        </w:rPr>
      </w:pPr>
      <w:r>
        <w:rPr>
          <w:rFonts w:ascii="Arial" w:hAnsi="Arial" w:cs="Browallia New"/>
          <w:b/>
          <w:bCs/>
          <w:sz w:val="22"/>
        </w:rPr>
        <w:br w:type="page"/>
      </w:r>
    </w:p>
    <w:p w14:paraId="66F6900F" w14:textId="339307D3" w:rsidR="00F36E77" w:rsidRPr="00F36E77" w:rsidRDefault="006139F9" w:rsidP="006139F9">
      <w:pPr>
        <w:tabs>
          <w:tab w:val="left" w:pos="900"/>
        </w:tabs>
        <w:spacing w:before="120" w:after="120" w:line="380" w:lineRule="exact"/>
        <w:ind w:left="547"/>
        <w:jc w:val="thaiDistribute"/>
        <w:rPr>
          <w:rFonts w:ascii="Arial" w:hAnsi="Arial" w:cs="Browallia New"/>
          <w:b/>
          <w:bCs/>
          <w:sz w:val="22"/>
        </w:rPr>
      </w:pPr>
      <w:r>
        <w:rPr>
          <w:rFonts w:ascii="Arial" w:hAnsi="Arial" w:cs="Browallia New"/>
          <w:b/>
          <w:bCs/>
          <w:sz w:val="22"/>
        </w:rPr>
        <w:lastRenderedPageBreak/>
        <w:t>d)</w:t>
      </w:r>
      <w:r>
        <w:rPr>
          <w:rFonts w:ascii="Arial" w:hAnsi="Arial" w:cs="Browallia New"/>
          <w:b/>
          <w:bCs/>
          <w:sz w:val="22"/>
        </w:rPr>
        <w:tab/>
      </w:r>
      <w:r w:rsidR="00F36E77" w:rsidRPr="00F36E77">
        <w:rPr>
          <w:rFonts w:ascii="Arial" w:hAnsi="Arial" w:cs="Browallia New"/>
          <w:b/>
          <w:bCs/>
          <w:sz w:val="22"/>
        </w:rPr>
        <w:t>Others</w:t>
      </w:r>
    </w:p>
    <w:p w14:paraId="38F11969" w14:textId="1AA77585" w:rsidR="00A2513F" w:rsidRPr="00A678FE" w:rsidRDefault="00F36E77" w:rsidP="00F36E77">
      <w:pPr>
        <w:tabs>
          <w:tab w:val="left" w:pos="2160"/>
        </w:tabs>
        <w:spacing w:before="120" w:after="120" w:line="380" w:lineRule="exact"/>
        <w:ind w:left="907"/>
        <w:jc w:val="thaiDistribute"/>
        <w:rPr>
          <w:rFonts w:ascii="Arial" w:hAnsi="Arial" w:cs="Browallia New"/>
          <w:color w:val="000000" w:themeColor="text1"/>
          <w:spacing w:val="-2"/>
          <w:sz w:val="22"/>
        </w:rPr>
      </w:pPr>
      <w:r w:rsidRPr="00F36E77">
        <w:rPr>
          <w:rFonts w:ascii="Arial" w:hAnsi="Arial" w:cs="Arial"/>
          <w:sz w:val="22"/>
          <w:szCs w:val="22"/>
        </w:rPr>
        <w:t xml:space="preserve">The Group had total cash outflows for leases for the year ended 31 December </w:t>
      </w:r>
      <w:r w:rsidR="00EE37E1">
        <w:rPr>
          <w:rFonts w:ascii="Arial" w:hAnsi="Arial" w:cs="Arial"/>
          <w:sz w:val="22"/>
          <w:szCs w:val="22"/>
        </w:rPr>
        <w:t>2024</w:t>
      </w:r>
      <w:r w:rsidRPr="00F36E77">
        <w:rPr>
          <w:rFonts w:ascii="Arial" w:hAnsi="Arial" w:cs="Arial"/>
          <w:sz w:val="22"/>
          <w:szCs w:val="22"/>
        </w:rPr>
        <w:t xml:space="preserve"> of Baht </w:t>
      </w:r>
      <w:r w:rsidR="00297A8B">
        <w:rPr>
          <w:rFonts w:ascii="Arial" w:hAnsi="Arial" w:cs="Arial"/>
          <w:sz w:val="22"/>
          <w:szCs w:val="22"/>
        </w:rPr>
        <w:t>59.75</w:t>
      </w:r>
      <w:r w:rsidR="00EE37E1">
        <w:rPr>
          <w:rFonts w:ascii="Arial" w:hAnsi="Arial" w:cs="Arial"/>
          <w:sz w:val="22"/>
          <w:szCs w:val="22"/>
        </w:rPr>
        <w:t xml:space="preserve"> </w:t>
      </w:r>
      <w:r w:rsidRPr="00F36E77">
        <w:rPr>
          <w:rFonts w:ascii="Arial" w:hAnsi="Arial" w:cs="Arial"/>
          <w:sz w:val="22"/>
          <w:szCs w:val="22"/>
        </w:rPr>
        <w:t>million (</w:t>
      </w:r>
      <w:r w:rsidR="00EE37E1">
        <w:rPr>
          <w:rFonts w:ascii="Arial" w:hAnsi="Arial" w:cs="Arial"/>
          <w:sz w:val="22"/>
          <w:szCs w:val="22"/>
        </w:rPr>
        <w:t>2023</w:t>
      </w:r>
      <w:r w:rsidRPr="00F36E77">
        <w:rPr>
          <w:rFonts w:ascii="Arial" w:hAnsi="Arial" w:cs="Arial"/>
          <w:sz w:val="22"/>
          <w:szCs w:val="22"/>
        </w:rPr>
        <w:t xml:space="preserve">: Baht </w:t>
      </w:r>
      <w:r w:rsidR="00EE37E1">
        <w:rPr>
          <w:rFonts w:ascii="Arial" w:hAnsi="Arial" w:cs="Arial"/>
          <w:sz w:val="22"/>
          <w:szCs w:val="22"/>
        </w:rPr>
        <w:t xml:space="preserve">46.07 </w:t>
      </w:r>
      <w:r w:rsidRPr="00F36E77">
        <w:rPr>
          <w:rFonts w:ascii="Arial" w:hAnsi="Arial" w:cs="Arial"/>
          <w:sz w:val="22"/>
          <w:szCs w:val="22"/>
        </w:rPr>
        <w:t xml:space="preserve">million) (the Company only: Baht </w:t>
      </w:r>
      <w:r w:rsidR="00F12BB9">
        <w:rPr>
          <w:rFonts w:ascii="Arial" w:hAnsi="Arial" w:cs="Arial"/>
          <w:sz w:val="22"/>
          <w:szCs w:val="22"/>
        </w:rPr>
        <w:t>17.67</w:t>
      </w:r>
      <w:r w:rsidR="00EE37E1">
        <w:rPr>
          <w:rFonts w:ascii="Arial" w:hAnsi="Arial" w:cs="Arial"/>
          <w:sz w:val="22"/>
          <w:szCs w:val="22"/>
        </w:rPr>
        <w:t xml:space="preserve"> </w:t>
      </w:r>
      <w:r w:rsidRPr="00F36E77">
        <w:rPr>
          <w:rFonts w:ascii="Arial" w:hAnsi="Arial" w:cs="Arial"/>
          <w:sz w:val="22"/>
          <w:szCs w:val="22"/>
        </w:rPr>
        <w:t>million,</w:t>
      </w:r>
      <w:r w:rsidR="00EE37E1">
        <w:rPr>
          <w:rFonts w:ascii="Arial" w:hAnsi="Arial" w:cs="Arial"/>
          <w:sz w:val="22"/>
          <w:szCs w:val="22"/>
        </w:rPr>
        <w:t xml:space="preserve"> </w:t>
      </w:r>
      <w:r w:rsidR="00A9236B">
        <w:rPr>
          <w:rFonts w:ascii="Arial" w:hAnsi="Arial" w:cstheme="minorBidi" w:hint="cs"/>
          <w:sz w:val="22"/>
          <w:szCs w:val="22"/>
          <w:cs/>
        </w:rPr>
        <w:t xml:space="preserve">             </w:t>
      </w:r>
      <w:r w:rsidR="00535724">
        <w:rPr>
          <w:rFonts w:ascii="Arial" w:hAnsi="Arial" w:cs="Arial"/>
          <w:sz w:val="22"/>
          <w:szCs w:val="22"/>
        </w:rPr>
        <w:t>(</w:t>
      </w:r>
      <w:r w:rsidR="00EE37E1">
        <w:rPr>
          <w:rFonts w:ascii="Arial" w:hAnsi="Arial" w:cs="Arial"/>
          <w:sz w:val="22"/>
          <w:szCs w:val="22"/>
        </w:rPr>
        <w:t>2023</w:t>
      </w:r>
      <w:r w:rsidRPr="00F36E77">
        <w:rPr>
          <w:rFonts w:ascii="Arial" w:hAnsi="Arial" w:cs="Arial"/>
          <w:sz w:val="22"/>
          <w:szCs w:val="22"/>
        </w:rPr>
        <w:t xml:space="preserve">: Baht </w:t>
      </w:r>
      <w:r w:rsidR="00EE37E1">
        <w:rPr>
          <w:rFonts w:ascii="Arial" w:hAnsi="Arial" w:cs="Arial"/>
          <w:sz w:val="22"/>
          <w:szCs w:val="22"/>
        </w:rPr>
        <w:t xml:space="preserve">11.83 </w:t>
      </w:r>
      <w:r w:rsidRPr="00F36E77">
        <w:rPr>
          <w:rFonts w:ascii="Arial" w:hAnsi="Arial" w:cs="Arial"/>
          <w:sz w:val="22"/>
          <w:szCs w:val="22"/>
        </w:rPr>
        <w:t>million)</w:t>
      </w:r>
      <w:r w:rsidR="00535724">
        <w:rPr>
          <w:rFonts w:ascii="Arial" w:hAnsi="Arial" w:cs="Arial"/>
          <w:sz w:val="22"/>
          <w:szCs w:val="22"/>
        </w:rPr>
        <w:t>)</w:t>
      </w:r>
      <w:r w:rsidRPr="00F36E77">
        <w:rPr>
          <w:rFonts w:ascii="Arial" w:hAnsi="Arial" w:cs="Arial"/>
          <w:sz w:val="22"/>
          <w:szCs w:val="22"/>
        </w:rPr>
        <w:t>, including the cash outflow related to short-term lease</w:t>
      </w:r>
      <w:r w:rsidR="00A678FE">
        <w:rPr>
          <w:rFonts w:ascii="Arial" w:hAnsi="Arial" w:cs="Browallia New"/>
          <w:sz w:val="22"/>
        </w:rPr>
        <w:t>.</w:t>
      </w:r>
    </w:p>
    <w:p w14:paraId="74CBCDE5" w14:textId="3D03E8A5" w:rsidR="00B74DA1" w:rsidRPr="00F43756" w:rsidRDefault="001E5D18" w:rsidP="00A2513F">
      <w:pPr>
        <w:tabs>
          <w:tab w:val="left" w:pos="720"/>
          <w:tab w:val="left" w:pos="2160"/>
        </w:tabs>
        <w:spacing w:before="120" w:after="120" w:line="380" w:lineRule="exact"/>
        <w:ind w:left="547" w:hanging="547"/>
        <w:jc w:val="thaiDistribute"/>
        <w:rPr>
          <w:rFonts w:ascii="Arial" w:eastAsia="Arial Unicode MS" w:hAnsi="Arial" w:cs="Arial Unicode MS"/>
          <w:b/>
          <w:bCs/>
          <w:sz w:val="22"/>
          <w:szCs w:val="22"/>
        </w:rPr>
      </w:pPr>
      <w:r w:rsidRPr="00F43756">
        <w:rPr>
          <w:rFonts w:ascii="Arial" w:eastAsia="Arial Unicode MS" w:hAnsi="Arial" w:cs="Arial Unicode MS"/>
          <w:b/>
          <w:bCs/>
          <w:sz w:val="22"/>
          <w:szCs w:val="22"/>
        </w:rPr>
        <w:t>17</w:t>
      </w:r>
      <w:r w:rsidR="00B74DA1" w:rsidRPr="00F43756">
        <w:rPr>
          <w:rFonts w:ascii="Arial" w:eastAsia="Arial Unicode MS" w:hAnsi="Arial" w:cs="Arial Unicode MS"/>
          <w:b/>
          <w:bCs/>
          <w:sz w:val="22"/>
          <w:szCs w:val="22"/>
        </w:rPr>
        <w:t>.</w:t>
      </w:r>
      <w:r w:rsidR="00B74DA1" w:rsidRPr="00F43756">
        <w:rPr>
          <w:rFonts w:ascii="Arial" w:eastAsia="Arial Unicode MS" w:hAnsi="Arial" w:cs="Arial Unicode MS"/>
          <w:b/>
          <w:bCs/>
          <w:sz w:val="22"/>
          <w:szCs w:val="22"/>
        </w:rPr>
        <w:tab/>
      </w:r>
      <w:r w:rsidR="00401FB7" w:rsidRPr="00F43756">
        <w:rPr>
          <w:rFonts w:ascii="Arial" w:eastAsia="Arial Unicode MS" w:hAnsi="Arial" w:cs="Arial Unicode MS"/>
          <w:b/>
          <w:bCs/>
          <w:sz w:val="22"/>
          <w:szCs w:val="22"/>
        </w:rPr>
        <w:t>Goodwill</w:t>
      </w:r>
    </w:p>
    <w:p w14:paraId="49A6C573" w14:textId="62A4814F" w:rsidR="00401FB7" w:rsidRPr="00F43756" w:rsidRDefault="00401FB7" w:rsidP="00401FB7">
      <w:pPr>
        <w:tabs>
          <w:tab w:val="left" w:pos="720"/>
          <w:tab w:val="left" w:pos="2160"/>
        </w:tabs>
        <w:spacing w:before="120" w:after="120" w:line="380" w:lineRule="exact"/>
        <w:ind w:left="547" w:hanging="547"/>
        <w:jc w:val="thaiDistribute"/>
        <w:rPr>
          <w:rFonts w:ascii="Arial" w:hAnsi="Arial"/>
          <w:sz w:val="22"/>
          <w:szCs w:val="22"/>
        </w:rPr>
      </w:pPr>
      <w:r w:rsidRPr="00F43756">
        <w:rPr>
          <w:rFonts w:ascii="Arial" w:hAnsi="Arial"/>
          <w:sz w:val="22"/>
          <w:szCs w:val="22"/>
        </w:rPr>
        <w:tab/>
        <w:t xml:space="preserve">The </w:t>
      </w:r>
      <w:r w:rsidR="00A678FE">
        <w:rPr>
          <w:rFonts w:ascii="Arial" w:hAnsi="Arial"/>
          <w:sz w:val="22"/>
          <w:szCs w:val="22"/>
        </w:rPr>
        <w:t>Group</w:t>
      </w:r>
      <w:r w:rsidRPr="00F43756">
        <w:rPr>
          <w:rFonts w:ascii="Arial" w:hAnsi="Arial"/>
          <w:sz w:val="22"/>
          <w:szCs w:val="22"/>
        </w:rPr>
        <w:t xml:space="preserve"> allocated goodwill </w:t>
      </w:r>
      <w:r w:rsidR="00C935ED" w:rsidRPr="00F43756">
        <w:rPr>
          <w:rFonts w:ascii="Arial" w:hAnsi="Arial"/>
          <w:sz w:val="22"/>
          <w:szCs w:val="22"/>
        </w:rPr>
        <w:t>arising</w:t>
      </w:r>
      <w:r w:rsidRPr="00F43756">
        <w:rPr>
          <w:rFonts w:ascii="Arial" w:hAnsi="Arial"/>
          <w:sz w:val="22"/>
          <w:szCs w:val="22"/>
        </w:rPr>
        <w:t xml:space="preserve"> from business combinati</w:t>
      </w:r>
      <w:r w:rsidR="001E0151" w:rsidRPr="00F43756">
        <w:rPr>
          <w:rFonts w:ascii="Arial" w:hAnsi="Arial"/>
          <w:sz w:val="22"/>
          <w:szCs w:val="22"/>
        </w:rPr>
        <w:t>on to each cash-generating unit</w:t>
      </w:r>
      <w:r w:rsidRPr="00F43756">
        <w:rPr>
          <w:rFonts w:ascii="Arial" w:hAnsi="Arial"/>
          <w:sz w:val="22"/>
          <w:szCs w:val="22"/>
        </w:rPr>
        <w:t xml:space="preserve"> </w:t>
      </w:r>
      <w:r w:rsidR="00C935ED" w:rsidRPr="00F43756">
        <w:rPr>
          <w:rFonts w:ascii="Arial" w:hAnsi="Arial"/>
          <w:sz w:val="22"/>
          <w:szCs w:val="22"/>
        </w:rPr>
        <w:t>for the purpose of performing annual impairment testing,</w:t>
      </w:r>
      <w:r w:rsidRPr="00F43756">
        <w:rPr>
          <w:rFonts w:ascii="Arial" w:hAnsi="Arial"/>
          <w:sz w:val="22"/>
          <w:szCs w:val="22"/>
        </w:rPr>
        <w:t xml:space="preserve"> as follows:</w:t>
      </w:r>
    </w:p>
    <w:tbl>
      <w:tblPr>
        <w:tblW w:w="9090" w:type="dxa"/>
        <w:tblInd w:w="450" w:type="dxa"/>
        <w:tblLook w:val="01E0" w:firstRow="1" w:lastRow="1" w:firstColumn="1" w:lastColumn="1" w:noHBand="0" w:noVBand="0"/>
      </w:tblPr>
      <w:tblGrid>
        <w:gridCol w:w="2880"/>
        <w:gridCol w:w="2070"/>
        <w:gridCol w:w="2070"/>
        <w:gridCol w:w="2070"/>
      </w:tblGrid>
      <w:tr w:rsidR="00401FB7" w:rsidRPr="00F43756" w14:paraId="069166A1" w14:textId="77777777" w:rsidTr="00664B1C">
        <w:tc>
          <w:tcPr>
            <w:tcW w:w="2880" w:type="dxa"/>
            <w:vAlign w:val="bottom"/>
          </w:tcPr>
          <w:p w14:paraId="1DF1B5E7" w14:textId="77777777" w:rsidR="00401FB7" w:rsidRPr="00F43756" w:rsidRDefault="00401FB7" w:rsidP="00AB0E80">
            <w:pPr>
              <w:spacing w:line="380" w:lineRule="exact"/>
              <w:jc w:val="both"/>
              <w:rPr>
                <w:rFonts w:ascii="Arial" w:hAnsi="Arial" w:cs="Arial"/>
                <w:sz w:val="22"/>
                <w:szCs w:val="22"/>
              </w:rPr>
            </w:pPr>
          </w:p>
        </w:tc>
        <w:tc>
          <w:tcPr>
            <w:tcW w:w="6210" w:type="dxa"/>
            <w:gridSpan w:val="3"/>
            <w:vAlign w:val="bottom"/>
          </w:tcPr>
          <w:p w14:paraId="5CDC32B0" w14:textId="02E52509" w:rsidR="00401FB7" w:rsidRPr="00F43756" w:rsidRDefault="00401FB7" w:rsidP="00AB0E80">
            <w:pPr>
              <w:pStyle w:val="BodyTextIndent"/>
              <w:tabs>
                <w:tab w:val="left" w:pos="360"/>
              </w:tabs>
              <w:spacing w:before="0" w:after="0"/>
              <w:ind w:left="0"/>
              <w:jc w:val="right"/>
              <w:rPr>
                <w:rFonts w:ascii="Arial" w:hAnsi="Arial" w:cs="Arial"/>
                <w:sz w:val="22"/>
                <w:szCs w:val="22"/>
                <w:u w:val="single"/>
                <w:cs/>
              </w:rPr>
            </w:pPr>
            <w:r w:rsidRPr="00F43756">
              <w:rPr>
                <w:rFonts w:ascii="Arial" w:hAnsi="Arial" w:cs="Arial"/>
                <w:sz w:val="22"/>
                <w:szCs w:val="22"/>
                <w:cs/>
              </w:rPr>
              <w:t>(</w:t>
            </w:r>
            <w:r w:rsidRPr="00F43756">
              <w:rPr>
                <w:rFonts w:ascii="Arial" w:hAnsi="Arial" w:cs="Arial"/>
                <w:sz w:val="22"/>
                <w:szCs w:val="22"/>
              </w:rPr>
              <w:t>Unit</w:t>
            </w:r>
            <w:r w:rsidRPr="00F43756">
              <w:rPr>
                <w:rFonts w:ascii="Arial" w:hAnsi="Arial" w:cs="Arial"/>
                <w:sz w:val="22"/>
                <w:szCs w:val="22"/>
                <w:cs/>
              </w:rPr>
              <w:t xml:space="preserve">: </w:t>
            </w:r>
            <w:r w:rsidRPr="00F43756">
              <w:rPr>
                <w:rFonts w:ascii="Arial" w:hAnsi="Arial" w:cs="Arial"/>
                <w:sz w:val="22"/>
                <w:szCs w:val="22"/>
              </w:rPr>
              <w:t xml:space="preserve">Thousand </w:t>
            </w:r>
            <w:r w:rsidR="00F12BB9">
              <w:rPr>
                <w:rFonts w:ascii="Arial" w:hAnsi="Arial" w:cs="Arial"/>
                <w:sz w:val="22"/>
                <w:szCs w:val="22"/>
              </w:rPr>
              <w:t>EUR</w:t>
            </w:r>
            <w:r w:rsidRPr="00F43756">
              <w:rPr>
                <w:rFonts w:ascii="Arial" w:hAnsi="Arial" w:cs="Arial"/>
                <w:sz w:val="22"/>
                <w:szCs w:val="22"/>
                <w:cs/>
              </w:rPr>
              <w:t>)</w:t>
            </w:r>
          </w:p>
        </w:tc>
      </w:tr>
      <w:tr w:rsidR="00401FB7" w:rsidRPr="00F43756" w14:paraId="4EAB66AE" w14:textId="77777777" w:rsidTr="00664B1C">
        <w:tc>
          <w:tcPr>
            <w:tcW w:w="2880" w:type="dxa"/>
            <w:vAlign w:val="bottom"/>
          </w:tcPr>
          <w:p w14:paraId="131AD60E" w14:textId="77777777" w:rsidR="00401FB7" w:rsidRPr="00F43756" w:rsidRDefault="00401FB7" w:rsidP="00AB0E80">
            <w:pPr>
              <w:spacing w:line="380" w:lineRule="exact"/>
              <w:jc w:val="both"/>
              <w:rPr>
                <w:rFonts w:ascii="Arial" w:hAnsi="Arial" w:cs="Arial"/>
                <w:sz w:val="22"/>
                <w:szCs w:val="22"/>
              </w:rPr>
            </w:pPr>
          </w:p>
        </w:tc>
        <w:tc>
          <w:tcPr>
            <w:tcW w:w="2070" w:type="dxa"/>
            <w:vAlign w:val="bottom"/>
          </w:tcPr>
          <w:p w14:paraId="079286F8" w14:textId="4554CC74" w:rsidR="00401FB7" w:rsidRPr="00F43756" w:rsidRDefault="00401FB7" w:rsidP="00AB0E80">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F43756">
              <w:rPr>
                <w:rFonts w:ascii="Arial" w:hAnsi="Arial" w:cs="Arial"/>
                <w:sz w:val="22"/>
                <w:szCs w:val="22"/>
              </w:rPr>
              <w:t xml:space="preserve">SVI Hungary </w:t>
            </w:r>
            <w:r w:rsidR="00F44DD4">
              <w:rPr>
                <w:rFonts w:ascii="Arial" w:hAnsi="Arial" w:cs="Arial"/>
                <w:sz w:val="22"/>
                <w:szCs w:val="22"/>
              </w:rPr>
              <w:t>Kft.</w:t>
            </w:r>
            <w:r w:rsidRPr="00F43756">
              <w:rPr>
                <w:rFonts w:ascii="Arial" w:hAnsi="Arial" w:cs="Arial"/>
                <w:sz w:val="22"/>
                <w:szCs w:val="22"/>
              </w:rPr>
              <w:t xml:space="preserve"> </w:t>
            </w:r>
          </w:p>
        </w:tc>
        <w:tc>
          <w:tcPr>
            <w:tcW w:w="2070" w:type="dxa"/>
            <w:vAlign w:val="bottom"/>
          </w:tcPr>
          <w:p w14:paraId="1B508E32" w14:textId="77777777" w:rsidR="00401FB7" w:rsidRPr="00F43756" w:rsidRDefault="00401FB7" w:rsidP="00AB0E80">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F43756">
              <w:rPr>
                <w:rFonts w:ascii="Arial" w:hAnsi="Arial" w:cs="Arial"/>
                <w:sz w:val="22"/>
                <w:szCs w:val="22"/>
              </w:rPr>
              <w:t>SVI Slovakia s.r.o.</w:t>
            </w:r>
          </w:p>
        </w:tc>
        <w:tc>
          <w:tcPr>
            <w:tcW w:w="2070" w:type="dxa"/>
            <w:vAlign w:val="bottom"/>
          </w:tcPr>
          <w:p w14:paraId="7C6BCD2E" w14:textId="77777777" w:rsidR="00401FB7" w:rsidRPr="00F43756" w:rsidRDefault="00401FB7" w:rsidP="00AB0E80">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F43756">
              <w:rPr>
                <w:rFonts w:ascii="Arial" w:hAnsi="Arial" w:cs="Arial"/>
                <w:sz w:val="22"/>
                <w:szCs w:val="22"/>
              </w:rPr>
              <w:t>Total</w:t>
            </w:r>
          </w:p>
        </w:tc>
      </w:tr>
      <w:tr w:rsidR="00401FB7" w:rsidRPr="00F43756" w14:paraId="60C252B0" w14:textId="77777777" w:rsidTr="00664B1C">
        <w:tc>
          <w:tcPr>
            <w:tcW w:w="2880" w:type="dxa"/>
          </w:tcPr>
          <w:p w14:paraId="208EFC8D" w14:textId="77777777" w:rsidR="00401FB7" w:rsidRPr="00F43756" w:rsidRDefault="00401FB7" w:rsidP="00AB0E80">
            <w:pPr>
              <w:spacing w:line="380" w:lineRule="exact"/>
              <w:rPr>
                <w:rFonts w:ascii="Arial" w:hAnsi="Arial" w:cs="Arial"/>
                <w:sz w:val="22"/>
                <w:szCs w:val="22"/>
                <w:cs/>
              </w:rPr>
            </w:pPr>
            <w:r w:rsidRPr="00F43756">
              <w:rPr>
                <w:rFonts w:ascii="Arial" w:hAnsi="Arial" w:cs="Arial"/>
                <w:sz w:val="22"/>
                <w:szCs w:val="22"/>
              </w:rPr>
              <w:t>Goodwill</w:t>
            </w:r>
          </w:p>
        </w:tc>
        <w:tc>
          <w:tcPr>
            <w:tcW w:w="2070" w:type="dxa"/>
          </w:tcPr>
          <w:p w14:paraId="287B70CF" w14:textId="188BAB1A" w:rsidR="00401FB7" w:rsidRPr="00F43756" w:rsidRDefault="00F12BB9" w:rsidP="00AB0E80">
            <w:pPr>
              <w:pStyle w:val="BodyTextIndent"/>
              <w:tabs>
                <w:tab w:val="decimal" w:pos="1602"/>
              </w:tabs>
              <w:spacing w:before="0" w:after="0"/>
              <w:ind w:left="0"/>
              <w:jc w:val="left"/>
              <w:rPr>
                <w:rFonts w:ascii="Arial" w:hAnsi="Arial" w:cs="Arial"/>
                <w:sz w:val="22"/>
                <w:szCs w:val="22"/>
                <w:cs/>
              </w:rPr>
            </w:pPr>
            <w:r>
              <w:rPr>
                <w:rFonts w:ascii="Arial" w:hAnsi="Arial" w:cs="Arial"/>
                <w:sz w:val="22"/>
                <w:szCs w:val="22"/>
              </w:rPr>
              <w:t>460</w:t>
            </w:r>
            <w:r w:rsidR="00A678FE">
              <w:rPr>
                <w:rFonts w:ascii="Arial" w:hAnsi="Arial" w:cs="Arial"/>
                <w:sz w:val="22"/>
                <w:szCs w:val="22"/>
              </w:rPr>
              <w:t>*</w:t>
            </w:r>
          </w:p>
        </w:tc>
        <w:tc>
          <w:tcPr>
            <w:tcW w:w="2070" w:type="dxa"/>
          </w:tcPr>
          <w:p w14:paraId="22A388E5" w14:textId="113DA4D3" w:rsidR="00401FB7" w:rsidRPr="00F43756" w:rsidRDefault="00F12BB9" w:rsidP="00AB0E80">
            <w:pPr>
              <w:pStyle w:val="BodyTextIndent"/>
              <w:tabs>
                <w:tab w:val="decimal" w:pos="1602"/>
              </w:tabs>
              <w:spacing w:before="0" w:after="0"/>
              <w:ind w:left="0"/>
              <w:jc w:val="left"/>
              <w:rPr>
                <w:rFonts w:ascii="Arial" w:hAnsi="Arial" w:cs="Arial"/>
                <w:sz w:val="22"/>
                <w:szCs w:val="22"/>
                <w:cs/>
              </w:rPr>
            </w:pPr>
            <w:r>
              <w:rPr>
                <w:rFonts w:ascii="Arial" w:hAnsi="Arial" w:cs="Arial"/>
                <w:sz w:val="22"/>
                <w:szCs w:val="22"/>
              </w:rPr>
              <w:t>3,093</w:t>
            </w:r>
          </w:p>
        </w:tc>
        <w:tc>
          <w:tcPr>
            <w:tcW w:w="2070" w:type="dxa"/>
          </w:tcPr>
          <w:p w14:paraId="76C78EE8" w14:textId="13D7A529" w:rsidR="00401FB7" w:rsidRPr="00F43756" w:rsidRDefault="00F12BB9" w:rsidP="00AB0E80">
            <w:pPr>
              <w:pStyle w:val="BodyTextIndent"/>
              <w:tabs>
                <w:tab w:val="decimal" w:pos="1602"/>
              </w:tabs>
              <w:spacing w:before="0" w:after="0"/>
              <w:ind w:left="0"/>
              <w:jc w:val="left"/>
              <w:rPr>
                <w:rFonts w:ascii="Arial" w:hAnsi="Arial" w:cs="Arial"/>
                <w:sz w:val="22"/>
                <w:szCs w:val="22"/>
                <w:cs/>
              </w:rPr>
            </w:pPr>
            <w:r>
              <w:rPr>
                <w:rFonts w:ascii="Arial" w:hAnsi="Arial" w:cs="Arial"/>
                <w:sz w:val="22"/>
                <w:szCs w:val="22"/>
              </w:rPr>
              <w:t>3,553</w:t>
            </w:r>
          </w:p>
        </w:tc>
      </w:tr>
      <w:tr w:rsidR="00A678FE" w:rsidRPr="00F43756" w14:paraId="6D793FB9" w14:textId="77777777">
        <w:tc>
          <w:tcPr>
            <w:tcW w:w="9090" w:type="dxa"/>
            <w:gridSpan w:val="4"/>
          </w:tcPr>
          <w:p w14:paraId="5ED35BE5" w14:textId="2C0F037B" w:rsidR="00A678FE" w:rsidRDefault="00A678FE" w:rsidP="00AB0E80">
            <w:pPr>
              <w:pStyle w:val="BodyTextIndent"/>
              <w:tabs>
                <w:tab w:val="decimal" w:pos="1602"/>
              </w:tabs>
              <w:spacing w:before="0" w:after="0"/>
              <w:ind w:left="0"/>
              <w:jc w:val="left"/>
              <w:rPr>
                <w:rFonts w:ascii="Arial" w:hAnsi="Arial" w:cs="Arial"/>
                <w:sz w:val="22"/>
                <w:szCs w:val="22"/>
              </w:rPr>
            </w:pPr>
            <w:r>
              <w:rPr>
                <w:rFonts w:ascii="Arial" w:hAnsi="Arial" w:cs="Arial"/>
                <w:sz w:val="22"/>
                <w:szCs w:val="22"/>
              </w:rPr>
              <w:t>*  The Company recognise</w:t>
            </w:r>
            <w:r w:rsidR="008F5BB1">
              <w:rPr>
                <w:rFonts w:ascii="Arial" w:hAnsi="Arial" w:cs="Arial"/>
                <w:sz w:val="22"/>
                <w:szCs w:val="22"/>
              </w:rPr>
              <w:t>d</w:t>
            </w:r>
            <w:r>
              <w:rPr>
                <w:rFonts w:ascii="Arial" w:hAnsi="Arial" w:cs="Arial"/>
                <w:sz w:val="22"/>
                <w:szCs w:val="22"/>
              </w:rPr>
              <w:t xml:space="preserve"> impairment loss </w:t>
            </w:r>
            <w:r w:rsidR="007E64D4">
              <w:rPr>
                <w:rFonts w:ascii="Arial" w:hAnsi="Arial" w:cs="Arial"/>
                <w:sz w:val="22"/>
                <w:szCs w:val="22"/>
              </w:rPr>
              <w:t>on</w:t>
            </w:r>
            <w:r>
              <w:rPr>
                <w:rFonts w:ascii="Arial" w:hAnsi="Arial" w:cs="Arial"/>
                <w:sz w:val="22"/>
                <w:szCs w:val="22"/>
              </w:rPr>
              <w:t xml:space="preserve"> goodwill </w:t>
            </w:r>
            <w:r w:rsidR="007E64D4">
              <w:rPr>
                <w:rFonts w:ascii="Arial" w:hAnsi="Arial" w:cs="Arial"/>
                <w:sz w:val="22"/>
                <w:szCs w:val="22"/>
              </w:rPr>
              <w:t>in full amount in the</w:t>
            </w:r>
            <w:r>
              <w:rPr>
                <w:rFonts w:ascii="Arial" w:hAnsi="Arial" w:cs="Arial"/>
                <w:sz w:val="22"/>
                <w:szCs w:val="22"/>
              </w:rPr>
              <w:t xml:space="preserve"> year 2021.</w:t>
            </w:r>
          </w:p>
        </w:tc>
      </w:tr>
    </w:tbl>
    <w:p w14:paraId="19EB263F" w14:textId="0835F777" w:rsidR="00401FB7" w:rsidRPr="00F43756" w:rsidRDefault="00664B1C" w:rsidP="00401FB7">
      <w:pPr>
        <w:tabs>
          <w:tab w:val="left" w:pos="720"/>
          <w:tab w:val="left" w:pos="2160"/>
        </w:tabs>
        <w:spacing w:before="240" w:after="120" w:line="380" w:lineRule="exact"/>
        <w:ind w:left="547" w:hanging="547"/>
        <w:jc w:val="thaiDistribute"/>
        <w:rPr>
          <w:rFonts w:ascii="Arial" w:hAnsi="Arial"/>
          <w:sz w:val="22"/>
          <w:szCs w:val="22"/>
        </w:rPr>
      </w:pPr>
      <w:r w:rsidRPr="00F43756">
        <w:rPr>
          <w:rFonts w:ascii="Arial" w:hAnsi="Arial"/>
          <w:sz w:val="22"/>
          <w:szCs w:val="22"/>
        </w:rPr>
        <w:tab/>
      </w:r>
      <w:r w:rsidR="00401FB7" w:rsidRPr="00F43756">
        <w:rPr>
          <w:rFonts w:ascii="Arial" w:hAnsi="Arial"/>
          <w:sz w:val="22"/>
          <w:szCs w:val="22"/>
        </w:rPr>
        <w:t xml:space="preserve">The </w:t>
      </w:r>
      <w:r w:rsidR="00A678FE">
        <w:rPr>
          <w:rFonts w:ascii="Arial" w:hAnsi="Arial"/>
          <w:sz w:val="22"/>
          <w:szCs w:val="22"/>
        </w:rPr>
        <w:t>Group</w:t>
      </w:r>
      <w:r w:rsidR="00A678FE" w:rsidRPr="00F43756">
        <w:rPr>
          <w:rFonts w:ascii="Arial" w:hAnsi="Arial"/>
          <w:sz w:val="22"/>
          <w:szCs w:val="22"/>
        </w:rPr>
        <w:t xml:space="preserve"> </w:t>
      </w:r>
      <w:r w:rsidR="00401FB7" w:rsidRPr="00F43756">
        <w:rPr>
          <w:rFonts w:ascii="Arial" w:hAnsi="Arial"/>
          <w:sz w:val="22"/>
          <w:szCs w:val="22"/>
        </w:rPr>
        <w:t xml:space="preserve">assessed the recoverable amount of cash-generating unit </w:t>
      </w:r>
      <w:r w:rsidR="00C935ED" w:rsidRPr="00F43756">
        <w:rPr>
          <w:rFonts w:ascii="Arial" w:hAnsi="Arial"/>
          <w:sz w:val="22"/>
          <w:szCs w:val="22"/>
        </w:rPr>
        <w:t>based on the value</w:t>
      </w:r>
      <w:r w:rsidR="00D43CE2" w:rsidRPr="00F43756">
        <w:rPr>
          <w:rFonts w:ascii="Arial" w:hAnsi="Arial"/>
          <w:sz w:val="22"/>
          <w:szCs w:val="22"/>
        </w:rPr>
        <w:t xml:space="preserve"> in use of the assets, </w:t>
      </w:r>
      <w:r w:rsidR="00C935ED" w:rsidRPr="00F43756">
        <w:rPr>
          <w:rFonts w:ascii="Arial" w:hAnsi="Arial"/>
          <w:sz w:val="22"/>
          <w:szCs w:val="22"/>
        </w:rPr>
        <w:t>using projections of cash inflows that were prepared with reference to financial projections approved by the management and that covered a</w:t>
      </w:r>
      <w:r w:rsidRPr="00F43756">
        <w:rPr>
          <w:rFonts w:ascii="Arial" w:hAnsi="Arial"/>
          <w:sz w:val="22"/>
          <w:szCs w:val="22"/>
        </w:rPr>
        <w:t xml:space="preserve"> </w:t>
      </w:r>
      <w:r w:rsidR="00C935ED" w:rsidRPr="00F43756">
        <w:rPr>
          <w:rFonts w:ascii="Arial" w:hAnsi="Arial"/>
          <w:sz w:val="22"/>
          <w:szCs w:val="22"/>
        </w:rPr>
        <w:t xml:space="preserve">5-year period for </w:t>
      </w:r>
      <w:r w:rsidR="007E64D4">
        <w:rPr>
          <w:rFonts w:ascii="Arial" w:hAnsi="Arial"/>
          <w:sz w:val="22"/>
          <w:szCs w:val="22"/>
        </w:rPr>
        <w:t xml:space="preserve">        </w:t>
      </w:r>
      <w:r w:rsidR="00A940AB">
        <w:rPr>
          <w:rFonts w:ascii="Arial" w:hAnsi="Arial"/>
          <w:sz w:val="22"/>
          <w:szCs w:val="22"/>
        </w:rPr>
        <w:t>SVI Slovakia s.r.o</w:t>
      </w:r>
      <w:r w:rsidR="00C935ED" w:rsidRPr="00F43756">
        <w:rPr>
          <w:rFonts w:ascii="Arial" w:hAnsi="Arial"/>
          <w:sz w:val="22"/>
          <w:szCs w:val="22"/>
        </w:rPr>
        <w:t>.</w:t>
      </w:r>
    </w:p>
    <w:p w14:paraId="6D26FF79" w14:textId="77777777" w:rsidR="00401FB7" w:rsidRPr="00F43756" w:rsidRDefault="005B281B" w:rsidP="00401FB7">
      <w:pPr>
        <w:tabs>
          <w:tab w:val="left" w:pos="720"/>
          <w:tab w:val="left" w:pos="2160"/>
        </w:tabs>
        <w:spacing w:before="120" w:after="120" w:line="380" w:lineRule="exact"/>
        <w:ind w:left="547" w:hanging="547"/>
        <w:jc w:val="thaiDistribute"/>
        <w:rPr>
          <w:rFonts w:ascii="Arial" w:hAnsi="Arial"/>
          <w:sz w:val="22"/>
          <w:szCs w:val="22"/>
        </w:rPr>
      </w:pPr>
      <w:r w:rsidRPr="00F43756">
        <w:rPr>
          <w:rFonts w:ascii="Arial" w:hAnsi="Arial"/>
          <w:sz w:val="22"/>
          <w:szCs w:val="22"/>
          <w:cs/>
        </w:rPr>
        <w:tab/>
      </w:r>
      <w:r w:rsidR="00401FB7" w:rsidRPr="00F43756">
        <w:rPr>
          <w:rFonts w:ascii="Arial" w:hAnsi="Arial"/>
          <w:sz w:val="22"/>
          <w:szCs w:val="22"/>
        </w:rPr>
        <w:t xml:space="preserve">The significant assumptions used in determining the value in use </w:t>
      </w:r>
      <w:r w:rsidR="00C935ED" w:rsidRPr="00F43756">
        <w:rPr>
          <w:rFonts w:ascii="Arial" w:hAnsi="Arial"/>
          <w:sz w:val="22"/>
          <w:szCs w:val="22"/>
        </w:rPr>
        <w:t>were as follows:</w:t>
      </w:r>
    </w:p>
    <w:tbl>
      <w:tblPr>
        <w:tblW w:w="9090" w:type="dxa"/>
        <w:tblInd w:w="450" w:type="dxa"/>
        <w:tblLook w:val="01E0" w:firstRow="1" w:lastRow="1" w:firstColumn="1" w:lastColumn="1" w:noHBand="0" w:noVBand="0"/>
      </w:tblPr>
      <w:tblGrid>
        <w:gridCol w:w="5400"/>
        <w:gridCol w:w="1620"/>
        <w:gridCol w:w="2070"/>
      </w:tblGrid>
      <w:tr w:rsidR="00C84392" w:rsidRPr="00F43756" w14:paraId="10FD3B17" w14:textId="77777777" w:rsidTr="00C84392">
        <w:tc>
          <w:tcPr>
            <w:tcW w:w="5400" w:type="dxa"/>
            <w:vAlign w:val="bottom"/>
          </w:tcPr>
          <w:p w14:paraId="0C23B4D4" w14:textId="77777777" w:rsidR="00C84392" w:rsidRPr="00F43756" w:rsidRDefault="00C84392" w:rsidP="00401FB7">
            <w:pPr>
              <w:spacing w:line="380" w:lineRule="exact"/>
              <w:jc w:val="both"/>
              <w:rPr>
                <w:rFonts w:ascii="Arial" w:hAnsi="Arial" w:cs="Arial"/>
                <w:sz w:val="22"/>
                <w:szCs w:val="22"/>
              </w:rPr>
            </w:pPr>
          </w:p>
        </w:tc>
        <w:tc>
          <w:tcPr>
            <w:tcW w:w="3690" w:type="dxa"/>
            <w:gridSpan w:val="2"/>
            <w:vAlign w:val="bottom"/>
          </w:tcPr>
          <w:p w14:paraId="451D52C5" w14:textId="77777777" w:rsidR="00C84392" w:rsidRPr="00F43756" w:rsidRDefault="00C84392" w:rsidP="00401FB7">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F43756">
              <w:rPr>
                <w:rFonts w:ascii="Arial" w:hAnsi="Arial" w:cs="Arial"/>
                <w:sz w:val="22"/>
                <w:szCs w:val="22"/>
              </w:rPr>
              <w:t>SVI Slovakia s.r.o.</w:t>
            </w:r>
          </w:p>
        </w:tc>
      </w:tr>
      <w:tr w:rsidR="0016470D" w:rsidRPr="00F43756" w14:paraId="769514D7" w14:textId="77777777" w:rsidTr="00C84392">
        <w:tc>
          <w:tcPr>
            <w:tcW w:w="5400" w:type="dxa"/>
            <w:vAlign w:val="bottom"/>
          </w:tcPr>
          <w:p w14:paraId="6077B93A" w14:textId="77777777" w:rsidR="0016470D" w:rsidRPr="00F43756" w:rsidRDefault="0016470D" w:rsidP="00401FB7">
            <w:pPr>
              <w:spacing w:line="380" w:lineRule="exact"/>
              <w:jc w:val="both"/>
              <w:rPr>
                <w:rFonts w:ascii="Arial" w:hAnsi="Arial" w:cs="Arial"/>
                <w:sz w:val="22"/>
                <w:szCs w:val="22"/>
              </w:rPr>
            </w:pPr>
          </w:p>
        </w:tc>
        <w:tc>
          <w:tcPr>
            <w:tcW w:w="1620" w:type="dxa"/>
            <w:vAlign w:val="bottom"/>
          </w:tcPr>
          <w:p w14:paraId="6C09BDE2" w14:textId="5B412F7E" w:rsidR="0016470D" w:rsidRPr="00F43756" w:rsidRDefault="0016470D" w:rsidP="00C84392">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Pr>
                <w:rFonts w:ascii="Arial" w:hAnsi="Arial" w:cs="Arial"/>
                <w:sz w:val="22"/>
                <w:szCs w:val="22"/>
              </w:rPr>
              <w:t>2024</w:t>
            </w:r>
          </w:p>
        </w:tc>
        <w:tc>
          <w:tcPr>
            <w:tcW w:w="2070" w:type="dxa"/>
            <w:vAlign w:val="bottom"/>
          </w:tcPr>
          <w:p w14:paraId="4CC682CF" w14:textId="6CBE7CFA" w:rsidR="0016470D" w:rsidRPr="00F43756" w:rsidRDefault="0016470D" w:rsidP="00401FB7">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Pr>
                <w:rFonts w:ascii="Arial" w:hAnsi="Arial" w:cs="Arial"/>
                <w:sz w:val="22"/>
                <w:szCs w:val="22"/>
              </w:rPr>
              <w:t>2023</w:t>
            </w:r>
          </w:p>
        </w:tc>
      </w:tr>
      <w:tr w:rsidR="00401FB7" w:rsidRPr="00F43756" w14:paraId="17F27FB1" w14:textId="77777777" w:rsidTr="00C84392">
        <w:trPr>
          <w:trHeight w:val="441"/>
        </w:trPr>
        <w:tc>
          <w:tcPr>
            <w:tcW w:w="5400" w:type="dxa"/>
          </w:tcPr>
          <w:p w14:paraId="5DD0ADEE" w14:textId="77777777" w:rsidR="00401FB7" w:rsidRPr="00F43756" w:rsidRDefault="00401FB7" w:rsidP="00401FB7">
            <w:pPr>
              <w:spacing w:line="380" w:lineRule="exact"/>
              <w:jc w:val="both"/>
              <w:rPr>
                <w:rFonts w:ascii="Arial" w:hAnsi="Arial" w:cs="Arial"/>
                <w:sz w:val="22"/>
                <w:szCs w:val="22"/>
                <w:cs/>
              </w:rPr>
            </w:pPr>
            <w:r w:rsidRPr="00F43756">
              <w:rPr>
                <w:rFonts w:ascii="Arial" w:hAnsi="Arial" w:cs="Arial"/>
                <w:sz w:val="22"/>
                <w:szCs w:val="22"/>
              </w:rPr>
              <w:t>Growth rate</w:t>
            </w:r>
          </w:p>
        </w:tc>
        <w:tc>
          <w:tcPr>
            <w:tcW w:w="1620" w:type="dxa"/>
            <w:vAlign w:val="bottom"/>
          </w:tcPr>
          <w:p w14:paraId="29AD75BA" w14:textId="17BD459D" w:rsidR="00401FB7" w:rsidRPr="00F43756" w:rsidRDefault="000C0B18" w:rsidP="00401FB7">
            <w:pPr>
              <w:pStyle w:val="BodyTextIndent"/>
              <w:spacing w:before="0" w:after="0"/>
              <w:ind w:left="0"/>
              <w:jc w:val="center"/>
              <w:rPr>
                <w:rFonts w:ascii="Arial" w:hAnsi="Arial" w:cs="Arial"/>
                <w:sz w:val="22"/>
                <w:szCs w:val="22"/>
                <w:cs/>
              </w:rPr>
            </w:pPr>
            <w:r>
              <w:rPr>
                <w:rFonts w:ascii="Arial" w:hAnsi="Arial" w:cs="Arial"/>
                <w:sz w:val="22"/>
                <w:szCs w:val="22"/>
              </w:rPr>
              <w:t>1.0%</w:t>
            </w:r>
          </w:p>
        </w:tc>
        <w:tc>
          <w:tcPr>
            <w:tcW w:w="2070" w:type="dxa"/>
            <w:vAlign w:val="bottom"/>
          </w:tcPr>
          <w:p w14:paraId="7E8A3A7B" w14:textId="5133EBB5" w:rsidR="00401FB7" w:rsidRPr="00F43756" w:rsidRDefault="0038322B" w:rsidP="00401FB7">
            <w:pPr>
              <w:pStyle w:val="BodyTextIndent"/>
              <w:spacing w:before="0" w:after="0"/>
              <w:ind w:left="0"/>
              <w:jc w:val="center"/>
              <w:rPr>
                <w:rFonts w:ascii="Arial" w:hAnsi="Arial" w:cs="Arial"/>
                <w:sz w:val="22"/>
                <w:szCs w:val="22"/>
                <w:cs/>
              </w:rPr>
            </w:pPr>
            <w:r>
              <w:rPr>
                <w:rFonts w:ascii="Arial" w:hAnsi="Arial" w:cs="Arial"/>
                <w:sz w:val="22"/>
                <w:szCs w:val="22"/>
              </w:rPr>
              <w:t>1.0%</w:t>
            </w:r>
          </w:p>
        </w:tc>
      </w:tr>
      <w:tr w:rsidR="00B4556A" w:rsidRPr="00F43756" w14:paraId="2E49B753" w14:textId="77777777" w:rsidTr="001A6A55">
        <w:tc>
          <w:tcPr>
            <w:tcW w:w="5400" w:type="dxa"/>
          </w:tcPr>
          <w:p w14:paraId="4D195848" w14:textId="77777777" w:rsidR="00B4556A" w:rsidRPr="00F43756" w:rsidRDefault="00B4556A" w:rsidP="00B4556A">
            <w:pPr>
              <w:spacing w:line="380" w:lineRule="exact"/>
              <w:jc w:val="both"/>
              <w:rPr>
                <w:rFonts w:ascii="Arial" w:hAnsi="Arial" w:cs="Arial"/>
                <w:sz w:val="22"/>
                <w:szCs w:val="22"/>
                <w:cs/>
              </w:rPr>
            </w:pPr>
            <w:r w:rsidRPr="00F43756">
              <w:rPr>
                <w:rFonts w:ascii="Arial" w:hAnsi="Arial" w:cs="Arial"/>
                <w:sz w:val="22"/>
                <w:szCs w:val="22"/>
              </w:rPr>
              <w:t>Pre-tax discount rate</w:t>
            </w:r>
          </w:p>
        </w:tc>
        <w:tc>
          <w:tcPr>
            <w:tcW w:w="1620" w:type="dxa"/>
            <w:vAlign w:val="bottom"/>
          </w:tcPr>
          <w:p w14:paraId="605C97B9" w14:textId="248BEF33" w:rsidR="00B4556A" w:rsidRPr="00F43756" w:rsidRDefault="000C0B18" w:rsidP="00B4556A">
            <w:pPr>
              <w:pStyle w:val="BodyTextIndent"/>
              <w:spacing w:before="0" w:after="0"/>
              <w:ind w:left="0"/>
              <w:jc w:val="center"/>
              <w:rPr>
                <w:rFonts w:ascii="Arial" w:hAnsi="Arial" w:cs="Arial"/>
                <w:sz w:val="22"/>
                <w:szCs w:val="22"/>
                <w:cs/>
              </w:rPr>
            </w:pPr>
            <w:r>
              <w:rPr>
                <w:rFonts w:ascii="Arial" w:hAnsi="Arial" w:cs="Arial"/>
                <w:sz w:val="22"/>
                <w:szCs w:val="22"/>
              </w:rPr>
              <w:t>10.</w:t>
            </w:r>
            <w:r w:rsidR="001A6A55">
              <w:rPr>
                <w:rFonts w:ascii="Arial" w:hAnsi="Arial" w:cs="Arial"/>
                <w:sz w:val="22"/>
                <w:szCs w:val="22"/>
              </w:rPr>
              <w:t>7</w:t>
            </w:r>
            <w:r w:rsidR="00627926">
              <w:rPr>
                <w:rFonts w:ascii="Arial" w:hAnsi="Arial" w:cs="Arial"/>
                <w:sz w:val="22"/>
                <w:szCs w:val="22"/>
              </w:rPr>
              <w:t>3</w:t>
            </w:r>
            <w:r w:rsidR="001A6A55">
              <w:rPr>
                <w:rFonts w:ascii="Arial" w:hAnsi="Arial" w:cs="Arial"/>
                <w:sz w:val="22"/>
                <w:szCs w:val="22"/>
              </w:rPr>
              <w:t>%</w:t>
            </w:r>
          </w:p>
        </w:tc>
        <w:tc>
          <w:tcPr>
            <w:tcW w:w="2070" w:type="dxa"/>
            <w:vAlign w:val="bottom"/>
          </w:tcPr>
          <w:p w14:paraId="5B357EAE" w14:textId="39233DBF" w:rsidR="00B4556A" w:rsidRPr="00F43756" w:rsidRDefault="00627926" w:rsidP="00B4556A">
            <w:pPr>
              <w:pStyle w:val="BodyTextIndent"/>
              <w:spacing w:before="0" w:after="0"/>
              <w:ind w:left="0"/>
              <w:jc w:val="center"/>
              <w:rPr>
                <w:rFonts w:ascii="Arial" w:hAnsi="Arial" w:cs="Arial"/>
                <w:sz w:val="22"/>
                <w:szCs w:val="22"/>
                <w:cs/>
              </w:rPr>
            </w:pPr>
            <w:r>
              <w:rPr>
                <w:rFonts w:ascii="Arial" w:hAnsi="Arial" w:cs="Arial"/>
                <w:sz w:val="22"/>
                <w:szCs w:val="22"/>
              </w:rPr>
              <w:t>11.</w:t>
            </w:r>
            <w:r w:rsidR="00C84392">
              <w:rPr>
                <w:rFonts w:ascii="Arial" w:hAnsi="Arial" w:cs="Arial"/>
                <w:sz w:val="22"/>
                <w:szCs w:val="22"/>
              </w:rPr>
              <w:t>06</w:t>
            </w:r>
            <w:r w:rsidR="0038322B">
              <w:rPr>
                <w:rFonts w:ascii="Arial" w:hAnsi="Arial" w:cs="Arial"/>
                <w:sz w:val="22"/>
                <w:szCs w:val="22"/>
              </w:rPr>
              <w:t>%</w:t>
            </w:r>
          </w:p>
        </w:tc>
      </w:tr>
    </w:tbl>
    <w:p w14:paraId="5D0AA405" w14:textId="442A4A1B" w:rsidR="00401FB7" w:rsidRPr="00F43756" w:rsidRDefault="00A2513F" w:rsidP="007617E4">
      <w:pPr>
        <w:tabs>
          <w:tab w:val="left" w:pos="720"/>
          <w:tab w:val="left" w:pos="2160"/>
        </w:tabs>
        <w:spacing w:before="240" w:after="120" w:line="380" w:lineRule="exact"/>
        <w:ind w:left="547" w:hanging="547"/>
        <w:jc w:val="thaiDistribute"/>
        <w:rPr>
          <w:rFonts w:ascii="Arial" w:hAnsi="Arial"/>
          <w:sz w:val="22"/>
          <w:szCs w:val="22"/>
        </w:rPr>
      </w:pPr>
      <w:r>
        <w:rPr>
          <w:rFonts w:ascii="Arial" w:hAnsi="Arial"/>
          <w:sz w:val="22"/>
          <w:szCs w:val="22"/>
        </w:rPr>
        <w:tab/>
      </w:r>
      <w:r w:rsidR="00401FB7" w:rsidRPr="00F43756">
        <w:rPr>
          <w:rFonts w:ascii="Arial" w:hAnsi="Arial"/>
          <w:sz w:val="22"/>
          <w:szCs w:val="22"/>
        </w:rPr>
        <w:t xml:space="preserve">The management </w:t>
      </w:r>
      <w:r w:rsidR="00C935ED" w:rsidRPr="00F43756">
        <w:rPr>
          <w:rFonts w:ascii="Arial" w:hAnsi="Arial"/>
          <w:sz w:val="22"/>
          <w:szCs w:val="22"/>
        </w:rPr>
        <w:t>determined the</w:t>
      </w:r>
      <w:r w:rsidR="00401FB7" w:rsidRPr="00F43756">
        <w:rPr>
          <w:rFonts w:ascii="Arial" w:hAnsi="Arial"/>
          <w:sz w:val="22"/>
          <w:szCs w:val="22"/>
        </w:rPr>
        <w:t xml:space="preserve"> growth rates of </w:t>
      </w:r>
      <w:r w:rsidR="007E64D4">
        <w:rPr>
          <w:rFonts w:ascii="Arial" w:hAnsi="Arial"/>
          <w:sz w:val="22"/>
          <w:szCs w:val="22"/>
        </w:rPr>
        <w:t>the</w:t>
      </w:r>
      <w:r w:rsidR="00401FB7" w:rsidRPr="00F43756">
        <w:rPr>
          <w:rFonts w:ascii="Arial" w:hAnsi="Arial"/>
          <w:sz w:val="22"/>
          <w:szCs w:val="22"/>
        </w:rPr>
        <w:t xml:space="preserve"> subsidiary based on historical operating result</w:t>
      </w:r>
      <w:r w:rsidR="00C935ED" w:rsidRPr="00F43756">
        <w:rPr>
          <w:rFonts w:ascii="Arial" w:hAnsi="Arial"/>
          <w:sz w:val="22"/>
          <w:szCs w:val="22"/>
        </w:rPr>
        <w:t>s</w:t>
      </w:r>
      <w:r w:rsidR="00401FB7" w:rsidRPr="00F43756">
        <w:rPr>
          <w:rFonts w:ascii="Arial" w:hAnsi="Arial"/>
          <w:sz w:val="22"/>
          <w:szCs w:val="22"/>
        </w:rPr>
        <w:t>, market</w:t>
      </w:r>
      <w:r w:rsidR="00C935ED" w:rsidRPr="00F43756">
        <w:rPr>
          <w:rFonts w:ascii="Arial" w:hAnsi="Arial"/>
          <w:sz w:val="22"/>
          <w:szCs w:val="22"/>
        </w:rPr>
        <w:t>s, competitors, customer</w:t>
      </w:r>
      <w:r w:rsidR="00D43CE2" w:rsidRPr="00F43756">
        <w:rPr>
          <w:rFonts w:ascii="Arial" w:hAnsi="Arial"/>
          <w:sz w:val="22"/>
          <w:szCs w:val="22"/>
        </w:rPr>
        <w:t xml:space="preserve"> demand and production capacity</w:t>
      </w:r>
      <w:r w:rsidR="006A55A5">
        <w:rPr>
          <w:rFonts w:ascii="Arial" w:hAnsi="Arial"/>
          <w:sz w:val="22"/>
          <w:szCs w:val="22"/>
        </w:rPr>
        <w:t xml:space="preserve">. </w:t>
      </w:r>
      <w:r w:rsidR="00C935ED" w:rsidRPr="00F43756">
        <w:rPr>
          <w:rFonts w:ascii="Arial" w:hAnsi="Arial"/>
          <w:sz w:val="22"/>
          <w:szCs w:val="22"/>
        </w:rPr>
        <w:t xml:space="preserve">SVI Slovakia s.r.o. </w:t>
      </w:r>
      <w:r w:rsidR="00401FB7" w:rsidRPr="00F43756">
        <w:rPr>
          <w:rFonts w:ascii="Arial" w:hAnsi="Arial"/>
          <w:sz w:val="22"/>
          <w:szCs w:val="22"/>
        </w:rPr>
        <w:t xml:space="preserve">has attracted more </w:t>
      </w:r>
      <w:r w:rsidR="007E64D4">
        <w:rPr>
          <w:rFonts w:ascii="Arial" w:hAnsi="Arial"/>
          <w:sz w:val="22"/>
          <w:szCs w:val="22"/>
        </w:rPr>
        <w:t xml:space="preserve">new </w:t>
      </w:r>
      <w:r w:rsidR="00401FB7" w:rsidRPr="00F43756">
        <w:rPr>
          <w:rFonts w:ascii="Arial" w:hAnsi="Arial"/>
          <w:sz w:val="22"/>
          <w:szCs w:val="22"/>
        </w:rPr>
        <w:t xml:space="preserve">customers and has </w:t>
      </w:r>
      <w:r w:rsidR="00C935ED" w:rsidRPr="00F43756">
        <w:rPr>
          <w:rFonts w:ascii="Arial" w:hAnsi="Arial"/>
          <w:sz w:val="22"/>
          <w:szCs w:val="22"/>
        </w:rPr>
        <w:t>started receiving orders from some of these</w:t>
      </w:r>
      <w:r w:rsidR="00A678FE">
        <w:rPr>
          <w:rFonts w:ascii="Arial" w:hAnsi="Arial"/>
          <w:sz w:val="22"/>
          <w:szCs w:val="22"/>
        </w:rPr>
        <w:t xml:space="preserve">. </w:t>
      </w:r>
      <w:r w:rsidR="006A55A5">
        <w:rPr>
          <w:rFonts w:ascii="Arial" w:hAnsi="Arial"/>
          <w:sz w:val="22"/>
          <w:szCs w:val="22"/>
        </w:rPr>
        <w:t xml:space="preserve">      </w:t>
      </w:r>
      <w:r w:rsidR="00A678FE">
        <w:rPr>
          <w:rFonts w:ascii="Arial" w:hAnsi="Arial"/>
          <w:sz w:val="22"/>
          <w:szCs w:val="22"/>
        </w:rPr>
        <w:t xml:space="preserve">The Group </w:t>
      </w:r>
      <w:r w:rsidR="00A524FC" w:rsidRPr="00F43756">
        <w:rPr>
          <w:rFonts w:ascii="Arial" w:hAnsi="Arial"/>
          <w:sz w:val="22"/>
          <w:szCs w:val="22"/>
        </w:rPr>
        <w:t xml:space="preserve">projected revenues </w:t>
      </w:r>
      <w:r w:rsidR="00775E46" w:rsidRPr="00F43756">
        <w:rPr>
          <w:rFonts w:ascii="Arial" w:hAnsi="Arial"/>
          <w:sz w:val="22"/>
          <w:szCs w:val="22"/>
        </w:rPr>
        <w:t xml:space="preserve">set growth rate of at least </w:t>
      </w:r>
      <w:r w:rsidR="0038322B">
        <w:rPr>
          <w:rFonts w:ascii="Arial" w:hAnsi="Arial"/>
          <w:sz w:val="22"/>
          <w:szCs w:val="22"/>
        </w:rPr>
        <w:t>1.0</w:t>
      </w:r>
      <w:r w:rsidR="00775E46" w:rsidRPr="00F43756">
        <w:rPr>
          <w:rFonts w:ascii="Arial" w:hAnsi="Arial"/>
          <w:sz w:val="22"/>
          <w:szCs w:val="22"/>
        </w:rPr>
        <w:t xml:space="preserve"> percent since </w:t>
      </w:r>
      <w:r w:rsidR="00BE2988">
        <w:rPr>
          <w:rFonts w:ascii="Arial" w:hAnsi="Arial"/>
          <w:sz w:val="22"/>
          <w:szCs w:val="22"/>
        </w:rPr>
        <w:t>2025</w:t>
      </w:r>
      <w:r w:rsidR="00775E46" w:rsidRPr="00F43756">
        <w:rPr>
          <w:rFonts w:ascii="Arial" w:hAnsi="Arial"/>
          <w:sz w:val="22"/>
          <w:szCs w:val="22"/>
        </w:rPr>
        <w:t xml:space="preserve"> to </w:t>
      </w:r>
      <w:r w:rsidR="00627926">
        <w:rPr>
          <w:rFonts w:ascii="Arial" w:hAnsi="Arial"/>
          <w:sz w:val="22"/>
          <w:szCs w:val="22"/>
        </w:rPr>
        <w:t>2029</w:t>
      </w:r>
      <w:r w:rsidR="00775E46" w:rsidRPr="00F43756">
        <w:rPr>
          <w:rFonts w:ascii="Arial" w:hAnsi="Arial"/>
          <w:sz w:val="22"/>
          <w:szCs w:val="22"/>
        </w:rPr>
        <w:t xml:space="preserve">. </w:t>
      </w:r>
      <w:r w:rsidR="006A55A5">
        <w:rPr>
          <w:rFonts w:ascii="Arial" w:hAnsi="Arial"/>
          <w:sz w:val="22"/>
          <w:szCs w:val="22"/>
        </w:rPr>
        <w:t xml:space="preserve">     </w:t>
      </w:r>
      <w:r w:rsidR="00A524FC" w:rsidRPr="00F43756">
        <w:rPr>
          <w:rFonts w:ascii="Arial" w:hAnsi="Arial"/>
          <w:sz w:val="22"/>
          <w:szCs w:val="22"/>
        </w:rPr>
        <w:t>The pre-tax discount rate reflect the specific risk of company</w:t>
      </w:r>
      <w:r w:rsidR="00C935ED" w:rsidRPr="00F43756">
        <w:rPr>
          <w:rFonts w:ascii="Arial" w:hAnsi="Arial"/>
          <w:sz w:val="22"/>
          <w:szCs w:val="22"/>
        </w:rPr>
        <w:t>.</w:t>
      </w:r>
    </w:p>
    <w:p w14:paraId="4F8FD8DE" w14:textId="77777777" w:rsidR="006139F9" w:rsidRDefault="00F44DD4" w:rsidP="00401FB7">
      <w:pPr>
        <w:tabs>
          <w:tab w:val="left" w:pos="720"/>
          <w:tab w:val="left" w:pos="2160"/>
        </w:tabs>
        <w:spacing w:before="120" w:after="120" w:line="380" w:lineRule="exact"/>
        <w:ind w:left="547" w:hanging="547"/>
        <w:jc w:val="thaiDistribute"/>
        <w:rPr>
          <w:rFonts w:ascii="Arial" w:hAnsi="Arial"/>
          <w:sz w:val="22"/>
          <w:szCs w:val="22"/>
        </w:rPr>
      </w:pPr>
      <w:r>
        <w:rPr>
          <w:rFonts w:ascii="Arial" w:hAnsi="Arial"/>
          <w:sz w:val="22"/>
          <w:szCs w:val="22"/>
        </w:rPr>
        <w:tab/>
      </w:r>
    </w:p>
    <w:p w14:paraId="271E9B2D" w14:textId="77777777" w:rsidR="006139F9" w:rsidRDefault="006139F9">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3D34BE6A" w14:textId="2C90445F" w:rsidR="008042B3" w:rsidRPr="00F43756" w:rsidRDefault="006139F9" w:rsidP="00401FB7">
      <w:pPr>
        <w:tabs>
          <w:tab w:val="left" w:pos="720"/>
          <w:tab w:val="left" w:pos="2160"/>
        </w:tabs>
        <w:spacing w:before="120" w:after="120" w:line="380" w:lineRule="exact"/>
        <w:ind w:left="547" w:hanging="547"/>
        <w:jc w:val="thaiDistribute"/>
        <w:rPr>
          <w:rFonts w:ascii="Arial" w:hAnsi="Arial"/>
          <w:sz w:val="22"/>
          <w:szCs w:val="22"/>
          <w:cs/>
        </w:rPr>
      </w:pPr>
      <w:r>
        <w:rPr>
          <w:rFonts w:ascii="Arial" w:hAnsi="Arial"/>
          <w:sz w:val="22"/>
          <w:szCs w:val="22"/>
        </w:rPr>
        <w:lastRenderedPageBreak/>
        <w:tab/>
      </w:r>
      <w:r w:rsidR="00AA54DD" w:rsidRPr="00F43756">
        <w:rPr>
          <w:rFonts w:ascii="Arial" w:hAnsi="Arial"/>
          <w:sz w:val="22"/>
          <w:szCs w:val="22"/>
        </w:rPr>
        <w:t>Movements</w:t>
      </w:r>
      <w:r w:rsidR="008042B3" w:rsidRPr="00F43756">
        <w:rPr>
          <w:rFonts w:ascii="Arial" w:hAnsi="Arial"/>
          <w:sz w:val="22"/>
          <w:szCs w:val="22"/>
        </w:rPr>
        <w:t xml:space="preserve"> of goodwill </w:t>
      </w:r>
      <w:r w:rsidR="007E64D4">
        <w:rPr>
          <w:rFonts w:ascii="Arial" w:hAnsi="Arial"/>
          <w:sz w:val="22"/>
          <w:szCs w:val="22"/>
        </w:rPr>
        <w:t xml:space="preserve">account </w:t>
      </w:r>
      <w:r w:rsidR="008042B3" w:rsidRPr="00F43756">
        <w:rPr>
          <w:rFonts w:ascii="Arial" w:hAnsi="Arial"/>
          <w:sz w:val="22"/>
          <w:szCs w:val="22"/>
        </w:rPr>
        <w:t xml:space="preserve">as at 31 December </w:t>
      </w:r>
      <w:r w:rsidR="00EE37E1">
        <w:rPr>
          <w:rFonts w:ascii="Arial" w:hAnsi="Arial"/>
          <w:sz w:val="22"/>
          <w:szCs w:val="22"/>
        </w:rPr>
        <w:t>2024</w:t>
      </w:r>
      <w:r w:rsidR="008042B3" w:rsidRPr="00F43756">
        <w:rPr>
          <w:rFonts w:ascii="Arial" w:hAnsi="Arial"/>
          <w:sz w:val="22"/>
          <w:szCs w:val="22"/>
        </w:rPr>
        <w:t xml:space="preserve"> and </w:t>
      </w:r>
      <w:r w:rsidR="00EE37E1">
        <w:rPr>
          <w:rFonts w:ascii="Arial" w:hAnsi="Arial"/>
          <w:sz w:val="22"/>
          <w:szCs w:val="22"/>
        </w:rPr>
        <w:t>2023</w:t>
      </w:r>
      <w:r w:rsidR="008042B3" w:rsidRPr="00F43756">
        <w:rPr>
          <w:rFonts w:ascii="Arial" w:hAnsi="Arial"/>
          <w:sz w:val="22"/>
          <w:szCs w:val="22"/>
        </w:rPr>
        <w:t xml:space="preserve"> </w:t>
      </w:r>
      <w:r w:rsidR="00C84373">
        <w:rPr>
          <w:rFonts w:ascii="Arial" w:hAnsi="Arial"/>
          <w:sz w:val="22"/>
          <w:szCs w:val="22"/>
        </w:rPr>
        <w:t>were</w:t>
      </w:r>
      <w:r w:rsidR="008042B3" w:rsidRPr="00F43756">
        <w:rPr>
          <w:rFonts w:ascii="Arial" w:hAnsi="Arial"/>
          <w:sz w:val="22"/>
          <w:szCs w:val="22"/>
        </w:rPr>
        <w:t xml:space="preserve"> presented below.</w:t>
      </w:r>
    </w:p>
    <w:p w14:paraId="2B79AB6C" w14:textId="77777777" w:rsidR="00C1509B" w:rsidRPr="00F43756" w:rsidRDefault="00401FB7" w:rsidP="0001540D">
      <w:pPr>
        <w:spacing w:before="120" w:after="120"/>
        <w:jc w:val="right"/>
        <w:rPr>
          <w:sz w:val="22"/>
          <w:szCs w:val="22"/>
        </w:rPr>
      </w:pPr>
      <w:r w:rsidRPr="00F43756">
        <w:rPr>
          <w:rFonts w:ascii="Arial" w:hAnsi="Arial" w:cs="Arial"/>
          <w:sz w:val="22"/>
          <w:szCs w:val="22"/>
          <w:cs/>
        </w:rPr>
        <w:t xml:space="preserve"> </w:t>
      </w:r>
      <w:r w:rsidR="00C1509B" w:rsidRPr="00F43756">
        <w:rPr>
          <w:rFonts w:ascii="Arial" w:hAnsi="Arial" w:cs="Arial"/>
          <w:sz w:val="22"/>
          <w:szCs w:val="22"/>
          <w:cs/>
        </w:rPr>
        <w:t xml:space="preserve">(Unit: </w:t>
      </w:r>
      <w:r w:rsidR="00C1509B" w:rsidRPr="00F43756">
        <w:rPr>
          <w:rFonts w:ascii="Arial" w:hAnsi="Arial" w:cs="Arial"/>
          <w:sz w:val="22"/>
          <w:szCs w:val="22"/>
        </w:rPr>
        <w:t>Thousand</w:t>
      </w:r>
      <w:r w:rsidR="00C1509B" w:rsidRPr="00F43756">
        <w:rPr>
          <w:rFonts w:ascii="Arial" w:hAnsi="Arial" w:cs="Arial"/>
          <w:sz w:val="22"/>
          <w:szCs w:val="22"/>
          <w:cs/>
        </w:rPr>
        <w:t xml:space="preserve"> Baht)</w:t>
      </w:r>
    </w:p>
    <w:tbl>
      <w:tblPr>
        <w:tblW w:w="9090" w:type="dxa"/>
        <w:tblInd w:w="450" w:type="dxa"/>
        <w:tblLayout w:type="fixed"/>
        <w:tblLook w:val="04A0" w:firstRow="1" w:lastRow="0" w:firstColumn="1" w:lastColumn="0" w:noHBand="0" w:noVBand="1"/>
      </w:tblPr>
      <w:tblGrid>
        <w:gridCol w:w="5310"/>
        <w:gridCol w:w="1890"/>
        <w:gridCol w:w="1890"/>
      </w:tblGrid>
      <w:tr w:rsidR="00D0445F" w:rsidRPr="00F43756" w14:paraId="3986B15E" w14:textId="77777777" w:rsidTr="00D0445F">
        <w:tc>
          <w:tcPr>
            <w:tcW w:w="5310" w:type="dxa"/>
            <w:vAlign w:val="bottom"/>
          </w:tcPr>
          <w:p w14:paraId="75B20993" w14:textId="77777777" w:rsidR="00D0445F" w:rsidRPr="00F43756" w:rsidRDefault="00D0445F" w:rsidP="00A940AB">
            <w:pPr>
              <w:tabs>
                <w:tab w:val="center" w:pos="4153"/>
                <w:tab w:val="right" w:pos="8306"/>
              </w:tabs>
              <w:spacing w:line="380" w:lineRule="exact"/>
              <w:ind w:left="210" w:hanging="210"/>
              <w:jc w:val="center"/>
              <w:rPr>
                <w:rFonts w:ascii="Arial" w:hAnsi="Arial" w:cs="Arial"/>
                <w:b/>
                <w:bCs/>
                <w:color w:val="000000"/>
                <w:sz w:val="22"/>
                <w:szCs w:val="22"/>
                <w:cs/>
              </w:rPr>
            </w:pPr>
          </w:p>
        </w:tc>
        <w:tc>
          <w:tcPr>
            <w:tcW w:w="3780" w:type="dxa"/>
            <w:gridSpan w:val="2"/>
          </w:tcPr>
          <w:p w14:paraId="4A264736" w14:textId="77777777" w:rsidR="00D0445F" w:rsidRPr="00F43756" w:rsidRDefault="00D0445F" w:rsidP="00A940AB">
            <w:pPr>
              <w:pBdr>
                <w:bottom w:val="single" w:sz="4" w:space="1" w:color="auto"/>
              </w:pBdr>
              <w:tabs>
                <w:tab w:val="left" w:pos="2160"/>
                <w:tab w:val="center" w:pos="4153"/>
                <w:tab w:val="center" w:pos="6840"/>
                <w:tab w:val="center" w:pos="8280"/>
                <w:tab w:val="right" w:pos="8306"/>
              </w:tabs>
              <w:spacing w:line="380" w:lineRule="exact"/>
              <w:ind w:right="-43"/>
              <w:jc w:val="center"/>
              <w:rPr>
                <w:rFonts w:ascii="Arial" w:hAnsi="Arial" w:cs="Arial"/>
                <w:sz w:val="22"/>
                <w:szCs w:val="22"/>
                <w:cs/>
              </w:rPr>
            </w:pPr>
            <w:r w:rsidRPr="00F43756">
              <w:rPr>
                <w:rFonts w:ascii="Arial" w:hAnsi="Arial" w:cs="Arial"/>
                <w:sz w:val="22"/>
                <w:szCs w:val="22"/>
              </w:rPr>
              <w:t>Consolidated financial statements</w:t>
            </w:r>
          </w:p>
        </w:tc>
      </w:tr>
      <w:tr w:rsidR="00EE37E1" w:rsidRPr="00F43756" w14:paraId="394D9A7A" w14:textId="77777777" w:rsidTr="00D0445F">
        <w:tc>
          <w:tcPr>
            <w:tcW w:w="5310" w:type="dxa"/>
            <w:vAlign w:val="bottom"/>
          </w:tcPr>
          <w:p w14:paraId="7F4F3950" w14:textId="77777777" w:rsidR="00EE37E1" w:rsidRPr="00F43756" w:rsidRDefault="00EE37E1" w:rsidP="00EE37E1">
            <w:pPr>
              <w:tabs>
                <w:tab w:val="center" w:pos="4153"/>
                <w:tab w:val="right" w:pos="8306"/>
              </w:tabs>
              <w:spacing w:line="380" w:lineRule="exact"/>
              <w:ind w:left="210" w:hanging="210"/>
              <w:rPr>
                <w:rFonts w:ascii="Arial" w:hAnsi="Arial" w:cs="Arial"/>
                <w:b/>
                <w:bCs/>
                <w:color w:val="000000"/>
                <w:sz w:val="22"/>
                <w:szCs w:val="22"/>
                <w:cs/>
              </w:rPr>
            </w:pPr>
          </w:p>
        </w:tc>
        <w:tc>
          <w:tcPr>
            <w:tcW w:w="1890" w:type="dxa"/>
          </w:tcPr>
          <w:p w14:paraId="1D56ADEC" w14:textId="632B1958" w:rsidR="00EE37E1" w:rsidRPr="00B86140" w:rsidRDefault="00EE37E1" w:rsidP="00EE37E1">
            <w:pPr>
              <w:pBdr>
                <w:bottom w:val="single" w:sz="4" w:space="1" w:color="auto"/>
              </w:pBdr>
              <w:spacing w:line="380" w:lineRule="exact"/>
              <w:ind w:right="-38"/>
              <w:jc w:val="center"/>
              <w:rPr>
                <w:rFonts w:ascii="Arial" w:hAnsi="Arial" w:cstheme="minorBidi"/>
                <w:sz w:val="22"/>
                <w:szCs w:val="22"/>
                <w:cs/>
              </w:rPr>
            </w:pPr>
            <w:r w:rsidRPr="00F1540D">
              <w:rPr>
                <w:rFonts w:ascii="Arial" w:hAnsi="Arial" w:cstheme="minorBidi"/>
                <w:sz w:val="22"/>
                <w:szCs w:val="22"/>
              </w:rPr>
              <w:t>202</w:t>
            </w:r>
            <w:r w:rsidR="003745E1" w:rsidRPr="00F1540D">
              <w:rPr>
                <w:rFonts w:ascii="Arial" w:hAnsi="Arial" w:cstheme="minorBidi"/>
                <w:sz w:val="22"/>
                <w:szCs w:val="22"/>
              </w:rPr>
              <w:t>4</w:t>
            </w:r>
          </w:p>
        </w:tc>
        <w:tc>
          <w:tcPr>
            <w:tcW w:w="1890" w:type="dxa"/>
          </w:tcPr>
          <w:p w14:paraId="215AF3F4" w14:textId="2D81479B" w:rsidR="00EE37E1" w:rsidRPr="00F43756" w:rsidRDefault="00EE37E1" w:rsidP="00EE37E1">
            <w:pPr>
              <w:pBdr>
                <w:bottom w:val="single" w:sz="4" w:space="1" w:color="auto"/>
              </w:pBdr>
              <w:spacing w:line="380" w:lineRule="exact"/>
              <w:ind w:right="-38"/>
              <w:jc w:val="center"/>
              <w:rPr>
                <w:rFonts w:ascii="Arial" w:hAnsi="Arial" w:cs="Arial"/>
                <w:sz w:val="22"/>
                <w:szCs w:val="22"/>
              </w:rPr>
            </w:pPr>
            <w:r>
              <w:rPr>
                <w:rFonts w:ascii="Arial" w:hAnsi="Arial" w:cstheme="minorBidi"/>
                <w:sz w:val="22"/>
                <w:szCs w:val="22"/>
              </w:rPr>
              <w:t>2023</w:t>
            </w:r>
          </w:p>
        </w:tc>
      </w:tr>
      <w:tr w:rsidR="00EE37E1" w:rsidRPr="00F43756" w14:paraId="2D2E2A94" w14:textId="77777777" w:rsidTr="00D0445F">
        <w:tc>
          <w:tcPr>
            <w:tcW w:w="5310" w:type="dxa"/>
            <w:vAlign w:val="bottom"/>
          </w:tcPr>
          <w:p w14:paraId="712C150E" w14:textId="7B5AAC67" w:rsidR="00EE37E1" w:rsidRPr="00F43756" w:rsidRDefault="00EE37E1" w:rsidP="00EE37E1">
            <w:pPr>
              <w:tabs>
                <w:tab w:val="center" w:pos="4153"/>
                <w:tab w:val="right" w:pos="8306"/>
              </w:tabs>
              <w:spacing w:line="380" w:lineRule="exact"/>
              <w:ind w:left="210" w:hanging="210"/>
              <w:rPr>
                <w:rFonts w:ascii="Arial" w:hAnsi="Arial" w:cs="Arial"/>
                <w:b/>
                <w:bCs/>
                <w:color w:val="000000"/>
                <w:sz w:val="22"/>
                <w:szCs w:val="22"/>
                <w:cs/>
              </w:rPr>
            </w:pPr>
            <w:r w:rsidRPr="00F43756">
              <w:rPr>
                <w:rFonts w:ascii="Arial" w:hAnsi="Arial" w:cs="Arial"/>
                <w:b/>
                <w:bCs/>
                <w:color w:val="000000"/>
                <w:sz w:val="22"/>
                <w:szCs w:val="22"/>
              </w:rPr>
              <w:t>Cost</w:t>
            </w:r>
          </w:p>
        </w:tc>
        <w:tc>
          <w:tcPr>
            <w:tcW w:w="1890" w:type="dxa"/>
          </w:tcPr>
          <w:p w14:paraId="4330B904" w14:textId="221F365F" w:rsidR="00EE37E1" w:rsidRPr="00F43756" w:rsidRDefault="00EE37E1" w:rsidP="00EE37E1">
            <w:pPr>
              <w:tabs>
                <w:tab w:val="decimal" w:pos="1515"/>
              </w:tabs>
              <w:spacing w:line="380" w:lineRule="exact"/>
              <w:ind w:right="-38"/>
              <w:jc w:val="thaiDistribute"/>
              <w:rPr>
                <w:rFonts w:ascii="Arial" w:hAnsi="Arial" w:cs="Arial"/>
                <w:sz w:val="22"/>
                <w:szCs w:val="22"/>
              </w:rPr>
            </w:pPr>
          </w:p>
        </w:tc>
        <w:tc>
          <w:tcPr>
            <w:tcW w:w="1890" w:type="dxa"/>
          </w:tcPr>
          <w:p w14:paraId="3F369CE7" w14:textId="24EC8E63" w:rsidR="00EE37E1" w:rsidRPr="00F43756" w:rsidRDefault="00EE37E1" w:rsidP="00EE37E1">
            <w:pPr>
              <w:tabs>
                <w:tab w:val="decimal" w:pos="1515"/>
              </w:tabs>
              <w:spacing w:line="380" w:lineRule="exact"/>
              <w:ind w:right="-38"/>
              <w:jc w:val="thaiDistribute"/>
              <w:rPr>
                <w:rFonts w:ascii="Arial" w:hAnsi="Arial" w:cs="Arial"/>
                <w:sz w:val="22"/>
                <w:szCs w:val="22"/>
              </w:rPr>
            </w:pPr>
          </w:p>
        </w:tc>
      </w:tr>
      <w:tr w:rsidR="00EE37E1" w:rsidRPr="00F43756" w14:paraId="77CF1CA8" w14:textId="77777777">
        <w:tc>
          <w:tcPr>
            <w:tcW w:w="5310" w:type="dxa"/>
            <w:vAlign w:val="bottom"/>
          </w:tcPr>
          <w:p w14:paraId="5F242F61" w14:textId="2924295B" w:rsidR="00EE37E1" w:rsidRPr="00F43756" w:rsidRDefault="00EE37E1" w:rsidP="00EE37E1">
            <w:pPr>
              <w:tabs>
                <w:tab w:val="center" w:pos="4153"/>
                <w:tab w:val="right" w:pos="8306"/>
              </w:tabs>
              <w:spacing w:line="380" w:lineRule="exact"/>
              <w:ind w:left="210" w:hanging="210"/>
              <w:rPr>
                <w:rFonts w:ascii="Arial" w:hAnsi="Arial" w:cs="Arial"/>
                <w:color w:val="000000"/>
                <w:sz w:val="22"/>
                <w:szCs w:val="22"/>
              </w:rPr>
            </w:pPr>
            <w:r w:rsidRPr="00F43756">
              <w:rPr>
                <w:rFonts w:ascii="Arial" w:hAnsi="Arial" w:cs="Arial"/>
                <w:color w:val="000000"/>
                <w:sz w:val="22"/>
                <w:szCs w:val="22"/>
              </w:rPr>
              <w:t>Beginning balance</w:t>
            </w:r>
          </w:p>
        </w:tc>
        <w:tc>
          <w:tcPr>
            <w:tcW w:w="1890" w:type="dxa"/>
            <w:vAlign w:val="bottom"/>
          </w:tcPr>
          <w:p w14:paraId="0A3A7E40" w14:textId="60FC45A8" w:rsidR="00EE37E1" w:rsidRPr="00F43756" w:rsidRDefault="00E71623" w:rsidP="00EE37E1">
            <w:pPr>
              <w:tabs>
                <w:tab w:val="decimal" w:pos="1515"/>
              </w:tabs>
              <w:spacing w:line="380" w:lineRule="exact"/>
              <w:ind w:right="-38"/>
              <w:jc w:val="thaiDistribute"/>
              <w:rPr>
                <w:rFonts w:ascii="Arial" w:hAnsi="Arial" w:cs="Arial"/>
                <w:sz w:val="22"/>
                <w:szCs w:val="22"/>
              </w:rPr>
            </w:pPr>
            <w:r>
              <w:rPr>
                <w:rFonts w:ascii="Arial" w:hAnsi="Arial" w:cs="Arial"/>
                <w:sz w:val="22"/>
                <w:szCs w:val="22"/>
              </w:rPr>
              <w:t>135,129</w:t>
            </w:r>
          </w:p>
        </w:tc>
        <w:tc>
          <w:tcPr>
            <w:tcW w:w="1890" w:type="dxa"/>
            <w:vAlign w:val="bottom"/>
          </w:tcPr>
          <w:p w14:paraId="010A00D8" w14:textId="72295EFD" w:rsidR="00EE37E1" w:rsidRPr="00F43756" w:rsidRDefault="00EE37E1" w:rsidP="00EE37E1">
            <w:pPr>
              <w:tabs>
                <w:tab w:val="decimal" w:pos="1515"/>
              </w:tabs>
              <w:spacing w:line="380" w:lineRule="exact"/>
              <w:ind w:right="-38"/>
              <w:jc w:val="thaiDistribute"/>
              <w:rPr>
                <w:rFonts w:ascii="Arial" w:hAnsi="Arial" w:cs="Arial"/>
                <w:sz w:val="22"/>
                <w:szCs w:val="22"/>
              </w:rPr>
            </w:pPr>
            <w:r w:rsidRPr="00B07963">
              <w:rPr>
                <w:rFonts w:ascii="Arial" w:hAnsi="Arial" w:cs="Arial"/>
                <w:sz w:val="22"/>
                <w:szCs w:val="22"/>
              </w:rPr>
              <w:t>130,844</w:t>
            </w:r>
          </w:p>
        </w:tc>
      </w:tr>
      <w:tr w:rsidR="00EE37E1" w:rsidRPr="00F43756" w14:paraId="5678E307" w14:textId="77777777">
        <w:tc>
          <w:tcPr>
            <w:tcW w:w="5310" w:type="dxa"/>
            <w:vAlign w:val="bottom"/>
          </w:tcPr>
          <w:p w14:paraId="28EC3E3D" w14:textId="2B7B8F38" w:rsidR="00EE37E1" w:rsidRPr="00F43756" w:rsidRDefault="00EE37E1" w:rsidP="00EE37E1">
            <w:pPr>
              <w:tabs>
                <w:tab w:val="center" w:pos="4153"/>
                <w:tab w:val="right" w:pos="8306"/>
              </w:tabs>
              <w:spacing w:line="380" w:lineRule="exact"/>
              <w:ind w:left="210" w:hanging="210"/>
              <w:rPr>
                <w:rFonts w:ascii="Arial" w:hAnsi="Arial" w:cs="Arial"/>
                <w:color w:val="000000"/>
                <w:sz w:val="22"/>
                <w:szCs w:val="22"/>
              </w:rPr>
            </w:pPr>
            <w:r w:rsidRPr="00F43756">
              <w:rPr>
                <w:rFonts w:ascii="Arial" w:hAnsi="Arial" w:cs="Arial"/>
                <w:color w:val="000000"/>
                <w:sz w:val="22"/>
                <w:szCs w:val="22"/>
              </w:rPr>
              <w:t>Translation adjustments</w:t>
            </w:r>
          </w:p>
        </w:tc>
        <w:tc>
          <w:tcPr>
            <w:tcW w:w="1890" w:type="dxa"/>
            <w:vAlign w:val="bottom"/>
          </w:tcPr>
          <w:p w14:paraId="0A1C6043" w14:textId="671D73D1" w:rsidR="00EE37E1" w:rsidRPr="00F43756" w:rsidRDefault="00E71623" w:rsidP="00EE37E1">
            <w:pPr>
              <w:pBdr>
                <w:bottom w:val="single" w:sz="4" w:space="1" w:color="auto"/>
              </w:pBdr>
              <w:tabs>
                <w:tab w:val="decimal" w:pos="1515"/>
              </w:tabs>
              <w:spacing w:line="380" w:lineRule="exact"/>
              <w:ind w:right="-38"/>
              <w:jc w:val="thaiDistribute"/>
              <w:rPr>
                <w:rFonts w:ascii="Arial" w:hAnsi="Arial" w:cs="Arial"/>
                <w:sz w:val="22"/>
                <w:szCs w:val="22"/>
              </w:rPr>
            </w:pPr>
            <w:r>
              <w:rPr>
                <w:rFonts w:ascii="Arial" w:hAnsi="Arial" w:cs="Arial"/>
                <w:sz w:val="22"/>
                <w:szCs w:val="22"/>
              </w:rPr>
              <w:t>(9,</w:t>
            </w:r>
            <w:r w:rsidR="00A31E8B">
              <w:rPr>
                <w:rFonts w:ascii="Arial" w:hAnsi="Arial" w:cs="Arial"/>
                <w:sz w:val="22"/>
                <w:szCs w:val="22"/>
              </w:rPr>
              <w:t>255</w:t>
            </w:r>
            <w:r>
              <w:rPr>
                <w:rFonts w:ascii="Arial" w:hAnsi="Arial" w:cs="Arial"/>
                <w:sz w:val="22"/>
                <w:szCs w:val="22"/>
              </w:rPr>
              <w:t>)</w:t>
            </w:r>
          </w:p>
        </w:tc>
        <w:tc>
          <w:tcPr>
            <w:tcW w:w="1890" w:type="dxa"/>
            <w:vAlign w:val="bottom"/>
          </w:tcPr>
          <w:p w14:paraId="7DA5A35B" w14:textId="59C85EBB" w:rsidR="00EE37E1" w:rsidRPr="00F43756" w:rsidRDefault="00EE37E1" w:rsidP="00EE37E1">
            <w:pPr>
              <w:pBdr>
                <w:bottom w:val="single" w:sz="4" w:space="1" w:color="auto"/>
              </w:pBdr>
              <w:tabs>
                <w:tab w:val="decimal" w:pos="1515"/>
              </w:tabs>
              <w:spacing w:line="380" w:lineRule="exact"/>
              <w:ind w:right="-38"/>
              <w:jc w:val="thaiDistribute"/>
              <w:rPr>
                <w:rFonts w:ascii="Arial" w:hAnsi="Arial" w:cs="Arial"/>
                <w:sz w:val="22"/>
                <w:szCs w:val="22"/>
              </w:rPr>
            </w:pPr>
            <w:r w:rsidRPr="00B07963">
              <w:rPr>
                <w:rFonts w:ascii="Arial" w:hAnsi="Arial" w:cs="Arial"/>
                <w:sz w:val="22"/>
                <w:szCs w:val="22"/>
              </w:rPr>
              <w:t>4,285</w:t>
            </w:r>
          </w:p>
        </w:tc>
      </w:tr>
      <w:tr w:rsidR="00EE37E1" w:rsidRPr="00F43756" w14:paraId="520D5D57" w14:textId="77777777">
        <w:tc>
          <w:tcPr>
            <w:tcW w:w="5310" w:type="dxa"/>
            <w:vAlign w:val="bottom"/>
          </w:tcPr>
          <w:p w14:paraId="18B5912F" w14:textId="4463534C" w:rsidR="00EE37E1" w:rsidRPr="00F43756" w:rsidRDefault="00EE37E1" w:rsidP="00EE37E1">
            <w:pPr>
              <w:tabs>
                <w:tab w:val="center" w:pos="4153"/>
                <w:tab w:val="right" w:pos="8306"/>
              </w:tabs>
              <w:spacing w:line="380" w:lineRule="exact"/>
              <w:ind w:left="210" w:hanging="210"/>
              <w:rPr>
                <w:rFonts w:ascii="Arial" w:hAnsi="Arial" w:cs="Arial"/>
                <w:color w:val="000000"/>
                <w:sz w:val="22"/>
                <w:szCs w:val="22"/>
              </w:rPr>
            </w:pPr>
            <w:r w:rsidRPr="00F43756">
              <w:rPr>
                <w:rFonts w:ascii="Arial" w:hAnsi="Arial" w:cs="Arial"/>
                <w:color w:val="000000"/>
                <w:sz w:val="22"/>
                <w:szCs w:val="22"/>
              </w:rPr>
              <w:t>Ending balance</w:t>
            </w:r>
          </w:p>
        </w:tc>
        <w:tc>
          <w:tcPr>
            <w:tcW w:w="1890" w:type="dxa"/>
            <w:vAlign w:val="bottom"/>
          </w:tcPr>
          <w:p w14:paraId="088F7D89" w14:textId="0C6B4D5C" w:rsidR="00EE37E1" w:rsidRPr="00F43756" w:rsidRDefault="00A31E8B" w:rsidP="00EE37E1">
            <w:pPr>
              <w:pBdr>
                <w:bottom w:val="single" w:sz="4" w:space="1" w:color="auto"/>
              </w:pBdr>
              <w:tabs>
                <w:tab w:val="decimal" w:pos="1515"/>
              </w:tabs>
              <w:spacing w:line="380" w:lineRule="exact"/>
              <w:ind w:right="-38"/>
              <w:jc w:val="thaiDistribute"/>
              <w:rPr>
                <w:rFonts w:ascii="Arial" w:hAnsi="Arial" w:cs="Arial"/>
                <w:sz w:val="22"/>
                <w:szCs w:val="22"/>
              </w:rPr>
            </w:pPr>
            <w:r>
              <w:rPr>
                <w:rFonts w:ascii="Arial" w:hAnsi="Arial" w:cs="Arial"/>
                <w:sz w:val="22"/>
                <w:szCs w:val="22"/>
              </w:rPr>
              <w:t>125,874</w:t>
            </w:r>
          </w:p>
        </w:tc>
        <w:tc>
          <w:tcPr>
            <w:tcW w:w="1890" w:type="dxa"/>
            <w:vAlign w:val="bottom"/>
          </w:tcPr>
          <w:p w14:paraId="03CFB2DC" w14:textId="1C223D12" w:rsidR="00EE37E1" w:rsidRPr="00F43756" w:rsidRDefault="00EE37E1" w:rsidP="00EE37E1">
            <w:pPr>
              <w:pBdr>
                <w:bottom w:val="single" w:sz="4" w:space="1" w:color="auto"/>
              </w:pBdr>
              <w:tabs>
                <w:tab w:val="decimal" w:pos="1515"/>
              </w:tabs>
              <w:spacing w:line="380" w:lineRule="exact"/>
              <w:ind w:right="-38"/>
              <w:jc w:val="thaiDistribute"/>
              <w:rPr>
                <w:rFonts w:ascii="Arial" w:hAnsi="Arial" w:cs="Arial"/>
                <w:sz w:val="22"/>
                <w:szCs w:val="22"/>
              </w:rPr>
            </w:pPr>
            <w:r w:rsidRPr="00B07963">
              <w:rPr>
                <w:rFonts w:ascii="Arial" w:hAnsi="Arial" w:cs="Arial"/>
                <w:sz w:val="22"/>
                <w:szCs w:val="22"/>
              </w:rPr>
              <w:t>135,129</w:t>
            </w:r>
          </w:p>
        </w:tc>
      </w:tr>
      <w:tr w:rsidR="00EE37E1" w:rsidRPr="00F43756" w14:paraId="5B6DE21E" w14:textId="77777777">
        <w:tc>
          <w:tcPr>
            <w:tcW w:w="5310" w:type="dxa"/>
            <w:vAlign w:val="bottom"/>
          </w:tcPr>
          <w:p w14:paraId="70D1488A" w14:textId="1E48E87F" w:rsidR="00EE37E1" w:rsidRPr="00F43756" w:rsidRDefault="00EE37E1" w:rsidP="00EE37E1">
            <w:pPr>
              <w:tabs>
                <w:tab w:val="center" w:pos="4153"/>
                <w:tab w:val="right" w:pos="8306"/>
              </w:tabs>
              <w:spacing w:line="380" w:lineRule="exact"/>
              <w:ind w:left="210" w:hanging="210"/>
              <w:rPr>
                <w:rFonts w:ascii="Arial" w:hAnsi="Arial" w:cs="Arial"/>
                <w:b/>
                <w:bCs/>
                <w:color w:val="000000"/>
                <w:sz w:val="22"/>
                <w:szCs w:val="22"/>
              </w:rPr>
            </w:pPr>
            <w:r w:rsidRPr="00F43756">
              <w:rPr>
                <w:rFonts w:ascii="Arial" w:hAnsi="Arial" w:cs="Arial"/>
                <w:b/>
                <w:bCs/>
                <w:color w:val="000000"/>
                <w:sz w:val="22"/>
                <w:szCs w:val="22"/>
              </w:rPr>
              <w:t>Allowance for impairment loss</w:t>
            </w:r>
          </w:p>
        </w:tc>
        <w:tc>
          <w:tcPr>
            <w:tcW w:w="1890" w:type="dxa"/>
            <w:vAlign w:val="bottom"/>
          </w:tcPr>
          <w:p w14:paraId="27D8D0DE" w14:textId="77777777" w:rsidR="00EE37E1" w:rsidRPr="00F43756" w:rsidRDefault="00EE37E1" w:rsidP="00EE37E1">
            <w:pPr>
              <w:tabs>
                <w:tab w:val="decimal" w:pos="1515"/>
              </w:tabs>
              <w:spacing w:line="380" w:lineRule="exact"/>
              <w:ind w:right="-38"/>
              <w:jc w:val="thaiDistribute"/>
              <w:rPr>
                <w:rFonts w:ascii="Arial" w:hAnsi="Arial" w:cs="Arial"/>
                <w:sz w:val="22"/>
                <w:szCs w:val="22"/>
              </w:rPr>
            </w:pPr>
          </w:p>
        </w:tc>
        <w:tc>
          <w:tcPr>
            <w:tcW w:w="1890" w:type="dxa"/>
            <w:vAlign w:val="bottom"/>
          </w:tcPr>
          <w:p w14:paraId="43D19C81" w14:textId="77777777" w:rsidR="00EE37E1" w:rsidRPr="00F43756" w:rsidRDefault="00EE37E1" w:rsidP="00EE37E1">
            <w:pPr>
              <w:tabs>
                <w:tab w:val="decimal" w:pos="1515"/>
              </w:tabs>
              <w:spacing w:line="380" w:lineRule="exact"/>
              <w:ind w:right="-38"/>
              <w:jc w:val="thaiDistribute"/>
              <w:rPr>
                <w:rFonts w:ascii="Arial" w:hAnsi="Arial" w:cs="Arial"/>
                <w:sz w:val="22"/>
                <w:szCs w:val="22"/>
              </w:rPr>
            </w:pPr>
          </w:p>
        </w:tc>
      </w:tr>
      <w:tr w:rsidR="00EE37E1" w:rsidRPr="00F43756" w14:paraId="4AC2578C" w14:textId="77777777">
        <w:tc>
          <w:tcPr>
            <w:tcW w:w="5310" w:type="dxa"/>
            <w:vAlign w:val="bottom"/>
          </w:tcPr>
          <w:p w14:paraId="42C7D555" w14:textId="35BF2955" w:rsidR="00EE37E1" w:rsidRPr="00F43756" w:rsidRDefault="00EE37E1" w:rsidP="00EE37E1">
            <w:pPr>
              <w:tabs>
                <w:tab w:val="center" w:pos="4153"/>
                <w:tab w:val="right" w:pos="8306"/>
              </w:tabs>
              <w:spacing w:line="380" w:lineRule="exact"/>
              <w:ind w:left="210" w:hanging="210"/>
              <w:rPr>
                <w:rFonts w:ascii="Arial" w:hAnsi="Arial" w:cs="Arial"/>
                <w:color w:val="000000"/>
                <w:sz w:val="22"/>
                <w:szCs w:val="22"/>
              </w:rPr>
            </w:pPr>
            <w:r w:rsidRPr="00F43756">
              <w:rPr>
                <w:rFonts w:ascii="Arial" w:hAnsi="Arial" w:cs="Arial"/>
                <w:color w:val="000000"/>
                <w:sz w:val="22"/>
                <w:szCs w:val="22"/>
              </w:rPr>
              <w:t>Beginning balance</w:t>
            </w:r>
          </w:p>
        </w:tc>
        <w:tc>
          <w:tcPr>
            <w:tcW w:w="1890" w:type="dxa"/>
            <w:vAlign w:val="bottom"/>
          </w:tcPr>
          <w:p w14:paraId="074FF6E6" w14:textId="24559AEC" w:rsidR="00EE37E1" w:rsidRPr="00F43756" w:rsidRDefault="00F625D7" w:rsidP="00EE37E1">
            <w:pPr>
              <w:tabs>
                <w:tab w:val="decimal" w:pos="1515"/>
              </w:tabs>
              <w:spacing w:line="380" w:lineRule="exact"/>
              <w:ind w:right="-38"/>
              <w:jc w:val="thaiDistribute"/>
              <w:rPr>
                <w:rFonts w:ascii="Arial" w:hAnsi="Arial" w:cs="Arial"/>
                <w:sz w:val="22"/>
                <w:szCs w:val="22"/>
              </w:rPr>
            </w:pPr>
            <w:r>
              <w:rPr>
                <w:rFonts w:ascii="Arial" w:hAnsi="Arial" w:cs="Arial"/>
                <w:sz w:val="22"/>
                <w:szCs w:val="22"/>
              </w:rPr>
              <w:t>91,063</w:t>
            </w:r>
          </w:p>
        </w:tc>
        <w:tc>
          <w:tcPr>
            <w:tcW w:w="1890" w:type="dxa"/>
            <w:vAlign w:val="bottom"/>
          </w:tcPr>
          <w:p w14:paraId="21BF80F1" w14:textId="1E93E600" w:rsidR="00EE37E1" w:rsidRPr="00F43756" w:rsidRDefault="00EE37E1" w:rsidP="00EE37E1">
            <w:pPr>
              <w:tabs>
                <w:tab w:val="decimal" w:pos="1515"/>
              </w:tabs>
              <w:spacing w:line="380" w:lineRule="exact"/>
              <w:ind w:right="-38"/>
              <w:jc w:val="thaiDistribute"/>
              <w:rPr>
                <w:rFonts w:ascii="Arial" w:hAnsi="Arial" w:cs="Arial"/>
                <w:sz w:val="22"/>
                <w:szCs w:val="22"/>
              </w:rPr>
            </w:pPr>
            <w:r w:rsidRPr="00B07963">
              <w:rPr>
                <w:rFonts w:ascii="Arial" w:hAnsi="Arial" w:cs="Arial"/>
                <w:sz w:val="22"/>
                <w:szCs w:val="22"/>
              </w:rPr>
              <w:t>88,176</w:t>
            </w:r>
          </w:p>
        </w:tc>
      </w:tr>
      <w:tr w:rsidR="00EE37E1" w:rsidRPr="00F43756" w14:paraId="4C6CF31C" w14:textId="77777777">
        <w:tc>
          <w:tcPr>
            <w:tcW w:w="5310" w:type="dxa"/>
            <w:vAlign w:val="bottom"/>
          </w:tcPr>
          <w:p w14:paraId="68AD35F0" w14:textId="329CE0BA" w:rsidR="00EE37E1" w:rsidRPr="00F43756" w:rsidRDefault="00EE37E1" w:rsidP="00EE37E1">
            <w:pPr>
              <w:tabs>
                <w:tab w:val="center" w:pos="4153"/>
                <w:tab w:val="right" w:pos="8306"/>
              </w:tabs>
              <w:spacing w:line="380" w:lineRule="exact"/>
              <w:ind w:left="210" w:hanging="210"/>
              <w:rPr>
                <w:rFonts w:ascii="Arial" w:hAnsi="Arial" w:cs="Arial"/>
                <w:color w:val="000000"/>
                <w:sz w:val="22"/>
                <w:szCs w:val="22"/>
              </w:rPr>
            </w:pPr>
            <w:r w:rsidRPr="00F43756">
              <w:rPr>
                <w:rFonts w:ascii="Arial" w:hAnsi="Arial" w:cs="Arial"/>
                <w:color w:val="000000"/>
                <w:sz w:val="22"/>
                <w:szCs w:val="22"/>
              </w:rPr>
              <w:t>Translation adjustment</w:t>
            </w:r>
          </w:p>
        </w:tc>
        <w:tc>
          <w:tcPr>
            <w:tcW w:w="1890" w:type="dxa"/>
            <w:vAlign w:val="bottom"/>
          </w:tcPr>
          <w:p w14:paraId="57FB1E8A" w14:textId="7A7388BF" w:rsidR="00EE37E1" w:rsidRPr="00F43756" w:rsidRDefault="00F625D7" w:rsidP="00EE37E1">
            <w:pPr>
              <w:pBdr>
                <w:bottom w:val="single" w:sz="4" w:space="1" w:color="auto"/>
              </w:pBdr>
              <w:tabs>
                <w:tab w:val="decimal" w:pos="1515"/>
              </w:tabs>
              <w:spacing w:line="380" w:lineRule="exact"/>
              <w:ind w:right="-38"/>
              <w:jc w:val="thaiDistribute"/>
              <w:rPr>
                <w:rFonts w:ascii="Arial" w:hAnsi="Arial" w:cs="Arial"/>
                <w:sz w:val="22"/>
                <w:szCs w:val="22"/>
              </w:rPr>
            </w:pPr>
            <w:r>
              <w:rPr>
                <w:rFonts w:ascii="Arial" w:hAnsi="Arial" w:cs="Arial"/>
                <w:sz w:val="22"/>
                <w:szCs w:val="22"/>
              </w:rPr>
              <w:t>(6,237)</w:t>
            </w:r>
          </w:p>
        </w:tc>
        <w:tc>
          <w:tcPr>
            <w:tcW w:w="1890" w:type="dxa"/>
            <w:vAlign w:val="bottom"/>
          </w:tcPr>
          <w:p w14:paraId="57CF729E" w14:textId="20581EAE" w:rsidR="00EE37E1" w:rsidRPr="00F43756" w:rsidRDefault="00EE37E1" w:rsidP="00EE37E1">
            <w:pPr>
              <w:pBdr>
                <w:bottom w:val="single" w:sz="4" w:space="1" w:color="auto"/>
              </w:pBdr>
              <w:tabs>
                <w:tab w:val="decimal" w:pos="1515"/>
              </w:tabs>
              <w:spacing w:line="380" w:lineRule="exact"/>
              <w:ind w:right="-38"/>
              <w:jc w:val="thaiDistribute"/>
              <w:rPr>
                <w:rFonts w:ascii="Arial" w:hAnsi="Arial" w:cs="Arial"/>
                <w:sz w:val="22"/>
                <w:szCs w:val="22"/>
              </w:rPr>
            </w:pPr>
            <w:r w:rsidRPr="00B07963">
              <w:rPr>
                <w:rFonts w:ascii="Arial" w:hAnsi="Arial" w:cs="Arial"/>
                <w:sz w:val="22"/>
                <w:szCs w:val="22"/>
              </w:rPr>
              <w:t>2,88</w:t>
            </w:r>
            <w:r>
              <w:rPr>
                <w:rFonts w:ascii="Arial" w:hAnsi="Arial" w:cs="Arial"/>
                <w:sz w:val="22"/>
                <w:szCs w:val="22"/>
              </w:rPr>
              <w:t>7</w:t>
            </w:r>
          </w:p>
        </w:tc>
      </w:tr>
      <w:tr w:rsidR="00EE37E1" w:rsidRPr="00F43756" w14:paraId="2A7D22B0" w14:textId="77777777">
        <w:tc>
          <w:tcPr>
            <w:tcW w:w="5310" w:type="dxa"/>
            <w:vAlign w:val="bottom"/>
          </w:tcPr>
          <w:p w14:paraId="42AB4B0F" w14:textId="25501500" w:rsidR="00EE37E1" w:rsidRPr="00F43756" w:rsidRDefault="00EE37E1" w:rsidP="00EE37E1">
            <w:pPr>
              <w:tabs>
                <w:tab w:val="center" w:pos="4153"/>
                <w:tab w:val="right" w:pos="8306"/>
              </w:tabs>
              <w:spacing w:line="380" w:lineRule="exact"/>
              <w:ind w:left="210" w:hanging="210"/>
              <w:rPr>
                <w:rFonts w:ascii="Arial" w:hAnsi="Arial" w:cs="Arial"/>
                <w:color w:val="000000"/>
                <w:sz w:val="22"/>
                <w:szCs w:val="22"/>
              </w:rPr>
            </w:pPr>
            <w:r w:rsidRPr="00F43756">
              <w:rPr>
                <w:rFonts w:ascii="Arial" w:hAnsi="Arial" w:cs="Arial"/>
                <w:color w:val="000000"/>
                <w:sz w:val="22"/>
                <w:szCs w:val="22"/>
              </w:rPr>
              <w:t>Ending balance</w:t>
            </w:r>
          </w:p>
        </w:tc>
        <w:tc>
          <w:tcPr>
            <w:tcW w:w="1890" w:type="dxa"/>
            <w:vAlign w:val="bottom"/>
          </w:tcPr>
          <w:p w14:paraId="406B6374" w14:textId="696AFD63" w:rsidR="00EE37E1" w:rsidRPr="00F43756" w:rsidRDefault="00F625D7" w:rsidP="00EE37E1">
            <w:pPr>
              <w:pBdr>
                <w:bottom w:val="single" w:sz="4" w:space="1" w:color="auto"/>
              </w:pBdr>
              <w:tabs>
                <w:tab w:val="decimal" w:pos="1515"/>
              </w:tabs>
              <w:spacing w:line="380" w:lineRule="exact"/>
              <w:ind w:right="-38"/>
              <w:jc w:val="thaiDistribute"/>
              <w:rPr>
                <w:rFonts w:ascii="Arial" w:hAnsi="Arial" w:cs="Arial"/>
                <w:sz w:val="22"/>
                <w:szCs w:val="22"/>
              </w:rPr>
            </w:pPr>
            <w:r>
              <w:rPr>
                <w:rFonts w:ascii="Arial" w:hAnsi="Arial" w:cs="Arial"/>
                <w:sz w:val="22"/>
                <w:szCs w:val="22"/>
              </w:rPr>
              <w:t>84,826</w:t>
            </w:r>
          </w:p>
        </w:tc>
        <w:tc>
          <w:tcPr>
            <w:tcW w:w="1890" w:type="dxa"/>
            <w:vAlign w:val="bottom"/>
          </w:tcPr>
          <w:p w14:paraId="72D32D48" w14:textId="1385B91B" w:rsidR="00EE37E1" w:rsidRPr="00F43756" w:rsidRDefault="00EE37E1" w:rsidP="00EE37E1">
            <w:pPr>
              <w:pBdr>
                <w:bottom w:val="single" w:sz="4" w:space="1" w:color="auto"/>
              </w:pBdr>
              <w:tabs>
                <w:tab w:val="decimal" w:pos="1515"/>
              </w:tabs>
              <w:spacing w:line="380" w:lineRule="exact"/>
              <w:ind w:right="-38"/>
              <w:jc w:val="thaiDistribute"/>
              <w:rPr>
                <w:rFonts w:ascii="Arial" w:hAnsi="Arial" w:cs="Arial"/>
                <w:sz w:val="22"/>
                <w:szCs w:val="22"/>
              </w:rPr>
            </w:pPr>
            <w:r w:rsidRPr="00B07963">
              <w:rPr>
                <w:rFonts w:ascii="Arial" w:hAnsi="Arial" w:cs="Arial"/>
                <w:sz w:val="22"/>
                <w:szCs w:val="22"/>
              </w:rPr>
              <w:t>91,06</w:t>
            </w:r>
            <w:r>
              <w:rPr>
                <w:rFonts w:ascii="Arial" w:hAnsi="Arial" w:cs="Arial"/>
                <w:sz w:val="22"/>
                <w:szCs w:val="22"/>
              </w:rPr>
              <w:t>3</w:t>
            </w:r>
          </w:p>
        </w:tc>
      </w:tr>
      <w:tr w:rsidR="00EE37E1" w:rsidRPr="00F43756" w14:paraId="025FD0E7" w14:textId="77777777">
        <w:tc>
          <w:tcPr>
            <w:tcW w:w="5310" w:type="dxa"/>
            <w:vAlign w:val="bottom"/>
          </w:tcPr>
          <w:p w14:paraId="220CCF4C" w14:textId="0D4041C1" w:rsidR="00EE37E1" w:rsidRPr="00F43756" w:rsidRDefault="00EE37E1" w:rsidP="00EE37E1">
            <w:pPr>
              <w:tabs>
                <w:tab w:val="center" w:pos="4153"/>
                <w:tab w:val="right" w:pos="8306"/>
              </w:tabs>
              <w:spacing w:line="380" w:lineRule="exact"/>
              <w:ind w:left="210" w:hanging="210"/>
              <w:rPr>
                <w:rFonts w:ascii="Arial" w:hAnsi="Arial" w:cs="Arial"/>
                <w:b/>
                <w:bCs/>
                <w:color w:val="000000"/>
                <w:sz w:val="22"/>
                <w:szCs w:val="22"/>
              </w:rPr>
            </w:pPr>
            <w:r w:rsidRPr="00F43756">
              <w:rPr>
                <w:rFonts w:ascii="Arial" w:hAnsi="Arial" w:cs="Arial"/>
                <w:b/>
                <w:bCs/>
                <w:color w:val="000000"/>
                <w:sz w:val="22"/>
                <w:szCs w:val="22"/>
              </w:rPr>
              <w:t>Net book value</w:t>
            </w:r>
          </w:p>
        </w:tc>
        <w:tc>
          <w:tcPr>
            <w:tcW w:w="1890" w:type="dxa"/>
            <w:vAlign w:val="bottom"/>
          </w:tcPr>
          <w:p w14:paraId="60794DAE" w14:textId="77777777" w:rsidR="00EE37E1" w:rsidRPr="00F43756" w:rsidRDefault="00EE37E1" w:rsidP="00EE37E1">
            <w:pPr>
              <w:tabs>
                <w:tab w:val="decimal" w:pos="1515"/>
              </w:tabs>
              <w:spacing w:line="380" w:lineRule="exact"/>
              <w:ind w:right="-38"/>
              <w:jc w:val="thaiDistribute"/>
              <w:rPr>
                <w:rFonts w:ascii="Arial" w:hAnsi="Arial" w:cs="Arial"/>
                <w:sz w:val="22"/>
                <w:szCs w:val="22"/>
              </w:rPr>
            </w:pPr>
          </w:p>
        </w:tc>
        <w:tc>
          <w:tcPr>
            <w:tcW w:w="1890" w:type="dxa"/>
            <w:vAlign w:val="bottom"/>
          </w:tcPr>
          <w:p w14:paraId="28A5F975" w14:textId="77777777" w:rsidR="00EE37E1" w:rsidRPr="00F43756" w:rsidRDefault="00EE37E1" w:rsidP="00EE37E1">
            <w:pPr>
              <w:tabs>
                <w:tab w:val="decimal" w:pos="1515"/>
              </w:tabs>
              <w:spacing w:line="380" w:lineRule="exact"/>
              <w:ind w:right="-38"/>
              <w:jc w:val="thaiDistribute"/>
              <w:rPr>
                <w:rFonts w:ascii="Arial" w:hAnsi="Arial" w:cs="Arial"/>
                <w:sz w:val="22"/>
                <w:szCs w:val="22"/>
              </w:rPr>
            </w:pPr>
          </w:p>
        </w:tc>
      </w:tr>
      <w:tr w:rsidR="00EE37E1" w:rsidRPr="00F43756" w14:paraId="4A6CEAF0" w14:textId="77777777">
        <w:tc>
          <w:tcPr>
            <w:tcW w:w="5310" w:type="dxa"/>
            <w:vAlign w:val="bottom"/>
          </w:tcPr>
          <w:p w14:paraId="74447EBF" w14:textId="415A249F" w:rsidR="00EE37E1" w:rsidRPr="00F43756" w:rsidRDefault="00EE37E1" w:rsidP="00EE37E1">
            <w:pPr>
              <w:tabs>
                <w:tab w:val="center" w:pos="4153"/>
                <w:tab w:val="right" w:pos="8306"/>
              </w:tabs>
              <w:spacing w:line="380" w:lineRule="exact"/>
              <w:ind w:left="210" w:hanging="210"/>
              <w:rPr>
                <w:rFonts w:ascii="Arial" w:hAnsi="Arial" w:cs="Arial"/>
                <w:color w:val="000000"/>
                <w:sz w:val="22"/>
                <w:szCs w:val="22"/>
              </w:rPr>
            </w:pPr>
            <w:r w:rsidRPr="00F43756">
              <w:rPr>
                <w:rFonts w:ascii="Arial" w:hAnsi="Arial" w:cs="Arial"/>
                <w:color w:val="000000"/>
                <w:sz w:val="22"/>
                <w:szCs w:val="22"/>
              </w:rPr>
              <w:t>Beginning balance</w:t>
            </w:r>
          </w:p>
        </w:tc>
        <w:tc>
          <w:tcPr>
            <w:tcW w:w="1890" w:type="dxa"/>
            <w:vAlign w:val="bottom"/>
          </w:tcPr>
          <w:p w14:paraId="02BF4BE5" w14:textId="4712A1D4" w:rsidR="00EE37E1" w:rsidRPr="00F43756" w:rsidRDefault="00F625D7" w:rsidP="00EE37E1">
            <w:pPr>
              <w:pBdr>
                <w:bottom w:val="double" w:sz="4" w:space="1" w:color="auto"/>
              </w:pBdr>
              <w:tabs>
                <w:tab w:val="decimal" w:pos="1515"/>
              </w:tabs>
              <w:spacing w:line="380" w:lineRule="exact"/>
              <w:ind w:right="-38"/>
              <w:jc w:val="thaiDistribute"/>
              <w:rPr>
                <w:rFonts w:ascii="Arial" w:hAnsi="Arial" w:cs="Arial"/>
                <w:sz w:val="22"/>
                <w:szCs w:val="22"/>
              </w:rPr>
            </w:pPr>
            <w:r>
              <w:rPr>
                <w:rFonts w:ascii="Arial" w:hAnsi="Arial" w:cs="Arial"/>
                <w:sz w:val="22"/>
                <w:szCs w:val="22"/>
              </w:rPr>
              <w:t>44,066</w:t>
            </w:r>
          </w:p>
        </w:tc>
        <w:tc>
          <w:tcPr>
            <w:tcW w:w="1890" w:type="dxa"/>
            <w:vAlign w:val="bottom"/>
          </w:tcPr>
          <w:p w14:paraId="7FCF2FE2" w14:textId="03424D5D" w:rsidR="00EE37E1" w:rsidRPr="00F43756" w:rsidRDefault="00EE37E1" w:rsidP="00EE37E1">
            <w:pPr>
              <w:pBdr>
                <w:bottom w:val="double" w:sz="4" w:space="1" w:color="auto"/>
              </w:pBdr>
              <w:tabs>
                <w:tab w:val="decimal" w:pos="1515"/>
              </w:tabs>
              <w:spacing w:line="380" w:lineRule="exact"/>
              <w:ind w:right="-38"/>
              <w:jc w:val="thaiDistribute"/>
              <w:rPr>
                <w:rFonts w:ascii="Arial" w:hAnsi="Arial" w:cs="Arial"/>
                <w:sz w:val="22"/>
                <w:szCs w:val="22"/>
              </w:rPr>
            </w:pPr>
            <w:r w:rsidRPr="00B07963">
              <w:rPr>
                <w:rFonts w:ascii="Arial" w:hAnsi="Arial" w:cs="Arial"/>
                <w:sz w:val="22"/>
                <w:szCs w:val="22"/>
              </w:rPr>
              <w:t>42,668</w:t>
            </w:r>
          </w:p>
        </w:tc>
      </w:tr>
      <w:tr w:rsidR="00EE37E1" w:rsidRPr="00F43756" w14:paraId="2054BE3D" w14:textId="77777777">
        <w:tc>
          <w:tcPr>
            <w:tcW w:w="5310" w:type="dxa"/>
            <w:vAlign w:val="bottom"/>
          </w:tcPr>
          <w:p w14:paraId="5F8B5018" w14:textId="62767FC0" w:rsidR="00EE37E1" w:rsidRPr="00F43756" w:rsidRDefault="00EE37E1" w:rsidP="00EE37E1">
            <w:pPr>
              <w:tabs>
                <w:tab w:val="center" w:pos="4153"/>
                <w:tab w:val="right" w:pos="8306"/>
              </w:tabs>
              <w:spacing w:line="380" w:lineRule="exact"/>
              <w:ind w:left="210" w:hanging="210"/>
              <w:rPr>
                <w:rFonts w:ascii="Arial" w:hAnsi="Arial" w:cs="Arial"/>
                <w:color w:val="000000"/>
                <w:sz w:val="22"/>
                <w:szCs w:val="22"/>
                <w:cs/>
              </w:rPr>
            </w:pPr>
            <w:r w:rsidRPr="00F43756">
              <w:rPr>
                <w:rFonts w:ascii="Arial" w:hAnsi="Arial" w:cs="Arial"/>
                <w:color w:val="000000"/>
                <w:sz w:val="22"/>
                <w:szCs w:val="22"/>
              </w:rPr>
              <w:t>Ending balance</w:t>
            </w:r>
          </w:p>
        </w:tc>
        <w:tc>
          <w:tcPr>
            <w:tcW w:w="1890" w:type="dxa"/>
            <w:vAlign w:val="bottom"/>
          </w:tcPr>
          <w:p w14:paraId="7E8C7FDB" w14:textId="67B80746" w:rsidR="00EE37E1" w:rsidRPr="00F43756" w:rsidRDefault="00F625D7" w:rsidP="00EE37E1">
            <w:pPr>
              <w:pBdr>
                <w:bottom w:val="double" w:sz="4" w:space="1" w:color="auto"/>
              </w:pBdr>
              <w:tabs>
                <w:tab w:val="decimal" w:pos="1515"/>
              </w:tabs>
              <w:spacing w:line="380" w:lineRule="exact"/>
              <w:ind w:right="-38"/>
              <w:jc w:val="thaiDistribute"/>
              <w:rPr>
                <w:rFonts w:ascii="Arial" w:hAnsi="Arial" w:cs="Arial"/>
                <w:sz w:val="22"/>
                <w:szCs w:val="22"/>
              </w:rPr>
            </w:pPr>
            <w:r>
              <w:rPr>
                <w:rFonts w:ascii="Arial" w:hAnsi="Arial" w:cs="Arial"/>
                <w:sz w:val="22"/>
                <w:szCs w:val="22"/>
              </w:rPr>
              <w:t>41,048</w:t>
            </w:r>
          </w:p>
        </w:tc>
        <w:tc>
          <w:tcPr>
            <w:tcW w:w="1890" w:type="dxa"/>
            <w:vAlign w:val="bottom"/>
          </w:tcPr>
          <w:p w14:paraId="6F11FE46" w14:textId="5EF42FF5" w:rsidR="00EE37E1" w:rsidRPr="00F43756" w:rsidRDefault="00EE37E1" w:rsidP="00EE37E1">
            <w:pPr>
              <w:pBdr>
                <w:bottom w:val="double" w:sz="4" w:space="1" w:color="auto"/>
              </w:pBdr>
              <w:tabs>
                <w:tab w:val="decimal" w:pos="1515"/>
              </w:tabs>
              <w:spacing w:line="380" w:lineRule="exact"/>
              <w:ind w:right="-38"/>
              <w:jc w:val="thaiDistribute"/>
              <w:rPr>
                <w:rFonts w:ascii="Arial" w:hAnsi="Arial" w:cs="Arial"/>
                <w:sz w:val="22"/>
                <w:szCs w:val="22"/>
              </w:rPr>
            </w:pPr>
            <w:r w:rsidRPr="00B07963">
              <w:rPr>
                <w:rFonts w:ascii="Arial" w:hAnsi="Arial" w:cs="Arial"/>
                <w:sz w:val="22"/>
                <w:szCs w:val="22"/>
              </w:rPr>
              <w:t>44,066</w:t>
            </w:r>
          </w:p>
        </w:tc>
      </w:tr>
    </w:tbl>
    <w:p w14:paraId="2C06E3DF" w14:textId="6940F37D" w:rsidR="00401FB7" w:rsidRPr="00F43756" w:rsidRDefault="001E5D18" w:rsidP="00D0445F">
      <w:pPr>
        <w:tabs>
          <w:tab w:val="left" w:pos="720"/>
          <w:tab w:val="left" w:pos="2160"/>
        </w:tabs>
        <w:spacing w:before="240" w:after="120" w:line="380" w:lineRule="exact"/>
        <w:ind w:left="547" w:hanging="547"/>
        <w:jc w:val="thaiDistribute"/>
        <w:rPr>
          <w:rFonts w:ascii="Arial" w:eastAsia="Arial Unicode MS" w:hAnsi="Arial" w:cs="Arial Unicode MS"/>
          <w:b/>
          <w:bCs/>
          <w:sz w:val="22"/>
          <w:szCs w:val="22"/>
        </w:rPr>
      </w:pPr>
      <w:r w:rsidRPr="00F43756">
        <w:rPr>
          <w:rFonts w:ascii="Arial" w:eastAsia="Arial Unicode MS" w:hAnsi="Arial" w:cs="Arial Unicode MS"/>
          <w:b/>
          <w:bCs/>
          <w:sz w:val="22"/>
          <w:szCs w:val="22"/>
        </w:rPr>
        <w:t>18</w:t>
      </w:r>
      <w:r w:rsidR="00401FB7" w:rsidRPr="00F43756">
        <w:rPr>
          <w:rFonts w:ascii="Arial" w:eastAsia="Arial Unicode MS" w:hAnsi="Arial" w:cs="Arial Unicode MS"/>
          <w:b/>
          <w:bCs/>
          <w:sz w:val="22"/>
          <w:szCs w:val="22"/>
        </w:rPr>
        <w:t>.</w:t>
      </w:r>
      <w:r w:rsidR="00401FB7" w:rsidRPr="00F43756">
        <w:rPr>
          <w:rFonts w:ascii="Arial" w:eastAsia="Arial Unicode MS" w:hAnsi="Arial" w:cs="Arial Unicode MS"/>
          <w:b/>
          <w:bCs/>
          <w:sz w:val="22"/>
          <w:szCs w:val="22"/>
        </w:rPr>
        <w:tab/>
        <w:t>Intangible assets</w:t>
      </w:r>
    </w:p>
    <w:p w14:paraId="1F609B42" w14:textId="52D80762" w:rsidR="005F0C1F" w:rsidRPr="00F43756" w:rsidRDefault="005F0C1F" w:rsidP="005F0C1F">
      <w:pPr>
        <w:tabs>
          <w:tab w:val="left" w:pos="720"/>
          <w:tab w:val="left" w:pos="2160"/>
        </w:tabs>
        <w:spacing w:before="120" w:after="120" w:line="380" w:lineRule="exact"/>
        <w:ind w:left="547" w:hanging="547"/>
        <w:jc w:val="thaiDistribute"/>
        <w:rPr>
          <w:rFonts w:ascii="Arial" w:hAnsi="Arial"/>
          <w:sz w:val="22"/>
          <w:szCs w:val="22"/>
          <w:cs/>
        </w:rPr>
      </w:pPr>
      <w:r w:rsidRPr="00F43756">
        <w:rPr>
          <w:rFonts w:ascii="Arial" w:hAnsi="Arial"/>
          <w:sz w:val="22"/>
          <w:szCs w:val="22"/>
        </w:rPr>
        <w:tab/>
        <w:t xml:space="preserve">The net book value of intangible assets </w:t>
      </w:r>
      <w:r w:rsidR="007E64D4">
        <w:rPr>
          <w:rFonts w:ascii="Arial" w:hAnsi="Arial"/>
          <w:sz w:val="22"/>
          <w:szCs w:val="22"/>
        </w:rPr>
        <w:t xml:space="preserve">account </w:t>
      </w:r>
      <w:r w:rsidRPr="00F43756">
        <w:rPr>
          <w:rFonts w:ascii="Arial" w:hAnsi="Arial"/>
          <w:sz w:val="22"/>
          <w:szCs w:val="22"/>
        </w:rPr>
        <w:t xml:space="preserve">as at 31 December </w:t>
      </w:r>
      <w:r w:rsidR="00EE37E1">
        <w:rPr>
          <w:rFonts w:ascii="Arial" w:hAnsi="Arial"/>
          <w:sz w:val="22"/>
          <w:szCs w:val="22"/>
        </w:rPr>
        <w:t>2024</w:t>
      </w:r>
      <w:r w:rsidRPr="00F43756">
        <w:rPr>
          <w:rFonts w:ascii="Arial" w:hAnsi="Arial"/>
          <w:sz w:val="22"/>
          <w:szCs w:val="22"/>
        </w:rPr>
        <w:t xml:space="preserve"> and </w:t>
      </w:r>
      <w:r w:rsidR="00EE37E1">
        <w:rPr>
          <w:rFonts w:ascii="Arial" w:hAnsi="Arial"/>
          <w:sz w:val="22"/>
          <w:szCs w:val="22"/>
        </w:rPr>
        <w:t>2023</w:t>
      </w:r>
      <w:r w:rsidRPr="00F43756">
        <w:rPr>
          <w:rFonts w:ascii="Arial" w:hAnsi="Arial"/>
          <w:sz w:val="22"/>
          <w:szCs w:val="22"/>
        </w:rPr>
        <w:t xml:space="preserve"> </w:t>
      </w:r>
      <w:r w:rsidR="00C84373">
        <w:rPr>
          <w:rFonts w:ascii="Arial" w:hAnsi="Arial"/>
          <w:sz w:val="22"/>
          <w:szCs w:val="22"/>
        </w:rPr>
        <w:t>were</w:t>
      </w:r>
      <w:r w:rsidRPr="00F43756">
        <w:rPr>
          <w:rFonts w:ascii="Arial" w:hAnsi="Arial"/>
          <w:sz w:val="22"/>
          <w:szCs w:val="22"/>
        </w:rPr>
        <w:t xml:space="preserve"> presented below.</w:t>
      </w:r>
    </w:p>
    <w:p w14:paraId="5831041F" w14:textId="77777777" w:rsidR="00C1509B" w:rsidRPr="00F43756" w:rsidRDefault="00C1509B" w:rsidP="00664B1C">
      <w:pPr>
        <w:spacing w:after="120"/>
        <w:jc w:val="right"/>
        <w:rPr>
          <w:sz w:val="22"/>
          <w:szCs w:val="22"/>
        </w:rPr>
      </w:pPr>
      <w:r w:rsidRPr="00F43756">
        <w:rPr>
          <w:rFonts w:ascii="Arial" w:hAnsi="Arial" w:cs="Arial"/>
          <w:sz w:val="22"/>
          <w:szCs w:val="22"/>
          <w:cs/>
        </w:rPr>
        <w:t xml:space="preserve">(Unit: </w:t>
      </w:r>
      <w:r w:rsidRPr="00F43756">
        <w:rPr>
          <w:rFonts w:ascii="Arial" w:hAnsi="Arial" w:cs="Arial"/>
          <w:sz w:val="22"/>
          <w:szCs w:val="22"/>
        </w:rPr>
        <w:t>Thousand</w:t>
      </w:r>
      <w:r w:rsidRPr="00F43756">
        <w:rPr>
          <w:rFonts w:ascii="Arial" w:hAnsi="Arial" w:cs="Arial"/>
          <w:sz w:val="22"/>
          <w:szCs w:val="22"/>
          <w:cs/>
        </w:rPr>
        <w:t xml:space="preserve"> Baht)</w:t>
      </w:r>
    </w:p>
    <w:tbl>
      <w:tblPr>
        <w:tblW w:w="9090" w:type="dxa"/>
        <w:tblInd w:w="450" w:type="dxa"/>
        <w:tblLayout w:type="fixed"/>
        <w:tblLook w:val="04A0" w:firstRow="1" w:lastRow="0" w:firstColumn="1" w:lastColumn="0" w:noHBand="0" w:noVBand="1"/>
      </w:tblPr>
      <w:tblGrid>
        <w:gridCol w:w="3330"/>
        <w:gridCol w:w="1920"/>
        <w:gridCol w:w="1920"/>
        <w:gridCol w:w="1920"/>
      </w:tblGrid>
      <w:tr w:rsidR="00C1509B" w:rsidRPr="00F43756" w14:paraId="3ED46C3D" w14:textId="77777777" w:rsidTr="00A2513F">
        <w:tc>
          <w:tcPr>
            <w:tcW w:w="3330" w:type="dxa"/>
            <w:vAlign w:val="bottom"/>
          </w:tcPr>
          <w:p w14:paraId="6B780E99" w14:textId="77777777" w:rsidR="00C1509B" w:rsidRPr="00F43756" w:rsidRDefault="00C1509B" w:rsidP="00A940AB">
            <w:pPr>
              <w:tabs>
                <w:tab w:val="center" w:pos="4153"/>
                <w:tab w:val="right" w:pos="8306"/>
              </w:tabs>
              <w:spacing w:line="380" w:lineRule="exact"/>
              <w:ind w:left="210" w:hanging="210"/>
              <w:jc w:val="center"/>
              <w:rPr>
                <w:rFonts w:ascii="Arial" w:hAnsi="Arial" w:cs="Arial"/>
                <w:b/>
                <w:bCs/>
                <w:color w:val="000000"/>
                <w:sz w:val="22"/>
                <w:szCs w:val="22"/>
                <w:cs/>
              </w:rPr>
            </w:pPr>
          </w:p>
        </w:tc>
        <w:tc>
          <w:tcPr>
            <w:tcW w:w="5760" w:type="dxa"/>
            <w:gridSpan w:val="3"/>
          </w:tcPr>
          <w:p w14:paraId="77D4EEA7" w14:textId="77777777" w:rsidR="00C1509B" w:rsidRPr="00F43756" w:rsidRDefault="00C1509B" w:rsidP="00A940AB">
            <w:pPr>
              <w:pBdr>
                <w:bottom w:val="single" w:sz="4" w:space="1" w:color="auto"/>
              </w:pBdr>
              <w:tabs>
                <w:tab w:val="decimal" w:pos="1080"/>
              </w:tabs>
              <w:spacing w:line="380" w:lineRule="exact"/>
              <w:ind w:right="-38"/>
              <w:jc w:val="center"/>
              <w:rPr>
                <w:rFonts w:ascii="Arial" w:hAnsi="Arial" w:cs="Arial"/>
                <w:sz w:val="22"/>
                <w:szCs w:val="22"/>
              </w:rPr>
            </w:pPr>
            <w:r w:rsidRPr="00F43756">
              <w:rPr>
                <w:rFonts w:ascii="Arial" w:hAnsi="Arial" w:cs="Arial"/>
                <w:sz w:val="22"/>
                <w:szCs w:val="22"/>
              </w:rPr>
              <w:t>Consolidated financial statements</w:t>
            </w:r>
          </w:p>
        </w:tc>
      </w:tr>
      <w:tr w:rsidR="00C1509B" w:rsidRPr="00F43756" w14:paraId="504F0577" w14:textId="77777777" w:rsidTr="00A2513F">
        <w:tc>
          <w:tcPr>
            <w:tcW w:w="3330" w:type="dxa"/>
            <w:vAlign w:val="bottom"/>
          </w:tcPr>
          <w:p w14:paraId="76492577" w14:textId="77777777" w:rsidR="00C1509B" w:rsidRPr="00F43756" w:rsidRDefault="00C1509B" w:rsidP="00A940AB">
            <w:pPr>
              <w:tabs>
                <w:tab w:val="center" w:pos="4153"/>
                <w:tab w:val="right" w:pos="8306"/>
              </w:tabs>
              <w:spacing w:line="380" w:lineRule="exact"/>
              <w:ind w:left="210" w:hanging="210"/>
              <w:jc w:val="center"/>
              <w:rPr>
                <w:rFonts w:ascii="Arial" w:hAnsi="Arial" w:cs="Arial"/>
                <w:b/>
                <w:bCs/>
                <w:color w:val="000000"/>
                <w:sz w:val="22"/>
                <w:szCs w:val="22"/>
                <w:cs/>
              </w:rPr>
            </w:pPr>
          </w:p>
        </w:tc>
        <w:tc>
          <w:tcPr>
            <w:tcW w:w="1920" w:type="dxa"/>
          </w:tcPr>
          <w:p w14:paraId="6F2F471B" w14:textId="77777777" w:rsidR="00C1509B" w:rsidRPr="00F43756" w:rsidRDefault="00C1509B" w:rsidP="00A940AB">
            <w:pPr>
              <w:spacing w:line="380" w:lineRule="exact"/>
              <w:ind w:right="-38"/>
              <w:jc w:val="center"/>
              <w:rPr>
                <w:rFonts w:ascii="Arial" w:hAnsi="Arial" w:cs="Arial"/>
                <w:sz w:val="22"/>
                <w:szCs w:val="22"/>
                <w:cs/>
              </w:rPr>
            </w:pPr>
            <w:r w:rsidRPr="00F43756">
              <w:rPr>
                <w:rFonts w:ascii="Arial" w:hAnsi="Arial" w:cs="Arial"/>
                <w:sz w:val="22"/>
                <w:szCs w:val="22"/>
                <w:cs/>
              </w:rPr>
              <w:t>Customer</w:t>
            </w:r>
          </w:p>
        </w:tc>
        <w:tc>
          <w:tcPr>
            <w:tcW w:w="1920" w:type="dxa"/>
          </w:tcPr>
          <w:p w14:paraId="03C7C0D6" w14:textId="77777777" w:rsidR="00C1509B" w:rsidRPr="00F43756" w:rsidRDefault="00C1509B" w:rsidP="00A940AB">
            <w:pPr>
              <w:tabs>
                <w:tab w:val="left" w:pos="2160"/>
                <w:tab w:val="center" w:pos="4153"/>
                <w:tab w:val="center" w:pos="6840"/>
                <w:tab w:val="center" w:pos="8280"/>
                <w:tab w:val="right" w:pos="8306"/>
              </w:tabs>
              <w:spacing w:line="380" w:lineRule="exact"/>
              <w:ind w:right="-43"/>
              <w:jc w:val="center"/>
              <w:rPr>
                <w:rFonts w:ascii="Arial" w:hAnsi="Arial" w:cs="Arial"/>
                <w:sz w:val="22"/>
                <w:szCs w:val="22"/>
                <w:cs/>
              </w:rPr>
            </w:pPr>
            <w:r w:rsidRPr="00F43756">
              <w:rPr>
                <w:rFonts w:ascii="Arial" w:hAnsi="Arial" w:cs="Arial"/>
                <w:sz w:val="22"/>
                <w:szCs w:val="22"/>
                <w:cs/>
              </w:rPr>
              <w:t xml:space="preserve">Computer </w:t>
            </w:r>
          </w:p>
        </w:tc>
        <w:tc>
          <w:tcPr>
            <w:tcW w:w="1920" w:type="dxa"/>
            <w:vAlign w:val="bottom"/>
          </w:tcPr>
          <w:p w14:paraId="213D861F" w14:textId="77777777" w:rsidR="00C1509B" w:rsidRPr="00F43756" w:rsidRDefault="00C1509B" w:rsidP="00A940AB">
            <w:pPr>
              <w:tabs>
                <w:tab w:val="left" w:pos="2160"/>
                <w:tab w:val="center" w:pos="4153"/>
                <w:tab w:val="center" w:pos="6840"/>
                <w:tab w:val="center" w:pos="8280"/>
                <w:tab w:val="right" w:pos="8306"/>
              </w:tabs>
              <w:spacing w:line="380" w:lineRule="exact"/>
              <w:ind w:right="-43"/>
              <w:jc w:val="center"/>
              <w:rPr>
                <w:rFonts w:ascii="Arial" w:hAnsi="Arial" w:cs="Arial"/>
                <w:sz w:val="22"/>
                <w:szCs w:val="22"/>
                <w:cs/>
              </w:rPr>
            </w:pPr>
          </w:p>
        </w:tc>
      </w:tr>
      <w:tr w:rsidR="00C1509B" w:rsidRPr="00F43756" w14:paraId="059604DE" w14:textId="77777777" w:rsidTr="00A2513F">
        <w:tc>
          <w:tcPr>
            <w:tcW w:w="3330" w:type="dxa"/>
            <w:vAlign w:val="bottom"/>
          </w:tcPr>
          <w:p w14:paraId="02917489" w14:textId="77777777" w:rsidR="00C1509B" w:rsidRPr="00F43756" w:rsidRDefault="00C1509B" w:rsidP="00A940AB">
            <w:pPr>
              <w:tabs>
                <w:tab w:val="center" w:pos="4153"/>
                <w:tab w:val="right" w:pos="8306"/>
              </w:tabs>
              <w:spacing w:line="380" w:lineRule="exact"/>
              <w:ind w:left="210" w:hanging="210"/>
              <w:jc w:val="center"/>
              <w:rPr>
                <w:rFonts w:ascii="Arial" w:hAnsi="Arial" w:cs="Arial"/>
                <w:b/>
                <w:bCs/>
                <w:color w:val="000000"/>
                <w:sz w:val="22"/>
                <w:szCs w:val="22"/>
                <w:cs/>
              </w:rPr>
            </w:pPr>
          </w:p>
        </w:tc>
        <w:tc>
          <w:tcPr>
            <w:tcW w:w="1920" w:type="dxa"/>
          </w:tcPr>
          <w:p w14:paraId="21305821" w14:textId="77777777" w:rsidR="00C1509B" w:rsidRPr="00F43756" w:rsidRDefault="00C1509B" w:rsidP="00A940AB">
            <w:pPr>
              <w:pBdr>
                <w:bottom w:val="single" w:sz="4" w:space="1" w:color="auto"/>
              </w:pBdr>
              <w:spacing w:line="380" w:lineRule="exact"/>
              <w:ind w:right="-38"/>
              <w:jc w:val="center"/>
              <w:rPr>
                <w:rFonts w:ascii="Arial" w:hAnsi="Arial" w:cs="Arial"/>
                <w:sz w:val="22"/>
                <w:szCs w:val="22"/>
                <w:cs/>
              </w:rPr>
            </w:pPr>
            <w:r w:rsidRPr="00F43756">
              <w:rPr>
                <w:rFonts w:ascii="Arial" w:hAnsi="Arial" w:cs="Arial"/>
                <w:sz w:val="22"/>
                <w:szCs w:val="22"/>
                <w:cs/>
              </w:rPr>
              <w:t>relationship</w:t>
            </w:r>
          </w:p>
        </w:tc>
        <w:tc>
          <w:tcPr>
            <w:tcW w:w="1920" w:type="dxa"/>
          </w:tcPr>
          <w:p w14:paraId="56B1B1D9" w14:textId="77777777" w:rsidR="00C1509B" w:rsidRPr="00F43756" w:rsidRDefault="00C1509B" w:rsidP="00A940AB">
            <w:pPr>
              <w:pBdr>
                <w:bottom w:val="single" w:sz="4" w:space="1" w:color="auto"/>
              </w:pBdr>
              <w:tabs>
                <w:tab w:val="left" w:pos="2160"/>
                <w:tab w:val="center" w:pos="4153"/>
                <w:tab w:val="center" w:pos="6840"/>
                <w:tab w:val="center" w:pos="8280"/>
                <w:tab w:val="right" w:pos="8306"/>
              </w:tabs>
              <w:spacing w:line="380" w:lineRule="exact"/>
              <w:ind w:right="-43"/>
              <w:jc w:val="center"/>
              <w:rPr>
                <w:rFonts w:ascii="Arial" w:hAnsi="Arial" w:cs="Arial"/>
                <w:sz w:val="22"/>
                <w:szCs w:val="22"/>
                <w:cs/>
              </w:rPr>
            </w:pPr>
            <w:r w:rsidRPr="00F43756">
              <w:rPr>
                <w:rFonts w:ascii="Arial" w:hAnsi="Arial" w:cs="Arial"/>
                <w:sz w:val="22"/>
                <w:szCs w:val="22"/>
                <w:cs/>
              </w:rPr>
              <w:t>software</w:t>
            </w:r>
          </w:p>
        </w:tc>
        <w:tc>
          <w:tcPr>
            <w:tcW w:w="1920" w:type="dxa"/>
            <w:vAlign w:val="bottom"/>
          </w:tcPr>
          <w:p w14:paraId="7A00A3BA" w14:textId="77777777" w:rsidR="00C1509B" w:rsidRPr="00F43756" w:rsidRDefault="00C1509B" w:rsidP="00A940AB">
            <w:pPr>
              <w:pBdr>
                <w:bottom w:val="single" w:sz="4" w:space="1" w:color="auto"/>
              </w:pBdr>
              <w:tabs>
                <w:tab w:val="left" w:pos="2160"/>
                <w:tab w:val="center" w:pos="4153"/>
                <w:tab w:val="center" w:pos="6840"/>
                <w:tab w:val="center" w:pos="8280"/>
                <w:tab w:val="right" w:pos="8306"/>
              </w:tabs>
              <w:spacing w:line="380" w:lineRule="exact"/>
              <w:ind w:right="-43"/>
              <w:jc w:val="center"/>
              <w:rPr>
                <w:rFonts w:ascii="Arial" w:hAnsi="Arial" w:cs="Arial"/>
                <w:sz w:val="22"/>
                <w:szCs w:val="22"/>
                <w:cs/>
              </w:rPr>
            </w:pPr>
            <w:r w:rsidRPr="00F43756">
              <w:rPr>
                <w:rFonts w:ascii="Arial" w:hAnsi="Arial" w:cs="Arial"/>
                <w:sz w:val="22"/>
                <w:szCs w:val="22"/>
                <w:cs/>
              </w:rPr>
              <w:t>Total</w:t>
            </w:r>
          </w:p>
        </w:tc>
      </w:tr>
      <w:tr w:rsidR="00C1509B" w:rsidRPr="00F43756" w14:paraId="6B26DB8A" w14:textId="77777777" w:rsidTr="00A2513F">
        <w:tc>
          <w:tcPr>
            <w:tcW w:w="3330" w:type="dxa"/>
            <w:vAlign w:val="bottom"/>
          </w:tcPr>
          <w:p w14:paraId="67457A82" w14:textId="77777777" w:rsidR="00C1509B" w:rsidRPr="00F43756" w:rsidRDefault="00C1509B" w:rsidP="00A940AB">
            <w:pPr>
              <w:tabs>
                <w:tab w:val="center" w:pos="4153"/>
                <w:tab w:val="right" w:pos="8306"/>
              </w:tabs>
              <w:spacing w:line="380" w:lineRule="exact"/>
              <w:ind w:left="210" w:hanging="210"/>
              <w:rPr>
                <w:rFonts w:ascii="Arial" w:hAnsi="Arial" w:cs="Arial"/>
                <w:b/>
                <w:bCs/>
                <w:color w:val="000000"/>
                <w:sz w:val="22"/>
                <w:szCs w:val="22"/>
                <w:cs/>
              </w:rPr>
            </w:pPr>
            <w:r w:rsidRPr="00F43756">
              <w:rPr>
                <w:rFonts w:ascii="Arial" w:hAnsi="Arial" w:cs="Arial"/>
                <w:b/>
                <w:bCs/>
                <w:color w:val="000000"/>
                <w:sz w:val="22"/>
                <w:szCs w:val="22"/>
                <w:cs/>
              </w:rPr>
              <w:t>Cost</w:t>
            </w:r>
          </w:p>
        </w:tc>
        <w:tc>
          <w:tcPr>
            <w:tcW w:w="1920" w:type="dxa"/>
          </w:tcPr>
          <w:p w14:paraId="6F79C077" w14:textId="77777777" w:rsidR="00C1509B" w:rsidRPr="00F43756" w:rsidRDefault="00C1509B" w:rsidP="00A940AB">
            <w:pPr>
              <w:tabs>
                <w:tab w:val="left" w:pos="2160"/>
                <w:tab w:val="center" w:pos="4153"/>
                <w:tab w:val="center" w:pos="6840"/>
                <w:tab w:val="center" w:pos="8280"/>
                <w:tab w:val="right" w:pos="8306"/>
              </w:tabs>
              <w:spacing w:line="380" w:lineRule="exact"/>
              <w:ind w:right="-43"/>
              <w:rPr>
                <w:rFonts w:ascii="Arial" w:hAnsi="Arial" w:cs="Arial"/>
                <w:sz w:val="22"/>
                <w:szCs w:val="22"/>
                <w:cs/>
              </w:rPr>
            </w:pPr>
          </w:p>
        </w:tc>
        <w:tc>
          <w:tcPr>
            <w:tcW w:w="1920" w:type="dxa"/>
          </w:tcPr>
          <w:p w14:paraId="2CD97D02" w14:textId="77777777" w:rsidR="00C1509B" w:rsidRPr="00F43756" w:rsidRDefault="00C1509B" w:rsidP="00A940AB">
            <w:pPr>
              <w:tabs>
                <w:tab w:val="left" w:pos="2160"/>
                <w:tab w:val="center" w:pos="4153"/>
                <w:tab w:val="center" w:pos="6840"/>
                <w:tab w:val="center" w:pos="8280"/>
                <w:tab w:val="right" w:pos="8306"/>
              </w:tabs>
              <w:spacing w:line="380" w:lineRule="exact"/>
              <w:ind w:right="-43"/>
              <w:rPr>
                <w:rFonts w:ascii="Arial" w:hAnsi="Arial" w:cs="Arial"/>
                <w:sz w:val="22"/>
                <w:szCs w:val="22"/>
                <w:cs/>
              </w:rPr>
            </w:pPr>
          </w:p>
        </w:tc>
        <w:tc>
          <w:tcPr>
            <w:tcW w:w="1920" w:type="dxa"/>
            <w:vAlign w:val="bottom"/>
          </w:tcPr>
          <w:p w14:paraId="2E9D7F3C" w14:textId="77777777" w:rsidR="00C1509B" w:rsidRPr="00F43756" w:rsidRDefault="00C1509B" w:rsidP="00A940AB">
            <w:pPr>
              <w:tabs>
                <w:tab w:val="left" w:pos="2160"/>
                <w:tab w:val="center" w:pos="4153"/>
                <w:tab w:val="center" w:pos="6840"/>
                <w:tab w:val="center" w:pos="8280"/>
                <w:tab w:val="right" w:pos="8306"/>
              </w:tabs>
              <w:spacing w:line="380" w:lineRule="exact"/>
              <w:ind w:right="-43"/>
              <w:rPr>
                <w:rFonts w:ascii="Arial" w:hAnsi="Arial" w:cs="Arial"/>
                <w:sz w:val="22"/>
                <w:szCs w:val="22"/>
                <w:cs/>
              </w:rPr>
            </w:pPr>
          </w:p>
        </w:tc>
      </w:tr>
      <w:tr w:rsidR="00EE37E1" w:rsidRPr="00F43756" w14:paraId="13D18BF1" w14:textId="77777777" w:rsidTr="00A2513F">
        <w:tc>
          <w:tcPr>
            <w:tcW w:w="3330" w:type="dxa"/>
            <w:vAlign w:val="bottom"/>
          </w:tcPr>
          <w:p w14:paraId="4CC1268E" w14:textId="4E174F62" w:rsidR="00EE37E1" w:rsidRPr="00F43756" w:rsidRDefault="00EE37E1" w:rsidP="00EE37E1">
            <w:pPr>
              <w:tabs>
                <w:tab w:val="center" w:pos="4153"/>
                <w:tab w:val="right" w:pos="8306"/>
              </w:tabs>
              <w:spacing w:line="380" w:lineRule="exact"/>
              <w:ind w:left="210" w:hanging="210"/>
              <w:rPr>
                <w:rFonts w:ascii="Arial" w:hAnsi="Arial" w:cs="Arial"/>
                <w:color w:val="000000"/>
                <w:sz w:val="22"/>
                <w:szCs w:val="22"/>
                <w:cs/>
              </w:rPr>
            </w:pPr>
            <w:r w:rsidRPr="00F43756">
              <w:rPr>
                <w:rFonts w:ascii="Arial" w:hAnsi="Arial" w:cs="Arial"/>
                <w:color w:val="000000"/>
                <w:sz w:val="22"/>
                <w:szCs w:val="22"/>
              </w:rPr>
              <w:t>1 January 202</w:t>
            </w:r>
            <w:r>
              <w:rPr>
                <w:rFonts w:ascii="Arial" w:hAnsi="Arial" w:cs="Arial"/>
                <w:color w:val="000000"/>
                <w:sz w:val="22"/>
                <w:szCs w:val="22"/>
              </w:rPr>
              <w:t>3</w:t>
            </w:r>
          </w:p>
        </w:tc>
        <w:tc>
          <w:tcPr>
            <w:tcW w:w="1920" w:type="dxa"/>
          </w:tcPr>
          <w:p w14:paraId="28F1054E" w14:textId="54870405" w:rsidR="00EE37E1" w:rsidRPr="00F43756" w:rsidRDefault="00EE37E1" w:rsidP="00EE37E1">
            <w:pPr>
              <w:tabs>
                <w:tab w:val="decimal" w:pos="1605"/>
              </w:tabs>
              <w:spacing w:line="380" w:lineRule="exact"/>
              <w:ind w:right="-38"/>
              <w:jc w:val="thaiDistribute"/>
              <w:rPr>
                <w:rFonts w:ascii="Arial" w:hAnsi="Arial" w:cs="Arial"/>
                <w:sz w:val="22"/>
                <w:szCs w:val="22"/>
                <w:cs/>
              </w:rPr>
            </w:pPr>
            <w:r>
              <w:rPr>
                <w:rFonts w:ascii="Arial" w:hAnsi="Arial" w:cs="Arial"/>
                <w:sz w:val="22"/>
                <w:szCs w:val="22"/>
              </w:rPr>
              <w:t>116,160</w:t>
            </w:r>
          </w:p>
        </w:tc>
        <w:tc>
          <w:tcPr>
            <w:tcW w:w="1920" w:type="dxa"/>
          </w:tcPr>
          <w:p w14:paraId="41655482" w14:textId="7A61279B" w:rsidR="00EE37E1" w:rsidRPr="00F43756" w:rsidRDefault="00EE37E1" w:rsidP="00EE37E1">
            <w:pPr>
              <w:tabs>
                <w:tab w:val="decimal" w:pos="1605"/>
              </w:tabs>
              <w:spacing w:line="380" w:lineRule="exact"/>
              <w:ind w:right="-38"/>
              <w:jc w:val="thaiDistribute"/>
              <w:rPr>
                <w:rFonts w:ascii="Arial" w:hAnsi="Arial" w:cs="Arial"/>
                <w:sz w:val="22"/>
                <w:szCs w:val="22"/>
                <w:cs/>
              </w:rPr>
            </w:pPr>
            <w:r>
              <w:rPr>
                <w:rFonts w:ascii="Arial" w:hAnsi="Arial" w:cs="Arial"/>
                <w:sz w:val="22"/>
                <w:szCs w:val="22"/>
              </w:rPr>
              <w:t>202,267</w:t>
            </w:r>
          </w:p>
        </w:tc>
        <w:tc>
          <w:tcPr>
            <w:tcW w:w="1920" w:type="dxa"/>
            <w:vAlign w:val="bottom"/>
          </w:tcPr>
          <w:p w14:paraId="6767CA87" w14:textId="42203717" w:rsidR="00EE37E1" w:rsidRPr="00F43756" w:rsidRDefault="00EE37E1" w:rsidP="00EE37E1">
            <w:pPr>
              <w:tabs>
                <w:tab w:val="decimal" w:pos="1605"/>
              </w:tabs>
              <w:spacing w:line="380" w:lineRule="exact"/>
              <w:ind w:right="-38"/>
              <w:jc w:val="thaiDistribute"/>
              <w:rPr>
                <w:rFonts w:ascii="Arial" w:hAnsi="Arial" w:cs="Arial"/>
                <w:sz w:val="22"/>
                <w:szCs w:val="22"/>
                <w:cs/>
              </w:rPr>
            </w:pPr>
            <w:r>
              <w:rPr>
                <w:rFonts w:ascii="Arial" w:hAnsi="Arial" w:cs="Arial"/>
                <w:sz w:val="22"/>
                <w:szCs w:val="22"/>
              </w:rPr>
              <w:t>318,427</w:t>
            </w:r>
          </w:p>
        </w:tc>
      </w:tr>
      <w:tr w:rsidR="00EE37E1" w:rsidRPr="00F43756" w14:paraId="11DA54B6" w14:textId="77777777" w:rsidTr="00A2513F">
        <w:tc>
          <w:tcPr>
            <w:tcW w:w="3330" w:type="dxa"/>
            <w:vAlign w:val="bottom"/>
          </w:tcPr>
          <w:p w14:paraId="5D6C31A9" w14:textId="056D66D0" w:rsidR="00EE37E1" w:rsidRPr="00F43756" w:rsidRDefault="00EE37E1" w:rsidP="00EE37E1">
            <w:pPr>
              <w:tabs>
                <w:tab w:val="center" w:pos="4153"/>
                <w:tab w:val="right" w:pos="8306"/>
              </w:tabs>
              <w:spacing w:line="380" w:lineRule="exact"/>
              <w:ind w:left="210" w:hanging="210"/>
              <w:rPr>
                <w:rFonts w:ascii="Arial" w:hAnsi="Arial" w:cs="Arial"/>
                <w:color w:val="000000"/>
                <w:sz w:val="22"/>
                <w:szCs w:val="22"/>
              </w:rPr>
            </w:pPr>
            <w:r w:rsidRPr="00F43756">
              <w:rPr>
                <w:rFonts w:ascii="Arial" w:hAnsi="Arial" w:cs="Arial"/>
                <w:color w:val="000000"/>
                <w:sz w:val="22"/>
                <w:szCs w:val="22"/>
              </w:rPr>
              <w:t xml:space="preserve">Additions </w:t>
            </w:r>
          </w:p>
        </w:tc>
        <w:tc>
          <w:tcPr>
            <w:tcW w:w="1920" w:type="dxa"/>
          </w:tcPr>
          <w:p w14:paraId="1AB9F67D" w14:textId="68EE5248" w:rsidR="00EE37E1" w:rsidRPr="00F43756" w:rsidRDefault="00EE37E1" w:rsidP="00EE37E1">
            <w:pPr>
              <w:tabs>
                <w:tab w:val="decimal" w:pos="1605"/>
              </w:tabs>
              <w:spacing w:line="380" w:lineRule="exact"/>
              <w:ind w:right="-38"/>
              <w:jc w:val="thaiDistribute"/>
              <w:rPr>
                <w:rFonts w:ascii="Arial" w:hAnsi="Arial" w:cs="Arial"/>
                <w:sz w:val="22"/>
                <w:szCs w:val="22"/>
              </w:rPr>
            </w:pPr>
            <w:r w:rsidRPr="00B07963">
              <w:rPr>
                <w:rFonts w:ascii="Arial" w:hAnsi="Arial" w:cs="Arial"/>
                <w:sz w:val="22"/>
                <w:szCs w:val="22"/>
              </w:rPr>
              <w:t>-</w:t>
            </w:r>
          </w:p>
        </w:tc>
        <w:tc>
          <w:tcPr>
            <w:tcW w:w="1920" w:type="dxa"/>
          </w:tcPr>
          <w:p w14:paraId="6B31E7EF" w14:textId="19D787B3" w:rsidR="00EE37E1" w:rsidRPr="00F43756" w:rsidRDefault="00EE37E1" w:rsidP="00EE37E1">
            <w:pPr>
              <w:tabs>
                <w:tab w:val="decimal" w:pos="1605"/>
              </w:tabs>
              <w:spacing w:line="380" w:lineRule="exact"/>
              <w:ind w:right="-38"/>
              <w:jc w:val="thaiDistribute"/>
              <w:rPr>
                <w:rFonts w:ascii="Arial" w:hAnsi="Arial" w:cs="Arial"/>
                <w:sz w:val="22"/>
                <w:szCs w:val="22"/>
              </w:rPr>
            </w:pPr>
            <w:r w:rsidRPr="00B07963">
              <w:rPr>
                <w:rFonts w:ascii="Arial" w:hAnsi="Arial" w:cs="Arial"/>
                <w:sz w:val="22"/>
                <w:szCs w:val="22"/>
              </w:rPr>
              <w:t>6,747</w:t>
            </w:r>
          </w:p>
        </w:tc>
        <w:tc>
          <w:tcPr>
            <w:tcW w:w="1920" w:type="dxa"/>
            <w:vAlign w:val="bottom"/>
          </w:tcPr>
          <w:p w14:paraId="749BA372" w14:textId="7C7D94F2" w:rsidR="00EE37E1" w:rsidRPr="00F43756" w:rsidRDefault="00EE37E1" w:rsidP="00EE37E1">
            <w:pPr>
              <w:tabs>
                <w:tab w:val="decimal" w:pos="1605"/>
              </w:tabs>
              <w:spacing w:line="380" w:lineRule="exact"/>
              <w:ind w:right="-38"/>
              <w:jc w:val="thaiDistribute"/>
              <w:rPr>
                <w:rFonts w:ascii="Arial" w:hAnsi="Arial" w:cs="Arial"/>
                <w:sz w:val="22"/>
                <w:szCs w:val="22"/>
              </w:rPr>
            </w:pPr>
            <w:r w:rsidRPr="00B07963">
              <w:rPr>
                <w:rFonts w:ascii="Arial" w:hAnsi="Arial" w:cs="Arial"/>
                <w:sz w:val="22"/>
                <w:szCs w:val="22"/>
              </w:rPr>
              <w:t>6,747</w:t>
            </w:r>
          </w:p>
        </w:tc>
      </w:tr>
      <w:tr w:rsidR="00EE37E1" w:rsidRPr="00F43756" w14:paraId="31706CF1" w14:textId="77777777">
        <w:tc>
          <w:tcPr>
            <w:tcW w:w="3330" w:type="dxa"/>
            <w:vAlign w:val="bottom"/>
          </w:tcPr>
          <w:p w14:paraId="68F2496E" w14:textId="1F81DC57" w:rsidR="00EE37E1" w:rsidRPr="00F43756" w:rsidRDefault="00EE37E1" w:rsidP="00EE37E1">
            <w:pPr>
              <w:tabs>
                <w:tab w:val="center" w:pos="4153"/>
                <w:tab w:val="right" w:pos="8306"/>
              </w:tabs>
              <w:spacing w:line="380" w:lineRule="exact"/>
              <w:ind w:left="210" w:hanging="210"/>
              <w:rPr>
                <w:rFonts w:ascii="Arial" w:hAnsi="Arial" w:cs="Arial"/>
                <w:color w:val="000000"/>
                <w:sz w:val="22"/>
                <w:szCs w:val="22"/>
              </w:rPr>
            </w:pPr>
            <w:r>
              <w:rPr>
                <w:rFonts w:ascii="Arial" w:hAnsi="Arial" w:cs="Arial"/>
                <w:color w:val="000000"/>
                <w:sz w:val="22"/>
                <w:szCs w:val="22"/>
              </w:rPr>
              <w:t>Write off</w:t>
            </w:r>
          </w:p>
        </w:tc>
        <w:tc>
          <w:tcPr>
            <w:tcW w:w="1920" w:type="dxa"/>
          </w:tcPr>
          <w:p w14:paraId="31F7F999" w14:textId="2DBE0F22" w:rsidR="00EE37E1" w:rsidRPr="00F43756" w:rsidRDefault="00EE37E1" w:rsidP="00EE37E1">
            <w:pPr>
              <w:tabs>
                <w:tab w:val="decimal" w:pos="1605"/>
              </w:tabs>
              <w:spacing w:line="380" w:lineRule="exact"/>
              <w:ind w:right="-38"/>
              <w:jc w:val="thaiDistribute"/>
              <w:rPr>
                <w:rFonts w:ascii="Arial" w:hAnsi="Arial" w:cs="Arial"/>
                <w:sz w:val="22"/>
                <w:szCs w:val="22"/>
              </w:rPr>
            </w:pPr>
            <w:r w:rsidRPr="00B07963">
              <w:rPr>
                <w:rFonts w:ascii="Arial" w:hAnsi="Arial" w:cs="Arial"/>
                <w:sz w:val="22"/>
                <w:szCs w:val="22"/>
              </w:rPr>
              <w:t>-</w:t>
            </w:r>
          </w:p>
        </w:tc>
        <w:tc>
          <w:tcPr>
            <w:tcW w:w="1920" w:type="dxa"/>
          </w:tcPr>
          <w:p w14:paraId="112F26FF" w14:textId="01EC92DD" w:rsidR="00EE37E1" w:rsidRPr="00F43756" w:rsidRDefault="00EE37E1" w:rsidP="00EE37E1">
            <w:pPr>
              <w:tabs>
                <w:tab w:val="decimal" w:pos="1605"/>
              </w:tabs>
              <w:spacing w:line="380" w:lineRule="exact"/>
              <w:ind w:right="-38"/>
              <w:jc w:val="thaiDistribute"/>
              <w:rPr>
                <w:rFonts w:ascii="Arial" w:hAnsi="Arial" w:cs="Arial"/>
                <w:sz w:val="22"/>
                <w:szCs w:val="22"/>
                <w:cs/>
              </w:rPr>
            </w:pPr>
            <w:r w:rsidRPr="00B07963">
              <w:rPr>
                <w:rFonts w:ascii="Arial" w:hAnsi="Arial" w:cs="Arial"/>
                <w:sz w:val="22"/>
                <w:szCs w:val="22"/>
              </w:rPr>
              <w:t>(17,299)</w:t>
            </w:r>
          </w:p>
        </w:tc>
        <w:tc>
          <w:tcPr>
            <w:tcW w:w="1920" w:type="dxa"/>
            <w:vAlign w:val="bottom"/>
          </w:tcPr>
          <w:p w14:paraId="58F7B1E4" w14:textId="5F60A4E5" w:rsidR="00EE37E1" w:rsidRPr="00F43756" w:rsidRDefault="00EE37E1" w:rsidP="00EE37E1">
            <w:pPr>
              <w:tabs>
                <w:tab w:val="decimal" w:pos="1605"/>
              </w:tabs>
              <w:spacing w:line="380" w:lineRule="exact"/>
              <w:ind w:right="-38"/>
              <w:jc w:val="thaiDistribute"/>
              <w:rPr>
                <w:rFonts w:ascii="Arial" w:hAnsi="Arial" w:cs="Arial"/>
                <w:sz w:val="22"/>
                <w:szCs w:val="22"/>
                <w:cs/>
              </w:rPr>
            </w:pPr>
            <w:r w:rsidRPr="00B07963">
              <w:rPr>
                <w:rFonts w:ascii="Arial" w:hAnsi="Arial" w:cs="Arial"/>
                <w:sz w:val="22"/>
                <w:szCs w:val="22"/>
              </w:rPr>
              <w:t>(17,299)</w:t>
            </w:r>
          </w:p>
        </w:tc>
      </w:tr>
      <w:tr w:rsidR="00EE37E1" w:rsidRPr="00F43756" w14:paraId="2A57634E" w14:textId="77777777" w:rsidTr="00A2513F">
        <w:tc>
          <w:tcPr>
            <w:tcW w:w="3330" w:type="dxa"/>
            <w:vAlign w:val="bottom"/>
          </w:tcPr>
          <w:p w14:paraId="757E2A2A" w14:textId="081282B3" w:rsidR="00EE37E1" w:rsidRPr="00F43756" w:rsidRDefault="00EE37E1" w:rsidP="00EE37E1">
            <w:pPr>
              <w:tabs>
                <w:tab w:val="center" w:pos="4153"/>
                <w:tab w:val="right" w:pos="8306"/>
              </w:tabs>
              <w:spacing w:line="380" w:lineRule="exact"/>
              <w:ind w:left="210" w:hanging="210"/>
              <w:rPr>
                <w:rFonts w:ascii="Arial" w:hAnsi="Arial" w:cs="Arial"/>
                <w:color w:val="000000"/>
                <w:sz w:val="22"/>
                <w:szCs w:val="22"/>
                <w:cs/>
              </w:rPr>
            </w:pPr>
            <w:r>
              <w:rPr>
                <w:rFonts w:ascii="Arial" w:hAnsi="Arial" w:cs="Arial"/>
                <w:color w:val="000000"/>
                <w:sz w:val="22"/>
                <w:szCs w:val="22"/>
              </w:rPr>
              <w:t>Translation adjustment</w:t>
            </w:r>
          </w:p>
        </w:tc>
        <w:tc>
          <w:tcPr>
            <w:tcW w:w="1920" w:type="dxa"/>
          </w:tcPr>
          <w:p w14:paraId="04248586" w14:textId="13C6A4BC" w:rsidR="00EE37E1" w:rsidRPr="00F43756" w:rsidRDefault="00EE37E1" w:rsidP="00EE37E1">
            <w:pPr>
              <w:pBdr>
                <w:bottom w:val="single" w:sz="4" w:space="1" w:color="auto"/>
              </w:pBdr>
              <w:tabs>
                <w:tab w:val="decimal" w:pos="1605"/>
              </w:tabs>
              <w:spacing w:line="380" w:lineRule="exact"/>
              <w:ind w:right="-38"/>
              <w:jc w:val="thaiDistribute"/>
              <w:rPr>
                <w:rFonts w:ascii="Arial" w:hAnsi="Arial" w:cs="Arial"/>
                <w:sz w:val="22"/>
                <w:szCs w:val="22"/>
                <w:cs/>
              </w:rPr>
            </w:pPr>
            <w:r w:rsidRPr="00B07963">
              <w:rPr>
                <w:rFonts w:ascii="Arial" w:hAnsi="Arial" w:cs="Arial"/>
                <w:sz w:val="22"/>
                <w:szCs w:val="22"/>
              </w:rPr>
              <w:t>3,804</w:t>
            </w:r>
          </w:p>
        </w:tc>
        <w:tc>
          <w:tcPr>
            <w:tcW w:w="1920" w:type="dxa"/>
          </w:tcPr>
          <w:p w14:paraId="08230754" w14:textId="17C01B38" w:rsidR="00EE37E1" w:rsidRPr="00F43756" w:rsidRDefault="00EE37E1" w:rsidP="00EE37E1">
            <w:pPr>
              <w:pBdr>
                <w:bottom w:val="single" w:sz="4" w:space="1" w:color="auto"/>
              </w:pBdr>
              <w:tabs>
                <w:tab w:val="decimal" w:pos="1605"/>
              </w:tabs>
              <w:spacing w:line="380" w:lineRule="exact"/>
              <w:ind w:right="-38"/>
              <w:jc w:val="thaiDistribute"/>
              <w:rPr>
                <w:rFonts w:ascii="Arial" w:hAnsi="Arial" w:cs="Arial"/>
                <w:sz w:val="22"/>
                <w:szCs w:val="22"/>
                <w:cs/>
              </w:rPr>
            </w:pPr>
            <w:r w:rsidRPr="00B07963">
              <w:rPr>
                <w:rFonts w:ascii="Arial" w:hAnsi="Arial" w:cs="Arial"/>
                <w:sz w:val="22"/>
                <w:szCs w:val="22"/>
              </w:rPr>
              <w:t>1,541</w:t>
            </w:r>
          </w:p>
        </w:tc>
        <w:tc>
          <w:tcPr>
            <w:tcW w:w="1920" w:type="dxa"/>
            <w:vAlign w:val="bottom"/>
          </w:tcPr>
          <w:p w14:paraId="42DCC3FC" w14:textId="358A6F5B" w:rsidR="00EE37E1" w:rsidRPr="00F43756" w:rsidRDefault="00EE37E1" w:rsidP="00EE37E1">
            <w:pPr>
              <w:pBdr>
                <w:bottom w:val="single" w:sz="4" w:space="1" w:color="auto"/>
              </w:pBdr>
              <w:tabs>
                <w:tab w:val="decimal" w:pos="1605"/>
              </w:tabs>
              <w:spacing w:line="380" w:lineRule="exact"/>
              <w:ind w:right="-38"/>
              <w:jc w:val="thaiDistribute"/>
              <w:rPr>
                <w:rFonts w:ascii="Arial" w:hAnsi="Arial" w:cs="Arial"/>
                <w:sz w:val="22"/>
                <w:szCs w:val="22"/>
                <w:cs/>
              </w:rPr>
            </w:pPr>
            <w:r w:rsidRPr="00B07963">
              <w:rPr>
                <w:rFonts w:ascii="Arial" w:hAnsi="Arial" w:cs="Arial"/>
                <w:sz w:val="22"/>
                <w:szCs w:val="22"/>
              </w:rPr>
              <w:t>5,345</w:t>
            </w:r>
          </w:p>
        </w:tc>
      </w:tr>
      <w:tr w:rsidR="00EE37E1" w:rsidRPr="00F43756" w14:paraId="7B483BE0" w14:textId="77777777" w:rsidTr="00A2513F">
        <w:tc>
          <w:tcPr>
            <w:tcW w:w="3330" w:type="dxa"/>
            <w:vAlign w:val="bottom"/>
          </w:tcPr>
          <w:p w14:paraId="7589691F" w14:textId="5343F928" w:rsidR="00EE37E1" w:rsidRPr="00F43756" w:rsidRDefault="00EE37E1" w:rsidP="00EE37E1">
            <w:pPr>
              <w:tabs>
                <w:tab w:val="center" w:pos="4153"/>
                <w:tab w:val="right" w:pos="8306"/>
              </w:tabs>
              <w:spacing w:line="380" w:lineRule="exact"/>
              <w:ind w:left="210" w:hanging="210"/>
              <w:rPr>
                <w:rFonts w:ascii="Arial" w:hAnsi="Arial" w:cs="Arial"/>
                <w:color w:val="000000"/>
                <w:sz w:val="22"/>
                <w:szCs w:val="22"/>
              </w:rPr>
            </w:pPr>
            <w:r w:rsidRPr="00F43756">
              <w:rPr>
                <w:rFonts w:ascii="Arial" w:hAnsi="Arial" w:cs="Arial"/>
                <w:color w:val="000000"/>
                <w:sz w:val="22"/>
                <w:szCs w:val="22"/>
              </w:rPr>
              <w:t>31 December 202</w:t>
            </w:r>
            <w:r>
              <w:rPr>
                <w:rFonts w:ascii="Arial" w:hAnsi="Arial" w:cs="Arial"/>
                <w:color w:val="000000"/>
                <w:sz w:val="22"/>
                <w:szCs w:val="22"/>
              </w:rPr>
              <w:t>3</w:t>
            </w:r>
          </w:p>
        </w:tc>
        <w:tc>
          <w:tcPr>
            <w:tcW w:w="1920" w:type="dxa"/>
          </w:tcPr>
          <w:p w14:paraId="3392B689" w14:textId="1ADEB36D" w:rsidR="00EE37E1" w:rsidRPr="00F43756" w:rsidRDefault="00EE37E1" w:rsidP="00EE37E1">
            <w:pPr>
              <w:tabs>
                <w:tab w:val="decimal" w:pos="1605"/>
              </w:tabs>
              <w:spacing w:line="380" w:lineRule="exact"/>
              <w:ind w:right="-38"/>
              <w:jc w:val="thaiDistribute"/>
              <w:rPr>
                <w:rFonts w:ascii="Arial" w:hAnsi="Arial" w:cs="Arial"/>
                <w:sz w:val="22"/>
                <w:szCs w:val="22"/>
                <w:cs/>
              </w:rPr>
            </w:pPr>
            <w:r w:rsidRPr="00B07963">
              <w:rPr>
                <w:rFonts w:ascii="Arial" w:hAnsi="Arial" w:cs="Arial"/>
                <w:sz w:val="22"/>
                <w:szCs w:val="22"/>
              </w:rPr>
              <w:t>119,964</w:t>
            </w:r>
          </w:p>
        </w:tc>
        <w:tc>
          <w:tcPr>
            <w:tcW w:w="1920" w:type="dxa"/>
          </w:tcPr>
          <w:p w14:paraId="1E716B61" w14:textId="6C962D5E" w:rsidR="00EE37E1" w:rsidRPr="00F43756" w:rsidRDefault="00EE37E1" w:rsidP="00EE37E1">
            <w:pPr>
              <w:tabs>
                <w:tab w:val="decimal" w:pos="1605"/>
              </w:tabs>
              <w:spacing w:line="380" w:lineRule="exact"/>
              <w:ind w:right="-38"/>
              <w:jc w:val="thaiDistribute"/>
              <w:rPr>
                <w:rFonts w:ascii="Arial" w:hAnsi="Arial" w:cs="Arial"/>
                <w:sz w:val="22"/>
                <w:szCs w:val="22"/>
                <w:cs/>
              </w:rPr>
            </w:pPr>
            <w:r w:rsidRPr="00B07963">
              <w:rPr>
                <w:rFonts w:ascii="Arial" w:hAnsi="Arial" w:cs="Arial"/>
                <w:sz w:val="22"/>
                <w:szCs w:val="22"/>
              </w:rPr>
              <w:t>193,256</w:t>
            </w:r>
          </w:p>
        </w:tc>
        <w:tc>
          <w:tcPr>
            <w:tcW w:w="1920" w:type="dxa"/>
            <w:vAlign w:val="bottom"/>
          </w:tcPr>
          <w:p w14:paraId="00313844" w14:textId="58576802" w:rsidR="00EE37E1" w:rsidRPr="00F43756" w:rsidRDefault="00EE37E1" w:rsidP="00EE37E1">
            <w:pPr>
              <w:tabs>
                <w:tab w:val="decimal" w:pos="1605"/>
              </w:tabs>
              <w:spacing w:line="380" w:lineRule="exact"/>
              <w:ind w:right="-38"/>
              <w:jc w:val="thaiDistribute"/>
              <w:rPr>
                <w:rFonts w:ascii="Arial" w:hAnsi="Arial" w:cs="Arial"/>
                <w:sz w:val="22"/>
                <w:szCs w:val="22"/>
                <w:cs/>
              </w:rPr>
            </w:pPr>
            <w:r w:rsidRPr="00B07963">
              <w:rPr>
                <w:rFonts w:ascii="Arial" w:hAnsi="Arial" w:cs="Arial"/>
                <w:sz w:val="22"/>
                <w:szCs w:val="22"/>
              </w:rPr>
              <w:t>313,220</w:t>
            </w:r>
          </w:p>
        </w:tc>
      </w:tr>
      <w:tr w:rsidR="00B07963" w:rsidRPr="00F43756" w14:paraId="47DEE911" w14:textId="77777777">
        <w:tc>
          <w:tcPr>
            <w:tcW w:w="3330" w:type="dxa"/>
            <w:vAlign w:val="bottom"/>
          </w:tcPr>
          <w:p w14:paraId="5EFACEF7" w14:textId="21BE8AF5" w:rsidR="00B07963" w:rsidRPr="00F43756" w:rsidRDefault="00B07963" w:rsidP="00B07963">
            <w:pPr>
              <w:tabs>
                <w:tab w:val="center" w:pos="4153"/>
                <w:tab w:val="right" w:pos="8306"/>
              </w:tabs>
              <w:spacing w:line="380" w:lineRule="exact"/>
              <w:ind w:left="210" w:hanging="210"/>
              <w:rPr>
                <w:rFonts w:ascii="Arial" w:hAnsi="Arial" w:cs="Arial"/>
                <w:color w:val="000000"/>
                <w:sz w:val="22"/>
                <w:szCs w:val="22"/>
              </w:rPr>
            </w:pPr>
            <w:r w:rsidRPr="00F43756">
              <w:rPr>
                <w:rFonts w:ascii="Arial" w:hAnsi="Arial" w:cs="Arial"/>
                <w:color w:val="000000"/>
                <w:sz w:val="22"/>
                <w:szCs w:val="22"/>
              </w:rPr>
              <w:t xml:space="preserve">Additions </w:t>
            </w:r>
          </w:p>
        </w:tc>
        <w:tc>
          <w:tcPr>
            <w:tcW w:w="1920" w:type="dxa"/>
          </w:tcPr>
          <w:p w14:paraId="56E2C999" w14:textId="5A653BF6" w:rsidR="00B07963" w:rsidRPr="00F43756" w:rsidRDefault="007873FF" w:rsidP="00B07963">
            <w:pPr>
              <w:tabs>
                <w:tab w:val="decimal" w:pos="1605"/>
              </w:tabs>
              <w:spacing w:line="380" w:lineRule="exact"/>
              <w:ind w:right="-38"/>
              <w:jc w:val="thaiDistribute"/>
              <w:rPr>
                <w:rFonts w:ascii="Arial" w:hAnsi="Arial" w:cs="Arial"/>
                <w:sz w:val="22"/>
                <w:szCs w:val="22"/>
              </w:rPr>
            </w:pPr>
            <w:r>
              <w:rPr>
                <w:rFonts w:ascii="Arial" w:hAnsi="Arial" w:cs="Arial"/>
                <w:sz w:val="22"/>
                <w:szCs w:val="22"/>
              </w:rPr>
              <w:t>-</w:t>
            </w:r>
          </w:p>
        </w:tc>
        <w:tc>
          <w:tcPr>
            <w:tcW w:w="1920" w:type="dxa"/>
          </w:tcPr>
          <w:p w14:paraId="555CD3B0" w14:textId="73D58B21" w:rsidR="00B07963" w:rsidRPr="00F43756" w:rsidRDefault="00911462" w:rsidP="00B07963">
            <w:pPr>
              <w:tabs>
                <w:tab w:val="decimal" w:pos="1605"/>
              </w:tabs>
              <w:spacing w:line="380" w:lineRule="exact"/>
              <w:ind w:right="-38"/>
              <w:jc w:val="thaiDistribute"/>
              <w:rPr>
                <w:rFonts w:ascii="Arial" w:hAnsi="Arial" w:cs="Arial"/>
                <w:sz w:val="22"/>
                <w:szCs w:val="22"/>
              </w:rPr>
            </w:pPr>
            <w:r>
              <w:rPr>
                <w:rFonts w:ascii="Arial" w:hAnsi="Arial" w:cs="Arial"/>
                <w:sz w:val="22"/>
                <w:szCs w:val="22"/>
              </w:rPr>
              <w:t>5,589</w:t>
            </w:r>
          </w:p>
        </w:tc>
        <w:tc>
          <w:tcPr>
            <w:tcW w:w="1920" w:type="dxa"/>
            <w:vAlign w:val="bottom"/>
          </w:tcPr>
          <w:p w14:paraId="6531F05C" w14:textId="2003970B" w:rsidR="00B07963" w:rsidRPr="00F43756" w:rsidRDefault="00AC31C6" w:rsidP="00B07963">
            <w:pPr>
              <w:tabs>
                <w:tab w:val="decimal" w:pos="1605"/>
              </w:tabs>
              <w:spacing w:line="380" w:lineRule="exact"/>
              <w:ind w:right="-38"/>
              <w:jc w:val="thaiDistribute"/>
              <w:rPr>
                <w:rFonts w:ascii="Arial" w:hAnsi="Arial" w:cs="Arial"/>
                <w:sz w:val="22"/>
                <w:szCs w:val="22"/>
              </w:rPr>
            </w:pPr>
            <w:r>
              <w:rPr>
                <w:rFonts w:ascii="Arial" w:hAnsi="Arial" w:cs="Arial"/>
                <w:sz w:val="22"/>
                <w:szCs w:val="22"/>
              </w:rPr>
              <w:t>5,589</w:t>
            </w:r>
          </w:p>
        </w:tc>
      </w:tr>
      <w:tr w:rsidR="0023602D" w:rsidRPr="00F43756" w14:paraId="7092CBCE" w14:textId="77777777">
        <w:tc>
          <w:tcPr>
            <w:tcW w:w="3330" w:type="dxa"/>
            <w:vAlign w:val="bottom"/>
          </w:tcPr>
          <w:p w14:paraId="4D9FFD61" w14:textId="28317189" w:rsidR="0023602D" w:rsidRPr="00F43756" w:rsidRDefault="0023602D" w:rsidP="0023602D">
            <w:pPr>
              <w:tabs>
                <w:tab w:val="center" w:pos="4153"/>
                <w:tab w:val="right" w:pos="8306"/>
              </w:tabs>
              <w:spacing w:line="380" w:lineRule="exact"/>
              <w:ind w:left="210" w:hanging="210"/>
              <w:rPr>
                <w:rFonts w:ascii="Arial" w:hAnsi="Arial" w:cs="Arial"/>
                <w:color w:val="000000"/>
                <w:sz w:val="22"/>
                <w:szCs w:val="22"/>
                <w:cs/>
              </w:rPr>
            </w:pPr>
            <w:r>
              <w:rPr>
                <w:rFonts w:ascii="Arial" w:hAnsi="Arial" w:cs="Arial"/>
                <w:color w:val="000000"/>
                <w:sz w:val="22"/>
                <w:szCs w:val="22"/>
              </w:rPr>
              <w:t>Translation adjustment</w:t>
            </w:r>
          </w:p>
        </w:tc>
        <w:tc>
          <w:tcPr>
            <w:tcW w:w="1920" w:type="dxa"/>
          </w:tcPr>
          <w:p w14:paraId="0DC841AA" w14:textId="7E64D404" w:rsidR="0023602D" w:rsidRPr="00F43756" w:rsidRDefault="007873FF" w:rsidP="0023602D">
            <w:pPr>
              <w:pBdr>
                <w:bottom w:val="single" w:sz="4" w:space="1" w:color="auto"/>
              </w:pBdr>
              <w:tabs>
                <w:tab w:val="decimal" w:pos="1605"/>
              </w:tabs>
              <w:spacing w:line="380" w:lineRule="exact"/>
              <w:ind w:right="-38"/>
              <w:jc w:val="thaiDistribute"/>
              <w:rPr>
                <w:rFonts w:ascii="Arial" w:hAnsi="Arial" w:cs="Arial"/>
                <w:sz w:val="22"/>
                <w:szCs w:val="22"/>
                <w:cs/>
              </w:rPr>
            </w:pPr>
            <w:r>
              <w:rPr>
                <w:rFonts w:ascii="Arial" w:hAnsi="Arial" w:cs="Arial"/>
                <w:sz w:val="22"/>
                <w:szCs w:val="22"/>
              </w:rPr>
              <w:t>(8,</w:t>
            </w:r>
            <w:r w:rsidR="000868DE">
              <w:rPr>
                <w:rFonts w:ascii="Arial" w:hAnsi="Arial" w:cs="Arial"/>
                <w:sz w:val="22"/>
                <w:szCs w:val="22"/>
              </w:rPr>
              <w:t>217</w:t>
            </w:r>
            <w:r>
              <w:rPr>
                <w:rFonts w:ascii="Arial" w:hAnsi="Arial" w:cs="Arial"/>
                <w:sz w:val="22"/>
                <w:szCs w:val="22"/>
              </w:rPr>
              <w:t>)</w:t>
            </w:r>
          </w:p>
        </w:tc>
        <w:tc>
          <w:tcPr>
            <w:tcW w:w="1920" w:type="dxa"/>
          </w:tcPr>
          <w:p w14:paraId="568BDEEA" w14:textId="069B3741" w:rsidR="0023602D" w:rsidRPr="00F43756" w:rsidRDefault="000868DE" w:rsidP="0023602D">
            <w:pPr>
              <w:pBdr>
                <w:bottom w:val="single" w:sz="4" w:space="1" w:color="auto"/>
              </w:pBdr>
              <w:tabs>
                <w:tab w:val="decimal" w:pos="1605"/>
              </w:tabs>
              <w:spacing w:line="380" w:lineRule="exact"/>
              <w:ind w:right="-38"/>
              <w:jc w:val="thaiDistribute"/>
              <w:rPr>
                <w:rFonts w:ascii="Arial" w:hAnsi="Arial" w:cs="Arial"/>
                <w:sz w:val="22"/>
                <w:szCs w:val="22"/>
                <w:cs/>
              </w:rPr>
            </w:pPr>
            <w:r>
              <w:rPr>
                <w:rFonts w:ascii="Arial" w:hAnsi="Arial" w:cs="Arial"/>
                <w:sz w:val="22"/>
                <w:szCs w:val="22"/>
              </w:rPr>
              <w:t>(2,236)</w:t>
            </w:r>
          </w:p>
        </w:tc>
        <w:tc>
          <w:tcPr>
            <w:tcW w:w="1920" w:type="dxa"/>
            <w:vAlign w:val="bottom"/>
          </w:tcPr>
          <w:p w14:paraId="4EF38DC6" w14:textId="21950D7A" w:rsidR="0023602D" w:rsidRPr="00F43756" w:rsidRDefault="00AC31C6" w:rsidP="0023602D">
            <w:pPr>
              <w:pBdr>
                <w:bottom w:val="single" w:sz="4" w:space="1" w:color="auto"/>
              </w:pBdr>
              <w:tabs>
                <w:tab w:val="decimal" w:pos="1605"/>
              </w:tabs>
              <w:spacing w:line="380" w:lineRule="exact"/>
              <w:ind w:right="-38"/>
              <w:jc w:val="thaiDistribute"/>
              <w:rPr>
                <w:rFonts w:ascii="Arial" w:hAnsi="Arial" w:cs="Arial"/>
                <w:sz w:val="22"/>
                <w:szCs w:val="22"/>
                <w:cs/>
              </w:rPr>
            </w:pPr>
            <w:r>
              <w:rPr>
                <w:rFonts w:ascii="Arial" w:hAnsi="Arial" w:cs="Arial"/>
                <w:sz w:val="22"/>
                <w:szCs w:val="22"/>
              </w:rPr>
              <w:t>(10,453)</w:t>
            </w:r>
          </w:p>
        </w:tc>
      </w:tr>
      <w:tr w:rsidR="0023602D" w:rsidRPr="00F43756" w14:paraId="3DB6B71B" w14:textId="77777777" w:rsidTr="00A2513F">
        <w:tc>
          <w:tcPr>
            <w:tcW w:w="3330" w:type="dxa"/>
            <w:vAlign w:val="bottom"/>
          </w:tcPr>
          <w:p w14:paraId="4AA186BC" w14:textId="15D7A8ED" w:rsidR="0023602D" w:rsidRPr="00F43756" w:rsidRDefault="0023602D" w:rsidP="0023602D">
            <w:pPr>
              <w:tabs>
                <w:tab w:val="center" w:pos="4153"/>
                <w:tab w:val="right" w:pos="8306"/>
              </w:tabs>
              <w:spacing w:line="380" w:lineRule="exact"/>
              <w:ind w:left="210" w:hanging="210"/>
              <w:rPr>
                <w:rFonts w:ascii="Arial" w:hAnsi="Arial" w:cs="Arial"/>
                <w:color w:val="000000"/>
                <w:sz w:val="22"/>
                <w:szCs w:val="22"/>
              </w:rPr>
            </w:pPr>
            <w:r w:rsidRPr="00F43756">
              <w:rPr>
                <w:rFonts w:ascii="Arial" w:hAnsi="Arial" w:cs="Arial"/>
                <w:color w:val="000000"/>
                <w:sz w:val="22"/>
                <w:szCs w:val="22"/>
              </w:rPr>
              <w:t>31 December 202</w:t>
            </w:r>
            <w:r w:rsidR="00EE37E1">
              <w:rPr>
                <w:rFonts w:ascii="Arial" w:hAnsi="Arial" w:cs="Arial"/>
                <w:color w:val="000000"/>
                <w:sz w:val="22"/>
                <w:szCs w:val="22"/>
              </w:rPr>
              <w:t>4</w:t>
            </w:r>
          </w:p>
        </w:tc>
        <w:tc>
          <w:tcPr>
            <w:tcW w:w="1920" w:type="dxa"/>
          </w:tcPr>
          <w:p w14:paraId="31BABF87" w14:textId="06F4A311" w:rsidR="0023602D" w:rsidRPr="00F43756" w:rsidRDefault="00C852C2" w:rsidP="0023602D">
            <w:pPr>
              <w:pBdr>
                <w:bottom w:val="single" w:sz="4" w:space="1" w:color="auto"/>
              </w:pBdr>
              <w:tabs>
                <w:tab w:val="decimal" w:pos="1605"/>
              </w:tabs>
              <w:spacing w:line="380" w:lineRule="exact"/>
              <w:ind w:right="-38"/>
              <w:jc w:val="thaiDistribute"/>
              <w:rPr>
                <w:rFonts w:ascii="Arial" w:hAnsi="Arial" w:cs="Arial"/>
                <w:sz w:val="22"/>
                <w:szCs w:val="22"/>
                <w:cs/>
              </w:rPr>
            </w:pPr>
            <w:r>
              <w:rPr>
                <w:rFonts w:ascii="Arial" w:hAnsi="Arial" w:cs="Arial"/>
                <w:sz w:val="22"/>
                <w:szCs w:val="22"/>
              </w:rPr>
              <w:t>111,</w:t>
            </w:r>
            <w:r w:rsidR="000868DE">
              <w:rPr>
                <w:rFonts w:ascii="Arial" w:hAnsi="Arial" w:cs="Arial"/>
                <w:sz w:val="22"/>
                <w:szCs w:val="22"/>
              </w:rPr>
              <w:t>747</w:t>
            </w:r>
          </w:p>
        </w:tc>
        <w:tc>
          <w:tcPr>
            <w:tcW w:w="1920" w:type="dxa"/>
          </w:tcPr>
          <w:p w14:paraId="645260BA" w14:textId="1DCAC31D" w:rsidR="0023602D" w:rsidRPr="00F43756" w:rsidRDefault="00F35F6D" w:rsidP="0023602D">
            <w:pPr>
              <w:pBdr>
                <w:bottom w:val="single" w:sz="4" w:space="1" w:color="auto"/>
              </w:pBdr>
              <w:tabs>
                <w:tab w:val="decimal" w:pos="1605"/>
              </w:tabs>
              <w:spacing w:line="380" w:lineRule="exact"/>
              <w:ind w:right="-38"/>
              <w:jc w:val="thaiDistribute"/>
              <w:rPr>
                <w:rFonts w:ascii="Arial" w:hAnsi="Arial" w:cs="Arial"/>
                <w:sz w:val="22"/>
                <w:szCs w:val="22"/>
                <w:cs/>
              </w:rPr>
            </w:pPr>
            <w:r>
              <w:rPr>
                <w:rFonts w:ascii="Arial" w:hAnsi="Arial" w:cs="Arial"/>
                <w:sz w:val="22"/>
                <w:szCs w:val="22"/>
              </w:rPr>
              <w:t>196,60</w:t>
            </w:r>
            <w:r w:rsidR="000868DE">
              <w:rPr>
                <w:rFonts w:ascii="Arial" w:hAnsi="Arial" w:cs="Arial"/>
                <w:sz w:val="22"/>
                <w:szCs w:val="22"/>
              </w:rPr>
              <w:t>9</w:t>
            </w:r>
          </w:p>
        </w:tc>
        <w:tc>
          <w:tcPr>
            <w:tcW w:w="1920" w:type="dxa"/>
            <w:vAlign w:val="bottom"/>
          </w:tcPr>
          <w:p w14:paraId="4755B2BC" w14:textId="4360B2A2" w:rsidR="0023602D" w:rsidRPr="00F43756" w:rsidRDefault="002844AD" w:rsidP="0023602D">
            <w:pPr>
              <w:pBdr>
                <w:bottom w:val="single" w:sz="4" w:space="1" w:color="auto"/>
              </w:pBdr>
              <w:tabs>
                <w:tab w:val="decimal" w:pos="1605"/>
              </w:tabs>
              <w:spacing w:line="380" w:lineRule="exact"/>
              <w:ind w:right="-38"/>
              <w:jc w:val="thaiDistribute"/>
              <w:rPr>
                <w:rFonts w:ascii="Arial" w:hAnsi="Arial" w:cs="Arial"/>
                <w:sz w:val="22"/>
                <w:szCs w:val="22"/>
                <w:cs/>
              </w:rPr>
            </w:pPr>
            <w:r>
              <w:rPr>
                <w:rFonts w:ascii="Arial" w:hAnsi="Arial" w:cs="Arial"/>
                <w:sz w:val="22"/>
                <w:szCs w:val="22"/>
              </w:rPr>
              <w:t>308,356</w:t>
            </w:r>
          </w:p>
        </w:tc>
      </w:tr>
    </w:tbl>
    <w:p w14:paraId="57943EC9" w14:textId="77777777" w:rsidR="006139F9" w:rsidRPr="00F43756" w:rsidRDefault="006139F9" w:rsidP="006139F9">
      <w:pPr>
        <w:spacing w:after="120"/>
        <w:jc w:val="right"/>
        <w:rPr>
          <w:sz w:val="22"/>
          <w:szCs w:val="22"/>
        </w:rPr>
      </w:pPr>
      <w:r>
        <w:br w:type="page"/>
      </w:r>
      <w:r w:rsidRPr="00F43756">
        <w:rPr>
          <w:rFonts w:ascii="Arial" w:hAnsi="Arial" w:cs="Arial"/>
          <w:sz w:val="22"/>
          <w:szCs w:val="22"/>
          <w:cs/>
        </w:rPr>
        <w:lastRenderedPageBreak/>
        <w:t xml:space="preserve">(Unit: </w:t>
      </w:r>
      <w:r w:rsidRPr="00F43756">
        <w:rPr>
          <w:rFonts w:ascii="Arial" w:hAnsi="Arial" w:cs="Arial"/>
          <w:sz w:val="22"/>
          <w:szCs w:val="22"/>
        </w:rPr>
        <w:t>Thousand</w:t>
      </w:r>
      <w:r w:rsidRPr="00F43756">
        <w:rPr>
          <w:rFonts w:ascii="Arial" w:hAnsi="Arial" w:cs="Arial"/>
          <w:sz w:val="22"/>
          <w:szCs w:val="22"/>
          <w:cs/>
        </w:rPr>
        <w:t xml:space="preserve"> Baht)</w:t>
      </w:r>
    </w:p>
    <w:tbl>
      <w:tblPr>
        <w:tblW w:w="9090" w:type="dxa"/>
        <w:tblInd w:w="450" w:type="dxa"/>
        <w:tblLayout w:type="fixed"/>
        <w:tblLook w:val="04A0" w:firstRow="1" w:lastRow="0" w:firstColumn="1" w:lastColumn="0" w:noHBand="0" w:noVBand="1"/>
      </w:tblPr>
      <w:tblGrid>
        <w:gridCol w:w="3330"/>
        <w:gridCol w:w="1920"/>
        <w:gridCol w:w="1920"/>
        <w:gridCol w:w="1920"/>
      </w:tblGrid>
      <w:tr w:rsidR="006139F9" w:rsidRPr="00F43756" w14:paraId="43105A96" w14:textId="77777777">
        <w:tc>
          <w:tcPr>
            <w:tcW w:w="3330" w:type="dxa"/>
            <w:vAlign w:val="bottom"/>
          </w:tcPr>
          <w:p w14:paraId="6D3996E8" w14:textId="77777777" w:rsidR="006139F9" w:rsidRPr="00F43756" w:rsidRDefault="006139F9" w:rsidP="00EE37E1">
            <w:pPr>
              <w:tabs>
                <w:tab w:val="center" w:pos="4153"/>
                <w:tab w:val="right" w:pos="8306"/>
              </w:tabs>
              <w:spacing w:line="340" w:lineRule="exact"/>
              <w:ind w:left="210" w:hanging="210"/>
              <w:jc w:val="center"/>
              <w:rPr>
                <w:rFonts w:ascii="Arial" w:hAnsi="Arial" w:cs="Arial"/>
                <w:b/>
                <w:bCs/>
                <w:color w:val="000000"/>
                <w:sz w:val="22"/>
                <w:szCs w:val="22"/>
                <w:cs/>
              </w:rPr>
            </w:pPr>
          </w:p>
        </w:tc>
        <w:tc>
          <w:tcPr>
            <w:tcW w:w="5760" w:type="dxa"/>
            <w:gridSpan w:val="3"/>
          </w:tcPr>
          <w:p w14:paraId="555F4614" w14:textId="77777777" w:rsidR="006139F9" w:rsidRPr="00F43756" w:rsidRDefault="006139F9" w:rsidP="00EE37E1">
            <w:pPr>
              <w:pBdr>
                <w:bottom w:val="single" w:sz="4" w:space="1" w:color="auto"/>
              </w:pBdr>
              <w:tabs>
                <w:tab w:val="decimal" w:pos="1080"/>
              </w:tabs>
              <w:spacing w:line="340" w:lineRule="exact"/>
              <w:ind w:right="-38"/>
              <w:jc w:val="center"/>
              <w:rPr>
                <w:rFonts w:ascii="Arial" w:hAnsi="Arial" w:cs="Arial"/>
                <w:sz w:val="22"/>
                <w:szCs w:val="22"/>
              </w:rPr>
            </w:pPr>
            <w:r w:rsidRPr="00F43756">
              <w:rPr>
                <w:rFonts w:ascii="Arial" w:hAnsi="Arial" w:cs="Arial"/>
                <w:sz w:val="22"/>
                <w:szCs w:val="22"/>
              </w:rPr>
              <w:t>Consolidated financial statements</w:t>
            </w:r>
          </w:p>
        </w:tc>
      </w:tr>
      <w:tr w:rsidR="006139F9" w:rsidRPr="00F43756" w14:paraId="1EDB90AD" w14:textId="77777777">
        <w:tc>
          <w:tcPr>
            <w:tcW w:w="3330" w:type="dxa"/>
            <w:vAlign w:val="bottom"/>
          </w:tcPr>
          <w:p w14:paraId="657006DB" w14:textId="77777777" w:rsidR="006139F9" w:rsidRPr="00F43756" w:rsidRDefault="006139F9" w:rsidP="00EE37E1">
            <w:pPr>
              <w:tabs>
                <w:tab w:val="center" w:pos="4153"/>
                <w:tab w:val="right" w:pos="8306"/>
              </w:tabs>
              <w:spacing w:line="340" w:lineRule="exact"/>
              <w:ind w:left="210" w:hanging="210"/>
              <w:jc w:val="center"/>
              <w:rPr>
                <w:rFonts w:ascii="Arial" w:hAnsi="Arial" w:cs="Arial"/>
                <w:b/>
                <w:bCs/>
                <w:color w:val="000000"/>
                <w:sz w:val="22"/>
                <w:szCs w:val="22"/>
                <w:cs/>
              </w:rPr>
            </w:pPr>
          </w:p>
        </w:tc>
        <w:tc>
          <w:tcPr>
            <w:tcW w:w="1920" w:type="dxa"/>
          </w:tcPr>
          <w:p w14:paraId="15C3DBA6" w14:textId="77777777" w:rsidR="006139F9" w:rsidRPr="00F43756" w:rsidRDefault="006139F9" w:rsidP="00EE37E1">
            <w:pPr>
              <w:spacing w:line="340" w:lineRule="exact"/>
              <w:ind w:right="-38"/>
              <w:jc w:val="center"/>
              <w:rPr>
                <w:rFonts w:ascii="Arial" w:hAnsi="Arial" w:cs="Arial"/>
                <w:sz w:val="22"/>
                <w:szCs w:val="22"/>
                <w:cs/>
              </w:rPr>
            </w:pPr>
            <w:r w:rsidRPr="00F43756">
              <w:rPr>
                <w:rFonts w:ascii="Arial" w:hAnsi="Arial" w:cs="Arial"/>
                <w:sz w:val="22"/>
                <w:szCs w:val="22"/>
                <w:cs/>
              </w:rPr>
              <w:t>Customer</w:t>
            </w:r>
          </w:p>
        </w:tc>
        <w:tc>
          <w:tcPr>
            <w:tcW w:w="1920" w:type="dxa"/>
          </w:tcPr>
          <w:p w14:paraId="15CE2BDA" w14:textId="77777777" w:rsidR="006139F9" w:rsidRPr="00F43756" w:rsidRDefault="006139F9" w:rsidP="00EE37E1">
            <w:pPr>
              <w:tabs>
                <w:tab w:val="left" w:pos="2160"/>
                <w:tab w:val="center" w:pos="4153"/>
                <w:tab w:val="center" w:pos="6840"/>
                <w:tab w:val="center" w:pos="8280"/>
                <w:tab w:val="right" w:pos="8306"/>
              </w:tabs>
              <w:spacing w:line="340" w:lineRule="exact"/>
              <w:ind w:right="-43"/>
              <w:jc w:val="center"/>
              <w:rPr>
                <w:rFonts w:ascii="Arial" w:hAnsi="Arial" w:cs="Arial"/>
                <w:sz w:val="22"/>
                <w:szCs w:val="22"/>
                <w:cs/>
              </w:rPr>
            </w:pPr>
            <w:r w:rsidRPr="00F43756">
              <w:rPr>
                <w:rFonts w:ascii="Arial" w:hAnsi="Arial" w:cs="Arial"/>
                <w:sz w:val="22"/>
                <w:szCs w:val="22"/>
                <w:cs/>
              </w:rPr>
              <w:t xml:space="preserve">Computer </w:t>
            </w:r>
          </w:p>
        </w:tc>
        <w:tc>
          <w:tcPr>
            <w:tcW w:w="1920" w:type="dxa"/>
            <w:vAlign w:val="bottom"/>
          </w:tcPr>
          <w:p w14:paraId="2174F4AF" w14:textId="77777777" w:rsidR="006139F9" w:rsidRPr="00F43756" w:rsidRDefault="006139F9" w:rsidP="00EE37E1">
            <w:pPr>
              <w:tabs>
                <w:tab w:val="left" w:pos="2160"/>
                <w:tab w:val="center" w:pos="4153"/>
                <w:tab w:val="center" w:pos="6840"/>
                <w:tab w:val="center" w:pos="8280"/>
                <w:tab w:val="right" w:pos="8306"/>
              </w:tabs>
              <w:spacing w:line="340" w:lineRule="exact"/>
              <w:ind w:right="-43"/>
              <w:jc w:val="center"/>
              <w:rPr>
                <w:rFonts w:ascii="Arial" w:hAnsi="Arial" w:cs="Arial"/>
                <w:sz w:val="22"/>
                <w:szCs w:val="22"/>
                <w:cs/>
              </w:rPr>
            </w:pPr>
          </w:p>
        </w:tc>
      </w:tr>
      <w:tr w:rsidR="006139F9" w:rsidRPr="00F43756" w14:paraId="27005B61" w14:textId="77777777">
        <w:tc>
          <w:tcPr>
            <w:tcW w:w="3330" w:type="dxa"/>
            <w:vAlign w:val="bottom"/>
          </w:tcPr>
          <w:p w14:paraId="684A120A" w14:textId="77777777" w:rsidR="006139F9" w:rsidRPr="00F43756" w:rsidRDefault="006139F9" w:rsidP="00EE37E1">
            <w:pPr>
              <w:tabs>
                <w:tab w:val="center" w:pos="4153"/>
                <w:tab w:val="right" w:pos="8306"/>
              </w:tabs>
              <w:spacing w:line="340" w:lineRule="exact"/>
              <w:ind w:left="210" w:hanging="210"/>
              <w:jc w:val="center"/>
              <w:rPr>
                <w:rFonts w:ascii="Arial" w:hAnsi="Arial" w:cs="Arial"/>
                <w:b/>
                <w:bCs/>
                <w:color w:val="000000"/>
                <w:sz w:val="22"/>
                <w:szCs w:val="22"/>
                <w:cs/>
              </w:rPr>
            </w:pPr>
          </w:p>
        </w:tc>
        <w:tc>
          <w:tcPr>
            <w:tcW w:w="1920" w:type="dxa"/>
          </w:tcPr>
          <w:p w14:paraId="7CA2F7A0" w14:textId="77777777" w:rsidR="006139F9" w:rsidRPr="00F43756" w:rsidRDefault="006139F9" w:rsidP="00EE37E1">
            <w:pPr>
              <w:pBdr>
                <w:bottom w:val="single" w:sz="4" w:space="1" w:color="auto"/>
              </w:pBdr>
              <w:spacing w:line="340" w:lineRule="exact"/>
              <w:ind w:right="-38"/>
              <w:jc w:val="center"/>
              <w:rPr>
                <w:rFonts w:ascii="Arial" w:hAnsi="Arial" w:cs="Arial"/>
                <w:sz w:val="22"/>
                <w:szCs w:val="22"/>
                <w:cs/>
              </w:rPr>
            </w:pPr>
            <w:r w:rsidRPr="00F43756">
              <w:rPr>
                <w:rFonts w:ascii="Arial" w:hAnsi="Arial" w:cs="Arial"/>
                <w:sz w:val="22"/>
                <w:szCs w:val="22"/>
                <w:cs/>
              </w:rPr>
              <w:t>relationship</w:t>
            </w:r>
          </w:p>
        </w:tc>
        <w:tc>
          <w:tcPr>
            <w:tcW w:w="1920" w:type="dxa"/>
          </w:tcPr>
          <w:p w14:paraId="1302A7D8" w14:textId="77777777" w:rsidR="006139F9" w:rsidRPr="00F43756" w:rsidRDefault="006139F9" w:rsidP="00EE37E1">
            <w:pPr>
              <w:pBdr>
                <w:bottom w:val="single" w:sz="4" w:space="1" w:color="auto"/>
              </w:pBdr>
              <w:tabs>
                <w:tab w:val="left" w:pos="2160"/>
                <w:tab w:val="center" w:pos="4153"/>
                <w:tab w:val="center" w:pos="6840"/>
                <w:tab w:val="center" w:pos="8280"/>
                <w:tab w:val="right" w:pos="8306"/>
              </w:tabs>
              <w:spacing w:line="340" w:lineRule="exact"/>
              <w:ind w:right="-43"/>
              <w:jc w:val="center"/>
              <w:rPr>
                <w:rFonts w:ascii="Arial" w:hAnsi="Arial" w:cs="Arial"/>
                <w:sz w:val="22"/>
                <w:szCs w:val="22"/>
                <w:cs/>
              </w:rPr>
            </w:pPr>
            <w:r w:rsidRPr="00F43756">
              <w:rPr>
                <w:rFonts w:ascii="Arial" w:hAnsi="Arial" w:cs="Arial"/>
                <w:sz w:val="22"/>
                <w:szCs w:val="22"/>
                <w:cs/>
              </w:rPr>
              <w:t>software</w:t>
            </w:r>
          </w:p>
        </w:tc>
        <w:tc>
          <w:tcPr>
            <w:tcW w:w="1920" w:type="dxa"/>
            <w:vAlign w:val="bottom"/>
          </w:tcPr>
          <w:p w14:paraId="67EDC08A" w14:textId="77777777" w:rsidR="006139F9" w:rsidRPr="00F43756" w:rsidRDefault="006139F9" w:rsidP="00EE37E1">
            <w:pPr>
              <w:pBdr>
                <w:bottom w:val="single" w:sz="4" w:space="1" w:color="auto"/>
              </w:pBdr>
              <w:tabs>
                <w:tab w:val="left" w:pos="2160"/>
                <w:tab w:val="center" w:pos="4153"/>
                <w:tab w:val="center" w:pos="6840"/>
                <w:tab w:val="center" w:pos="8280"/>
                <w:tab w:val="right" w:pos="8306"/>
              </w:tabs>
              <w:spacing w:line="340" w:lineRule="exact"/>
              <w:ind w:right="-43"/>
              <w:jc w:val="center"/>
              <w:rPr>
                <w:rFonts w:ascii="Arial" w:hAnsi="Arial" w:cs="Arial"/>
                <w:sz w:val="22"/>
                <w:szCs w:val="22"/>
                <w:cs/>
              </w:rPr>
            </w:pPr>
            <w:r w:rsidRPr="00F43756">
              <w:rPr>
                <w:rFonts w:ascii="Arial" w:hAnsi="Arial" w:cs="Arial"/>
                <w:sz w:val="22"/>
                <w:szCs w:val="22"/>
                <w:cs/>
              </w:rPr>
              <w:t>Total</w:t>
            </w:r>
          </w:p>
        </w:tc>
      </w:tr>
      <w:tr w:rsidR="006B082E" w:rsidRPr="00F43756" w14:paraId="3FE0C95D" w14:textId="77777777" w:rsidTr="00A2513F">
        <w:tc>
          <w:tcPr>
            <w:tcW w:w="3330" w:type="dxa"/>
            <w:vAlign w:val="bottom"/>
          </w:tcPr>
          <w:p w14:paraId="28E10411" w14:textId="1562EAFA" w:rsidR="006B082E" w:rsidRPr="00F43756" w:rsidRDefault="007617E4" w:rsidP="00EE37E1">
            <w:pPr>
              <w:tabs>
                <w:tab w:val="center" w:pos="4153"/>
                <w:tab w:val="right" w:pos="8306"/>
              </w:tabs>
              <w:spacing w:line="340" w:lineRule="exact"/>
              <w:ind w:left="210" w:hanging="210"/>
              <w:rPr>
                <w:rFonts w:ascii="Arial" w:hAnsi="Arial" w:cs="Arial"/>
                <w:color w:val="000000"/>
                <w:sz w:val="22"/>
                <w:szCs w:val="22"/>
              </w:rPr>
            </w:pPr>
            <w:r>
              <w:rPr>
                <w:rFonts w:ascii="Arial" w:hAnsi="Arial" w:cs="Arial"/>
                <w:b/>
                <w:bCs/>
                <w:color w:val="000000"/>
                <w:sz w:val="22"/>
                <w:szCs w:val="22"/>
              </w:rPr>
              <w:t>Accumulated a</w:t>
            </w:r>
            <w:r w:rsidR="006B082E" w:rsidRPr="00F43756">
              <w:rPr>
                <w:rFonts w:ascii="Arial" w:hAnsi="Arial" w:cs="Arial"/>
                <w:b/>
                <w:bCs/>
                <w:color w:val="000000"/>
                <w:sz w:val="22"/>
                <w:szCs w:val="22"/>
              </w:rPr>
              <w:t>mortisation</w:t>
            </w:r>
          </w:p>
        </w:tc>
        <w:tc>
          <w:tcPr>
            <w:tcW w:w="1920" w:type="dxa"/>
          </w:tcPr>
          <w:p w14:paraId="5B65C6AF" w14:textId="77777777" w:rsidR="006B082E" w:rsidRPr="00F43756" w:rsidRDefault="006B082E" w:rsidP="00EE37E1">
            <w:pPr>
              <w:tabs>
                <w:tab w:val="decimal" w:pos="1605"/>
              </w:tabs>
              <w:spacing w:line="340" w:lineRule="exact"/>
              <w:ind w:right="-38"/>
              <w:jc w:val="thaiDistribute"/>
              <w:rPr>
                <w:rFonts w:ascii="Arial" w:hAnsi="Arial" w:cs="Arial"/>
                <w:sz w:val="22"/>
                <w:szCs w:val="22"/>
                <w:cs/>
              </w:rPr>
            </w:pPr>
          </w:p>
        </w:tc>
        <w:tc>
          <w:tcPr>
            <w:tcW w:w="1920" w:type="dxa"/>
          </w:tcPr>
          <w:p w14:paraId="6A83FE7D" w14:textId="77777777" w:rsidR="006B082E" w:rsidRPr="00F43756" w:rsidRDefault="006B082E" w:rsidP="00EE37E1">
            <w:pPr>
              <w:tabs>
                <w:tab w:val="decimal" w:pos="1605"/>
              </w:tabs>
              <w:spacing w:line="340" w:lineRule="exact"/>
              <w:ind w:right="-38"/>
              <w:jc w:val="thaiDistribute"/>
              <w:rPr>
                <w:rFonts w:ascii="Arial" w:hAnsi="Arial" w:cs="Arial"/>
                <w:sz w:val="22"/>
                <w:szCs w:val="22"/>
                <w:cs/>
              </w:rPr>
            </w:pPr>
          </w:p>
        </w:tc>
        <w:tc>
          <w:tcPr>
            <w:tcW w:w="1920" w:type="dxa"/>
            <w:vAlign w:val="bottom"/>
          </w:tcPr>
          <w:p w14:paraId="64C6F639" w14:textId="77777777" w:rsidR="006B082E" w:rsidRPr="00F43756" w:rsidRDefault="006B082E" w:rsidP="00EE37E1">
            <w:pPr>
              <w:tabs>
                <w:tab w:val="decimal" w:pos="1605"/>
              </w:tabs>
              <w:spacing w:line="340" w:lineRule="exact"/>
              <w:ind w:right="-38"/>
              <w:jc w:val="thaiDistribute"/>
              <w:rPr>
                <w:rFonts w:ascii="Arial" w:hAnsi="Arial" w:cs="Arial"/>
                <w:sz w:val="22"/>
                <w:szCs w:val="22"/>
                <w:cs/>
              </w:rPr>
            </w:pPr>
          </w:p>
        </w:tc>
      </w:tr>
      <w:tr w:rsidR="00EE37E1" w:rsidRPr="00F43756" w14:paraId="12D0C01B" w14:textId="77777777" w:rsidTr="00A2513F">
        <w:tc>
          <w:tcPr>
            <w:tcW w:w="3330" w:type="dxa"/>
            <w:vAlign w:val="bottom"/>
          </w:tcPr>
          <w:p w14:paraId="2D99DAC4" w14:textId="5EE4C31F" w:rsidR="00EE37E1" w:rsidRPr="00F43756" w:rsidRDefault="00EE37E1" w:rsidP="00EE37E1">
            <w:pPr>
              <w:tabs>
                <w:tab w:val="center" w:pos="4153"/>
                <w:tab w:val="right" w:pos="8306"/>
              </w:tabs>
              <w:spacing w:line="340" w:lineRule="exact"/>
              <w:ind w:left="210" w:hanging="210"/>
              <w:rPr>
                <w:rFonts w:ascii="Arial" w:hAnsi="Arial" w:cs="Arial"/>
                <w:color w:val="000000"/>
                <w:sz w:val="22"/>
                <w:szCs w:val="22"/>
                <w:cs/>
              </w:rPr>
            </w:pPr>
            <w:r w:rsidRPr="00F43756">
              <w:rPr>
                <w:rFonts w:ascii="Arial" w:hAnsi="Arial" w:cs="Arial"/>
                <w:color w:val="000000"/>
                <w:sz w:val="22"/>
                <w:szCs w:val="22"/>
              </w:rPr>
              <w:t>1 January 202</w:t>
            </w:r>
            <w:r>
              <w:rPr>
                <w:rFonts w:ascii="Arial" w:hAnsi="Arial" w:cs="Arial"/>
                <w:color w:val="000000"/>
                <w:sz w:val="22"/>
                <w:szCs w:val="22"/>
              </w:rPr>
              <w:t>3</w:t>
            </w:r>
          </w:p>
        </w:tc>
        <w:tc>
          <w:tcPr>
            <w:tcW w:w="1920" w:type="dxa"/>
          </w:tcPr>
          <w:p w14:paraId="026A4CDA" w14:textId="16841791" w:rsidR="00EE37E1" w:rsidRPr="00F43756" w:rsidRDefault="00EE37E1" w:rsidP="00EE37E1">
            <w:pPr>
              <w:tabs>
                <w:tab w:val="decimal" w:pos="1605"/>
              </w:tabs>
              <w:spacing w:line="340" w:lineRule="exact"/>
              <w:ind w:right="-38"/>
              <w:jc w:val="thaiDistribute"/>
              <w:rPr>
                <w:rFonts w:ascii="Arial" w:hAnsi="Arial" w:cs="Arial"/>
                <w:sz w:val="22"/>
                <w:szCs w:val="22"/>
                <w:cs/>
              </w:rPr>
            </w:pPr>
            <w:r>
              <w:rPr>
                <w:rFonts w:ascii="Arial" w:hAnsi="Arial" w:cs="Arial"/>
                <w:sz w:val="22"/>
                <w:szCs w:val="22"/>
              </w:rPr>
              <w:t>108,446</w:t>
            </w:r>
          </w:p>
        </w:tc>
        <w:tc>
          <w:tcPr>
            <w:tcW w:w="1920" w:type="dxa"/>
          </w:tcPr>
          <w:p w14:paraId="4312EAC9" w14:textId="72654320" w:rsidR="00EE37E1" w:rsidRPr="00F43756" w:rsidRDefault="00EE37E1" w:rsidP="00EE37E1">
            <w:pPr>
              <w:tabs>
                <w:tab w:val="decimal" w:pos="1605"/>
              </w:tabs>
              <w:spacing w:line="340" w:lineRule="exact"/>
              <w:ind w:right="-38"/>
              <w:jc w:val="thaiDistribute"/>
              <w:rPr>
                <w:rFonts w:ascii="Arial" w:hAnsi="Arial" w:cs="Arial"/>
                <w:sz w:val="22"/>
                <w:szCs w:val="22"/>
                <w:cs/>
              </w:rPr>
            </w:pPr>
            <w:r>
              <w:rPr>
                <w:rFonts w:ascii="Arial" w:hAnsi="Arial" w:cs="Arial"/>
                <w:sz w:val="22"/>
                <w:szCs w:val="22"/>
              </w:rPr>
              <w:t>153,083</w:t>
            </w:r>
          </w:p>
        </w:tc>
        <w:tc>
          <w:tcPr>
            <w:tcW w:w="1920" w:type="dxa"/>
            <w:vAlign w:val="bottom"/>
          </w:tcPr>
          <w:p w14:paraId="47C60593" w14:textId="23E685F9" w:rsidR="00EE37E1" w:rsidRPr="00F43756" w:rsidRDefault="00EE37E1" w:rsidP="00EE37E1">
            <w:pPr>
              <w:tabs>
                <w:tab w:val="decimal" w:pos="1605"/>
              </w:tabs>
              <w:spacing w:line="340" w:lineRule="exact"/>
              <w:ind w:right="-38"/>
              <w:jc w:val="thaiDistribute"/>
              <w:rPr>
                <w:rFonts w:ascii="Arial" w:hAnsi="Arial" w:cs="Arial"/>
                <w:sz w:val="22"/>
                <w:szCs w:val="22"/>
                <w:cs/>
              </w:rPr>
            </w:pPr>
            <w:r>
              <w:rPr>
                <w:rFonts w:ascii="Arial" w:hAnsi="Arial" w:cs="Arial"/>
                <w:sz w:val="22"/>
                <w:szCs w:val="22"/>
              </w:rPr>
              <w:t>261,529</w:t>
            </w:r>
          </w:p>
        </w:tc>
      </w:tr>
      <w:tr w:rsidR="00EE37E1" w:rsidRPr="00F43756" w14:paraId="0AEA8F8B" w14:textId="77777777" w:rsidTr="00A2513F">
        <w:tc>
          <w:tcPr>
            <w:tcW w:w="3330" w:type="dxa"/>
            <w:vAlign w:val="bottom"/>
          </w:tcPr>
          <w:p w14:paraId="75C7F440" w14:textId="46E3D504" w:rsidR="00EE37E1" w:rsidRPr="00F43756" w:rsidRDefault="00EE37E1" w:rsidP="00EE37E1">
            <w:pPr>
              <w:tabs>
                <w:tab w:val="center" w:pos="4153"/>
                <w:tab w:val="right" w:pos="8306"/>
              </w:tabs>
              <w:spacing w:line="340" w:lineRule="exact"/>
              <w:ind w:left="210" w:hanging="210"/>
              <w:rPr>
                <w:rFonts w:ascii="Arial" w:hAnsi="Arial" w:cs="Arial"/>
                <w:color w:val="000000"/>
                <w:sz w:val="22"/>
                <w:szCs w:val="22"/>
              </w:rPr>
            </w:pPr>
            <w:r>
              <w:rPr>
                <w:rFonts w:ascii="Arial" w:hAnsi="Arial" w:cstheme="minorBidi"/>
                <w:color w:val="000000"/>
                <w:sz w:val="22"/>
                <w:szCs w:val="22"/>
              </w:rPr>
              <w:t>Write off</w:t>
            </w:r>
          </w:p>
        </w:tc>
        <w:tc>
          <w:tcPr>
            <w:tcW w:w="1920" w:type="dxa"/>
          </w:tcPr>
          <w:p w14:paraId="12F2396F" w14:textId="5DAE7321" w:rsidR="00EE37E1" w:rsidRDefault="00EE37E1" w:rsidP="00EE37E1">
            <w:pPr>
              <w:tabs>
                <w:tab w:val="decimal" w:pos="1605"/>
              </w:tabs>
              <w:spacing w:line="340" w:lineRule="exact"/>
              <w:ind w:right="-38"/>
              <w:jc w:val="thaiDistribute"/>
              <w:rPr>
                <w:rFonts w:ascii="Arial" w:hAnsi="Arial" w:cs="Arial"/>
                <w:sz w:val="22"/>
                <w:szCs w:val="22"/>
              </w:rPr>
            </w:pPr>
            <w:r w:rsidRPr="00623123">
              <w:rPr>
                <w:rFonts w:ascii="Arial" w:hAnsi="Arial" w:cs="Arial"/>
                <w:sz w:val="22"/>
                <w:szCs w:val="22"/>
              </w:rPr>
              <w:t>-</w:t>
            </w:r>
          </w:p>
        </w:tc>
        <w:tc>
          <w:tcPr>
            <w:tcW w:w="1920" w:type="dxa"/>
          </w:tcPr>
          <w:p w14:paraId="7192064D" w14:textId="08839262" w:rsidR="00EE37E1" w:rsidRPr="00F43756" w:rsidRDefault="00EE37E1" w:rsidP="00EE37E1">
            <w:pPr>
              <w:tabs>
                <w:tab w:val="decimal" w:pos="1605"/>
              </w:tabs>
              <w:spacing w:line="340" w:lineRule="exact"/>
              <w:ind w:right="-38"/>
              <w:jc w:val="thaiDistribute"/>
              <w:rPr>
                <w:rFonts w:ascii="Arial" w:hAnsi="Arial" w:cs="Arial"/>
                <w:sz w:val="22"/>
                <w:szCs w:val="22"/>
              </w:rPr>
            </w:pPr>
            <w:r w:rsidRPr="00623123">
              <w:rPr>
                <w:rFonts w:ascii="Arial" w:hAnsi="Arial" w:cs="Arial"/>
                <w:sz w:val="22"/>
                <w:szCs w:val="22"/>
              </w:rPr>
              <w:t>(17,086)</w:t>
            </w:r>
          </w:p>
        </w:tc>
        <w:tc>
          <w:tcPr>
            <w:tcW w:w="1920" w:type="dxa"/>
            <w:vAlign w:val="bottom"/>
          </w:tcPr>
          <w:p w14:paraId="0A08B3E8" w14:textId="3A936177" w:rsidR="00EE37E1" w:rsidRDefault="00EE37E1" w:rsidP="00EE37E1">
            <w:pPr>
              <w:tabs>
                <w:tab w:val="decimal" w:pos="1605"/>
              </w:tabs>
              <w:spacing w:line="340" w:lineRule="exact"/>
              <w:ind w:right="-38"/>
              <w:jc w:val="thaiDistribute"/>
              <w:rPr>
                <w:rFonts w:ascii="Arial" w:hAnsi="Arial" w:cs="Arial"/>
                <w:sz w:val="22"/>
                <w:szCs w:val="22"/>
              </w:rPr>
            </w:pPr>
            <w:r w:rsidRPr="00623123">
              <w:rPr>
                <w:rFonts w:ascii="Arial" w:hAnsi="Arial" w:cs="Arial"/>
                <w:sz w:val="22"/>
                <w:szCs w:val="22"/>
              </w:rPr>
              <w:t>(17,086)</w:t>
            </w:r>
          </w:p>
        </w:tc>
      </w:tr>
      <w:tr w:rsidR="00EE37E1" w:rsidRPr="00F43756" w14:paraId="1E0DAE07" w14:textId="77777777" w:rsidTr="00A2513F">
        <w:tc>
          <w:tcPr>
            <w:tcW w:w="3330" w:type="dxa"/>
            <w:vAlign w:val="bottom"/>
          </w:tcPr>
          <w:p w14:paraId="6D668E44" w14:textId="35F97560" w:rsidR="00EE37E1" w:rsidRPr="00F43756" w:rsidRDefault="00EE37E1" w:rsidP="00EE37E1">
            <w:pPr>
              <w:tabs>
                <w:tab w:val="center" w:pos="4153"/>
                <w:tab w:val="right" w:pos="8306"/>
              </w:tabs>
              <w:spacing w:line="340" w:lineRule="exact"/>
              <w:ind w:left="210" w:hanging="210"/>
              <w:rPr>
                <w:rFonts w:ascii="Arial" w:hAnsi="Arial" w:cs="Arial"/>
                <w:color w:val="000000"/>
                <w:sz w:val="22"/>
                <w:szCs w:val="22"/>
              </w:rPr>
            </w:pPr>
            <w:r w:rsidRPr="00F43756">
              <w:rPr>
                <w:rFonts w:ascii="Arial" w:hAnsi="Arial" w:cs="Arial"/>
                <w:color w:val="000000"/>
                <w:sz w:val="22"/>
                <w:szCs w:val="22"/>
              </w:rPr>
              <w:t xml:space="preserve">Amortisation </w:t>
            </w:r>
          </w:p>
        </w:tc>
        <w:tc>
          <w:tcPr>
            <w:tcW w:w="1920" w:type="dxa"/>
          </w:tcPr>
          <w:p w14:paraId="126CCB54" w14:textId="2C66D887" w:rsidR="00EE37E1" w:rsidRPr="00F43756" w:rsidRDefault="00EE37E1" w:rsidP="00EE37E1">
            <w:pPr>
              <w:tabs>
                <w:tab w:val="decimal" w:pos="1605"/>
              </w:tabs>
              <w:spacing w:line="340" w:lineRule="exact"/>
              <w:ind w:right="-38"/>
              <w:jc w:val="thaiDistribute"/>
              <w:rPr>
                <w:rFonts w:ascii="Arial" w:hAnsi="Arial" w:cs="Arial"/>
                <w:sz w:val="22"/>
                <w:szCs w:val="22"/>
                <w:cs/>
              </w:rPr>
            </w:pPr>
            <w:r w:rsidRPr="00623123">
              <w:rPr>
                <w:rFonts w:ascii="Arial" w:hAnsi="Arial" w:cs="Arial"/>
                <w:sz w:val="22"/>
                <w:szCs w:val="22"/>
              </w:rPr>
              <w:t>5,24</w:t>
            </w:r>
            <w:r>
              <w:rPr>
                <w:rFonts w:ascii="Arial" w:hAnsi="Arial" w:cs="Arial"/>
                <w:sz w:val="22"/>
                <w:szCs w:val="22"/>
              </w:rPr>
              <w:t>8</w:t>
            </w:r>
          </w:p>
        </w:tc>
        <w:tc>
          <w:tcPr>
            <w:tcW w:w="1920" w:type="dxa"/>
          </w:tcPr>
          <w:p w14:paraId="72C11C78" w14:textId="4CB101D5" w:rsidR="00EE37E1" w:rsidRPr="00F43756" w:rsidRDefault="00EE37E1" w:rsidP="00EE37E1">
            <w:pPr>
              <w:tabs>
                <w:tab w:val="decimal" w:pos="1605"/>
              </w:tabs>
              <w:spacing w:line="340" w:lineRule="exact"/>
              <w:ind w:right="-38"/>
              <w:jc w:val="thaiDistribute"/>
              <w:rPr>
                <w:rFonts w:ascii="Arial" w:hAnsi="Arial" w:cs="Arial"/>
                <w:sz w:val="22"/>
                <w:szCs w:val="22"/>
                <w:cs/>
              </w:rPr>
            </w:pPr>
            <w:r w:rsidRPr="00623123">
              <w:rPr>
                <w:rFonts w:ascii="Arial" w:hAnsi="Arial" w:cs="Arial"/>
                <w:sz w:val="22"/>
                <w:szCs w:val="22"/>
              </w:rPr>
              <w:t>10,935</w:t>
            </w:r>
          </w:p>
        </w:tc>
        <w:tc>
          <w:tcPr>
            <w:tcW w:w="1920" w:type="dxa"/>
            <w:vAlign w:val="bottom"/>
          </w:tcPr>
          <w:p w14:paraId="756E2851" w14:textId="42ACA2B9" w:rsidR="00EE37E1" w:rsidRPr="00F43756" w:rsidRDefault="00EE37E1" w:rsidP="00EE37E1">
            <w:pPr>
              <w:tabs>
                <w:tab w:val="decimal" w:pos="1605"/>
              </w:tabs>
              <w:spacing w:line="340" w:lineRule="exact"/>
              <w:ind w:right="-38"/>
              <w:jc w:val="thaiDistribute"/>
              <w:rPr>
                <w:rFonts w:ascii="Arial" w:hAnsi="Arial" w:cs="Arial"/>
                <w:sz w:val="22"/>
                <w:szCs w:val="22"/>
                <w:cs/>
              </w:rPr>
            </w:pPr>
            <w:r w:rsidRPr="00623123">
              <w:rPr>
                <w:rFonts w:ascii="Arial" w:hAnsi="Arial" w:cs="Arial"/>
                <w:sz w:val="22"/>
                <w:szCs w:val="22"/>
              </w:rPr>
              <w:t>16,18</w:t>
            </w:r>
            <w:r>
              <w:rPr>
                <w:rFonts w:ascii="Arial" w:hAnsi="Arial" w:cs="Arial"/>
                <w:sz w:val="22"/>
                <w:szCs w:val="22"/>
              </w:rPr>
              <w:t>3</w:t>
            </w:r>
          </w:p>
        </w:tc>
      </w:tr>
      <w:tr w:rsidR="00EE37E1" w:rsidRPr="00F43756" w14:paraId="408BAF23" w14:textId="77777777" w:rsidTr="00A2513F">
        <w:tc>
          <w:tcPr>
            <w:tcW w:w="3330" w:type="dxa"/>
            <w:vAlign w:val="bottom"/>
          </w:tcPr>
          <w:p w14:paraId="59F98EE6" w14:textId="565E0536" w:rsidR="00EE37E1" w:rsidRPr="00F43756" w:rsidRDefault="00EE37E1" w:rsidP="00EE37E1">
            <w:pPr>
              <w:tabs>
                <w:tab w:val="center" w:pos="4153"/>
                <w:tab w:val="right" w:pos="8306"/>
              </w:tabs>
              <w:spacing w:line="340" w:lineRule="exact"/>
              <w:ind w:left="210" w:hanging="210"/>
              <w:rPr>
                <w:rFonts w:ascii="Arial" w:hAnsi="Arial" w:cs="Arial"/>
                <w:color w:val="000000"/>
                <w:sz w:val="22"/>
                <w:szCs w:val="22"/>
                <w:cs/>
              </w:rPr>
            </w:pPr>
            <w:r>
              <w:rPr>
                <w:rFonts w:ascii="Arial" w:hAnsi="Arial" w:cs="Arial"/>
                <w:color w:val="000000"/>
                <w:sz w:val="22"/>
                <w:szCs w:val="22"/>
              </w:rPr>
              <w:t>Translation adjusment</w:t>
            </w:r>
          </w:p>
        </w:tc>
        <w:tc>
          <w:tcPr>
            <w:tcW w:w="1920" w:type="dxa"/>
          </w:tcPr>
          <w:p w14:paraId="55EC0178" w14:textId="2895649D" w:rsidR="00EE37E1" w:rsidRPr="00F43756" w:rsidRDefault="00EE37E1" w:rsidP="00EE37E1">
            <w:pPr>
              <w:pBdr>
                <w:bottom w:val="single" w:sz="4" w:space="1" w:color="auto"/>
              </w:pBdr>
              <w:tabs>
                <w:tab w:val="decimal" w:pos="1605"/>
              </w:tabs>
              <w:spacing w:line="340" w:lineRule="exact"/>
              <w:ind w:right="-38"/>
              <w:jc w:val="thaiDistribute"/>
              <w:rPr>
                <w:rFonts w:ascii="Arial" w:hAnsi="Arial" w:cs="Arial"/>
                <w:sz w:val="22"/>
                <w:szCs w:val="22"/>
                <w:cs/>
              </w:rPr>
            </w:pPr>
            <w:r>
              <w:rPr>
                <w:rFonts w:ascii="Arial" w:hAnsi="Arial" w:cs="Arial"/>
                <w:sz w:val="22"/>
                <w:szCs w:val="22"/>
              </w:rPr>
              <w:t>3,679</w:t>
            </w:r>
          </w:p>
        </w:tc>
        <w:tc>
          <w:tcPr>
            <w:tcW w:w="1920" w:type="dxa"/>
          </w:tcPr>
          <w:p w14:paraId="5A01325B" w14:textId="1D91B76B" w:rsidR="00EE37E1" w:rsidRPr="00F43756" w:rsidRDefault="00EE37E1" w:rsidP="00EE37E1">
            <w:pPr>
              <w:pBdr>
                <w:bottom w:val="single" w:sz="4" w:space="1" w:color="auto"/>
              </w:pBdr>
              <w:tabs>
                <w:tab w:val="decimal" w:pos="1605"/>
              </w:tabs>
              <w:spacing w:line="340" w:lineRule="exact"/>
              <w:ind w:right="-38"/>
              <w:jc w:val="thaiDistribute"/>
              <w:rPr>
                <w:rFonts w:ascii="Arial" w:hAnsi="Arial" w:cs="Arial"/>
                <w:sz w:val="22"/>
                <w:szCs w:val="22"/>
                <w:cs/>
              </w:rPr>
            </w:pPr>
            <w:r>
              <w:rPr>
                <w:rFonts w:ascii="Arial" w:hAnsi="Arial" w:cs="Arial"/>
                <w:sz w:val="22"/>
                <w:szCs w:val="22"/>
              </w:rPr>
              <w:t>1,197</w:t>
            </w:r>
          </w:p>
        </w:tc>
        <w:tc>
          <w:tcPr>
            <w:tcW w:w="1920" w:type="dxa"/>
            <w:vAlign w:val="bottom"/>
          </w:tcPr>
          <w:p w14:paraId="7AF5BE1F" w14:textId="0DE79825" w:rsidR="00EE37E1" w:rsidRPr="00F43756" w:rsidRDefault="00EE37E1" w:rsidP="00EE37E1">
            <w:pPr>
              <w:pBdr>
                <w:bottom w:val="single" w:sz="4" w:space="1" w:color="auto"/>
              </w:pBdr>
              <w:tabs>
                <w:tab w:val="decimal" w:pos="1605"/>
              </w:tabs>
              <w:spacing w:line="340" w:lineRule="exact"/>
              <w:ind w:right="-38"/>
              <w:jc w:val="thaiDistribute"/>
              <w:rPr>
                <w:rFonts w:ascii="Arial" w:hAnsi="Arial" w:cs="Arial"/>
                <w:sz w:val="22"/>
                <w:szCs w:val="22"/>
                <w:cs/>
              </w:rPr>
            </w:pPr>
            <w:r>
              <w:rPr>
                <w:rFonts w:ascii="Arial" w:hAnsi="Arial" w:cs="Arial"/>
                <w:sz w:val="22"/>
                <w:szCs w:val="22"/>
              </w:rPr>
              <w:t>4,876</w:t>
            </w:r>
          </w:p>
        </w:tc>
      </w:tr>
      <w:tr w:rsidR="00EE37E1" w:rsidRPr="00F43756" w14:paraId="4E0CC475" w14:textId="77777777" w:rsidTr="00A2513F">
        <w:tc>
          <w:tcPr>
            <w:tcW w:w="3330" w:type="dxa"/>
            <w:vAlign w:val="bottom"/>
          </w:tcPr>
          <w:p w14:paraId="49CA9F91" w14:textId="6F7D4B37" w:rsidR="00EE37E1" w:rsidRPr="00F43756" w:rsidRDefault="00EE37E1" w:rsidP="00EE37E1">
            <w:pPr>
              <w:tabs>
                <w:tab w:val="center" w:pos="4153"/>
                <w:tab w:val="right" w:pos="8306"/>
              </w:tabs>
              <w:spacing w:line="340" w:lineRule="exact"/>
              <w:ind w:left="210" w:hanging="210"/>
              <w:rPr>
                <w:rFonts w:ascii="Arial" w:hAnsi="Arial" w:cs="Arial"/>
                <w:color w:val="000000"/>
                <w:sz w:val="22"/>
                <w:szCs w:val="22"/>
              </w:rPr>
            </w:pPr>
            <w:r w:rsidRPr="00F43756">
              <w:rPr>
                <w:rFonts w:ascii="Arial" w:hAnsi="Arial" w:cs="Arial"/>
                <w:color w:val="000000"/>
                <w:sz w:val="22"/>
                <w:szCs w:val="22"/>
              </w:rPr>
              <w:t>31 December 202</w:t>
            </w:r>
            <w:r>
              <w:rPr>
                <w:rFonts w:ascii="Arial" w:hAnsi="Arial" w:cs="Arial"/>
                <w:color w:val="000000"/>
                <w:sz w:val="22"/>
                <w:szCs w:val="22"/>
              </w:rPr>
              <w:t>3</w:t>
            </w:r>
          </w:p>
        </w:tc>
        <w:tc>
          <w:tcPr>
            <w:tcW w:w="1920" w:type="dxa"/>
          </w:tcPr>
          <w:p w14:paraId="7D584CF2" w14:textId="08C475B9" w:rsidR="00EE37E1" w:rsidRPr="00F43756" w:rsidRDefault="00EE37E1" w:rsidP="00EE37E1">
            <w:pPr>
              <w:tabs>
                <w:tab w:val="decimal" w:pos="1605"/>
              </w:tabs>
              <w:spacing w:line="340" w:lineRule="exact"/>
              <w:ind w:right="-38"/>
              <w:jc w:val="thaiDistribute"/>
              <w:rPr>
                <w:rFonts w:ascii="Arial" w:hAnsi="Arial" w:cs="Arial"/>
                <w:sz w:val="22"/>
                <w:szCs w:val="22"/>
                <w:cs/>
              </w:rPr>
            </w:pPr>
            <w:r>
              <w:rPr>
                <w:rFonts w:ascii="Arial" w:hAnsi="Arial" w:cs="Arial"/>
                <w:sz w:val="22"/>
                <w:szCs w:val="22"/>
              </w:rPr>
              <w:t>117,373</w:t>
            </w:r>
          </w:p>
        </w:tc>
        <w:tc>
          <w:tcPr>
            <w:tcW w:w="1920" w:type="dxa"/>
          </w:tcPr>
          <w:p w14:paraId="3F8CE6DC" w14:textId="73E4E91C" w:rsidR="00EE37E1" w:rsidRPr="00F43756" w:rsidRDefault="00EE37E1" w:rsidP="00EE37E1">
            <w:pPr>
              <w:tabs>
                <w:tab w:val="decimal" w:pos="1605"/>
              </w:tabs>
              <w:spacing w:line="340" w:lineRule="exact"/>
              <w:ind w:right="-38"/>
              <w:jc w:val="thaiDistribute"/>
              <w:rPr>
                <w:rFonts w:ascii="Arial" w:hAnsi="Arial" w:cs="Arial"/>
                <w:sz w:val="22"/>
                <w:szCs w:val="22"/>
                <w:cs/>
              </w:rPr>
            </w:pPr>
            <w:r>
              <w:rPr>
                <w:rFonts w:ascii="Arial" w:hAnsi="Arial" w:cs="Arial"/>
                <w:sz w:val="22"/>
                <w:szCs w:val="22"/>
              </w:rPr>
              <w:t>148,129</w:t>
            </w:r>
          </w:p>
        </w:tc>
        <w:tc>
          <w:tcPr>
            <w:tcW w:w="1920" w:type="dxa"/>
            <w:vAlign w:val="bottom"/>
          </w:tcPr>
          <w:p w14:paraId="1B816502" w14:textId="2FCFCC23" w:rsidR="00EE37E1" w:rsidRPr="00F43756" w:rsidRDefault="00EE37E1" w:rsidP="00EE37E1">
            <w:pPr>
              <w:tabs>
                <w:tab w:val="decimal" w:pos="1605"/>
              </w:tabs>
              <w:spacing w:line="340" w:lineRule="exact"/>
              <w:ind w:right="-38"/>
              <w:jc w:val="thaiDistribute"/>
              <w:rPr>
                <w:rFonts w:ascii="Arial" w:hAnsi="Arial" w:cs="Arial"/>
                <w:sz w:val="22"/>
                <w:szCs w:val="22"/>
                <w:cs/>
              </w:rPr>
            </w:pPr>
            <w:r>
              <w:rPr>
                <w:rFonts w:ascii="Arial" w:hAnsi="Arial" w:cs="Arial"/>
                <w:sz w:val="22"/>
                <w:szCs w:val="22"/>
              </w:rPr>
              <w:t>265,502</w:t>
            </w:r>
          </w:p>
        </w:tc>
      </w:tr>
      <w:tr w:rsidR="00623123" w:rsidRPr="00F43756" w14:paraId="4290C662" w14:textId="77777777" w:rsidTr="00A2513F">
        <w:tc>
          <w:tcPr>
            <w:tcW w:w="3330" w:type="dxa"/>
            <w:vAlign w:val="bottom"/>
          </w:tcPr>
          <w:p w14:paraId="77194304" w14:textId="77777777" w:rsidR="00623123" w:rsidRPr="00F43756" w:rsidRDefault="00623123" w:rsidP="00EE37E1">
            <w:pPr>
              <w:tabs>
                <w:tab w:val="center" w:pos="4153"/>
                <w:tab w:val="right" w:pos="8306"/>
              </w:tabs>
              <w:spacing w:line="340" w:lineRule="exact"/>
              <w:ind w:left="210" w:hanging="210"/>
              <w:rPr>
                <w:rFonts w:ascii="Arial" w:hAnsi="Arial" w:cs="Arial"/>
                <w:color w:val="000000"/>
                <w:sz w:val="22"/>
                <w:szCs w:val="22"/>
              </w:rPr>
            </w:pPr>
            <w:r w:rsidRPr="00F43756">
              <w:rPr>
                <w:rFonts w:ascii="Arial" w:hAnsi="Arial" w:cs="Arial"/>
                <w:color w:val="000000"/>
                <w:sz w:val="22"/>
                <w:szCs w:val="22"/>
              </w:rPr>
              <w:t xml:space="preserve">Amortisation </w:t>
            </w:r>
          </w:p>
        </w:tc>
        <w:tc>
          <w:tcPr>
            <w:tcW w:w="1920" w:type="dxa"/>
          </w:tcPr>
          <w:p w14:paraId="1F2CF36E" w14:textId="4621598B" w:rsidR="00623123" w:rsidRPr="00F43756" w:rsidRDefault="000C5CD0" w:rsidP="00EE37E1">
            <w:pPr>
              <w:tabs>
                <w:tab w:val="decimal" w:pos="1605"/>
              </w:tabs>
              <w:spacing w:line="340" w:lineRule="exact"/>
              <w:ind w:right="-38"/>
              <w:jc w:val="thaiDistribute"/>
              <w:rPr>
                <w:rFonts w:ascii="Arial" w:hAnsi="Arial" w:cs="Arial"/>
                <w:sz w:val="22"/>
                <w:szCs w:val="22"/>
              </w:rPr>
            </w:pPr>
            <w:r>
              <w:rPr>
                <w:rFonts w:ascii="Arial" w:hAnsi="Arial" w:cs="Arial"/>
                <w:sz w:val="22"/>
                <w:szCs w:val="22"/>
              </w:rPr>
              <w:t>443</w:t>
            </w:r>
          </w:p>
        </w:tc>
        <w:tc>
          <w:tcPr>
            <w:tcW w:w="1920" w:type="dxa"/>
          </w:tcPr>
          <w:p w14:paraId="1A8389EC" w14:textId="0C69178C" w:rsidR="00623123" w:rsidRPr="00F43756" w:rsidRDefault="000C5CD0" w:rsidP="00EE37E1">
            <w:pPr>
              <w:tabs>
                <w:tab w:val="decimal" w:pos="1605"/>
              </w:tabs>
              <w:spacing w:line="340" w:lineRule="exact"/>
              <w:ind w:right="-38"/>
              <w:jc w:val="thaiDistribute"/>
              <w:rPr>
                <w:rFonts w:ascii="Arial" w:hAnsi="Arial" w:cs="Arial"/>
                <w:sz w:val="22"/>
                <w:szCs w:val="22"/>
              </w:rPr>
            </w:pPr>
            <w:r>
              <w:rPr>
                <w:rFonts w:ascii="Arial" w:hAnsi="Arial" w:cs="Arial"/>
                <w:sz w:val="22"/>
                <w:szCs w:val="22"/>
              </w:rPr>
              <w:t>10,</w:t>
            </w:r>
            <w:r w:rsidR="00C15397">
              <w:rPr>
                <w:rFonts w:ascii="Arial" w:hAnsi="Arial" w:cs="Arial"/>
                <w:sz w:val="22"/>
                <w:szCs w:val="22"/>
              </w:rPr>
              <w:t>489</w:t>
            </w:r>
          </w:p>
        </w:tc>
        <w:tc>
          <w:tcPr>
            <w:tcW w:w="1920" w:type="dxa"/>
            <w:vAlign w:val="bottom"/>
          </w:tcPr>
          <w:p w14:paraId="434ED6BC" w14:textId="4007C098" w:rsidR="00623123" w:rsidRPr="00F43756" w:rsidRDefault="00C15397" w:rsidP="00EE37E1">
            <w:pPr>
              <w:tabs>
                <w:tab w:val="decimal" w:pos="1605"/>
              </w:tabs>
              <w:spacing w:line="340" w:lineRule="exact"/>
              <w:ind w:right="-38"/>
              <w:jc w:val="thaiDistribute"/>
              <w:rPr>
                <w:rFonts w:ascii="Arial" w:hAnsi="Arial" w:cs="Arial"/>
                <w:sz w:val="22"/>
                <w:szCs w:val="22"/>
              </w:rPr>
            </w:pPr>
            <w:r>
              <w:rPr>
                <w:rFonts w:ascii="Arial" w:hAnsi="Arial" w:cs="Arial"/>
                <w:sz w:val="22"/>
                <w:szCs w:val="22"/>
              </w:rPr>
              <w:t>10,932</w:t>
            </w:r>
          </w:p>
        </w:tc>
      </w:tr>
      <w:tr w:rsidR="00623123" w:rsidRPr="00F43756" w14:paraId="325AFC88" w14:textId="77777777" w:rsidTr="00A2513F">
        <w:tc>
          <w:tcPr>
            <w:tcW w:w="3330" w:type="dxa"/>
            <w:vAlign w:val="bottom"/>
          </w:tcPr>
          <w:p w14:paraId="4F510538" w14:textId="5C3126FA" w:rsidR="00623123" w:rsidRPr="00F43756" w:rsidRDefault="00623123" w:rsidP="00EE37E1">
            <w:pPr>
              <w:tabs>
                <w:tab w:val="center" w:pos="4153"/>
                <w:tab w:val="right" w:pos="8306"/>
              </w:tabs>
              <w:spacing w:line="340" w:lineRule="exact"/>
              <w:ind w:left="210" w:hanging="210"/>
              <w:rPr>
                <w:rFonts w:ascii="Arial" w:hAnsi="Arial" w:cs="Arial"/>
                <w:color w:val="000000"/>
                <w:sz w:val="22"/>
                <w:szCs w:val="22"/>
                <w:cs/>
              </w:rPr>
            </w:pPr>
            <w:r>
              <w:rPr>
                <w:rFonts w:ascii="Arial" w:hAnsi="Arial" w:cs="Arial"/>
                <w:color w:val="000000"/>
                <w:sz w:val="22"/>
                <w:szCs w:val="22"/>
              </w:rPr>
              <w:t>Translation adjusment</w:t>
            </w:r>
          </w:p>
        </w:tc>
        <w:tc>
          <w:tcPr>
            <w:tcW w:w="1920" w:type="dxa"/>
          </w:tcPr>
          <w:p w14:paraId="72420836" w14:textId="5D253C3C" w:rsidR="00623123" w:rsidRPr="00F43756" w:rsidRDefault="00C15397" w:rsidP="00EE37E1">
            <w:pPr>
              <w:pBdr>
                <w:bottom w:val="single" w:sz="4" w:space="1" w:color="auto"/>
              </w:pBdr>
              <w:tabs>
                <w:tab w:val="decimal" w:pos="1605"/>
              </w:tabs>
              <w:spacing w:line="340" w:lineRule="exact"/>
              <w:ind w:right="-38"/>
              <w:jc w:val="thaiDistribute"/>
              <w:rPr>
                <w:rFonts w:ascii="Arial" w:hAnsi="Arial" w:cs="Arial"/>
                <w:sz w:val="22"/>
                <w:szCs w:val="22"/>
                <w:cs/>
              </w:rPr>
            </w:pPr>
            <w:r>
              <w:rPr>
                <w:rFonts w:ascii="Arial" w:hAnsi="Arial" w:cs="Arial"/>
                <w:sz w:val="22"/>
                <w:szCs w:val="22"/>
              </w:rPr>
              <w:t>(8,</w:t>
            </w:r>
            <w:r w:rsidR="000868DE">
              <w:rPr>
                <w:rFonts w:ascii="Arial" w:hAnsi="Arial" w:cs="Arial"/>
                <w:sz w:val="22"/>
                <w:szCs w:val="22"/>
              </w:rPr>
              <w:t>220</w:t>
            </w:r>
            <w:r>
              <w:rPr>
                <w:rFonts w:ascii="Arial" w:hAnsi="Arial" w:cs="Arial"/>
                <w:sz w:val="22"/>
                <w:szCs w:val="22"/>
              </w:rPr>
              <w:t>)</w:t>
            </w:r>
          </w:p>
        </w:tc>
        <w:tc>
          <w:tcPr>
            <w:tcW w:w="1920" w:type="dxa"/>
          </w:tcPr>
          <w:p w14:paraId="6A41FBC5" w14:textId="50B6BE29" w:rsidR="00623123" w:rsidRPr="00F43756" w:rsidRDefault="000868DE" w:rsidP="00EE37E1">
            <w:pPr>
              <w:pBdr>
                <w:bottom w:val="single" w:sz="4" w:space="1" w:color="auto"/>
              </w:pBdr>
              <w:tabs>
                <w:tab w:val="decimal" w:pos="1605"/>
              </w:tabs>
              <w:spacing w:line="340" w:lineRule="exact"/>
              <w:ind w:right="-38"/>
              <w:jc w:val="thaiDistribute"/>
              <w:rPr>
                <w:rFonts w:ascii="Arial" w:hAnsi="Arial" w:cs="Arial"/>
                <w:sz w:val="22"/>
                <w:szCs w:val="22"/>
                <w:cs/>
              </w:rPr>
            </w:pPr>
            <w:r>
              <w:rPr>
                <w:rFonts w:ascii="Arial" w:hAnsi="Arial" w:cs="Arial"/>
                <w:sz w:val="22"/>
                <w:szCs w:val="22"/>
              </w:rPr>
              <w:t>(2,068)</w:t>
            </w:r>
          </w:p>
        </w:tc>
        <w:tc>
          <w:tcPr>
            <w:tcW w:w="1920" w:type="dxa"/>
            <w:vAlign w:val="bottom"/>
          </w:tcPr>
          <w:p w14:paraId="0064B406" w14:textId="3E43E6D5" w:rsidR="00623123" w:rsidRPr="00F43756" w:rsidRDefault="008F7B1D" w:rsidP="00EE37E1">
            <w:pPr>
              <w:pBdr>
                <w:bottom w:val="single" w:sz="4" w:space="1" w:color="auto"/>
              </w:pBdr>
              <w:tabs>
                <w:tab w:val="decimal" w:pos="1605"/>
              </w:tabs>
              <w:spacing w:line="340" w:lineRule="exact"/>
              <w:ind w:right="-38"/>
              <w:jc w:val="thaiDistribute"/>
              <w:rPr>
                <w:rFonts w:ascii="Arial" w:hAnsi="Arial" w:cs="Arial"/>
                <w:sz w:val="22"/>
                <w:szCs w:val="22"/>
                <w:cs/>
              </w:rPr>
            </w:pPr>
            <w:r>
              <w:rPr>
                <w:rFonts w:ascii="Arial" w:hAnsi="Arial" w:cs="Arial"/>
                <w:sz w:val="22"/>
                <w:szCs w:val="22"/>
              </w:rPr>
              <w:t>(10,288)</w:t>
            </w:r>
          </w:p>
        </w:tc>
      </w:tr>
      <w:tr w:rsidR="00623123" w:rsidRPr="00F43756" w14:paraId="194E64E0" w14:textId="77777777" w:rsidTr="00A2513F">
        <w:tc>
          <w:tcPr>
            <w:tcW w:w="3330" w:type="dxa"/>
            <w:vAlign w:val="bottom"/>
          </w:tcPr>
          <w:p w14:paraId="6796C9A4" w14:textId="130CBBE2" w:rsidR="00623123" w:rsidRPr="00F43756" w:rsidRDefault="00623123" w:rsidP="00EE37E1">
            <w:pPr>
              <w:tabs>
                <w:tab w:val="center" w:pos="4153"/>
                <w:tab w:val="right" w:pos="8306"/>
              </w:tabs>
              <w:spacing w:line="340" w:lineRule="exact"/>
              <w:ind w:left="210" w:hanging="210"/>
              <w:rPr>
                <w:rFonts w:ascii="Arial" w:hAnsi="Arial" w:cs="Arial"/>
                <w:color w:val="000000"/>
                <w:sz w:val="22"/>
                <w:szCs w:val="22"/>
                <w:cs/>
              </w:rPr>
            </w:pPr>
            <w:r w:rsidRPr="00F43756">
              <w:rPr>
                <w:rFonts w:ascii="Arial" w:hAnsi="Arial" w:cs="Arial"/>
                <w:color w:val="000000"/>
                <w:sz w:val="22"/>
                <w:szCs w:val="22"/>
              </w:rPr>
              <w:t>31 December 202</w:t>
            </w:r>
            <w:r w:rsidR="00EE37E1">
              <w:rPr>
                <w:rFonts w:ascii="Arial" w:hAnsi="Arial" w:cs="Arial"/>
                <w:color w:val="000000"/>
                <w:sz w:val="22"/>
                <w:szCs w:val="22"/>
              </w:rPr>
              <w:t>4</w:t>
            </w:r>
          </w:p>
        </w:tc>
        <w:tc>
          <w:tcPr>
            <w:tcW w:w="1920" w:type="dxa"/>
          </w:tcPr>
          <w:p w14:paraId="1EC297CF" w14:textId="4FDD6273" w:rsidR="00623123" w:rsidRPr="00F43756" w:rsidRDefault="00F73451" w:rsidP="00EE37E1">
            <w:pPr>
              <w:pBdr>
                <w:bottom w:val="single" w:sz="4" w:space="1" w:color="auto"/>
              </w:pBdr>
              <w:tabs>
                <w:tab w:val="decimal" w:pos="1605"/>
              </w:tabs>
              <w:spacing w:line="340" w:lineRule="exact"/>
              <w:ind w:right="-38"/>
              <w:jc w:val="thaiDistribute"/>
              <w:rPr>
                <w:rFonts w:ascii="Arial" w:hAnsi="Arial" w:cs="Arial"/>
                <w:sz w:val="22"/>
                <w:szCs w:val="22"/>
                <w:cs/>
              </w:rPr>
            </w:pPr>
            <w:r>
              <w:rPr>
                <w:rFonts w:ascii="Arial" w:hAnsi="Arial" w:cs="Arial"/>
                <w:sz w:val="22"/>
                <w:szCs w:val="22"/>
              </w:rPr>
              <w:t>109,</w:t>
            </w:r>
            <w:r w:rsidR="008F7B1D">
              <w:rPr>
                <w:rFonts w:ascii="Arial" w:hAnsi="Arial" w:cs="Arial"/>
                <w:sz w:val="22"/>
                <w:szCs w:val="22"/>
              </w:rPr>
              <w:t>59</w:t>
            </w:r>
            <w:r w:rsidR="000868DE">
              <w:rPr>
                <w:rFonts w:ascii="Arial" w:hAnsi="Arial" w:cs="Arial"/>
                <w:sz w:val="22"/>
                <w:szCs w:val="22"/>
              </w:rPr>
              <w:t>6</w:t>
            </w:r>
          </w:p>
        </w:tc>
        <w:tc>
          <w:tcPr>
            <w:tcW w:w="1920" w:type="dxa"/>
          </w:tcPr>
          <w:p w14:paraId="2A46A403" w14:textId="390E1D86" w:rsidR="00623123" w:rsidRPr="00F43756" w:rsidRDefault="000868DE" w:rsidP="00EE37E1">
            <w:pPr>
              <w:pBdr>
                <w:bottom w:val="single" w:sz="4" w:space="1" w:color="auto"/>
              </w:pBdr>
              <w:tabs>
                <w:tab w:val="decimal" w:pos="1605"/>
              </w:tabs>
              <w:spacing w:line="340" w:lineRule="exact"/>
              <w:ind w:right="-38"/>
              <w:jc w:val="thaiDistribute"/>
              <w:rPr>
                <w:rFonts w:ascii="Arial" w:hAnsi="Arial" w:cs="Arial"/>
                <w:sz w:val="22"/>
                <w:szCs w:val="22"/>
                <w:cs/>
              </w:rPr>
            </w:pPr>
            <w:r>
              <w:rPr>
                <w:rFonts w:ascii="Arial" w:hAnsi="Arial" w:cs="Arial"/>
                <w:sz w:val="22"/>
                <w:szCs w:val="22"/>
              </w:rPr>
              <w:t>156,550</w:t>
            </w:r>
          </w:p>
        </w:tc>
        <w:tc>
          <w:tcPr>
            <w:tcW w:w="1920" w:type="dxa"/>
            <w:vAlign w:val="bottom"/>
          </w:tcPr>
          <w:p w14:paraId="730EC953" w14:textId="679E6038" w:rsidR="00623123" w:rsidRPr="00F43756" w:rsidRDefault="008F7B1D" w:rsidP="00EE37E1">
            <w:pPr>
              <w:pBdr>
                <w:bottom w:val="single" w:sz="4" w:space="1" w:color="auto"/>
              </w:pBdr>
              <w:tabs>
                <w:tab w:val="decimal" w:pos="1605"/>
              </w:tabs>
              <w:spacing w:line="340" w:lineRule="exact"/>
              <w:ind w:right="-38"/>
              <w:jc w:val="thaiDistribute"/>
              <w:rPr>
                <w:rFonts w:ascii="Arial" w:hAnsi="Arial" w:cs="Arial"/>
                <w:sz w:val="22"/>
                <w:szCs w:val="22"/>
                <w:cs/>
              </w:rPr>
            </w:pPr>
            <w:r>
              <w:rPr>
                <w:rFonts w:ascii="Arial" w:hAnsi="Arial" w:cs="Arial"/>
                <w:sz w:val="22"/>
                <w:szCs w:val="22"/>
              </w:rPr>
              <w:t>266,146</w:t>
            </w:r>
          </w:p>
        </w:tc>
      </w:tr>
      <w:tr w:rsidR="00FA06DD" w:rsidRPr="00F43756" w14:paraId="4E7D4EC5" w14:textId="77777777" w:rsidTr="00A732C6">
        <w:tc>
          <w:tcPr>
            <w:tcW w:w="5250" w:type="dxa"/>
            <w:gridSpan w:val="2"/>
            <w:vAlign w:val="bottom"/>
          </w:tcPr>
          <w:p w14:paraId="50139190" w14:textId="2AD35978" w:rsidR="00FA06DD" w:rsidRPr="00F43756" w:rsidRDefault="00FA06DD" w:rsidP="00EE37E1">
            <w:pPr>
              <w:tabs>
                <w:tab w:val="decimal" w:pos="1605"/>
              </w:tabs>
              <w:spacing w:line="340" w:lineRule="exact"/>
              <w:ind w:right="-38"/>
              <w:jc w:val="thaiDistribute"/>
              <w:rPr>
                <w:rFonts w:ascii="Arial" w:hAnsi="Arial" w:cs="Arial"/>
                <w:sz w:val="22"/>
                <w:szCs w:val="22"/>
                <w:cs/>
              </w:rPr>
            </w:pPr>
            <w:r>
              <w:rPr>
                <w:rFonts w:ascii="Arial" w:hAnsi="Arial" w:cs="Arial"/>
                <w:b/>
                <w:bCs/>
                <w:color w:val="000000"/>
                <w:sz w:val="22"/>
                <w:szCs w:val="22"/>
              </w:rPr>
              <w:t>Allowance for impairment loss</w:t>
            </w:r>
          </w:p>
        </w:tc>
        <w:tc>
          <w:tcPr>
            <w:tcW w:w="1920" w:type="dxa"/>
          </w:tcPr>
          <w:p w14:paraId="19C40F51" w14:textId="77777777" w:rsidR="00FA06DD" w:rsidRPr="00F43756" w:rsidRDefault="00FA06DD" w:rsidP="00EE37E1">
            <w:pPr>
              <w:tabs>
                <w:tab w:val="decimal" w:pos="1605"/>
              </w:tabs>
              <w:spacing w:line="340" w:lineRule="exact"/>
              <w:ind w:right="-38"/>
              <w:jc w:val="thaiDistribute"/>
              <w:rPr>
                <w:rFonts w:ascii="Arial" w:hAnsi="Arial" w:cs="Arial"/>
                <w:sz w:val="22"/>
                <w:szCs w:val="22"/>
                <w:cs/>
              </w:rPr>
            </w:pPr>
          </w:p>
        </w:tc>
        <w:tc>
          <w:tcPr>
            <w:tcW w:w="1920" w:type="dxa"/>
            <w:vAlign w:val="bottom"/>
          </w:tcPr>
          <w:p w14:paraId="118C4D47" w14:textId="77777777" w:rsidR="00FA06DD" w:rsidRPr="00F43756" w:rsidRDefault="00FA06DD" w:rsidP="00EE37E1">
            <w:pPr>
              <w:tabs>
                <w:tab w:val="decimal" w:pos="1605"/>
              </w:tabs>
              <w:spacing w:line="340" w:lineRule="exact"/>
              <w:ind w:right="-38"/>
              <w:jc w:val="thaiDistribute"/>
              <w:rPr>
                <w:rFonts w:ascii="Arial" w:hAnsi="Arial" w:cs="Arial"/>
                <w:sz w:val="22"/>
                <w:szCs w:val="22"/>
                <w:cs/>
              </w:rPr>
            </w:pPr>
          </w:p>
        </w:tc>
      </w:tr>
      <w:tr w:rsidR="00FA06DD" w:rsidRPr="00F43756" w14:paraId="42510B7F" w14:textId="77777777" w:rsidTr="00A2513F">
        <w:tc>
          <w:tcPr>
            <w:tcW w:w="3330" w:type="dxa"/>
            <w:vAlign w:val="bottom"/>
          </w:tcPr>
          <w:p w14:paraId="68E9E468" w14:textId="20E67C49" w:rsidR="00FA06DD" w:rsidRPr="00F43756" w:rsidRDefault="00A678FE" w:rsidP="00EE37E1">
            <w:pPr>
              <w:tabs>
                <w:tab w:val="center" w:pos="4153"/>
                <w:tab w:val="right" w:pos="8306"/>
              </w:tabs>
              <w:spacing w:line="340" w:lineRule="exact"/>
              <w:ind w:left="210" w:hanging="210"/>
              <w:rPr>
                <w:rFonts w:ascii="Arial" w:hAnsi="Arial" w:cs="Arial"/>
                <w:color w:val="000000"/>
                <w:sz w:val="22"/>
                <w:szCs w:val="22"/>
                <w:cs/>
              </w:rPr>
            </w:pPr>
            <w:r>
              <w:rPr>
                <w:rFonts w:ascii="Arial" w:hAnsi="Arial" w:cs="Arial"/>
                <w:color w:val="000000"/>
                <w:sz w:val="22"/>
                <w:szCs w:val="22"/>
              </w:rPr>
              <w:t>1 January 202</w:t>
            </w:r>
            <w:r w:rsidR="00EE37E1">
              <w:rPr>
                <w:rFonts w:ascii="Arial" w:hAnsi="Arial" w:cs="Arial"/>
                <w:color w:val="000000"/>
                <w:sz w:val="22"/>
                <w:szCs w:val="22"/>
              </w:rPr>
              <w:t>3</w:t>
            </w:r>
          </w:p>
        </w:tc>
        <w:tc>
          <w:tcPr>
            <w:tcW w:w="1920" w:type="dxa"/>
          </w:tcPr>
          <w:p w14:paraId="6FEC693B" w14:textId="6B39922D" w:rsidR="00FA06DD" w:rsidRPr="00F43756" w:rsidRDefault="00FA06DD" w:rsidP="00EE37E1">
            <w:pPr>
              <w:pBdr>
                <w:bottom w:val="single" w:sz="4" w:space="1" w:color="auto"/>
              </w:pBdr>
              <w:tabs>
                <w:tab w:val="decimal" w:pos="1605"/>
              </w:tabs>
              <w:spacing w:line="340" w:lineRule="exact"/>
              <w:ind w:right="-38"/>
              <w:jc w:val="thaiDistribute"/>
              <w:rPr>
                <w:rFonts w:ascii="Arial" w:hAnsi="Arial" w:cs="Arial"/>
                <w:sz w:val="22"/>
                <w:szCs w:val="22"/>
                <w:cs/>
              </w:rPr>
            </w:pPr>
            <w:r>
              <w:rPr>
                <w:rFonts w:ascii="Arial" w:hAnsi="Arial" w:cs="Arial"/>
                <w:sz w:val="22"/>
                <w:szCs w:val="22"/>
              </w:rPr>
              <w:t>2,151</w:t>
            </w:r>
          </w:p>
        </w:tc>
        <w:tc>
          <w:tcPr>
            <w:tcW w:w="1920" w:type="dxa"/>
          </w:tcPr>
          <w:p w14:paraId="5B8DFB83" w14:textId="7AE7C45A" w:rsidR="00FA06DD" w:rsidRPr="00F43756" w:rsidRDefault="00FA06DD" w:rsidP="00EE37E1">
            <w:pPr>
              <w:pBdr>
                <w:bottom w:val="single" w:sz="4" w:space="1" w:color="auto"/>
              </w:pBdr>
              <w:tabs>
                <w:tab w:val="decimal" w:pos="1605"/>
              </w:tabs>
              <w:spacing w:line="340" w:lineRule="exact"/>
              <w:ind w:right="-38"/>
              <w:jc w:val="thaiDistribute"/>
              <w:rPr>
                <w:rFonts w:ascii="Arial" w:hAnsi="Arial" w:cs="Arial"/>
                <w:sz w:val="22"/>
                <w:szCs w:val="22"/>
                <w:cs/>
              </w:rPr>
            </w:pPr>
            <w:r>
              <w:rPr>
                <w:rFonts w:ascii="Arial" w:hAnsi="Arial" w:cs="Arial"/>
                <w:sz w:val="22"/>
                <w:szCs w:val="22"/>
              </w:rPr>
              <w:t>-</w:t>
            </w:r>
          </w:p>
        </w:tc>
        <w:tc>
          <w:tcPr>
            <w:tcW w:w="1920" w:type="dxa"/>
            <w:vAlign w:val="bottom"/>
          </w:tcPr>
          <w:p w14:paraId="70F6ACD3" w14:textId="1D87C060" w:rsidR="00FA06DD" w:rsidRPr="00F43756" w:rsidRDefault="00FA06DD" w:rsidP="00EE37E1">
            <w:pPr>
              <w:pBdr>
                <w:bottom w:val="single" w:sz="4" w:space="1" w:color="auto"/>
              </w:pBdr>
              <w:tabs>
                <w:tab w:val="decimal" w:pos="1605"/>
              </w:tabs>
              <w:spacing w:line="340" w:lineRule="exact"/>
              <w:ind w:right="-38"/>
              <w:jc w:val="thaiDistribute"/>
              <w:rPr>
                <w:rFonts w:ascii="Arial" w:hAnsi="Arial" w:cs="Arial"/>
                <w:sz w:val="22"/>
                <w:szCs w:val="22"/>
                <w:cs/>
              </w:rPr>
            </w:pPr>
            <w:r>
              <w:rPr>
                <w:rFonts w:ascii="Arial" w:hAnsi="Arial" w:cs="Arial"/>
                <w:sz w:val="22"/>
                <w:szCs w:val="22"/>
              </w:rPr>
              <w:t>2,151</w:t>
            </w:r>
          </w:p>
        </w:tc>
      </w:tr>
      <w:tr w:rsidR="00A678FE" w:rsidRPr="00F43756" w14:paraId="1A068BEE" w14:textId="77777777" w:rsidTr="00A2513F">
        <w:tc>
          <w:tcPr>
            <w:tcW w:w="3330" w:type="dxa"/>
            <w:vAlign w:val="bottom"/>
          </w:tcPr>
          <w:p w14:paraId="77894698" w14:textId="7958E5F7" w:rsidR="00A678FE" w:rsidRPr="00F43756" w:rsidRDefault="00A678FE" w:rsidP="00EE37E1">
            <w:pPr>
              <w:tabs>
                <w:tab w:val="center" w:pos="4153"/>
                <w:tab w:val="right" w:pos="8306"/>
              </w:tabs>
              <w:spacing w:line="340" w:lineRule="exact"/>
              <w:ind w:left="210" w:hanging="210"/>
              <w:rPr>
                <w:rFonts w:ascii="Arial" w:hAnsi="Arial" w:cs="Arial"/>
                <w:color w:val="000000"/>
                <w:sz w:val="22"/>
                <w:szCs w:val="22"/>
              </w:rPr>
            </w:pPr>
            <w:r w:rsidRPr="00F43756">
              <w:rPr>
                <w:rFonts w:ascii="Arial" w:hAnsi="Arial" w:cs="Arial"/>
                <w:color w:val="000000"/>
                <w:sz w:val="22"/>
                <w:szCs w:val="22"/>
              </w:rPr>
              <w:t>31 December 202</w:t>
            </w:r>
            <w:r w:rsidR="00EE37E1">
              <w:rPr>
                <w:rFonts w:ascii="Arial" w:hAnsi="Arial" w:cs="Arial"/>
                <w:color w:val="000000"/>
                <w:sz w:val="22"/>
                <w:szCs w:val="22"/>
              </w:rPr>
              <w:t>3</w:t>
            </w:r>
          </w:p>
        </w:tc>
        <w:tc>
          <w:tcPr>
            <w:tcW w:w="1920" w:type="dxa"/>
          </w:tcPr>
          <w:p w14:paraId="6866259C" w14:textId="632C0339" w:rsidR="00A678FE" w:rsidRDefault="00A678FE" w:rsidP="00EE37E1">
            <w:pPr>
              <w:pBdr>
                <w:bottom w:val="single" w:sz="4" w:space="1" w:color="auto"/>
              </w:pBdr>
              <w:tabs>
                <w:tab w:val="decimal" w:pos="1605"/>
              </w:tabs>
              <w:spacing w:line="340" w:lineRule="exact"/>
              <w:ind w:right="-38"/>
              <w:jc w:val="thaiDistribute"/>
              <w:rPr>
                <w:rFonts w:ascii="Arial" w:hAnsi="Arial" w:cs="Arial"/>
                <w:sz w:val="22"/>
                <w:szCs w:val="22"/>
              </w:rPr>
            </w:pPr>
            <w:r>
              <w:rPr>
                <w:rFonts w:ascii="Arial" w:hAnsi="Arial" w:cs="Arial"/>
                <w:sz w:val="22"/>
                <w:szCs w:val="22"/>
              </w:rPr>
              <w:t>2,151</w:t>
            </w:r>
          </w:p>
        </w:tc>
        <w:tc>
          <w:tcPr>
            <w:tcW w:w="1920" w:type="dxa"/>
          </w:tcPr>
          <w:p w14:paraId="31BDBD32" w14:textId="2A849D91" w:rsidR="00A678FE" w:rsidRDefault="00A678FE" w:rsidP="00EE37E1">
            <w:pPr>
              <w:pBdr>
                <w:bottom w:val="single" w:sz="4" w:space="1" w:color="auto"/>
              </w:pBdr>
              <w:tabs>
                <w:tab w:val="decimal" w:pos="1605"/>
              </w:tabs>
              <w:spacing w:line="340" w:lineRule="exact"/>
              <w:ind w:right="-38"/>
              <w:jc w:val="thaiDistribute"/>
              <w:rPr>
                <w:rFonts w:ascii="Arial" w:hAnsi="Arial" w:cs="Arial"/>
                <w:sz w:val="22"/>
                <w:szCs w:val="22"/>
              </w:rPr>
            </w:pPr>
            <w:r>
              <w:rPr>
                <w:rFonts w:ascii="Arial" w:hAnsi="Arial" w:cs="Arial"/>
                <w:sz w:val="22"/>
                <w:szCs w:val="22"/>
              </w:rPr>
              <w:t>-</w:t>
            </w:r>
          </w:p>
        </w:tc>
        <w:tc>
          <w:tcPr>
            <w:tcW w:w="1920" w:type="dxa"/>
            <w:vAlign w:val="bottom"/>
          </w:tcPr>
          <w:p w14:paraId="570FF3BD" w14:textId="3C9D80D1" w:rsidR="00A678FE" w:rsidRDefault="00A678FE" w:rsidP="00EE37E1">
            <w:pPr>
              <w:pBdr>
                <w:bottom w:val="single" w:sz="4" w:space="1" w:color="auto"/>
              </w:pBdr>
              <w:tabs>
                <w:tab w:val="decimal" w:pos="1605"/>
              </w:tabs>
              <w:spacing w:line="340" w:lineRule="exact"/>
              <w:ind w:right="-38"/>
              <w:jc w:val="thaiDistribute"/>
              <w:rPr>
                <w:rFonts w:ascii="Arial" w:hAnsi="Arial" w:cs="Arial"/>
                <w:sz w:val="22"/>
                <w:szCs w:val="22"/>
              </w:rPr>
            </w:pPr>
            <w:r>
              <w:rPr>
                <w:rFonts w:ascii="Arial" w:hAnsi="Arial" w:cs="Arial"/>
                <w:sz w:val="22"/>
                <w:szCs w:val="22"/>
              </w:rPr>
              <w:t>2,151</w:t>
            </w:r>
          </w:p>
        </w:tc>
      </w:tr>
      <w:tr w:rsidR="00A678FE" w:rsidRPr="00F43756" w14:paraId="0CC6D20E" w14:textId="77777777" w:rsidTr="00A2513F">
        <w:tc>
          <w:tcPr>
            <w:tcW w:w="3330" w:type="dxa"/>
            <w:vAlign w:val="bottom"/>
          </w:tcPr>
          <w:p w14:paraId="16113A6D" w14:textId="2D2E9530" w:rsidR="00A678FE" w:rsidRPr="00F43756" w:rsidRDefault="00A678FE" w:rsidP="00EE37E1">
            <w:pPr>
              <w:tabs>
                <w:tab w:val="center" w:pos="4153"/>
                <w:tab w:val="right" w:pos="8306"/>
              </w:tabs>
              <w:spacing w:line="340" w:lineRule="exact"/>
              <w:ind w:left="210" w:hanging="210"/>
              <w:rPr>
                <w:rFonts w:ascii="Arial" w:hAnsi="Arial" w:cs="Arial"/>
                <w:color w:val="000000"/>
                <w:sz w:val="22"/>
                <w:szCs w:val="22"/>
              </w:rPr>
            </w:pPr>
            <w:r w:rsidRPr="00F43756">
              <w:rPr>
                <w:rFonts w:ascii="Arial" w:hAnsi="Arial" w:cs="Arial"/>
                <w:color w:val="000000"/>
                <w:sz w:val="22"/>
                <w:szCs w:val="22"/>
              </w:rPr>
              <w:t>31 December 202</w:t>
            </w:r>
            <w:r w:rsidR="00EE37E1">
              <w:rPr>
                <w:rFonts w:ascii="Arial" w:hAnsi="Arial" w:cs="Arial"/>
                <w:color w:val="000000"/>
                <w:sz w:val="22"/>
                <w:szCs w:val="22"/>
              </w:rPr>
              <w:t>4</w:t>
            </w:r>
          </w:p>
        </w:tc>
        <w:tc>
          <w:tcPr>
            <w:tcW w:w="1920" w:type="dxa"/>
          </w:tcPr>
          <w:p w14:paraId="2DFB17C7" w14:textId="7FF8A1A8" w:rsidR="00A678FE" w:rsidRPr="00623123" w:rsidRDefault="005A0388" w:rsidP="00EE37E1">
            <w:pPr>
              <w:pBdr>
                <w:bottom w:val="single" w:sz="4" w:space="1" w:color="auto"/>
              </w:pBdr>
              <w:tabs>
                <w:tab w:val="decimal" w:pos="1605"/>
              </w:tabs>
              <w:spacing w:line="340" w:lineRule="exact"/>
              <w:ind w:right="-38"/>
              <w:jc w:val="thaiDistribute"/>
              <w:rPr>
                <w:rFonts w:ascii="Arial" w:hAnsi="Arial" w:cs="Arial"/>
                <w:sz w:val="22"/>
                <w:szCs w:val="22"/>
              </w:rPr>
            </w:pPr>
            <w:r>
              <w:rPr>
                <w:rFonts w:ascii="Arial" w:hAnsi="Arial" w:cs="Arial"/>
                <w:sz w:val="22"/>
                <w:szCs w:val="22"/>
              </w:rPr>
              <w:t>2,151</w:t>
            </w:r>
          </w:p>
        </w:tc>
        <w:tc>
          <w:tcPr>
            <w:tcW w:w="1920" w:type="dxa"/>
          </w:tcPr>
          <w:p w14:paraId="14CBFF44" w14:textId="005E99E7" w:rsidR="00A678FE" w:rsidRPr="00623123" w:rsidRDefault="005A0388" w:rsidP="00EE37E1">
            <w:pPr>
              <w:pBdr>
                <w:bottom w:val="single" w:sz="4" w:space="1" w:color="auto"/>
              </w:pBdr>
              <w:tabs>
                <w:tab w:val="decimal" w:pos="1605"/>
              </w:tabs>
              <w:spacing w:line="340" w:lineRule="exact"/>
              <w:ind w:right="-38"/>
              <w:jc w:val="thaiDistribute"/>
              <w:rPr>
                <w:rFonts w:ascii="Arial" w:hAnsi="Arial" w:cs="Arial"/>
                <w:sz w:val="22"/>
                <w:szCs w:val="22"/>
              </w:rPr>
            </w:pPr>
            <w:r>
              <w:rPr>
                <w:rFonts w:ascii="Arial" w:hAnsi="Arial" w:cs="Arial"/>
                <w:sz w:val="22"/>
                <w:szCs w:val="22"/>
              </w:rPr>
              <w:t>-</w:t>
            </w:r>
          </w:p>
        </w:tc>
        <w:tc>
          <w:tcPr>
            <w:tcW w:w="1920" w:type="dxa"/>
            <w:vAlign w:val="bottom"/>
          </w:tcPr>
          <w:p w14:paraId="710CA29A" w14:textId="71E8830E" w:rsidR="00A678FE" w:rsidRPr="00623123" w:rsidRDefault="005A0388" w:rsidP="00EE37E1">
            <w:pPr>
              <w:pBdr>
                <w:bottom w:val="single" w:sz="4" w:space="1" w:color="auto"/>
              </w:pBdr>
              <w:tabs>
                <w:tab w:val="decimal" w:pos="1605"/>
              </w:tabs>
              <w:spacing w:line="340" w:lineRule="exact"/>
              <w:ind w:right="-38"/>
              <w:jc w:val="thaiDistribute"/>
              <w:rPr>
                <w:rFonts w:ascii="Arial" w:hAnsi="Arial" w:cs="Arial"/>
                <w:sz w:val="22"/>
                <w:szCs w:val="22"/>
              </w:rPr>
            </w:pPr>
            <w:r>
              <w:rPr>
                <w:rFonts w:ascii="Arial" w:hAnsi="Arial" w:cs="Arial"/>
                <w:sz w:val="22"/>
                <w:szCs w:val="22"/>
              </w:rPr>
              <w:t>2,151</w:t>
            </w:r>
          </w:p>
        </w:tc>
      </w:tr>
      <w:tr w:rsidR="00A678FE" w:rsidRPr="00F43756" w14:paraId="735399FB" w14:textId="77777777" w:rsidTr="00A2513F">
        <w:tc>
          <w:tcPr>
            <w:tcW w:w="3330" w:type="dxa"/>
            <w:vAlign w:val="bottom"/>
          </w:tcPr>
          <w:p w14:paraId="6F809241" w14:textId="77777777" w:rsidR="00A678FE" w:rsidRPr="00F43756" w:rsidRDefault="00A678FE" w:rsidP="00EE37E1">
            <w:pPr>
              <w:tabs>
                <w:tab w:val="center" w:pos="4153"/>
                <w:tab w:val="right" w:pos="8306"/>
              </w:tabs>
              <w:spacing w:line="340" w:lineRule="exact"/>
              <w:ind w:left="210" w:hanging="210"/>
              <w:rPr>
                <w:rFonts w:ascii="Arial" w:hAnsi="Arial" w:cs="Arial"/>
                <w:b/>
                <w:bCs/>
                <w:color w:val="000000"/>
                <w:sz w:val="22"/>
                <w:szCs w:val="22"/>
              </w:rPr>
            </w:pPr>
            <w:r w:rsidRPr="00F43756">
              <w:rPr>
                <w:rFonts w:ascii="Arial" w:hAnsi="Arial" w:cs="Arial"/>
                <w:b/>
                <w:bCs/>
                <w:color w:val="000000"/>
                <w:sz w:val="22"/>
                <w:szCs w:val="22"/>
              </w:rPr>
              <w:t>Net book value</w:t>
            </w:r>
          </w:p>
        </w:tc>
        <w:tc>
          <w:tcPr>
            <w:tcW w:w="1920" w:type="dxa"/>
          </w:tcPr>
          <w:p w14:paraId="3277C040" w14:textId="77777777" w:rsidR="00A678FE" w:rsidRPr="00F43756" w:rsidRDefault="00A678FE" w:rsidP="00EE37E1">
            <w:pPr>
              <w:tabs>
                <w:tab w:val="decimal" w:pos="1605"/>
              </w:tabs>
              <w:spacing w:line="340" w:lineRule="exact"/>
              <w:ind w:right="-38"/>
              <w:jc w:val="thaiDistribute"/>
              <w:rPr>
                <w:rFonts w:ascii="Arial" w:hAnsi="Arial" w:cs="Arial"/>
                <w:sz w:val="22"/>
                <w:szCs w:val="22"/>
                <w:cs/>
              </w:rPr>
            </w:pPr>
          </w:p>
        </w:tc>
        <w:tc>
          <w:tcPr>
            <w:tcW w:w="1920" w:type="dxa"/>
          </w:tcPr>
          <w:p w14:paraId="37171BCF" w14:textId="77777777" w:rsidR="00A678FE" w:rsidRPr="00F43756" w:rsidRDefault="00A678FE" w:rsidP="00EE37E1">
            <w:pPr>
              <w:tabs>
                <w:tab w:val="decimal" w:pos="1605"/>
              </w:tabs>
              <w:spacing w:line="340" w:lineRule="exact"/>
              <w:ind w:right="-38"/>
              <w:jc w:val="thaiDistribute"/>
              <w:rPr>
                <w:rFonts w:ascii="Arial" w:hAnsi="Arial" w:cs="Arial"/>
                <w:sz w:val="22"/>
                <w:szCs w:val="22"/>
                <w:cs/>
              </w:rPr>
            </w:pPr>
          </w:p>
        </w:tc>
        <w:tc>
          <w:tcPr>
            <w:tcW w:w="1920" w:type="dxa"/>
            <w:vAlign w:val="bottom"/>
          </w:tcPr>
          <w:p w14:paraId="0C92B5C2" w14:textId="77777777" w:rsidR="00A678FE" w:rsidRPr="00F43756" w:rsidRDefault="00A678FE" w:rsidP="00EE37E1">
            <w:pPr>
              <w:tabs>
                <w:tab w:val="decimal" w:pos="1605"/>
              </w:tabs>
              <w:spacing w:line="340" w:lineRule="exact"/>
              <w:ind w:right="-38"/>
              <w:jc w:val="thaiDistribute"/>
              <w:rPr>
                <w:rFonts w:ascii="Arial" w:hAnsi="Arial" w:cs="Arial"/>
                <w:sz w:val="22"/>
                <w:szCs w:val="22"/>
                <w:cs/>
              </w:rPr>
            </w:pPr>
          </w:p>
        </w:tc>
      </w:tr>
      <w:tr w:rsidR="00EE37E1" w:rsidRPr="00F43756" w14:paraId="7C1F36DF" w14:textId="77777777" w:rsidTr="00A2513F">
        <w:tc>
          <w:tcPr>
            <w:tcW w:w="3330" w:type="dxa"/>
            <w:vAlign w:val="bottom"/>
          </w:tcPr>
          <w:p w14:paraId="69472F76" w14:textId="72B81B6C" w:rsidR="00EE37E1" w:rsidRPr="00F43756" w:rsidRDefault="00EE37E1" w:rsidP="00EE37E1">
            <w:pPr>
              <w:tabs>
                <w:tab w:val="center" w:pos="4153"/>
                <w:tab w:val="right" w:pos="8306"/>
              </w:tabs>
              <w:spacing w:line="340" w:lineRule="exact"/>
              <w:ind w:left="210" w:hanging="210"/>
              <w:rPr>
                <w:rFonts w:ascii="Arial" w:hAnsi="Arial" w:cs="Arial"/>
                <w:color w:val="000000"/>
                <w:sz w:val="22"/>
                <w:szCs w:val="22"/>
              </w:rPr>
            </w:pPr>
            <w:r w:rsidRPr="00F43756">
              <w:rPr>
                <w:rFonts w:ascii="Arial" w:hAnsi="Arial" w:cs="Arial"/>
                <w:color w:val="000000"/>
                <w:sz w:val="22"/>
                <w:szCs w:val="22"/>
              </w:rPr>
              <w:t>31 December 202</w:t>
            </w:r>
            <w:r>
              <w:rPr>
                <w:rFonts w:ascii="Arial" w:hAnsi="Arial" w:cs="Arial"/>
                <w:color w:val="000000"/>
                <w:sz w:val="22"/>
                <w:szCs w:val="22"/>
              </w:rPr>
              <w:t>3</w:t>
            </w:r>
          </w:p>
        </w:tc>
        <w:tc>
          <w:tcPr>
            <w:tcW w:w="1920" w:type="dxa"/>
          </w:tcPr>
          <w:p w14:paraId="6AF4B6AE" w14:textId="12F1B45F" w:rsidR="00EE37E1" w:rsidRPr="00F43756" w:rsidRDefault="00EE37E1" w:rsidP="00EE37E1">
            <w:pPr>
              <w:pBdr>
                <w:bottom w:val="double" w:sz="4" w:space="1" w:color="auto"/>
              </w:pBdr>
              <w:tabs>
                <w:tab w:val="decimal" w:pos="1605"/>
              </w:tabs>
              <w:spacing w:line="340" w:lineRule="exact"/>
              <w:ind w:right="-38"/>
              <w:jc w:val="thaiDistribute"/>
              <w:rPr>
                <w:rFonts w:ascii="Arial" w:hAnsi="Arial" w:cs="Arial"/>
                <w:sz w:val="22"/>
                <w:szCs w:val="22"/>
                <w:cs/>
              </w:rPr>
            </w:pPr>
            <w:r>
              <w:rPr>
                <w:rFonts w:ascii="Arial" w:hAnsi="Arial" w:cs="Arial"/>
                <w:sz w:val="22"/>
                <w:szCs w:val="22"/>
              </w:rPr>
              <w:t>440</w:t>
            </w:r>
          </w:p>
        </w:tc>
        <w:tc>
          <w:tcPr>
            <w:tcW w:w="1920" w:type="dxa"/>
          </w:tcPr>
          <w:p w14:paraId="491111DE" w14:textId="14EB76DF" w:rsidR="00EE37E1" w:rsidRPr="00F43756" w:rsidRDefault="00EE37E1" w:rsidP="00EE37E1">
            <w:pPr>
              <w:pBdr>
                <w:bottom w:val="double" w:sz="4" w:space="1" w:color="auto"/>
              </w:pBdr>
              <w:tabs>
                <w:tab w:val="decimal" w:pos="1605"/>
              </w:tabs>
              <w:spacing w:line="340" w:lineRule="exact"/>
              <w:ind w:right="-38"/>
              <w:jc w:val="thaiDistribute"/>
              <w:rPr>
                <w:rFonts w:ascii="Arial" w:hAnsi="Arial" w:cs="Arial"/>
                <w:sz w:val="22"/>
                <w:szCs w:val="22"/>
                <w:cs/>
              </w:rPr>
            </w:pPr>
            <w:r>
              <w:rPr>
                <w:rFonts w:ascii="Arial" w:hAnsi="Arial" w:cs="Arial"/>
                <w:sz w:val="22"/>
                <w:szCs w:val="22"/>
              </w:rPr>
              <w:t>45,127</w:t>
            </w:r>
          </w:p>
        </w:tc>
        <w:tc>
          <w:tcPr>
            <w:tcW w:w="1920" w:type="dxa"/>
            <w:vAlign w:val="bottom"/>
          </w:tcPr>
          <w:p w14:paraId="2EE757C7" w14:textId="243A6C14" w:rsidR="00EE37E1" w:rsidRPr="00F43756" w:rsidRDefault="00EE37E1" w:rsidP="00EE37E1">
            <w:pPr>
              <w:pBdr>
                <w:bottom w:val="double" w:sz="4" w:space="1" w:color="auto"/>
              </w:pBdr>
              <w:tabs>
                <w:tab w:val="decimal" w:pos="1605"/>
              </w:tabs>
              <w:spacing w:line="340" w:lineRule="exact"/>
              <w:ind w:right="-38"/>
              <w:jc w:val="thaiDistribute"/>
              <w:rPr>
                <w:rFonts w:ascii="Arial" w:hAnsi="Arial" w:cs="Arial"/>
                <w:sz w:val="22"/>
                <w:szCs w:val="22"/>
                <w:cs/>
              </w:rPr>
            </w:pPr>
            <w:r w:rsidRPr="00623123">
              <w:rPr>
                <w:rFonts w:ascii="Arial" w:hAnsi="Arial" w:cs="Arial"/>
                <w:sz w:val="22"/>
                <w:szCs w:val="22"/>
              </w:rPr>
              <w:t>45,567</w:t>
            </w:r>
          </w:p>
        </w:tc>
      </w:tr>
      <w:tr w:rsidR="00A678FE" w:rsidRPr="00F43756" w14:paraId="5E4760FC" w14:textId="77777777" w:rsidTr="00A2513F">
        <w:tc>
          <w:tcPr>
            <w:tcW w:w="3330" w:type="dxa"/>
            <w:vAlign w:val="bottom"/>
          </w:tcPr>
          <w:p w14:paraId="5488F116" w14:textId="68EF5151" w:rsidR="00A678FE" w:rsidRPr="00F43756" w:rsidRDefault="00A678FE" w:rsidP="00EE37E1">
            <w:pPr>
              <w:tabs>
                <w:tab w:val="center" w:pos="4153"/>
                <w:tab w:val="right" w:pos="8306"/>
              </w:tabs>
              <w:spacing w:line="340" w:lineRule="exact"/>
              <w:ind w:left="210" w:hanging="210"/>
              <w:rPr>
                <w:rFonts w:ascii="Arial" w:hAnsi="Arial" w:cs="Arial"/>
                <w:color w:val="000000"/>
                <w:sz w:val="22"/>
                <w:szCs w:val="22"/>
              </w:rPr>
            </w:pPr>
            <w:r w:rsidRPr="00F43756">
              <w:rPr>
                <w:rFonts w:ascii="Arial" w:hAnsi="Arial" w:cs="Arial"/>
                <w:color w:val="000000"/>
                <w:sz w:val="22"/>
                <w:szCs w:val="22"/>
              </w:rPr>
              <w:t>31 December 202</w:t>
            </w:r>
            <w:r w:rsidR="00EE37E1">
              <w:rPr>
                <w:rFonts w:ascii="Arial" w:hAnsi="Arial" w:cs="Arial"/>
                <w:color w:val="000000"/>
                <w:sz w:val="22"/>
                <w:szCs w:val="22"/>
              </w:rPr>
              <w:t>4</w:t>
            </w:r>
          </w:p>
        </w:tc>
        <w:tc>
          <w:tcPr>
            <w:tcW w:w="1920" w:type="dxa"/>
          </w:tcPr>
          <w:p w14:paraId="2495BE5F" w14:textId="4842EDBD" w:rsidR="00A678FE" w:rsidRPr="00F43756" w:rsidRDefault="005A0388" w:rsidP="00EE37E1">
            <w:pPr>
              <w:pBdr>
                <w:bottom w:val="double" w:sz="4" w:space="1" w:color="auto"/>
              </w:pBdr>
              <w:tabs>
                <w:tab w:val="decimal" w:pos="1605"/>
              </w:tabs>
              <w:spacing w:line="340" w:lineRule="exact"/>
              <w:ind w:right="-38"/>
              <w:jc w:val="thaiDistribute"/>
              <w:rPr>
                <w:rFonts w:ascii="Arial" w:hAnsi="Arial" w:cs="Arial"/>
                <w:sz w:val="22"/>
                <w:szCs w:val="22"/>
                <w:cs/>
              </w:rPr>
            </w:pPr>
            <w:r>
              <w:rPr>
                <w:rFonts w:ascii="Arial" w:hAnsi="Arial" w:cs="Arial"/>
                <w:sz w:val="22"/>
                <w:szCs w:val="22"/>
              </w:rPr>
              <w:t>-</w:t>
            </w:r>
          </w:p>
        </w:tc>
        <w:tc>
          <w:tcPr>
            <w:tcW w:w="1920" w:type="dxa"/>
          </w:tcPr>
          <w:p w14:paraId="1FB51323" w14:textId="0F86DDC6" w:rsidR="00A678FE" w:rsidRPr="00F43756" w:rsidRDefault="00F5524D" w:rsidP="00EE37E1">
            <w:pPr>
              <w:pBdr>
                <w:bottom w:val="double" w:sz="4" w:space="1" w:color="auto"/>
              </w:pBdr>
              <w:tabs>
                <w:tab w:val="decimal" w:pos="1605"/>
              </w:tabs>
              <w:spacing w:line="340" w:lineRule="exact"/>
              <w:ind w:right="-38"/>
              <w:jc w:val="thaiDistribute"/>
              <w:rPr>
                <w:rFonts w:ascii="Arial" w:hAnsi="Arial" w:cs="Arial"/>
                <w:sz w:val="22"/>
                <w:szCs w:val="22"/>
                <w:cs/>
              </w:rPr>
            </w:pPr>
            <w:r>
              <w:rPr>
                <w:rFonts w:ascii="Arial" w:hAnsi="Arial" w:cs="Arial"/>
                <w:sz w:val="22"/>
                <w:szCs w:val="22"/>
              </w:rPr>
              <w:t>40,059</w:t>
            </w:r>
          </w:p>
        </w:tc>
        <w:tc>
          <w:tcPr>
            <w:tcW w:w="1920" w:type="dxa"/>
            <w:vAlign w:val="bottom"/>
          </w:tcPr>
          <w:p w14:paraId="00ABEA47" w14:textId="0366063D" w:rsidR="00A678FE" w:rsidRPr="00F43756" w:rsidRDefault="00720474" w:rsidP="00EE37E1">
            <w:pPr>
              <w:pBdr>
                <w:bottom w:val="double" w:sz="4" w:space="1" w:color="auto"/>
              </w:pBdr>
              <w:tabs>
                <w:tab w:val="decimal" w:pos="1605"/>
              </w:tabs>
              <w:spacing w:line="340" w:lineRule="exact"/>
              <w:ind w:right="-38"/>
              <w:jc w:val="thaiDistribute"/>
              <w:rPr>
                <w:rFonts w:ascii="Arial" w:hAnsi="Arial" w:cs="Arial"/>
                <w:sz w:val="22"/>
                <w:szCs w:val="22"/>
                <w:cs/>
              </w:rPr>
            </w:pPr>
            <w:r>
              <w:rPr>
                <w:rFonts w:ascii="Arial" w:hAnsi="Arial" w:cs="Arial"/>
                <w:sz w:val="22"/>
                <w:szCs w:val="22"/>
              </w:rPr>
              <w:t>40,059</w:t>
            </w:r>
          </w:p>
        </w:tc>
      </w:tr>
    </w:tbl>
    <w:p w14:paraId="6343D5E8" w14:textId="0BAFC792" w:rsidR="004068D3" w:rsidRDefault="004068D3"/>
    <w:tbl>
      <w:tblPr>
        <w:tblW w:w="9090" w:type="dxa"/>
        <w:tblInd w:w="450" w:type="dxa"/>
        <w:tblLayout w:type="fixed"/>
        <w:tblLook w:val="04A0" w:firstRow="1" w:lastRow="0" w:firstColumn="1" w:lastColumn="0" w:noHBand="0" w:noVBand="1"/>
      </w:tblPr>
      <w:tblGrid>
        <w:gridCol w:w="6480"/>
        <w:gridCol w:w="2610"/>
      </w:tblGrid>
      <w:tr w:rsidR="00B74DA1" w:rsidRPr="00F43756" w14:paraId="109AF320" w14:textId="77777777" w:rsidTr="00A2513F">
        <w:tc>
          <w:tcPr>
            <w:tcW w:w="9090" w:type="dxa"/>
            <w:gridSpan w:val="2"/>
          </w:tcPr>
          <w:p w14:paraId="5A913B40" w14:textId="0C779961" w:rsidR="00B74DA1" w:rsidRPr="00F43756" w:rsidRDefault="00B74DA1" w:rsidP="00A678FE">
            <w:pPr>
              <w:tabs>
                <w:tab w:val="left" w:pos="2160"/>
                <w:tab w:val="center" w:pos="4153"/>
                <w:tab w:val="center" w:pos="6840"/>
                <w:tab w:val="center" w:pos="8280"/>
              </w:tabs>
              <w:spacing w:line="320" w:lineRule="exact"/>
              <w:ind w:right="-43"/>
              <w:jc w:val="right"/>
              <w:rPr>
                <w:rFonts w:ascii="Arial" w:hAnsi="Arial" w:cs="Arial"/>
                <w:sz w:val="22"/>
                <w:szCs w:val="22"/>
                <w:cs/>
              </w:rPr>
            </w:pPr>
            <w:r w:rsidRPr="00F43756">
              <w:rPr>
                <w:rFonts w:ascii="Arial" w:hAnsi="Arial" w:cs="Arial"/>
                <w:sz w:val="22"/>
                <w:szCs w:val="22"/>
                <w:cs/>
              </w:rPr>
              <w:br w:type="column"/>
              <w:t xml:space="preserve"> (Unit: </w:t>
            </w:r>
            <w:r w:rsidRPr="00F43756">
              <w:rPr>
                <w:rFonts w:ascii="Arial" w:hAnsi="Arial" w:cs="Arial"/>
                <w:sz w:val="22"/>
                <w:szCs w:val="22"/>
              </w:rPr>
              <w:t>Thousand</w:t>
            </w:r>
            <w:r w:rsidRPr="00F43756">
              <w:rPr>
                <w:rFonts w:ascii="Arial" w:hAnsi="Arial" w:cs="Arial"/>
                <w:sz w:val="22"/>
                <w:szCs w:val="22"/>
                <w:cs/>
              </w:rPr>
              <w:t xml:space="preserve"> Baht)</w:t>
            </w:r>
          </w:p>
        </w:tc>
      </w:tr>
      <w:tr w:rsidR="00B74DA1" w:rsidRPr="00F43756" w14:paraId="34F2278E" w14:textId="77777777" w:rsidTr="002840E4">
        <w:tc>
          <w:tcPr>
            <w:tcW w:w="6480" w:type="dxa"/>
          </w:tcPr>
          <w:p w14:paraId="236DC32E" w14:textId="77777777" w:rsidR="00B74DA1" w:rsidRPr="00F43756" w:rsidRDefault="00B74DA1" w:rsidP="00A678FE">
            <w:pPr>
              <w:tabs>
                <w:tab w:val="left" w:pos="2160"/>
                <w:tab w:val="center" w:pos="4153"/>
                <w:tab w:val="center" w:pos="6840"/>
                <w:tab w:val="center" w:pos="8280"/>
                <w:tab w:val="right" w:pos="8306"/>
              </w:tabs>
              <w:spacing w:line="320" w:lineRule="exact"/>
              <w:ind w:right="-43"/>
              <w:jc w:val="right"/>
              <w:rPr>
                <w:rFonts w:ascii="Arial" w:hAnsi="Arial" w:cs="Arial"/>
                <w:sz w:val="22"/>
                <w:szCs w:val="22"/>
                <w:cs/>
              </w:rPr>
            </w:pPr>
          </w:p>
        </w:tc>
        <w:tc>
          <w:tcPr>
            <w:tcW w:w="2610" w:type="dxa"/>
          </w:tcPr>
          <w:p w14:paraId="44E58A29" w14:textId="77777777" w:rsidR="00B74DA1" w:rsidRPr="00F43756" w:rsidRDefault="00B74DA1" w:rsidP="00A678FE">
            <w:pPr>
              <w:pBdr>
                <w:bottom w:val="single" w:sz="4" w:space="1" w:color="auto"/>
              </w:pBdr>
              <w:tabs>
                <w:tab w:val="left" w:pos="2160"/>
                <w:tab w:val="center" w:pos="4153"/>
                <w:tab w:val="center" w:pos="6840"/>
                <w:tab w:val="center" w:pos="8280"/>
              </w:tabs>
              <w:spacing w:line="320" w:lineRule="exact"/>
              <w:ind w:right="-43"/>
              <w:jc w:val="center"/>
              <w:rPr>
                <w:rFonts w:ascii="Arial" w:hAnsi="Arial" w:cs="Arial"/>
                <w:sz w:val="22"/>
                <w:szCs w:val="22"/>
                <w:cs/>
              </w:rPr>
            </w:pPr>
            <w:r w:rsidRPr="00F43756">
              <w:rPr>
                <w:rFonts w:ascii="Arial" w:hAnsi="Arial" w:cs="Arial"/>
                <w:sz w:val="22"/>
                <w:szCs w:val="22"/>
                <w:cs/>
              </w:rPr>
              <w:t xml:space="preserve">Separate </w:t>
            </w:r>
            <w:r w:rsidR="00EB53AA" w:rsidRPr="00F43756">
              <w:rPr>
                <w:rFonts w:ascii="Arial" w:hAnsi="Arial" w:cs="Arial"/>
                <w:sz w:val="22"/>
                <w:szCs w:val="22"/>
              </w:rPr>
              <w:t xml:space="preserve">                       </w:t>
            </w:r>
            <w:r w:rsidRPr="00F43756">
              <w:rPr>
                <w:rFonts w:ascii="Arial" w:hAnsi="Arial" w:cs="Arial"/>
                <w:sz w:val="22"/>
                <w:szCs w:val="22"/>
                <w:cs/>
              </w:rPr>
              <w:t>financial statement</w:t>
            </w:r>
            <w:r w:rsidRPr="00F43756">
              <w:rPr>
                <w:rFonts w:ascii="Arial" w:hAnsi="Arial" w:cs="Arial"/>
                <w:sz w:val="22"/>
                <w:szCs w:val="22"/>
              </w:rPr>
              <w:t>s</w:t>
            </w:r>
          </w:p>
        </w:tc>
      </w:tr>
      <w:tr w:rsidR="00B74DA1" w:rsidRPr="00F43756" w14:paraId="7F8F41B8" w14:textId="77777777" w:rsidTr="002840E4">
        <w:tc>
          <w:tcPr>
            <w:tcW w:w="6480" w:type="dxa"/>
            <w:vAlign w:val="bottom"/>
          </w:tcPr>
          <w:p w14:paraId="48E43233" w14:textId="77777777" w:rsidR="00B74DA1" w:rsidRPr="00F43756" w:rsidRDefault="00B74DA1" w:rsidP="00A678FE">
            <w:pPr>
              <w:tabs>
                <w:tab w:val="center" w:pos="4153"/>
                <w:tab w:val="right" w:pos="8306"/>
              </w:tabs>
              <w:spacing w:line="320" w:lineRule="exact"/>
              <w:ind w:left="210" w:hanging="210"/>
              <w:jc w:val="center"/>
              <w:rPr>
                <w:rFonts w:ascii="Arial" w:hAnsi="Arial" w:cs="Arial"/>
                <w:b/>
                <w:bCs/>
                <w:color w:val="000000"/>
                <w:sz w:val="22"/>
                <w:szCs w:val="22"/>
                <w:cs/>
              </w:rPr>
            </w:pPr>
          </w:p>
        </w:tc>
        <w:tc>
          <w:tcPr>
            <w:tcW w:w="2610" w:type="dxa"/>
          </w:tcPr>
          <w:p w14:paraId="7566B088" w14:textId="77777777" w:rsidR="00B74DA1" w:rsidRPr="00F43756" w:rsidRDefault="00B74DA1" w:rsidP="00A678FE">
            <w:pPr>
              <w:pBdr>
                <w:bottom w:val="single" w:sz="4" w:space="1" w:color="auto"/>
              </w:pBdr>
              <w:tabs>
                <w:tab w:val="left" w:pos="2160"/>
                <w:tab w:val="center" w:pos="4153"/>
                <w:tab w:val="center" w:pos="6840"/>
                <w:tab w:val="center" w:pos="8280"/>
                <w:tab w:val="right" w:pos="8306"/>
              </w:tabs>
              <w:spacing w:line="320" w:lineRule="exact"/>
              <w:ind w:right="-43"/>
              <w:jc w:val="center"/>
              <w:rPr>
                <w:rFonts w:ascii="Arial" w:hAnsi="Arial" w:cs="Arial"/>
                <w:sz w:val="22"/>
                <w:szCs w:val="22"/>
                <w:cs/>
              </w:rPr>
            </w:pPr>
            <w:r w:rsidRPr="00F43756">
              <w:rPr>
                <w:rFonts w:ascii="Arial" w:hAnsi="Arial" w:cs="Arial"/>
                <w:sz w:val="22"/>
                <w:szCs w:val="22"/>
                <w:cs/>
              </w:rPr>
              <w:t>Computer software</w:t>
            </w:r>
          </w:p>
        </w:tc>
      </w:tr>
      <w:tr w:rsidR="00B74DA1" w:rsidRPr="00F43756" w14:paraId="1266926D" w14:textId="77777777" w:rsidTr="002840E4">
        <w:tc>
          <w:tcPr>
            <w:tcW w:w="6480" w:type="dxa"/>
            <w:vAlign w:val="bottom"/>
          </w:tcPr>
          <w:p w14:paraId="35D93AD6" w14:textId="77777777" w:rsidR="00B74DA1" w:rsidRPr="00F43756" w:rsidRDefault="00B74DA1" w:rsidP="00A678FE">
            <w:pPr>
              <w:tabs>
                <w:tab w:val="center" w:pos="4153"/>
                <w:tab w:val="right" w:pos="8306"/>
              </w:tabs>
              <w:spacing w:line="320" w:lineRule="exact"/>
              <w:ind w:left="210" w:hanging="210"/>
              <w:rPr>
                <w:rFonts w:ascii="Arial" w:hAnsi="Arial" w:cs="Arial"/>
                <w:b/>
                <w:bCs/>
                <w:color w:val="000000"/>
                <w:sz w:val="22"/>
                <w:szCs w:val="22"/>
                <w:cs/>
              </w:rPr>
            </w:pPr>
            <w:r w:rsidRPr="00F43756">
              <w:rPr>
                <w:rFonts w:ascii="Arial" w:hAnsi="Arial" w:cs="Arial"/>
                <w:b/>
                <w:bCs/>
                <w:color w:val="000000"/>
                <w:sz w:val="22"/>
                <w:szCs w:val="22"/>
                <w:cs/>
              </w:rPr>
              <w:t>Cost</w:t>
            </w:r>
          </w:p>
        </w:tc>
        <w:tc>
          <w:tcPr>
            <w:tcW w:w="2610" w:type="dxa"/>
          </w:tcPr>
          <w:p w14:paraId="69B2FB7B" w14:textId="77777777" w:rsidR="00B74DA1" w:rsidRPr="00F43756" w:rsidRDefault="00B74DA1" w:rsidP="00A678FE">
            <w:pPr>
              <w:tabs>
                <w:tab w:val="left" w:pos="2160"/>
                <w:tab w:val="center" w:pos="4153"/>
                <w:tab w:val="center" w:pos="6840"/>
                <w:tab w:val="center" w:pos="8280"/>
                <w:tab w:val="right" w:pos="8306"/>
              </w:tabs>
              <w:spacing w:line="320" w:lineRule="exact"/>
              <w:ind w:right="-43"/>
              <w:rPr>
                <w:rFonts w:ascii="Arial" w:hAnsi="Arial" w:cs="Arial"/>
                <w:sz w:val="22"/>
                <w:szCs w:val="22"/>
                <w:cs/>
              </w:rPr>
            </w:pPr>
          </w:p>
        </w:tc>
      </w:tr>
      <w:tr w:rsidR="00EE37E1" w:rsidRPr="00F43756" w14:paraId="2B04BA03" w14:textId="77777777" w:rsidTr="002840E4">
        <w:tc>
          <w:tcPr>
            <w:tcW w:w="6480" w:type="dxa"/>
            <w:vAlign w:val="bottom"/>
          </w:tcPr>
          <w:p w14:paraId="040C12ED" w14:textId="61B89989" w:rsidR="00EE37E1" w:rsidRPr="00F43756" w:rsidRDefault="00EE37E1" w:rsidP="00EE37E1">
            <w:pPr>
              <w:tabs>
                <w:tab w:val="center" w:pos="4153"/>
                <w:tab w:val="right" w:pos="8306"/>
              </w:tabs>
              <w:spacing w:line="320" w:lineRule="exact"/>
              <w:ind w:left="210" w:hanging="210"/>
              <w:rPr>
                <w:rFonts w:ascii="Arial" w:hAnsi="Arial" w:cs="Arial"/>
                <w:color w:val="000000"/>
                <w:sz w:val="22"/>
                <w:szCs w:val="22"/>
              </w:rPr>
            </w:pPr>
            <w:r w:rsidRPr="00F43756">
              <w:rPr>
                <w:rFonts w:ascii="Arial" w:hAnsi="Arial" w:cs="Arial"/>
                <w:color w:val="000000"/>
                <w:sz w:val="22"/>
                <w:szCs w:val="22"/>
              </w:rPr>
              <w:t>1 January 202</w:t>
            </w:r>
            <w:r>
              <w:rPr>
                <w:rFonts w:ascii="Arial" w:hAnsi="Arial" w:cs="Arial"/>
                <w:color w:val="000000"/>
                <w:sz w:val="22"/>
                <w:szCs w:val="22"/>
              </w:rPr>
              <w:t>3</w:t>
            </w:r>
          </w:p>
        </w:tc>
        <w:tc>
          <w:tcPr>
            <w:tcW w:w="2610" w:type="dxa"/>
          </w:tcPr>
          <w:p w14:paraId="5E3ED1D5" w14:textId="61245904" w:rsidR="00EE37E1" w:rsidRPr="00F43756" w:rsidRDefault="00EE37E1" w:rsidP="00EE37E1">
            <w:pPr>
              <w:tabs>
                <w:tab w:val="decimal" w:pos="2235"/>
              </w:tabs>
              <w:spacing w:line="320" w:lineRule="exact"/>
              <w:jc w:val="thaiDistribute"/>
              <w:rPr>
                <w:rFonts w:ascii="Arial" w:hAnsi="Arial" w:cs="Arial"/>
                <w:sz w:val="22"/>
                <w:szCs w:val="22"/>
                <w:cs/>
              </w:rPr>
            </w:pPr>
            <w:r>
              <w:rPr>
                <w:rFonts w:ascii="Arial" w:hAnsi="Arial" w:cs="Arial"/>
                <w:sz w:val="22"/>
                <w:szCs w:val="22"/>
              </w:rPr>
              <w:t>133,017</w:t>
            </w:r>
          </w:p>
        </w:tc>
      </w:tr>
      <w:tr w:rsidR="00EE37E1" w:rsidRPr="00F43756" w14:paraId="33A90BDC" w14:textId="77777777" w:rsidTr="002840E4">
        <w:tc>
          <w:tcPr>
            <w:tcW w:w="6480" w:type="dxa"/>
            <w:vAlign w:val="bottom"/>
          </w:tcPr>
          <w:p w14:paraId="6F60D290" w14:textId="67E3957A" w:rsidR="00EE37E1" w:rsidRPr="00F43756" w:rsidRDefault="00EE37E1" w:rsidP="00EE37E1">
            <w:pPr>
              <w:tabs>
                <w:tab w:val="center" w:pos="4153"/>
                <w:tab w:val="right" w:pos="8306"/>
              </w:tabs>
              <w:spacing w:line="320" w:lineRule="exact"/>
              <w:ind w:left="210" w:hanging="210"/>
              <w:rPr>
                <w:rFonts w:ascii="Arial" w:hAnsi="Arial" w:cs="Arial"/>
                <w:color w:val="000000"/>
                <w:sz w:val="22"/>
                <w:szCs w:val="22"/>
                <w:cs/>
              </w:rPr>
            </w:pPr>
            <w:r w:rsidRPr="00F43756">
              <w:rPr>
                <w:rFonts w:ascii="Arial" w:hAnsi="Arial" w:cs="Arial"/>
                <w:color w:val="000000"/>
                <w:sz w:val="22"/>
                <w:szCs w:val="22"/>
              </w:rPr>
              <w:t>Additions</w:t>
            </w:r>
            <w:r w:rsidRPr="00F43756">
              <w:rPr>
                <w:rFonts w:ascii="Arial" w:hAnsi="Arial" w:cs="Arial"/>
                <w:color w:val="000000"/>
                <w:sz w:val="22"/>
                <w:szCs w:val="22"/>
                <w:cs/>
              </w:rPr>
              <w:t xml:space="preserve"> </w:t>
            </w:r>
          </w:p>
        </w:tc>
        <w:tc>
          <w:tcPr>
            <w:tcW w:w="2610" w:type="dxa"/>
          </w:tcPr>
          <w:p w14:paraId="707AD778" w14:textId="74032C1C" w:rsidR="00EE37E1" w:rsidRPr="00F43756" w:rsidRDefault="00EE37E1" w:rsidP="00EE37E1">
            <w:pPr>
              <w:pBdr>
                <w:bottom w:val="single" w:sz="4" w:space="1" w:color="auto"/>
              </w:pBdr>
              <w:tabs>
                <w:tab w:val="decimal" w:pos="2235"/>
              </w:tabs>
              <w:spacing w:line="320" w:lineRule="exact"/>
              <w:jc w:val="thaiDistribute"/>
              <w:rPr>
                <w:rFonts w:ascii="Arial" w:hAnsi="Arial" w:cs="Arial"/>
                <w:sz w:val="22"/>
                <w:szCs w:val="22"/>
              </w:rPr>
            </w:pPr>
            <w:r w:rsidRPr="00623123">
              <w:rPr>
                <w:rFonts w:ascii="Arial" w:hAnsi="Arial" w:cs="Arial"/>
                <w:sz w:val="22"/>
                <w:szCs w:val="22"/>
              </w:rPr>
              <w:t>4,695</w:t>
            </w:r>
          </w:p>
        </w:tc>
      </w:tr>
      <w:tr w:rsidR="00EE37E1" w:rsidRPr="00F43756" w14:paraId="592EB9DF" w14:textId="77777777" w:rsidTr="002840E4">
        <w:tc>
          <w:tcPr>
            <w:tcW w:w="6480" w:type="dxa"/>
            <w:vAlign w:val="bottom"/>
          </w:tcPr>
          <w:p w14:paraId="7738B4BC" w14:textId="56AC273A" w:rsidR="00EE37E1" w:rsidRPr="00F43756" w:rsidRDefault="00EE37E1" w:rsidP="00EE37E1">
            <w:pPr>
              <w:tabs>
                <w:tab w:val="center" w:pos="4153"/>
                <w:tab w:val="right" w:pos="8306"/>
              </w:tabs>
              <w:spacing w:line="320" w:lineRule="exact"/>
              <w:ind w:left="210" w:hanging="210"/>
              <w:rPr>
                <w:rFonts w:ascii="Arial" w:hAnsi="Arial" w:cs="Arial"/>
                <w:color w:val="000000"/>
                <w:sz w:val="22"/>
                <w:szCs w:val="22"/>
                <w:cs/>
              </w:rPr>
            </w:pPr>
            <w:r w:rsidRPr="00F43756">
              <w:rPr>
                <w:rFonts w:ascii="Arial" w:hAnsi="Arial" w:cs="Arial"/>
                <w:color w:val="000000"/>
                <w:sz w:val="22"/>
                <w:szCs w:val="22"/>
                <w:cs/>
              </w:rPr>
              <w:t xml:space="preserve">31 December </w:t>
            </w:r>
            <w:r w:rsidRPr="00F43756">
              <w:rPr>
                <w:rFonts w:ascii="Arial" w:hAnsi="Arial"/>
                <w:color w:val="000000"/>
                <w:sz w:val="22"/>
                <w:szCs w:val="22"/>
              </w:rPr>
              <w:t>202</w:t>
            </w:r>
            <w:r>
              <w:rPr>
                <w:rFonts w:ascii="Arial" w:hAnsi="Arial"/>
                <w:color w:val="000000"/>
                <w:sz w:val="22"/>
                <w:szCs w:val="22"/>
              </w:rPr>
              <w:t>3</w:t>
            </w:r>
          </w:p>
        </w:tc>
        <w:tc>
          <w:tcPr>
            <w:tcW w:w="2610" w:type="dxa"/>
          </w:tcPr>
          <w:p w14:paraId="557A8AE1" w14:textId="38C01892" w:rsidR="00EE37E1" w:rsidRPr="00F43756" w:rsidRDefault="00EE37E1" w:rsidP="00EE37E1">
            <w:pPr>
              <w:tabs>
                <w:tab w:val="decimal" w:pos="2235"/>
              </w:tabs>
              <w:spacing w:line="320" w:lineRule="exact"/>
              <w:jc w:val="thaiDistribute"/>
              <w:rPr>
                <w:rFonts w:ascii="Arial" w:hAnsi="Arial" w:cs="Arial"/>
                <w:sz w:val="22"/>
                <w:szCs w:val="22"/>
                <w:cs/>
              </w:rPr>
            </w:pPr>
            <w:r w:rsidRPr="00623123">
              <w:rPr>
                <w:rFonts w:ascii="Arial" w:hAnsi="Arial" w:cs="Arial"/>
                <w:sz w:val="22"/>
                <w:szCs w:val="22"/>
              </w:rPr>
              <w:t>137,712</w:t>
            </w:r>
          </w:p>
        </w:tc>
      </w:tr>
      <w:tr w:rsidR="00623123" w:rsidRPr="00F43756" w14:paraId="1868AE9A" w14:textId="77777777" w:rsidTr="002840E4">
        <w:tc>
          <w:tcPr>
            <w:tcW w:w="6480" w:type="dxa"/>
            <w:vAlign w:val="bottom"/>
          </w:tcPr>
          <w:p w14:paraId="709D7B92" w14:textId="77777777" w:rsidR="00623123" w:rsidRPr="00F43756" w:rsidRDefault="00623123" w:rsidP="00A678FE">
            <w:pPr>
              <w:tabs>
                <w:tab w:val="center" w:pos="4153"/>
                <w:tab w:val="right" w:pos="8306"/>
              </w:tabs>
              <w:spacing w:line="320" w:lineRule="exact"/>
              <w:ind w:left="210" w:hanging="210"/>
              <w:rPr>
                <w:rFonts w:ascii="Arial" w:hAnsi="Arial" w:cs="Arial"/>
                <w:color w:val="000000"/>
                <w:sz w:val="22"/>
                <w:szCs w:val="22"/>
                <w:cs/>
              </w:rPr>
            </w:pPr>
            <w:r w:rsidRPr="00F43756">
              <w:rPr>
                <w:rFonts w:ascii="Arial" w:hAnsi="Arial" w:cs="Arial"/>
                <w:color w:val="000000"/>
                <w:sz w:val="22"/>
                <w:szCs w:val="22"/>
              </w:rPr>
              <w:t>Additions</w:t>
            </w:r>
            <w:r w:rsidRPr="00F43756">
              <w:rPr>
                <w:rFonts w:ascii="Arial" w:hAnsi="Arial" w:cs="Arial"/>
                <w:color w:val="000000"/>
                <w:sz w:val="22"/>
                <w:szCs w:val="22"/>
                <w:cs/>
              </w:rPr>
              <w:t xml:space="preserve"> </w:t>
            </w:r>
          </w:p>
        </w:tc>
        <w:tc>
          <w:tcPr>
            <w:tcW w:w="2610" w:type="dxa"/>
          </w:tcPr>
          <w:p w14:paraId="649A8EE4" w14:textId="232132BD" w:rsidR="00623123" w:rsidRPr="00F43756" w:rsidRDefault="00F658AE" w:rsidP="00A678FE">
            <w:pPr>
              <w:pBdr>
                <w:bottom w:val="single" w:sz="4" w:space="1" w:color="auto"/>
              </w:pBdr>
              <w:tabs>
                <w:tab w:val="decimal" w:pos="2235"/>
              </w:tabs>
              <w:spacing w:line="320" w:lineRule="exact"/>
              <w:jc w:val="thaiDistribute"/>
              <w:rPr>
                <w:rFonts w:ascii="Arial" w:hAnsi="Arial" w:cs="Arial"/>
                <w:sz w:val="22"/>
                <w:szCs w:val="22"/>
              </w:rPr>
            </w:pPr>
            <w:r>
              <w:rPr>
                <w:rFonts w:ascii="Arial" w:hAnsi="Arial" w:cs="Arial"/>
                <w:sz w:val="22"/>
                <w:szCs w:val="22"/>
              </w:rPr>
              <w:t>562</w:t>
            </w:r>
          </w:p>
        </w:tc>
      </w:tr>
      <w:tr w:rsidR="00623123" w:rsidRPr="00F43756" w14:paraId="754A2EE0" w14:textId="77777777" w:rsidTr="002840E4">
        <w:tc>
          <w:tcPr>
            <w:tcW w:w="6480" w:type="dxa"/>
            <w:vAlign w:val="bottom"/>
          </w:tcPr>
          <w:p w14:paraId="02FF0165" w14:textId="679EED56" w:rsidR="00623123" w:rsidRPr="00F43756" w:rsidRDefault="00623123" w:rsidP="00A678FE">
            <w:pPr>
              <w:tabs>
                <w:tab w:val="center" w:pos="4153"/>
                <w:tab w:val="right" w:pos="8306"/>
              </w:tabs>
              <w:spacing w:line="320" w:lineRule="exact"/>
              <w:ind w:left="210" w:hanging="210"/>
              <w:rPr>
                <w:rFonts w:ascii="Arial" w:hAnsi="Arial" w:cs="Arial"/>
                <w:color w:val="000000"/>
                <w:sz w:val="22"/>
                <w:szCs w:val="22"/>
                <w:cs/>
              </w:rPr>
            </w:pPr>
            <w:r w:rsidRPr="00F43756">
              <w:rPr>
                <w:rFonts w:ascii="Arial" w:hAnsi="Arial" w:cs="Arial"/>
                <w:color w:val="000000"/>
                <w:sz w:val="22"/>
                <w:szCs w:val="22"/>
                <w:cs/>
              </w:rPr>
              <w:t xml:space="preserve">31 December </w:t>
            </w:r>
            <w:r w:rsidRPr="00F43756">
              <w:rPr>
                <w:rFonts w:ascii="Arial" w:hAnsi="Arial"/>
                <w:color w:val="000000"/>
                <w:sz w:val="22"/>
                <w:szCs w:val="22"/>
              </w:rPr>
              <w:t>202</w:t>
            </w:r>
            <w:r w:rsidR="00EE37E1">
              <w:rPr>
                <w:rFonts w:ascii="Arial" w:hAnsi="Arial"/>
                <w:color w:val="000000"/>
                <w:sz w:val="22"/>
                <w:szCs w:val="22"/>
              </w:rPr>
              <w:t>4</w:t>
            </w:r>
          </w:p>
        </w:tc>
        <w:tc>
          <w:tcPr>
            <w:tcW w:w="2610" w:type="dxa"/>
          </w:tcPr>
          <w:p w14:paraId="0BE5430E" w14:textId="26427579" w:rsidR="00623123" w:rsidRPr="00F43756" w:rsidRDefault="00F658AE" w:rsidP="00A678FE">
            <w:pPr>
              <w:pBdr>
                <w:bottom w:val="single" w:sz="4" w:space="1" w:color="auto"/>
              </w:pBdr>
              <w:tabs>
                <w:tab w:val="decimal" w:pos="2235"/>
              </w:tabs>
              <w:spacing w:line="320" w:lineRule="exact"/>
              <w:jc w:val="thaiDistribute"/>
              <w:rPr>
                <w:rFonts w:ascii="Arial" w:hAnsi="Arial" w:cs="Arial"/>
                <w:sz w:val="22"/>
                <w:szCs w:val="22"/>
                <w:cs/>
              </w:rPr>
            </w:pPr>
            <w:r>
              <w:rPr>
                <w:rFonts w:ascii="Arial" w:hAnsi="Arial" w:cs="Arial"/>
                <w:sz w:val="22"/>
                <w:szCs w:val="22"/>
              </w:rPr>
              <w:t>138,274</w:t>
            </w:r>
          </w:p>
        </w:tc>
      </w:tr>
      <w:tr w:rsidR="007A4FE7" w:rsidRPr="00F43756" w14:paraId="3EC89705" w14:textId="77777777" w:rsidTr="002840E4">
        <w:tc>
          <w:tcPr>
            <w:tcW w:w="6480" w:type="dxa"/>
            <w:vAlign w:val="bottom"/>
          </w:tcPr>
          <w:p w14:paraId="39F54073" w14:textId="495108C8" w:rsidR="007A4FE7" w:rsidRPr="00F43756" w:rsidRDefault="007617E4" w:rsidP="00A678FE">
            <w:pPr>
              <w:tabs>
                <w:tab w:val="center" w:pos="4153"/>
                <w:tab w:val="right" w:pos="8306"/>
              </w:tabs>
              <w:spacing w:line="320" w:lineRule="exact"/>
              <w:ind w:left="210" w:hanging="210"/>
              <w:rPr>
                <w:rFonts w:ascii="Arial" w:hAnsi="Arial" w:cs="Arial"/>
                <w:color w:val="000000"/>
                <w:sz w:val="22"/>
                <w:szCs w:val="22"/>
                <w:cs/>
              </w:rPr>
            </w:pPr>
            <w:r>
              <w:rPr>
                <w:rFonts w:ascii="Arial" w:hAnsi="Arial" w:cs="Arial"/>
                <w:b/>
                <w:bCs/>
                <w:color w:val="000000"/>
                <w:sz w:val="22"/>
                <w:szCs w:val="22"/>
              </w:rPr>
              <w:t>Accumulated a</w:t>
            </w:r>
            <w:r w:rsidR="007A4FE7" w:rsidRPr="00F43756">
              <w:rPr>
                <w:rFonts w:ascii="Arial" w:hAnsi="Arial" w:cs="Arial"/>
                <w:b/>
                <w:bCs/>
                <w:color w:val="000000"/>
                <w:sz w:val="22"/>
                <w:szCs w:val="22"/>
              </w:rPr>
              <w:t>mortisation</w:t>
            </w:r>
          </w:p>
        </w:tc>
        <w:tc>
          <w:tcPr>
            <w:tcW w:w="2610" w:type="dxa"/>
          </w:tcPr>
          <w:p w14:paraId="10B65ADD" w14:textId="77777777" w:rsidR="007A4FE7" w:rsidRPr="00F43756" w:rsidRDefault="007A4FE7" w:rsidP="00A678FE">
            <w:pPr>
              <w:tabs>
                <w:tab w:val="decimal" w:pos="2235"/>
              </w:tabs>
              <w:spacing w:line="320" w:lineRule="exact"/>
              <w:jc w:val="thaiDistribute"/>
              <w:rPr>
                <w:rFonts w:ascii="Arial" w:hAnsi="Arial" w:cs="Arial"/>
                <w:sz w:val="22"/>
                <w:szCs w:val="22"/>
                <w:cs/>
              </w:rPr>
            </w:pPr>
          </w:p>
        </w:tc>
      </w:tr>
      <w:tr w:rsidR="00EE37E1" w:rsidRPr="00F43756" w14:paraId="445DAA85" w14:textId="77777777" w:rsidTr="002840E4">
        <w:tc>
          <w:tcPr>
            <w:tcW w:w="6480" w:type="dxa"/>
            <w:vAlign w:val="bottom"/>
          </w:tcPr>
          <w:p w14:paraId="30566047" w14:textId="668B7810" w:rsidR="00EE37E1" w:rsidRPr="00F43756" w:rsidRDefault="00EE37E1" w:rsidP="00EE37E1">
            <w:pPr>
              <w:tabs>
                <w:tab w:val="center" w:pos="4153"/>
                <w:tab w:val="right" w:pos="8306"/>
              </w:tabs>
              <w:spacing w:line="320" w:lineRule="exact"/>
              <w:ind w:left="210" w:hanging="210"/>
              <w:rPr>
                <w:rFonts w:ascii="Arial" w:hAnsi="Arial" w:cs="Arial"/>
                <w:color w:val="000000"/>
                <w:sz w:val="22"/>
                <w:szCs w:val="22"/>
                <w:cs/>
              </w:rPr>
            </w:pPr>
            <w:r w:rsidRPr="00F43756">
              <w:rPr>
                <w:rFonts w:ascii="Arial" w:hAnsi="Arial" w:cs="Arial"/>
                <w:color w:val="000000"/>
                <w:sz w:val="22"/>
                <w:szCs w:val="22"/>
              </w:rPr>
              <w:t>1 January 202</w:t>
            </w:r>
            <w:r>
              <w:rPr>
                <w:rFonts w:ascii="Arial" w:hAnsi="Arial" w:cs="Arial"/>
                <w:color w:val="000000"/>
                <w:sz w:val="22"/>
                <w:szCs w:val="22"/>
              </w:rPr>
              <w:t>3</w:t>
            </w:r>
          </w:p>
        </w:tc>
        <w:tc>
          <w:tcPr>
            <w:tcW w:w="2610" w:type="dxa"/>
          </w:tcPr>
          <w:p w14:paraId="7CB845E0" w14:textId="495F1A07" w:rsidR="00EE37E1" w:rsidRPr="00F43756" w:rsidRDefault="00EE37E1" w:rsidP="00EE37E1">
            <w:pPr>
              <w:tabs>
                <w:tab w:val="decimal" w:pos="2235"/>
              </w:tabs>
              <w:spacing w:line="320" w:lineRule="exact"/>
              <w:jc w:val="thaiDistribute"/>
              <w:rPr>
                <w:rFonts w:ascii="Arial" w:hAnsi="Arial" w:cs="Arial"/>
                <w:sz w:val="22"/>
                <w:szCs w:val="22"/>
                <w:cs/>
              </w:rPr>
            </w:pPr>
            <w:r>
              <w:rPr>
                <w:rFonts w:ascii="Arial" w:hAnsi="Arial" w:cs="Arial"/>
                <w:sz w:val="22"/>
                <w:szCs w:val="22"/>
              </w:rPr>
              <w:t>93,201</w:t>
            </w:r>
          </w:p>
        </w:tc>
      </w:tr>
      <w:tr w:rsidR="00EE37E1" w:rsidRPr="00F43756" w14:paraId="0EE0A7E1" w14:textId="77777777" w:rsidTr="002840E4">
        <w:tc>
          <w:tcPr>
            <w:tcW w:w="6480" w:type="dxa"/>
            <w:vAlign w:val="bottom"/>
          </w:tcPr>
          <w:p w14:paraId="58638BCD" w14:textId="166FC989" w:rsidR="00EE37E1" w:rsidRPr="00F43756" w:rsidRDefault="00EE37E1" w:rsidP="00EE37E1">
            <w:pPr>
              <w:tabs>
                <w:tab w:val="center" w:pos="4153"/>
                <w:tab w:val="right" w:pos="8306"/>
              </w:tabs>
              <w:spacing w:line="320" w:lineRule="exact"/>
              <w:ind w:left="210" w:hanging="210"/>
              <w:rPr>
                <w:rFonts w:ascii="Arial" w:hAnsi="Arial" w:cs="Arial"/>
                <w:color w:val="000000"/>
                <w:sz w:val="22"/>
                <w:szCs w:val="22"/>
                <w:cs/>
              </w:rPr>
            </w:pPr>
            <w:r w:rsidRPr="00F43756">
              <w:rPr>
                <w:rFonts w:ascii="Arial" w:hAnsi="Arial" w:cs="Arial"/>
                <w:color w:val="000000"/>
                <w:sz w:val="22"/>
                <w:szCs w:val="22"/>
                <w:cs/>
              </w:rPr>
              <w:t>Amortisation</w:t>
            </w:r>
          </w:p>
        </w:tc>
        <w:tc>
          <w:tcPr>
            <w:tcW w:w="2610" w:type="dxa"/>
          </w:tcPr>
          <w:p w14:paraId="7DF72F5B" w14:textId="39EF7955" w:rsidR="00EE37E1" w:rsidRPr="00F43756" w:rsidRDefault="00EE37E1" w:rsidP="00EE37E1">
            <w:pPr>
              <w:pBdr>
                <w:bottom w:val="single" w:sz="4" w:space="1" w:color="auto"/>
              </w:pBdr>
              <w:tabs>
                <w:tab w:val="decimal" w:pos="2235"/>
              </w:tabs>
              <w:spacing w:line="320" w:lineRule="exact"/>
              <w:jc w:val="thaiDistribute"/>
              <w:rPr>
                <w:rFonts w:ascii="Arial" w:hAnsi="Arial" w:cs="Arial"/>
                <w:sz w:val="22"/>
                <w:szCs w:val="22"/>
                <w:cs/>
              </w:rPr>
            </w:pPr>
            <w:r w:rsidRPr="00623123">
              <w:rPr>
                <w:rFonts w:ascii="Arial" w:hAnsi="Arial" w:cs="Arial"/>
                <w:sz w:val="22"/>
                <w:szCs w:val="22"/>
              </w:rPr>
              <w:t>7,871</w:t>
            </w:r>
          </w:p>
        </w:tc>
      </w:tr>
      <w:tr w:rsidR="00EE37E1" w:rsidRPr="00F43756" w14:paraId="013865DF" w14:textId="77777777" w:rsidTr="002840E4">
        <w:tc>
          <w:tcPr>
            <w:tcW w:w="6480" w:type="dxa"/>
            <w:vAlign w:val="bottom"/>
          </w:tcPr>
          <w:p w14:paraId="5B9512EA" w14:textId="3B0DFAB2" w:rsidR="00EE37E1" w:rsidRPr="00F43756" w:rsidRDefault="00EE37E1" w:rsidP="00EE37E1">
            <w:pPr>
              <w:tabs>
                <w:tab w:val="center" w:pos="4153"/>
                <w:tab w:val="right" w:pos="8306"/>
              </w:tabs>
              <w:spacing w:line="320" w:lineRule="exact"/>
              <w:ind w:left="210" w:hanging="210"/>
              <w:rPr>
                <w:rFonts w:ascii="Arial" w:hAnsi="Arial" w:cs="Arial"/>
                <w:color w:val="000000"/>
                <w:sz w:val="22"/>
                <w:szCs w:val="22"/>
                <w:cs/>
              </w:rPr>
            </w:pPr>
            <w:r w:rsidRPr="00F43756">
              <w:rPr>
                <w:rFonts w:ascii="Arial" w:hAnsi="Arial" w:cs="Arial"/>
                <w:color w:val="000000"/>
                <w:sz w:val="22"/>
                <w:szCs w:val="22"/>
                <w:cs/>
              </w:rPr>
              <w:t xml:space="preserve">31 December </w:t>
            </w:r>
            <w:r w:rsidRPr="00F43756">
              <w:rPr>
                <w:rFonts w:ascii="Arial" w:hAnsi="Arial"/>
                <w:color w:val="000000"/>
                <w:sz w:val="22"/>
                <w:szCs w:val="22"/>
              </w:rPr>
              <w:t>202</w:t>
            </w:r>
            <w:r>
              <w:rPr>
                <w:rFonts w:ascii="Arial" w:hAnsi="Arial"/>
                <w:color w:val="000000"/>
                <w:sz w:val="22"/>
                <w:szCs w:val="22"/>
              </w:rPr>
              <w:t>3</w:t>
            </w:r>
          </w:p>
        </w:tc>
        <w:tc>
          <w:tcPr>
            <w:tcW w:w="2610" w:type="dxa"/>
          </w:tcPr>
          <w:p w14:paraId="01039359" w14:textId="330E76D0" w:rsidR="00EE37E1" w:rsidRPr="00F43756" w:rsidRDefault="00EE37E1" w:rsidP="00EE37E1">
            <w:pPr>
              <w:tabs>
                <w:tab w:val="decimal" w:pos="2235"/>
              </w:tabs>
              <w:spacing w:line="320" w:lineRule="exact"/>
              <w:jc w:val="thaiDistribute"/>
              <w:rPr>
                <w:rFonts w:ascii="Arial" w:hAnsi="Arial" w:cs="Arial"/>
                <w:sz w:val="22"/>
                <w:szCs w:val="22"/>
                <w:cs/>
              </w:rPr>
            </w:pPr>
            <w:r w:rsidRPr="00623123">
              <w:rPr>
                <w:rFonts w:ascii="Arial" w:hAnsi="Arial" w:cs="Arial"/>
                <w:sz w:val="22"/>
                <w:szCs w:val="22"/>
              </w:rPr>
              <w:t>101,072</w:t>
            </w:r>
          </w:p>
        </w:tc>
      </w:tr>
      <w:tr w:rsidR="00623123" w:rsidRPr="00F43756" w14:paraId="43398F39" w14:textId="77777777" w:rsidTr="002840E4">
        <w:tc>
          <w:tcPr>
            <w:tcW w:w="6480" w:type="dxa"/>
            <w:vAlign w:val="bottom"/>
          </w:tcPr>
          <w:p w14:paraId="6BA8D9C0" w14:textId="77777777" w:rsidR="00623123" w:rsidRPr="00F43756" w:rsidRDefault="00623123" w:rsidP="00A678FE">
            <w:pPr>
              <w:tabs>
                <w:tab w:val="center" w:pos="4153"/>
                <w:tab w:val="right" w:pos="8306"/>
              </w:tabs>
              <w:spacing w:line="320" w:lineRule="exact"/>
              <w:ind w:left="210" w:hanging="210"/>
              <w:rPr>
                <w:rFonts w:ascii="Arial" w:hAnsi="Arial" w:cs="Arial"/>
                <w:color w:val="000000"/>
                <w:sz w:val="22"/>
                <w:szCs w:val="22"/>
                <w:cs/>
              </w:rPr>
            </w:pPr>
            <w:r w:rsidRPr="00F43756">
              <w:rPr>
                <w:rFonts w:ascii="Arial" w:hAnsi="Arial" w:cs="Arial"/>
                <w:color w:val="000000"/>
                <w:sz w:val="22"/>
                <w:szCs w:val="22"/>
                <w:cs/>
              </w:rPr>
              <w:t>Amortisation</w:t>
            </w:r>
          </w:p>
        </w:tc>
        <w:tc>
          <w:tcPr>
            <w:tcW w:w="2610" w:type="dxa"/>
          </w:tcPr>
          <w:p w14:paraId="47B699DD" w14:textId="680EF70B" w:rsidR="00623123" w:rsidRPr="00F43756" w:rsidRDefault="00F658AE" w:rsidP="00A678FE">
            <w:pPr>
              <w:pBdr>
                <w:bottom w:val="single" w:sz="4" w:space="1" w:color="auto"/>
              </w:pBdr>
              <w:tabs>
                <w:tab w:val="decimal" w:pos="2235"/>
              </w:tabs>
              <w:spacing w:line="320" w:lineRule="exact"/>
              <w:jc w:val="thaiDistribute"/>
              <w:rPr>
                <w:rFonts w:ascii="Arial" w:hAnsi="Arial" w:cs="Arial"/>
                <w:sz w:val="22"/>
                <w:szCs w:val="22"/>
                <w:cs/>
              </w:rPr>
            </w:pPr>
            <w:r>
              <w:rPr>
                <w:rFonts w:ascii="Arial" w:hAnsi="Arial" w:cs="Arial"/>
                <w:sz w:val="22"/>
                <w:szCs w:val="22"/>
              </w:rPr>
              <w:t>7,148</w:t>
            </w:r>
          </w:p>
        </w:tc>
      </w:tr>
      <w:tr w:rsidR="00623123" w:rsidRPr="00F43756" w14:paraId="4A46C2E7" w14:textId="77777777" w:rsidTr="002840E4">
        <w:tc>
          <w:tcPr>
            <w:tcW w:w="6480" w:type="dxa"/>
            <w:vAlign w:val="bottom"/>
          </w:tcPr>
          <w:p w14:paraId="123852AE" w14:textId="0B8F22AD" w:rsidR="00623123" w:rsidRPr="00F43756" w:rsidRDefault="00623123" w:rsidP="00A678FE">
            <w:pPr>
              <w:tabs>
                <w:tab w:val="center" w:pos="4153"/>
                <w:tab w:val="right" w:pos="8306"/>
              </w:tabs>
              <w:spacing w:line="320" w:lineRule="exact"/>
              <w:ind w:left="210" w:hanging="210"/>
              <w:rPr>
                <w:rFonts w:ascii="Arial" w:hAnsi="Arial" w:cs="Arial"/>
                <w:color w:val="000000"/>
                <w:sz w:val="22"/>
                <w:szCs w:val="22"/>
                <w:cs/>
              </w:rPr>
            </w:pPr>
            <w:r w:rsidRPr="00F43756">
              <w:rPr>
                <w:rFonts w:ascii="Arial" w:hAnsi="Arial" w:cs="Arial"/>
                <w:color w:val="000000"/>
                <w:sz w:val="22"/>
                <w:szCs w:val="22"/>
                <w:cs/>
              </w:rPr>
              <w:t xml:space="preserve">31 December </w:t>
            </w:r>
            <w:r w:rsidRPr="00F43756">
              <w:rPr>
                <w:rFonts w:ascii="Arial" w:hAnsi="Arial"/>
                <w:color w:val="000000"/>
                <w:sz w:val="22"/>
                <w:szCs w:val="22"/>
              </w:rPr>
              <w:t>202</w:t>
            </w:r>
            <w:r w:rsidR="00EE37E1">
              <w:rPr>
                <w:rFonts w:ascii="Arial" w:hAnsi="Arial"/>
                <w:color w:val="000000"/>
                <w:sz w:val="22"/>
                <w:szCs w:val="22"/>
              </w:rPr>
              <w:t>4</w:t>
            </w:r>
          </w:p>
        </w:tc>
        <w:tc>
          <w:tcPr>
            <w:tcW w:w="2610" w:type="dxa"/>
          </w:tcPr>
          <w:p w14:paraId="15C88FF1" w14:textId="7B9B8BF6" w:rsidR="00623123" w:rsidRPr="00F43756" w:rsidRDefault="00F658AE" w:rsidP="00A678FE">
            <w:pPr>
              <w:pBdr>
                <w:bottom w:val="single" w:sz="4" w:space="1" w:color="auto"/>
              </w:pBdr>
              <w:tabs>
                <w:tab w:val="decimal" w:pos="2235"/>
              </w:tabs>
              <w:spacing w:line="320" w:lineRule="exact"/>
              <w:jc w:val="thaiDistribute"/>
              <w:rPr>
                <w:rFonts w:ascii="Arial" w:hAnsi="Arial" w:cs="Arial"/>
                <w:sz w:val="22"/>
                <w:szCs w:val="22"/>
                <w:cs/>
              </w:rPr>
            </w:pPr>
            <w:r>
              <w:rPr>
                <w:rFonts w:ascii="Arial" w:hAnsi="Arial" w:cs="Arial"/>
                <w:sz w:val="22"/>
                <w:szCs w:val="22"/>
              </w:rPr>
              <w:t>108,220</w:t>
            </w:r>
          </w:p>
        </w:tc>
      </w:tr>
      <w:tr w:rsidR="00623123" w:rsidRPr="00F43756" w14:paraId="4700D4B2" w14:textId="77777777" w:rsidTr="002840E4">
        <w:tc>
          <w:tcPr>
            <w:tcW w:w="6480" w:type="dxa"/>
            <w:vAlign w:val="bottom"/>
          </w:tcPr>
          <w:p w14:paraId="17AFF428" w14:textId="77777777" w:rsidR="00623123" w:rsidRPr="00F43756" w:rsidRDefault="00623123" w:rsidP="00A678FE">
            <w:pPr>
              <w:tabs>
                <w:tab w:val="center" w:pos="4153"/>
                <w:tab w:val="right" w:pos="8306"/>
              </w:tabs>
              <w:spacing w:line="320" w:lineRule="exact"/>
              <w:ind w:left="210" w:hanging="210"/>
              <w:rPr>
                <w:rFonts w:ascii="Arial" w:hAnsi="Arial" w:cs="Arial"/>
                <w:b/>
                <w:bCs/>
                <w:color w:val="000000"/>
                <w:sz w:val="22"/>
                <w:szCs w:val="22"/>
                <w:cs/>
              </w:rPr>
            </w:pPr>
            <w:r w:rsidRPr="00F43756">
              <w:rPr>
                <w:rFonts w:ascii="Arial" w:hAnsi="Arial" w:cs="Arial"/>
                <w:b/>
                <w:bCs/>
                <w:color w:val="000000"/>
                <w:sz w:val="22"/>
                <w:szCs w:val="22"/>
                <w:cs/>
              </w:rPr>
              <w:t>Net book value</w:t>
            </w:r>
          </w:p>
        </w:tc>
        <w:tc>
          <w:tcPr>
            <w:tcW w:w="2610" w:type="dxa"/>
          </w:tcPr>
          <w:p w14:paraId="54366D02" w14:textId="77777777" w:rsidR="00623123" w:rsidRPr="00F43756" w:rsidRDefault="00623123" w:rsidP="00A678FE">
            <w:pPr>
              <w:tabs>
                <w:tab w:val="decimal" w:pos="2235"/>
              </w:tabs>
              <w:spacing w:line="320" w:lineRule="exact"/>
              <w:jc w:val="thaiDistribute"/>
              <w:rPr>
                <w:rFonts w:ascii="Arial" w:hAnsi="Arial" w:cs="Arial"/>
                <w:sz w:val="22"/>
                <w:szCs w:val="22"/>
                <w:cs/>
              </w:rPr>
            </w:pPr>
          </w:p>
        </w:tc>
      </w:tr>
      <w:tr w:rsidR="00623123" w:rsidRPr="00F43756" w14:paraId="216D9A9D" w14:textId="77777777" w:rsidTr="002840E4">
        <w:tc>
          <w:tcPr>
            <w:tcW w:w="6480" w:type="dxa"/>
            <w:vAlign w:val="bottom"/>
          </w:tcPr>
          <w:p w14:paraId="05EC8AE2" w14:textId="0CBEC220" w:rsidR="00623123" w:rsidRPr="00F43756" w:rsidRDefault="00623123" w:rsidP="00A678FE">
            <w:pPr>
              <w:tabs>
                <w:tab w:val="center" w:pos="4153"/>
                <w:tab w:val="right" w:pos="8306"/>
              </w:tabs>
              <w:spacing w:line="320" w:lineRule="exact"/>
              <w:ind w:left="210" w:hanging="210"/>
              <w:rPr>
                <w:rFonts w:ascii="Arial" w:hAnsi="Arial" w:cs="Arial"/>
                <w:color w:val="000000"/>
                <w:sz w:val="22"/>
                <w:szCs w:val="22"/>
                <w:cs/>
              </w:rPr>
            </w:pPr>
            <w:r w:rsidRPr="00F43756">
              <w:rPr>
                <w:rFonts w:ascii="Arial" w:hAnsi="Arial" w:cs="Arial"/>
                <w:color w:val="000000"/>
                <w:sz w:val="22"/>
                <w:szCs w:val="22"/>
                <w:cs/>
              </w:rPr>
              <w:t xml:space="preserve">31 December </w:t>
            </w:r>
            <w:r w:rsidRPr="00F43756">
              <w:rPr>
                <w:rFonts w:ascii="Arial" w:hAnsi="Arial" w:cs="Arial"/>
                <w:color w:val="000000"/>
                <w:sz w:val="22"/>
                <w:szCs w:val="22"/>
              </w:rPr>
              <w:t>202</w:t>
            </w:r>
            <w:r w:rsidR="00EE37E1">
              <w:rPr>
                <w:rFonts w:ascii="Arial" w:hAnsi="Arial" w:cs="Arial"/>
                <w:color w:val="000000"/>
                <w:sz w:val="22"/>
                <w:szCs w:val="22"/>
              </w:rPr>
              <w:t>3</w:t>
            </w:r>
          </w:p>
        </w:tc>
        <w:tc>
          <w:tcPr>
            <w:tcW w:w="2610" w:type="dxa"/>
          </w:tcPr>
          <w:p w14:paraId="5E98A7E3" w14:textId="0320AFF9" w:rsidR="00623123" w:rsidRPr="00F43756" w:rsidRDefault="00EE37E1" w:rsidP="00A678FE">
            <w:pPr>
              <w:pBdr>
                <w:bottom w:val="double" w:sz="4" w:space="1" w:color="auto"/>
              </w:pBdr>
              <w:tabs>
                <w:tab w:val="decimal" w:pos="2235"/>
              </w:tabs>
              <w:spacing w:line="320" w:lineRule="exact"/>
              <w:jc w:val="thaiDistribute"/>
              <w:rPr>
                <w:rFonts w:ascii="Arial" w:hAnsi="Arial" w:cs="Arial"/>
                <w:sz w:val="22"/>
                <w:szCs w:val="22"/>
                <w:cs/>
              </w:rPr>
            </w:pPr>
            <w:r w:rsidRPr="00623123">
              <w:rPr>
                <w:rFonts w:ascii="Arial" w:hAnsi="Arial" w:cs="Arial"/>
                <w:sz w:val="22"/>
                <w:szCs w:val="22"/>
              </w:rPr>
              <w:t>36,640</w:t>
            </w:r>
          </w:p>
        </w:tc>
      </w:tr>
      <w:tr w:rsidR="00623123" w:rsidRPr="00F43756" w14:paraId="5DBC38F6" w14:textId="77777777" w:rsidTr="002840E4">
        <w:trPr>
          <w:trHeight w:val="243"/>
        </w:trPr>
        <w:tc>
          <w:tcPr>
            <w:tcW w:w="6480" w:type="dxa"/>
            <w:vAlign w:val="bottom"/>
          </w:tcPr>
          <w:p w14:paraId="04D14923" w14:textId="213FE9D9" w:rsidR="00623123" w:rsidRPr="00F43756" w:rsidRDefault="00623123" w:rsidP="00A678FE">
            <w:pPr>
              <w:tabs>
                <w:tab w:val="center" w:pos="4153"/>
                <w:tab w:val="right" w:pos="8306"/>
              </w:tabs>
              <w:spacing w:line="320" w:lineRule="exact"/>
              <w:ind w:left="210" w:hanging="210"/>
              <w:rPr>
                <w:rFonts w:ascii="Arial" w:hAnsi="Arial" w:cs="Arial"/>
                <w:color w:val="000000"/>
                <w:sz w:val="22"/>
                <w:szCs w:val="22"/>
                <w:cs/>
              </w:rPr>
            </w:pPr>
            <w:r w:rsidRPr="00F43756">
              <w:rPr>
                <w:rFonts w:ascii="Arial" w:hAnsi="Arial" w:cs="Arial"/>
                <w:color w:val="000000"/>
                <w:sz w:val="22"/>
                <w:szCs w:val="22"/>
                <w:cs/>
              </w:rPr>
              <w:t xml:space="preserve">31 December </w:t>
            </w:r>
            <w:r w:rsidRPr="00F43756">
              <w:rPr>
                <w:rFonts w:ascii="Arial" w:hAnsi="Arial"/>
                <w:color w:val="000000"/>
                <w:sz w:val="22"/>
                <w:szCs w:val="22"/>
              </w:rPr>
              <w:t>202</w:t>
            </w:r>
            <w:r w:rsidR="00EE37E1">
              <w:rPr>
                <w:rFonts w:ascii="Arial" w:hAnsi="Arial"/>
                <w:color w:val="000000"/>
                <w:sz w:val="22"/>
                <w:szCs w:val="22"/>
              </w:rPr>
              <w:t>4</w:t>
            </w:r>
          </w:p>
        </w:tc>
        <w:tc>
          <w:tcPr>
            <w:tcW w:w="2610" w:type="dxa"/>
          </w:tcPr>
          <w:p w14:paraId="6BEF7DDB" w14:textId="0EAF5770" w:rsidR="00623123" w:rsidRPr="00F43756" w:rsidRDefault="000C7EEC" w:rsidP="00A678FE">
            <w:pPr>
              <w:pBdr>
                <w:bottom w:val="double" w:sz="4" w:space="1" w:color="auto"/>
              </w:pBdr>
              <w:tabs>
                <w:tab w:val="decimal" w:pos="2235"/>
              </w:tabs>
              <w:spacing w:line="320" w:lineRule="exact"/>
              <w:jc w:val="thaiDistribute"/>
              <w:rPr>
                <w:rFonts w:ascii="Arial" w:hAnsi="Arial" w:cs="Arial"/>
                <w:sz w:val="22"/>
                <w:szCs w:val="22"/>
                <w:cs/>
              </w:rPr>
            </w:pPr>
            <w:r>
              <w:rPr>
                <w:rFonts w:ascii="Arial" w:hAnsi="Arial" w:cs="Arial"/>
                <w:sz w:val="22"/>
                <w:szCs w:val="22"/>
              </w:rPr>
              <w:t>30,054</w:t>
            </w:r>
          </w:p>
        </w:tc>
      </w:tr>
    </w:tbl>
    <w:p w14:paraId="18E21FB1" w14:textId="35DE253C" w:rsidR="00B74DA1" w:rsidRPr="00F43756" w:rsidRDefault="001E5D18" w:rsidP="00B74DA1">
      <w:pPr>
        <w:tabs>
          <w:tab w:val="left" w:pos="2880"/>
        </w:tabs>
        <w:spacing w:before="240" w:after="120" w:line="380" w:lineRule="exact"/>
        <w:ind w:left="547" w:right="-43" w:hanging="547"/>
        <w:jc w:val="thaiDistribute"/>
        <w:rPr>
          <w:rFonts w:ascii="Arial" w:hAnsi="Arial"/>
          <w:b/>
          <w:bCs/>
          <w:sz w:val="22"/>
          <w:szCs w:val="22"/>
        </w:rPr>
      </w:pPr>
      <w:r w:rsidRPr="00F43756">
        <w:rPr>
          <w:rFonts w:ascii="Arial" w:hAnsi="Arial"/>
          <w:b/>
          <w:bCs/>
          <w:sz w:val="22"/>
          <w:szCs w:val="22"/>
        </w:rPr>
        <w:lastRenderedPageBreak/>
        <w:t>19</w:t>
      </w:r>
      <w:r w:rsidR="00B74DA1" w:rsidRPr="00F43756">
        <w:rPr>
          <w:rFonts w:ascii="Arial" w:hAnsi="Arial"/>
          <w:b/>
          <w:bCs/>
          <w:sz w:val="22"/>
          <w:szCs w:val="22"/>
        </w:rPr>
        <w:t>.</w:t>
      </w:r>
      <w:r w:rsidR="00B74DA1" w:rsidRPr="00F43756">
        <w:rPr>
          <w:rFonts w:ascii="Arial" w:hAnsi="Arial"/>
          <w:b/>
          <w:bCs/>
          <w:sz w:val="22"/>
          <w:szCs w:val="22"/>
          <w:cs/>
        </w:rPr>
        <w:tab/>
      </w:r>
      <w:r w:rsidR="00B74DA1" w:rsidRPr="00F43756">
        <w:rPr>
          <w:rFonts w:ascii="Arial" w:hAnsi="Arial"/>
          <w:b/>
          <w:bCs/>
          <w:sz w:val="22"/>
          <w:szCs w:val="22"/>
        </w:rPr>
        <w:t>Bank overdrafts and short-term loans from banks</w:t>
      </w:r>
    </w:p>
    <w:tbl>
      <w:tblPr>
        <w:tblW w:w="9243" w:type="dxa"/>
        <w:tblInd w:w="450" w:type="dxa"/>
        <w:tblLook w:val="01E0" w:firstRow="1" w:lastRow="1" w:firstColumn="1" w:lastColumn="1" w:noHBand="0" w:noVBand="0"/>
      </w:tblPr>
      <w:tblGrid>
        <w:gridCol w:w="1980"/>
        <w:gridCol w:w="751"/>
        <w:gridCol w:w="179"/>
        <w:gridCol w:w="969"/>
        <w:gridCol w:w="1341"/>
        <w:gridCol w:w="1341"/>
        <w:gridCol w:w="1341"/>
        <w:gridCol w:w="1341"/>
      </w:tblGrid>
      <w:tr w:rsidR="00B804A8" w:rsidRPr="00B804A8" w14:paraId="105A2126" w14:textId="77777777" w:rsidTr="00B804A8">
        <w:tc>
          <w:tcPr>
            <w:tcW w:w="1980" w:type="dxa"/>
          </w:tcPr>
          <w:p w14:paraId="35E6997A" w14:textId="77777777" w:rsidR="00B804A8" w:rsidRPr="00B804A8" w:rsidRDefault="00B804A8" w:rsidP="00582BA0">
            <w:pPr>
              <w:spacing w:line="380" w:lineRule="exact"/>
              <w:ind w:left="12"/>
              <w:jc w:val="thaiDistribute"/>
              <w:rPr>
                <w:rFonts w:ascii="Arial" w:hAnsi="Arial"/>
                <w:sz w:val="14"/>
                <w:szCs w:val="14"/>
              </w:rPr>
            </w:pPr>
          </w:p>
        </w:tc>
        <w:tc>
          <w:tcPr>
            <w:tcW w:w="751" w:type="dxa"/>
          </w:tcPr>
          <w:p w14:paraId="627D4361" w14:textId="77777777" w:rsidR="00B804A8" w:rsidRPr="00B804A8" w:rsidRDefault="00B804A8" w:rsidP="00582BA0">
            <w:pPr>
              <w:spacing w:line="380" w:lineRule="exact"/>
              <w:jc w:val="center"/>
              <w:rPr>
                <w:rFonts w:ascii="Arial" w:hAnsi="Arial"/>
                <w:sz w:val="14"/>
                <w:szCs w:val="14"/>
              </w:rPr>
            </w:pPr>
          </w:p>
        </w:tc>
        <w:tc>
          <w:tcPr>
            <w:tcW w:w="1148" w:type="dxa"/>
            <w:gridSpan w:val="2"/>
            <w:vAlign w:val="bottom"/>
          </w:tcPr>
          <w:p w14:paraId="6A9A9E6E" w14:textId="12625C57" w:rsidR="00B804A8" w:rsidRPr="00B804A8" w:rsidRDefault="00B804A8" w:rsidP="00582BA0">
            <w:pPr>
              <w:spacing w:line="380" w:lineRule="exact"/>
              <w:jc w:val="center"/>
              <w:rPr>
                <w:rFonts w:ascii="Arial" w:hAnsi="Arial"/>
                <w:sz w:val="14"/>
                <w:szCs w:val="14"/>
              </w:rPr>
            </w:pPr>
          </w:p>
        </w:tc>
        <w:tc>
          <w:tcPr>
            <w:tcW w:w="5364" w:type="dxa"/>
            <w:gridSpan w:val="4"/>
            <w:vAlign w:val="bottom"/>
          </w:tcPr>
          <w:p w14:paraId="48BCDC3E" w14:textId="77777777" w:rsidR="00B804A8" w:rsidRPr="00B804A8" w:rsidRDefault="00B804A8" w:rsidP="00582BA0">
            <w:pPr>
              <w:spacing w:line="380" w:lineRule="exact"/>
              <w:jc w:val="right"/>
              <w:rPr>
                <w:rFonts w:ascii="Arial" w:hAnsi="Arial"/>
                <w:sz w:val="14"/>
                <w:szCs w:val="14"/>
              </w:rPr>
            </w:pPr>
            <w:r w:rsidRPr="00B804A8">
              <w:rPr>
                <w:rFonts w:ascii="Arial" w:hAnsi="Arial"/>
                <w:sz w:val="14"/>
                <w:szCs w:val="14"/>
              </w:rPr>
              <w:t>(Unit: Thousand Baht)</w:t>
            </w:r>
          </w:p>
        </w:tc>
      </w:tr>
      <w:tr w:rsidR="00B804A8" w:rsidRPr="00B804A8" w14:paraId="28B85C0A" w14:textId="77777777" w:rsidTr="00B804A8">
        <w:tc>
          <w:tcPr>
            <w:tcW w:w="1980" w:type="dxa"/>
          </w:tcPr>
          <w:p w14:paraId="6CB6747C" w14:textId="77777777" w:rsidR="00B804A8" w:rsidRPr="00B804A8" w:rsidRDefault="00B804A8" w:rsidP="007A4FE7">
            <w:pPr>
              <w:spacing w:line="380" w:lineRule="exact"/>
              <w:ind w:left="12"/>
              <w:jc w:val="thaiDistribute"/>
              <w:rPr>
                <w:rFonts w:ascii="Arial" w:hAnsi="Arial"/>
                <w:sz w:val="14"/>
                <w:szCs w:val="14"/>
              </w:rPr>
            </w:pPr>
          </w:p>
        </w:tc>
        <w:tc>
          <w:tcPr>
            <w:tcW w:w="1899" w:type="dxa"/>
            <w:gridSpan w:val="3"/>
          </w:tcPr>
          <w:p w14:paraId="2E9FB667" w14:textId="7E2A0937" w:rsidR="00B804A8" w:rsidRPr="00B804A8" w:rsidRDefault="00B804A8" w:rsidP="00B804A8">
            <w:pPr>
              <w:pBdr>
                <w:bottom w:val="single" w:sz="4" w:space="1" w:color="auto"/>
              </w:pBdr>
              <w:spacing w:line="380" w:lineRule="exact"/>
              <w:jc w:val="center"/>
              <w:rPr>
                <w:rFonts w:ascii="Arial" w:hAnsi="Arial"/>
                <w:sz w:val="14"/>
                <w:szCs w:val="14"/>
              </w:rPr>
            </w:pPr>
            <w:r w:rsidRPr="00B804A8">
              <w:rPr>
                <w:rFonts w:ascii="Arial" w:hAnsi="Arial"/>
                <w:sz w:val="14"/>
                <w:szCs w:val="14"/>
              </w:rPr>
              <w:t>Interest rates                            (percent per annum)</w:t>
            </w:r>
          </w:p>
        </w:tc>
        <w:tc>
          <w:tcPr>
            <w:tcW w:w="2682" w:type="dxa"/>
            <w:gridSpan w:val="2"/>
            <w:vAlign w:val="bottom"/>
          </w:tcPr>
          <w:p w14:paraId="402562E9" w14:textId="372772EB" w:rsidR="00B804A8" w:rsidRPr="00B804A8" w:rsidRDefault="00B804A8" w:rsidP="007A4FE7">
            <w:pPr>
              <w:pBdr>
                <w:bottom w:val="single" w:sz="4" w:space="1" w:color="auto"/>
              </w:pBdr>
              <w:spacing w:line="380" w:lineRule="exact"/>
              <w:jc w:val="center"/>
              <w:rPr>
                <w:rFonts w:ascii="Arial" w:hAnsi="Arial"/>
                <w:sz w:val="14"/>
                <w:szCs w:val="14"/>
                <w:cs/>
              </w:rPr>
            </w:pPr>
            <w:r w:rsidRPr="00B804A8">
              <w:rPr>
                <w:rFonts w:ascii="Arial" w:hAnsi="Arial"/>
                <w:sz w:val="14"/>
                <w:szCs w:val="14"/>
              </w:rPr>
              <w:t xml:space="preserve">Consolidated                           </w:t>
            </w:r>
            <w:r>
              <w:rPr>
                <w:rFonts w:ascii="Arial" w:hAnsi="Arial"/>
                <w:sz w:val="14"/>
                <w:szCs w:val="14"/>
              </w:rPr>
              <w:t xml:space="preserve">  </w:t>
            </w:r>
            <w:r w:rsidRPr="00B804A8">
              <w:rPr>
                <w:rFonts w:ascii="Arial" w:hAnsi="Arial"/>
                <w:sz w:val="14"/>
                <w:szCs w:val="14"/>
              </w:rPr>
              <w:t xml:space="preserve">  financial statements</w:t>
            </w:r>
          </w:p>
        </w:tc>
        <w:tc>
          <w:tcPr>
            <w:tcW w:w="2682" w:type="dxa"/>
            <w:gridSpan w:val="2"/>
            <w:vAlign w:val="bottom"/>
          </w:tcPr>
          <w:p w14:paraId="75506825" w14:textId="2D7AA6A8" w:rsidR="00B804A8" w:rsidRPr="00B804A8" w:rsidRDefault="00B804A8" w:rsidP="007A4FE7">
            <w:pPr>
              <w:pBdr>
                <w:bottom w:val="single" w:sz="4" w:space="1" w:color="auto"/>
              </w:pBdr>
              <w:spacing w:line="380" w:lineRule="exact"/>
              <w:jc w:val="center"/>
              <w:rPr>
                <w:rFonts w:ascii="Arial" w:hAnsi="Arial"/>
                <w:sz w:val="14"/>
                <w:szCs w:val="14"/>
                <w:cs/>
              </w:rPr>
            </w:pPr>
            <w:r w:rsidRPr="00B804A8">
              <w:rPr>
                <w:rFonts w:ascii="Arial" w:hAnsi="Arial"/>
                <w:sz w:val="14"/>
                <w:szCs w:val="14"/>
              </w:rPr>
              <w:t xml:space="preserve">Separate             </w:t>
            </w:r>
            <w:r>
              <w:rPr>
                <w:rFonts w:ascii="Arial" w:hAnsi="Arial"/>
                <w:sz w:val="14"/>
                <w:szCs w:val="14"/>
              </w:rPr>
              <w:t xml:space="preserve">    </w:t>
            </w:r>
            <w:r w:rsidRPr="00B804A8">
              <w:rPr>
                <w:rFonts w:ascii="Arial" w:hAnsi="Arial"/>
                <w:sz w:val="14"/>
                <w:szCs w:val="14"/>
              </w:rPr>
              <w:t xml:space="preserve">                     financial statements</w:t>
            </w:r>
          </w:p>
        </w:tc>
      </w:tr>
      <w:tr w:rsidR="00EE37E1" w:rsidRPr="00B804A8" w14:paraId="63B14C9A" w14:textId="77777777" w:rsidTr="00B804A8">
        <w:tc>
          <w:tcPr>
            <w:tcW w:w="1980" w:type="dxa"/>
          </w:tcPr>
          <w:p w14:paraId="0A73D68B" w14:textId="400A1D8E" w:rsidR="00EE37E1" w:rsidRPr="00B804A8" w:rsidRDefault="00EE37E1" w:rsidP="00EE37E1">
            <w:pPr>
              <w:tabs>
                <w:tab w:val="left" w:pos="360"/>
              </w:tabs>
              <w:spacing w:line="380" w:lineRule="exact"/>
              <w:ind w:left="252" w:right="-108" w:hanging="252"/>
              <w:rPr>
                <w:rFonts w:ascii="Arial" w:hAnsi="Arial"/>
                <w:sz w:val="14"/>
                <w:szCs w:val="14"/>
              </w:rPr>
            </w:pPr>
          </w:p>
        </w:tc>
        <w:tc>
          <w:tcPr>
            <w:tcW w:w="930" w:type="dxa"/>
            <w:gridSpan w:val="2"/>
          </w:tcPr>
          <w:p w14:paraId="18FA54F6" w14:textId="1A4E64B8" w:rsidR="00EE37E1" w:rsidRPr="00B804A8" w:rsidRDefault="00EE37E1" w:rsidP="00EE37E1">
            <w:pPr>
              <w:pBdr>
                <w:bottom w:val="single" w:sz="4" w:space="1" w:color="auto"/>
              </w:pBdr>
              <w:spacing w:line="380" w:lineRule="exact"/>
              <w:jc w:val="center"/>
              <w:rPr>
                <w:rFonts w:ascii="Arial" w:hAnsi="Arial"/>
                <w:sz w:val="14"/>
                <w:szCs w:val="14"/>
              </w:rPr>
            </w:pPr>
            <w:r>
              <w:rPr>
                <w:rFonts w:ascii="Arial" w:hAnsi="Arial"/>
                <w:sz w:val="14"/>
                <w:szCs w:val="14"/>
              </w:rPr>
              <w:t>2024</w:t>
            </w:r>
          </w:p>
        </w:tc>
        <w:tc>
          <w:tcPr>
            <w:tcW w:w="969" w:type="dxa"/>
          </w:tcPr>
          <w:p w14:paraId="569A1943" w14:textId="15E68F56" w:rsidR="00EE37E1" w:rsidRPr="00B804A8" w:rsidRDefault="00EE37E1" w:rsidP="00EE37E1">
            <w:pPr>
              <w:pBdr>
                <w:bottom w:val="single" w:sz="4" w:space="1" w:color="auto"/>
              </w:pBdr>
              <w:spacing w:line="380" w:lineRule="exact"/>
              <w:jc w:val="center"/>
              <w:rPr>
                <w:rFonts w:ascii="Arial" w:hAnsi="Arial"/>
                <w:sz w:val="14"/>
                <w:szCs w:val="14"/>
              </w:rPr>
            </w:pPr>
            <w:r>
              <w:rPr>
                <w:rFonts w:ascii="Arial" w:hAnsi="Arial"/>
                <w:sz w:val="14"/>
                <w:szCs w:val="14"/>
              </w:rPr>
              <w:t>2023</w:t>
            </w:r>
          </w:p>
        </w:tc>
        <w:tc>
          <w:tcPr>
            <w:tcW w:w="1341" w:type="dxa"/>
          </w:tcPr>
          <w:p w14:paraId="70C80C82" w14:textId="1A3CF728" w:rsidR="00EE37E1" w:rsidRPr="00B804A8" w:rsidRDefault="00EE37E1" w:rsidP="00EE37E1">
            <w:pPr>
              <w:pBdr>
                <w:bottom w:val="single" w:sz="4" w:space="1" w:color="auto"/>
              </w:pBdr>
              <w:spacing w:line="380" w:lineRule="exact"/>
              <w:jc w:val="center"/>
              <w:rPr>
                <w:rFonts w:ascii="Arial" w:hAnsi="Arial"/>
                <w:sz w:val="14"/>
                <w:szCs w:val="14"/>
              </w:rPr>
            </w:pPr>
            <w:r>
              <w:rPr>
                <w:rFonts w:ascii="Arial" w:hAnsi="Arial"/>
                <w:sz w:val="14"/>
                <w:szCs w:val="14"/>
              </w:rPr>
              <w:t>2024</w:t>
            </w:r>
          </w:p>
        </w:tc>
        <w:tc>
          <w:tcPr>
            <w:tcW w:w="1341" w:type="dxa"/>
          </w:tcPr>
          <w:p w14:paraId="4594CA04" w14:textId="20F4C3EE" w:rsidR="00EE37E1" w:rsidRPr="00B804A8" w:rsidRDefault="00EE37E1" w:rsidP="00EE37E1">
            <w:pPr>
              <w:pBdr>
                <w:bottom w:val="single" w:sz="4" w:space="1" w:color="auto"/>
              </w:pBdr>
              <w:spacing w:line="380" w:lineRule="exact"/>
              <w:jc w:val="center"/>
              <w:rPr>
                <w:rFonts w:ascii="Arial" w:hAnsi="Arial"/>
                <w:sz w:val="14"/>
                <w:szCs w:val="14"/>
              </w:rPr>
            </w:pPr>
            <w:r>
              <w:rPr>
                <w:rFonts w:ascii="Arial" w:hAnsi="Arial"/>
                <w:sz w:val="14"/>
                <w:szCs w:val="14"/>
              </w:rPr>
              <w:t>2023</w:t>
            </w:r>
          </w:p>
        </w:tc>
        <w:tc>
          <w:tcPr>
            <w:tcW w:w="1341" w:type="dxa"/>
          </w:tcPr>
          <w:p w14:paraId="7816DFC7" w14:textId="3C0D9D57" w:rsidR="00EE37E1" w:rsidRPr="00B804A8" w:rsidRDefault="00EE37E1" w:rsidP="00EE37E1">
            <w:pPr>
              <w:pBdr>
                <w:bottom w:val="single" w:sz="4" w:space="1" w:color="auto"/>
              </w:pBdr>
              <w:spacing w:line="380" w:lineRule="exact"/>
              <w:jc w:val="center"/>
              <w:rPr>
                <w:rFonts w:ascii="Arial" w:hAnsi="Arial"/>
                <w:sz w:val="14"/>
                <w:szCs w:val="14"/>
              </w:rPr>
            </w:pPr>
            <w:r>
              <w:rPr>
                <w:rFonts w:ascii="Arial" w:hAnsi="Arial"/>
                <w:sz w:val="14"/>
                <w:szCs w:val="14"/>
              </w:rPr>
              <w:t>2024</w:t>
            </w:r>
          </w:p>
        </w:tc>
        <w:tc>
          <w:tcPr>
            <w:tcW w:w="1341" w:type="dxa"/>
          </w:tcPr>
          <w:p w14:paraId="2093DDD1" w14:textId="22605C9F" w:rsidR="00EE37E1" w:rsidRPr="00B804A8" w:rsidRDefault="00EE37E1" w:rsidP="00EE37E1">
            <w:pPr>
              <w:pBdr>
                <w:bottom w:val="single" w:sz="4" w:space="1" w:color="auto"/>
              </w:pBdr>
              <w:spacing w:line="380" w:lineRule="exact"/>
              <w:jc w:val="center"/>
              <w:rPr>
                <w:rFonts w:ascii="Arial" w:hAnsi="Arial"/>
                <w:sz w:val="14"/>
                <w:szCs w:val="14"/>
              </w:rPr>
            </w:pPr>
            <w:r>
              <w:rPr>
                <w:rFonts w:ascii="Arial" w:hAnsi="Arial"/>
                <w:sz w:val="14"/>
                <w:szCs w:val="14"/>
              </w:rPr>
              <w:t>2023</w:t>
            </w:r>
          </w:p>
        </w:tc>
      </w:tr>
      <w:tr w:rsidR="00EE37E1" w:rsidRPr="00B804A8" w14:paraId="3F653CEC" w14:textId="77777777" w:rsidTr="00B804A8">
        <w:tc>
          <w:tcPr>
            <w:tcW w:w="1980" w:type="dxa"/>
          </w:tcPr>
          <w:p w14:paraId="139BCD8D" w14:textId="77777777" w:rsidR="00EE37E1" w:rsidRPr="00B804A8" w:rsidRDefault="00EE37E1" w:rsidP="00EE37E1">
            <w:pPr>
              <w:tabs>
                <w:tab w:val="left" w:pos="360"/>
              </w:tabs>
              <w:spacing w:line="380" w:lineRule="exact"/>
              <w:ind w:left="252" w:right="-108" w:hanging="252"/>
              <w:rPr>
                <w:rFonts w:ascii="Arial" w:hAnsi="Arial"/>
                <w:sz w:val="14"/>
                <w:szCs w:val="14"/>
              </w:rPr>
            </w:pPr>
            <w:r w:rsidRPr="00B804A8">
              <w:rPr>
                <w:rFonts w:ascii="Arial" w:hAnsi="Arial"/>
                <w:sz w:val="14"/>
                <w:szCs w:val="14"/>
              </w:rPr>
              <w:t xml:space="preserve">Bank overdrafts </w:t>
            </w:r>
          </w:p>
        </w:tc>
        <w:tc>
          <w:tcPr>
            <w:tcW w:w="930" w:type="dxa"/>
            <w:gridSpan w:val="2"/>
          </w:tcPr>
          <w:p w14:paraId="50C99183" w14:textId="1C2B9C69" w:rsidR="00EE37E1" w:rsidRPr="00B804A8" w:rsidRDefault="00FF066D" w:rsidP="00EE37E1">
            <w:pPr>
              <w:spacing w:line="380" w:lineRule="exact"/>
              <w:jc w:val="center"/>
              <w:rPr>
                <w:rFonts w:ascii="Arial" w:hAnsi="Arial"/>
                <w:sz w:val="14"/>
                <w:szCs w:val="14"/>
              </w:rPr>
            </w:pPr>
            <w:r>
              <w:rPr>
                <w:rFonts w:ascii="Arial" w:hAnsi="Arial"/>
                <w:sz w:val="14"/>
                <w:szCs w:val="14"/>
              </w:rPr>
              <w:t>0.80</w:t>
            </w:r>
          </w:p>
        </w:tc>
        <w:tc>
          <w:tcPr>
            <w:tcW w:w="969" w:type="dxa"/>
          </w:tcPr>
          <w:p w14:paraId="5B295F28" w14:textId="5A89A6DA" w:rsidR="00EE37E1" w:rsidRPr="00B804A8" w:rsidRDefault="00EE37E1" w:rsidP="00EE37E1">
            <w:pPr>
              <w:spacing w:line="380" w:lineRule="exact"/>
              <w:jc w:val="center"/>
              <w:rPr>
                <w:rFonts w:ascii="Arial" w:hAnsi="Arial"/>
                <w:sz w:val="14"/>
                <w:szCs w:val="14"/>
              </w:rPr>
            </w:pPr>
            <w:r w:rsidRPr="00B804A8">
              <w:rPr>
                <w:rFonts w:ascii="Arial" w:hAnsi="Arial"/>
                <w:sz w:val="14"/>
                <w:szCs w:val="14"/>
              </w:rPr>
              <w:t>0.80</w:t>
            </w:r>
          </w:p>
        </w:tc>
        <w:tc>
          <w:tcPr>
            <w:tcW w:w="1341" w:type="dxa"/>
          </w:tcPr>
          <w:p w14:paraId="5D345F91" w14:textId="2E3766CE" w:rsidR="00EE37E1" w:rsidRPr="00B804A8" w:rsidRDefault="00E504E8" w:rsidP="00EE37E1">
            <w:pPr>
              <w:tabs>
                <w:tab w:val="decimal" w:pos="1050"/>
              </w:tabs>
              <w:spacing w:line="380" w:lineRule="exact"/>
              <w:rPr>
                <w:rFonts w:ascii="Arial" w:hAnsi="Arial"/>
                <w:sz w:val="14"/>
                <w:szCs w:val="14"/>
              </w:rPr>
            </w:pPr>
            <w:r>
              <w:rPr>
                <w:rFonts w:ascii="Arial" w:hAnsi="Arial"/>
                <w:sz w:val="14"/>
                <w:szCs w:val="14"/>
              </w:rPr>
              <w:t>193,438</w:t>
            </w:r>
          </w:p>
        </w:tc>
        <w:tc>
          <w:tcPr>
            <w:tcW w:w="1341" w:type="dxa"/>
          </w:tcPr>
          <w:p w14:paraId="3D4315F1" w14:textId="2F274251" w:rsidR="00EE37E1" w:rsidRPr="00B804A8" w:rsidRDefault="00EE37E1" w:rsidP="00EE37E1">
            <w:pPr>
              <w:tabs>
                <w:tab w:val="decimal" w:pos="1050"/>
              </w:tabs>
              <w:spacing w:line="380" w:lineRule="exact"/>
              <w:rPr>
                <w:rFonts w:ascii="Arial" w:hAnsi="Arial"/>
                <w:sz w:val="14"/>
                <w:szCs w:val="14"/>
              </w:rPr>
            </w:pPr>
            <w:r w:rsidRPr="00B804A8">
              <w:rPr>
                <w:rFonts w:ascii="Arial" w:hAnsi="Arial"/>
                <w:sz w:val="14"/>
                <w:szCs w:val="14"/>
              </w:rPr>
              <w:t>260,831</w:t>
            </w:r>
          </w:p>
        </w:tc>
        <w:tc>
          <w:tcPr>
            <w:tcW w:w="1341" w:type="dxa"/>
          </w:tcPr>
          <w:p w14:paraId="51AD9757" w14:textId="2B862650" w:rsidR="00EE37E1" w:rsidRPr="00B804A8" w:rsidRDefault="006F0057" w:rsidP="00EE37E1">
            <w:pPr>
              <w:tabs>
                <w:tab w:val="decimal" w:pos="1050"/>
              </w:tabs>
              <w:spacing w:line="380" w:lineRule="exact"/>
              <w:rPr>
                <w:rFonts w:ascii="Arial" w:hAnsi="Arial"/>
                <w:sz w:val="14"/>
                <w:szCs w:val="14"/>
              </w:rPr>
            </w:pPr>
            <w:r>
              <w:rPr>
                <w:rFonts w:ascii="Arial" w:hAnsi="Arial"/>
                <w:sz w:val="14"/>
                <w:szCs w:val="14"/>
              </w:rPr>
              <w:t>-</w:t>
            </w:r>
          </w:p>
        </w:tc>
        <w:tc>
          <w:tcPr>
            <w:tcW w:w="1341" w:type="dxa"/>
          </w:tcPr>
          <w:p w14:paraId="0B93C7D0" w14:textId="51087349" w:rsidR="00EE37E1" w:rsidRPr="00B804A8" w:rsidRDefault="00EE37E1" w:rsidP="00EE37E1">
            <w:pPr>
              <w:tabs>
                <w:tab w:val="decimal" w:pos="1050"/>
              </w:tabs>
              <w:spacing w:line="380" w:lineRule="exact"/>
              <w:rPr>
                <w:rFonts w:ascii="Arial" w:hAnsi="Arial"/>
                <w:sz w:val="14"/>
                <w:szCs w:val="14"/>
              </w:rPr>
            </w:pPr>
            <w:r w:rsidRPr="00B804A8">
              <w:rPr>
                <w:rFonts w:ascii="Arial" w:hAnsi="Arial"/>
                <w:sz w:val="14"/>
                <w:szCs w:val="14"/>
              </w:rPr>
              <w:t>-</w:t>
            </w:r>
          </w:p>
        </w:tc>
      </w:tr>
      <w:tr w:rsidR="00EE37E1" w:rsidRPr="00B804A8" w14:paraId="35EA58BD" w14:textId="77777777" w:rsidTr="00B804A8">
        <w:tc>
          <w:tcPr>
            <w:tcW w:w="1980" w:type="dxa"/>
          </w:tcPr>
          <w:p w14:paraId="29DEF2B7" w14:textId="28E8ACAD" w:rsidR="00EE37E1" w:rsidRPr="00B804A8" w:rsidRDefault="00C84392" w:rsidP="00EE37E1">
            <w:pPr>
              <w:tabs>
                <w:tab w:val="left" w:pos="360"/>
              </w:tabs>
              <w:spacing w:line="380" w:lineRule="exact"/>
              <w:ind w:left="252" w:right="-108" w:hanging="252"/>
              <w:rPr>
                <w:rFonts w:ascii="Arial" w:hAnsi="Arial"/>
                <w:sz w:val="14"/>
                <w:szCs w:val="14"/>
              </w:rPr>
            </w:pPr>
            <w:r>
              <w:rPr>
                <w:rFonts w:ascii="Arial" w:hAnsi="Arial"/>
                <w:sz w:val="14"/>
                <w:szCs w:val="14"/>
              </w:rPr>
              <w:t>Promissory notes</w:t>
            </w:r>
          </w:p>
        </w:tc>
        <w:tc>
          <w:tcPr>
            <w:tcW w:w="930" w:type="dxa"/>
            <w:gridSpan w:val="2"/>
          </w:tcPr>
          <w:p w14:paraId="341765AC" w14:textId="706D6AA7" w:rsidR="00EE37E1" w:rsidRPr="00B804A8" w:rsidRDefault="00FF066D" w:rsidP="00EE37E1">
            <w:pPr>
              <w:spacing w:line="380" w:lineRule="exact"/>
              <w:jc w:val="center"/>
              <w:rPr>
                <w:rFonts w:ascii="Arial" w:hAnsi="Arial"/>
                <w:sz w:val="14"/>
                <w:szCs w:val="14"/>
              </w:rPr>
            </w:pPr>
            <w:r>
              <w:rPr>
                <w:rFonts w:ascii="Arial" w:hAnsi="Arial"/>
                <w:sz w:val="14"/>
                <w:szCs w:val="14"/>
              </w:rPr>
              <w:t xml:space="preserve">2.48 </w:t>
            </w:r>
            <w:r w:rsidR="00E504E8">
              <w:rPr>
                <w:rFonts w:ascii="Arial" w:hAnsi="Arial"/>
                <w:sz w:val="14"/>
                <w:szCs w:val="14"/>
              </w:rPr>
              <w:t>-</w:t>
            </w:r>
            <w:r>
              <w:rPr>
                <w:rFonts w:ascii="Arial" w:hAnsi="Arial"/>
                <w:sz w:val="14"/>
                <w:szCs w:val="14"/>
              </w:rPr>
              <w:t xml:space="preserve"> </w:t>
            </w:r>
            <w:r w:rsidR="003A42E0">
              <w:rPr>
                <w:rFonts w:ascii="Arial" w:hAnsi="Arial"/>
                <w:sz w:val="14"/>
                <w:szCs w:val="14"/>
              </w:rPr>
              <w:t>2.75</w:t>
            </w:r>
          </w:p>
        </w:tc>
        <w:tc>
          <w:tcPr>
            <w:tcW w:w="969" w:type="dxa"/>
          </w:tcPr>
          <w:p w14:paraId="69122D2C" w14:textId="503840ED" w:rsidR="00EE37E1" w:rsidRPr="00B804A8" w:rsidRDefault="00EE37E1" w:rsidP="00EE37E1">
            <w:pPr>
              <w:spacing w:line="380" w:lineRule="exact"/>
              <w:jc w:val="center"/>
              <w:rPr>
                <w:rFonts w:ascii="Arial" w:hAnsi="Arial"/>
                <w:sz w:val="14"/>
                <w:szCs w:val="14"/>
                <w:cs/>
              </w:rPr>
            </w:pPr>
            <w:r w:rsidRPr="00B804A8">
              <w:rPr>
                <w:rFonts w:ascii="Arial" w:hAnsi="Arial"/>
                <w:sz w:val="14"/>
                <w:szCs w:val="14"/>
              </w:rPr>
              <w:t>2.70 - 3.00</w:t>
            </w:r>
          </w:p>
        </w:tc>
        <w:tc>
          <w:tcPr>
            <w:tcW w:w="1341" w:type="dxa"/>
          </w:tcPr>
          <w:p w14:paraId="795BD0E4" w14:textId="47B87FAF" w:rsidR="00EE37E1" w:rsidRPr="00B804A8" w:rsidRDefault="00E504E8" w:rsidP="00EE37E1">
            <w:pPr>
              <w:pBdr>
                <w:bottom w:val="single" w:sz="4" w:space="1" w:color="auto"/>
              </w:pBdr>
              <w:tabs>
                <w:tab w:val="decimal" w:pos="1050"/>
              </w:tabs>
              <w:spacing w:line="380" w:lineRule="exact"/>
              <w:rPr>
                <w:rFonts w:ascii="Arial" w:hAnsi="Arial"/>
                <w:sz w:val="14"/>
                <w:szCs w:val="14"/>
              </w:rPr>
            </w:pPr>
            <w:r>
              <w:rPr>
                <w:rFonts w:ascii="Arial" w:hAnsi="Arial"/>
                <w:sz w:val="14"/>
                <w:szCs w:val="14"/>
              </w:rPr>
              <w:t>1,355,000</w:t>
            </w:r>
          </w:p>
        </w:tc>
        <w:tc>
          <w:tcPr>
            <w:tcW w:w="1341" w:type="dxa"/>
          </w:tcPr>
          <w:p w14:paraId="5269A7D9" w14:textId="4C3B9FAB" w:rsidR="00EE37E1" w:rsidRPr="00B804A8" w:rsidRDefault="00EE37E1" w:rsidP="00EE37E1">
            <w:pPr>
              <w:pBdr>
                <w:bottom w:val="single" w:sz="4" w:space="1" w:color="auto"/>
              </w:pBdr>
              <w:tabs>
                <w:tab w:val="decimal" w:pos="1050"/>
              </w:tabs>
              <w:spacing w:line="380" w:lineRule="exact"/>
              <w:rPr>
                <w:rFonts w:ascii="Arial" w:hAnsi="Arial"/>
                <w:sz w:val="14"/>
                <w:szCs w:val="14"/>
              </w:rPr>
            </w:pPr>
            <w:r w:rsidRPr="00B804A8">
              <w:rPr>
                <w:rFonts w:ascii="Arial" w:hAnsi="Arial"/>
                <w:sz w:val="14"/>
                <w:szCs w:val="14"/>
              </w:rPr>
              <w:t>2,340,000</w:t>
            </w:r>
          </w:p>
        </w:tc>
        <w:tc>
          <w:tcPr>
            <w:tcW w:w="1341" w:type="dxa"/>
          </w:tcPr>
          <w:p w14:paraId="3A5914C3" w14:textId="028DE37A" w:rsidR="00EE37E1" w:rsidRPr="00B804A8" w:rsidRDefault="005E59E0" w:rsidP="00EE37E1">
            <w:pPr>
              <w:pBdr>
                <w:bottom w:val="single" w:sz="4" w:space="1" w:color="auto"/>
              </w:pBdr>
              <w:tabs>
                <w:tab w:val="decimal" w:pos="1050"/>
              </w:tabs>
              <w:spacing w:line="380" w:lineRule="exact"/>
              <w:rPr>
                <w:rFonts w:ascii="Arial" w:hAnsi="Arial"/>
                <w:sz w:val="14"/>
                <w:szCs w:val="14"/>
              </w:rPr>
            </w:pPr>
            <w:r>
              <w:rPr>
                <w:rFonts w:ascii="Arial" w:hAnsi="Arial"/>
                <w:sz w:val="14"/>
                <w:szCs w:val="14"/>
              </w:rPr>
              <w:t>1,340,000</w:t>
            </w:r>
          </w:p>
        </w:tc>
        <w:tc>
          <w:tcPr>
            <w:tcW w:w="1341" w:type="dxa"/>
          </w:tcPr>
          <w:p w14:paraId="067E4A05" w14:textId="71AAC91F" w:rsidR="00EE37E1" w:rsidRPr="00B804A8" w:rsidRDefault="00EE37E1" w:rsidP="00EE37E1">
            <w:pPr>
              <w:pBdr>
                <w:bottom w:val="single" w:sz="4" w:space="1" w:color="auto"/>
              </w:pBdr>
              <w:tabs>
                <w:tab w:val="decimal" w:pos="1050"/>
              </w:tabs>
              <w:spacing w:line="380" w:lineRule="exact"/>
              <w:rPr>
                <w:rFonts w:ascii="Arial" w:hAnsi="Arial"/>
                <w:sz w:val="14"/>
                <w:szCs w:val="14"/>
              </w:rPr>
            </w:pPr>
            <w:r w:rsidRPr="00B804A8">
              <w:rPr>
                <w:rFonts w:ascii="Arial" w:hAnsi="Arial"/>
                <w:sz w:val="14"/>
                <w:szCs w:val="14"/>
              </w:rPr>
              <w:t>2,340,000</w:t>
            </w:r>
          </w:p>
        </w:tc>
      </w:tr>
      <w:tr w:rsidR="00EE37E1" w:rsidRPr="00B804A8" w14:paraId="42701B43" w14:textId="77777777" w:rsidTr="00B804A8">
        <w:tc>
          <w:tcPr>
            <w:tcW w:w="1980" w:type="dxa"/>
          </w:tcPr>
          <w:p w14:paraId="7A5B29F7" w14:textId="77777777" w:rsidR="00EE37E1" w:rsidRPr="00B804A8" w:rsidRDefault="00EE37E1" w:rsidP="00EE37E1">
            <w:pPr>
              <w:tabs>
                <w:tab w:val="left" w:pos="360"/>
              </w:tabs>
              <w:spacing w:line="380" w:lineRule="exact"/>
              <w:ind w:left="252" w:hanging="252"/>
              <w:rPr>
                <w:rFonts w:ascii="Arial" w:hAnsi="Arial"/>
                <w:sz w:val="14"/>
                <w:szCs w:val="14"/>
              </w:rPr>
            </w:pPr>
            <w:r w:rsidRPr="00B804A8">
              <w:rPr>
                <w:rFonts w:ascii="Arial" w:hAnsi="Arial"/>
                <w:sz w:val="14"/>
                <w:szCs w:val="14"/>
              </w:rPr>
              <w:t>Total</w:t>
            </w:r>
          </w:p>
        </w:tc>
        <w:tc>
          <w:tcPr>
            <w:tcW w:w="930" w:type="dxa"/>
            <w:gridSpan w:val="2"/>
          </w:tcPr>
          <w:p w14:paraId="36D71C9B" w14:textId="77777777" w:rsidR="00EE37E1" w:rsidRPr="00B804A8" w:rsidRDefault="00EE37E1" w:rsidP="00EE37E1">
            <w:pPr>
              <w:tabs>
                <w:tab w:val="left" w:pos="360"/>
              </w:tabs>
              <w:spacing w:line="380" w:lineRule="exact"/>
              <w:ind w:left="252" w:hanging="252"/>
              <w:rPr>
                <w:rFonts w:ascii="Arial" w:hAnsi="Arial"/>
                <w:sz w:val="14"/>
                <w:szCs w:val="14"/>
              </w:rPr>
            </w:pPr>
          </w:p>
        </w:tc>
        <w:tc>
          <w:tcPr>
            <w:tcW w:w="969" w:type="dxa"/>
          </w:tcPr>
          <w:p w14:paraId="1665EABC" w14:textId="00A436CE" w:rsidR="00EE37E1" w:rsidRPr="00B804A8" w:rsidRDefault="00EE37E1" w:rsidP="00EE37E1">
            <w:pPr>
              <w:tabs>
                <w:tab w:val="left" w:pos="360"/>
              </w:tabs>
              <w:spacing w:line="380" w:lineRule="exact"/>
              <w:ind w:left="252" w:hanging="252"/>
              <w:rPr>
                <w:rFonts w:ascii="Arial" w:hAnsi="Arial"/>
                <w:sz w:val="14"/>
                <w:szCs w:val="14"/>
              </w:rPr>
            </w:pPr>
          </w:p>
        </w:tc>
        <w:tc>
          <w:tcPr>
            <w:tcW w:w="1341" w:type="dxa"/>
          </w:tcPr>
          <w:p w14:paraId="5EEAE777" w14:textId="14F302E2" w:rsidR="00EE37E1" w:rsidRPr="00B804A8" w:rsidRDefault="00E504E8" w:rsidP="00EE37E1">
            <w:pPr>
              <w:pBdr>
                <w:bottom w:val="double" w:sz="4" w:space="1" w:color="auto"/>
              </w:pBdr>
              <w:tabs>
                <w:tab w:val="decimal" w:pos="1050"/>
              </w:tabs>
              <w:spacing w:line="380" w:lineRule="exact"/>
              <w:rPr>
                <w:rFonts w:ascii="Arial" w:hAnsi="Arial"/>
                <w:sz w:val="14"/>
                <w:szCs w:val="14"/>
              </w:rPr>
            </w:pPr>
            <w:r>
              <w:rPr>
                <w:rFonts w:ascii="Arial" w:hAnsi="Arial"/>
                <w:sz w:val="14"/>
                <w:szCs w:val="14"/>
              </w:rPr>
              <w:t>1,</w:t>
            </w:r>
            <w:r w:rsidR="00D11D66">
              <w:rPr>
                <w:rFonts w:ascii="Arial" w:hAnsi="Arial"/>
                <w:sz w:val="14"/>
                <w:szCs w:val="14"/>
              </w:rPr>
              <w:t>548,438</w:t>
            </w:r>
          </w:p>
        </w:tc>
        <w:tc>
          <w:tcPr>
            <w:tcW w:w="1341" w:type="dxa"/>
          </w:tcPr>
          <w:p w14:paraId="74BEB0C5" w14:textId="3FF2AE49" w:rsidR="00EE37E1" w:rsidRPr="00B804A8" w:rsidRDefault="00EE37E1" w:rsidP="00EE37E1">
            <w:pPr>
              <w:pBdr>
                <w:bottom w:val="double" w:sz="4" w:space="1" w:color="auto"/>
              </w:pBdr>
              <w:tabs>
                <w:tab w:val="decimal" w:pos="1050"/>
              </w:tabs>
              <w:spacing w:line="380" w:lineRule="exact"/>
              <w:rPr>
                <w:rFonts w:ascii="Arial" w:hAnsi="Arial"/>
                <w:sz w:val="14"/>
                <w:szCs w:val="14"/>
              </w:rPr>
            </w:pPr>
            <w:r w:rsidRPr="00B804A8">
              <w:rPr>
                <w:rFonts w:ascii="Arial" w:hAnsi="Arial"/>
                <w:sz w:val="14"/>
                <w:szCs w:val="14"/>
              </w:rPr>
              <w:t>2,600,831</w:t>
            </w:r>
          </w:p>
        </w:tc>
        <w:tc>
          <w:tcPr>
            <w:tcW w:w="1341" w:type="dxa"/>
          </w:tcPr>
          <w:p w14:paraId="52906F06" w14:textId="5C564F5E" w:rsidR="00EE37E1" w:rsidRPr="00B804A8" w:rsidRDefault="005E59E0" w:rsidP="00EE37E1">
            <w:pPr>
              <w:pBdr>
                <w:bottom w:val="double" w:sz="4" w:space="1" w:color="auto"/>
              </w:pBdr>
              <w:tabs>
                <w:tab w:val="decimal" w:pos="1050"/>
              </w:tabs>
              <w:spacing w:line="380" w:lineRule="exact"/>
              <w:rPr>
                <w:rFonts w:ascii="Arial" w:hAnsi="Arial"/>
                <w:sz w:val="14"/>
                <w:szCs w:val="14"/>
              </w:rPr>
            </w:pPr>
            <w:r>
              <w:rPr>
                <w:rFonts w:ascii="Arial" w:hAnsi="Arial"/>
                <w:sz w:val="14"/>
                <w:szCs w:val="14"/>
              </w:rPr>
              <w:t>1,340,000</w:t>
            </w:r>
          </w:p>
        </w:tc>
        <w:tc>
          <w:tcPr>
            <w:tcW w:w="1341" w:type="dxa"/>
          </w:tcPr>
          <w:p w14:paraId="0A0023F5" w14:textId="43ED560C" w:rsidR="00EE37E1" w:rsidRPr="00B804A8" w:rsidRDefault="00EE37E1" w:rsidP="00EE37E1">
            <w:pPr>
              <w:pBdr>
                <w:bottom w:val="double" w:sz="4" w:space="1" w:color="auto"/>
              </w:pBdr>
              <w:tabs>
                <w:tab w:val="decimal" w:pos="1050"/>
              </w:tabs>
              <w:spacing w:line="380" w:lineRule="exact"/>
              <w:rPr>
                <w:rFonts w:ascii="Arial" w:hAnsi="Arial"/>
                <w:sz w:val="14"/>
                <w:szCs w:val="14"/>
              </w:rPr>
            </w:pPr>
            <w:r w:rsidRPr="00B804A8">
              <w:rPr>
                <w:rFonts w:ascii="Arial" w:hAnsi="Arial"/>
                <w:sz w:val="14"/>
                <w:szCs w:val="14"/>
              </w:rPr>
              <w:t>2,340,000</w:t>
            </w:r>
          </w:p>
        </w:tc>
      </w:tr>
    </w:tbl>
    <w:p w14:paraId="0BB3F893" w14:textId="51DFC9D1" w:rsidR="00A866AF" w:rsidRDefault="00C84373" w:rsidP="00C84392">
      <w:pPr>
        <w:spacing w:before="240" w:after="120" w:line="380" w:lineRule="exact"/>
        <w:ind w:left="547"/>
        <w:jc w:val="both"/>
        <w:rPr>
          <w:rFonts w:ascii="Arial" w:hAnsi="Arial" w:cs="Arial"/>
          <w:sz w:val="22"/>
          <w:szCs w:val="22"/>
        </w:rPr>
      </w:pPr>
      <w:r w:rsidRPr="005D485A">
        <w:rPr>
          <w:rFonts w:ascii="Arial" w:hAnsi="Arial" w:cs="Arial"/>
          <w:sz w:val="22"/>
          <w:szCs w:val="22"/>
        </w:rPr>
        <w:t xml:space="preserve">As at 31 December </w:t>
      </w:r>
      <w:r w:rsidR="00EE37E1" w:rsidRPr="005D485A">
        <w:rPr>
          <w:rFonts w:ascii="Arial" w:hAnsi="Arial" w:cs="Arial"/>
          <w:sz w:val="22"/>
          <w:szCs w:val="22"/>
        </w:rPr>
        <w:t>2024</w:t>
      </w:r>
      <w:r w:rsidRPr="005D485A">
        <w:rPr>
          <w:rFonts w:ascii="Arial" w:hAnsi="Arial" w:cs="Arial"/>
          <w:sz w:val="22"/>
          <w:szCs w:val="22"/>
        </w:rPr>
        <w:t>, t</w:t>
      </w:r>
      <w:r w:rsidR="007C1BC8" w:rsidRPr="005D485A">
        <w:rPr>
          <w:rFonts w:ascii="Arial" w:hAnsi="Arial" w:cs="Arial"/>
          <w:sz w:val="22"/>
          <w:szCs w:val="22"/>
        </w:rPr>
        <w:t xml:space="preserve">he subsidiaries have bank overdrafts </w:t>
      </w:r>
      <w:r w:rsidRPr="005D485A">
        <w:rPr>
          <w:rFonts w:ascii="Arial" w:hAnsi="Arial" w:cs="Arial"/>
          <w:sz w:val="22"/>
          <w:szCs w:val="22"/>
        </w:rPr>
        <w:t>totalling</w:t>
      </w:r>
      <w:r w:rsidR="007C1BC8" w:rsidRPr="005D485A">
        <w:rPr>
          <w:rFonts w:ascii="Arial" w:hAnsi="Arial" w:cs="Arial"/>
          <w:sz w:val="22"/>
          <w:szCs w:val="22"/>
        </w:rPr>
        <w:t xml:space="preserve"> EUR </w:t>
      </w:r>
      <w:r w:rsidR="00CA6C87" w:rsidRPr="005D485A">
        <w:rPr>
          <w:rFonts w:ascii="Arial" w:hAnsi="Arial" w:cs="Arial"/>
          <w:sz w:val="22"/>
          <w:szCs w:val="22"/>
        </w:rPr>
        <w:t>5.5</w:t>
      </w:r>
      <w:r w:rsidR="00EE37E1" w:rsidRPr="005D485A">
        <w:rPr>
          <w:rFonts w:ascii="Arial" w:hAnsi="Arial" w:cs="Arial"/>
          <w:sz w:val="22"/>
          <w:szCs w:val="22"/>
        </w:rPr>
        <w:t xml:space="preserve"> </w:t>
      </w:r>
      <w:r w:rsidR="007C1BC8" w:rsidRPr="005D485A">
        <w:rPr>
          <w:rFonts w:ascii="Arial" w:hAnsi="Arial" w:cs="Arial"/>
          <w:sz w:val="22"/>
          <w:szCs w:val="22"/>
        </w:rPr>
        <w:t>million</w:t>
      </w:r>
      <w:r w:rsidR="00623123" w:rsidRPr="005D485A">
        <w:rPr>
          <w:rFonts w:ascii="Arial" w:hAnsi="Arial" w:cs="Arial"/>
          <w:sz w:val="22"/>
          <w:szCs w:val="22"/>
        </w:rPr>
        <w:t xml:space="preserve"> </w:t>
      </w:r>
      <w:r w:rsidR="00617260" w:rsidRPr="005D485A">
        <w:rPr>
          <w:rFonts w:ascii="Arial" w:hAnsi="Arial" w:cs="Arial"/>
          <w:sz w:val="22"/>
          <w:szCs w:val="22"/>
        </w:rPr>
        <w:t xml:space="preserve">or </w:t>
      </w:r>
      <w:r w:rsidR="00623123" w:rsidRPr="005D485A">
        <w:rPr>
          <w:rFonts w:ascii="Arial" w:hAnsi="Arial" w:cs="Arial"/>
          <w:sz w:val="22"/>
          <w:szCs w:val="22"/>
        </w:rPr>
        <w:t xml:space="preserve">Baht </w:t>
      </w:r>
      <w:r w:rsidR="00CA6C87" w:rsidRPr="005D485A">
        <w:rPr>
          <w:rFonts w:ascii="Arial" w:hAnsi="Arial" w:cs="Arial"/>
          <w:sz w:val="22"/>
          <w:szCs w:val="22"/>
        </w:rPr>
        <w:t>193.4</w:t>
      </w:r>
      <w:r w:rsidR="00EE37E1" w:rsidRPr="005D485A">
        <w:rPr>
          <w:rFonts w:ascii="Arial" w:hAnsi="Arial" w:cs="Arial"/>
          <w:sz w:val="22"/>
          <w:szCs w:val="22"/>
        </w:rPr>
        <w:t xml:space="preserve"> </w:t>
      </w:r>
      <w:r w:rsidR="00623123" w:rsidRPr="005D485A">
        <w:rPr>
          <w:rFonts w:ascii="Arial" w:hAnsi="Arial" w:cs="Arial"/>
          <w:sz w:val="22"/>
          <w:szCs w:val="22"/>
        </w:rPr>
        <w:t>million</w:t>
      </w:r>
      <w:r w:rsidR="007C1BC8" w:rsidRPr="005D485A">
        <w:rPr>
          <w:rFonts w:ascii="Arial" w:hAnsi="Arial" w:cs="Arial"/>
          <w:sz w:val="22"/>
          <w:szCs w:val="22"/>
        </w:rPr>
        <w:t xml:space="preserve"> (</w:t>
      </w:r>
      <w:r w:rsidR="00274006" w:rsidRPr="005D485A">
        <w:rPr>
          <w:rFonts w:ascii="Arial" w:hAnsi="Arial" w:cs="Arial"/>
          <w:sz w:val="22"/>
          <w:szCs w:val="22"/>
        </w:rPr>
        <w:t>2023</w:t>
      </w:r>
      <w:r w:rsidR="007C1BC8" w:rsidRPr="005D485A">
        <w:rPr>
          <w:rFonts w:ascii="Arial" w:hAnsi="Arial" w:cs="Arial"/>
          <w:sz w:val="22"/>
          <w:szCs w:val="22"/>
        </w:rPr>
        <w:t xml:space="preserve">: </w:t>
      </w:r>
      <w:r w:rsidR="00EE460C" w:rsidRPr="005D485A">
        <w:rPr>
          <w:rFonts w:ascii="Arial" w:hAnsi="Arial" w:cs="Arial"/>
          <w:sz w:val="22"/>
          <w:szCs w:val="22"/>
        </w:rPr>
        <w:t xml:space="preserve">EUR </w:t>
      </w:r>
      <w:r w:rsidR="00EE37E1" w:rsidRPr="005D485A">
        <w:rPr>
          <w:rFonts w:ascii="Arial" w:hAnsi="Arial" w:cs="Arial"/>
          <w:sz w:val="22"/>
          <w:szCs w:val="22"/>
        </w:rPr>
        <w:t xml:space="preserve">6.9 </w:t>
      </w:r>
      <w:r w:rsidR="00EE460C" w:rsidRPr="005D485A">
        <w:rPr>
          <w:rFonts w:ascii="Arial" w:hAnsi="Arial" w:cs="Arial"/>
          <w:sz w:val="22"/>
          <w:szCs w:val="22"/>
        </w:rPr>
        <w:t xml:space="preserve">million or Baht </w:t>
      </w:r>
      <w:r w:rsidR="00EE37E1" w:rsidRPr="005D485A">
        <w:rPr>
          <w:rFonts w:ascii="Arial" w:hAnsi="Arial" w:cs="Arial"/>
          <w:sz w:val="22"/>
          <w:szCs w:val="22"/>
        </w:rPr>
        <w:t xml:space="preserve">260.8 </w:t>
      </w:r>
      <w:r w:rsidR="00EE460C" w:rsidRPr="005D485A">
        <w:rPr>
          <w:rFonts w:ascii="Arial" w:hAnsi="Arial" w:cs="Arial"/>
          <w:sz w:val="22"/>
          <w:szCs w:val="22"/>
        </w:rPr>
        <w:t>million</w:t>
      </w:r>
      <w:r w:rsidR="007C1BC8" w:rsidRPr="005D485A">
        <w:rPr>
          <w:rFonts w:ascii="Arial" w:hAnsi="Arial" w:cs="Arial"/>
          <w:sz w:val="22"/>
          <w:szCs w:val="22"/>
        </w:rPr>
        <w:t>)</w:t>
      </w:r>
      <w:r w:rsidR="000B2FAE" w:rsidRPr="005D485A">
        <w:rPr>
          <w:rFonts w:ascii="Arial" w:hAnsi="Arial" w:cs="Arial"/>
          <w:sz w:val="22"/>
          <w:szCs w:val="22"/>
        </w:rPr>
        <w:t xml:space="preserve">, </w:t>
      </w:r>
      <w:r w:rsidR="0070420F" w:rsidRPr="005D485A">
        <w:rPr>
          <w:rFonts w:ascii="Arial" w:hAnsi="Arial" w:cs="Arial"/>
          <w:sz w:val="22"/>
          <w:szCs w:val="22"/>
        </w:rPr>
        <w:t xml:space="preserve">which are secured by letter of credit issued by a </w:t>
      </w:r>
      <w:r w:rsidR="00627926">
        <w:rPr>
          <w:rFonts w:ascii="Arial" w:hAnsi="Arial" w:cs="Arial"/>
          <w:sz w:val="22"/>
          <w:szCs w:val="22"/>
        </w:rPr>
        <w:t>domestic</w:t>
      </w:r>
      <w:r w:rsidR="0070420F" w:rsidRPr="005D485A">
        <w:rPr>
          <w:rFonts w:ascii="Arial" w:hAnsi="Arial" w:cs="Arial"/>
          <w:sz w:val="22"/>
          <w:szCs w:val="22"/>
        </w:rPr>
        <w:t xml:space="preserve"> bank on behalf of the Company</w:t>
      </w:r>
      <w:r w:rsidR="00617260" w:rsidRPr="005D485A">
        <w:rPr>
          <w:rFonts w:ascii="Arial" w:hAnsi="Arial" w:cs="Arial"/>
          <w:sz w:val="22"/>
          <w:szCs w:val="22"/>
        </w:rPr>
        <w:t xml:space="preserve"> as described in Note 35.</w:t>
      </w:r>
      <w:r w:rsidR="00627926">
        <w:rPr>
          <w:rFonts w:ascii="Arial" w:hAnsi="Arial" w:cs="Arial"/>
          <w:sz w:val="22"/>
          <w:szCs w:val="22"/>
        </w:rPr>
        <w:t>4</w:t>
      </w:r>
      <w:r w:rsidR="00617260">
        <w:rPr>
          <w:rFonts w:ascii="Arial" w:hAnsi="Arial" w:cs="Arial"/>
          <w:sz w:val="22"/>
          <w:szCs w:val="22"/>
        </w:rPr>
        <w:t>.</w:t>
      </w:r>
    </w:p>
    <w:p w14:paraId="456FD212" w14:textId="767DD400" w:rsidR="00C84392" w:rsidRPr="005D485A" w:rsidRDefault="00C84392" w:rsidP="00C84392">
      <w:pPr>
        <w:spacing w:before="120" w:after="120" w:line="380" w:lineRule="exact"/>
        <w:ind w:left="547"/>
        <w:jc w:val="both"/>
        <w:rPr>
          <w:rFonts w:ascii="Arial" w:hAnsi="Arial" w:cs="Arial"/>
          <w:sz w:val="22"/>
          <w:szCs w:val="22"/>
        </w:rPr>
      </w:pPr>
      <w:r w:rsidRPr="00F1540D">
        <w:rPr>
          <w:rFonts w:ascii="Arial" w:hAnsi="Arial" w:cs="Arial"/>
          <w:sz w:val="22"/>
          <w:szCs w:val="22"/>
        </w:rPr>
        <w:t xml:space="preserve">As at 31 </w:t>
      </w:r>
      <w:r w:rsidRPr="005D485A">
        <w:rPr>
          <w:rFonts w:ascii="Arial" w:hAnsi="Arial" w:cs="Arial"/>
          <w:sz w:val="22"/>
          <w:szCs w:val="22"/>
        </w:rPr>
        <w:t>December 202</w:t>
      </w:r>
      <w:r w:rsidRPr="005D485A">
        <w:rPr>
          <w:rFonts w:ascii="Arial" w:hAnsi="Arial" w:cstheme="minorBidi"/>
          <w:sz w:val="22"/>
          <w:szCs w:val="22"/>
        </w:rPr>
        <w:t>4</w:t>
      </w:r>
      <w:r w:rsidRPr="005D485A">
        <w:rPr>
          <w:rFonts w:ascii="Arial" w:hAnsi="Arial" w:cs="Arial"/>
          <w:sz w:val="22"/>
          <w:szCs w:val="22"/>
        </w:rPr>
        <w:t>, promissory notes are unsecured</w:t>
      </w:r>
      <w:r>
        <w:rPr>
          <w:rFonts w:ascii="Arial" w:hAnsi="Arial" w:cs="Arial"/>
          <w:sz w:val="22"/>
          <w:szCs w:val="22"/>
        </w:rPr>
        <w:t xml:space="preserve"> and </w:t>
      </w:r>
      <w:r w:rsidRPr="005D485A">
        <w:rPr>
          <w:rFonts w:ascii="Arial" w:hAnsi="Arial" w:cs="Arial"/>
          <w:sz w:val="22"/>
          <w:szCs w:val="22"/>
        </w:rPr>
        <w:t>due</w:t>
      </w:r>
      <w:r>
        <w:rPr>
          <w:rFonts w:ascii="Arial" w:hAnsi="Arial" w:cs="Arial"/>
          <w:sz w:val="22"/>
          <w:szCs w:val="22"/>
        </w:rPr>
        <w:t>d within</w:t>
      </w:r>
      <w:r w:rsidRPr="005D485A">
        <w:rPr>
          <w:rFonts w:ascii="Arial" w:hAnsi="Arial" w:cs="Arial"/>
          <w:sz w:val="22"/>
          <w:szCs w:val="22"/>
        </w:rPr>
        <w:t xml:space="preserve"> January to March 2025</w:t>
      </w:r>
      <w:r w:rsidR="00F12BB9">
        <w:rPr>
          <w:rFonts w:ascii="Arial" w:hAnsi="Arial" w:cs="Arial"/>
          <w:sz w:val="22"/>
          <w:szCs w:val="22"/>
        </w:rPr>
        <w:t xml:space="preserve"> (2023: Dued within January to March 2024).</w:t>
      </w:r>
    </w:p>
    <w:p w14:paraId="0728FA2D" w14:textId="2F2DF62D" w:rsidR="00C16727" w:rsidRPr="00F43756" w:rsidRDefault="001E5D18" w:rsidP="00E37D98">
      <w:pPr>
        <w:spacing w:before="120" w:after="120" w:line="380" w:lineRule="exact"/>
        <w:ind w:left="547" w:hanging="547"/>
        <w:jc w:val="both"/>
        <w:rPr>
          <w:rFonts w:ascii="Arial" w:hAnsi="Arial"/>
          <w:b/>
          <w:bCs/>
          <w:sz w:val="22"/>
          <w:szCs w:val="22"/>
        </w:rPr>
      </w:pPr>
      <w:r w:rsidRPr="00F43756">
        <w:rPr>
          <w:rFonts w:ascii="Arial" w:hAnsi="Arial"/>
          <w:b/>
          <w:bCs/>
          <w:sz w:val="22"/>
          <w:szCs w:val="22"/>
        </w:rPr>
        <w:t>20</w:t>
      </w:r>
      <w:r w:rsidR="00C16727" w:rsidRPr="00F43756">
        <w:rPr>
          <w:rFonts w:ascii="Arial" w:hAnsi="Arial"/>
          <w:b/>
          <w:bCs/>
          <w:sz w:val="22"/>
          <w:szCs w:val="22"/>
        </w:rPr>
        <w:t>.</w:t>
      </w:r>
      <w:r w:rsidR="00C16727" w:rsidRPr="00F43756">
        <w:rPr>
          <w:rFonts w:ascii="Arial" w:hAnsi="Arial"/>
          <w:b/>
          <w:bCs/>
          <w:sz w:val="22"/>
          <w:szCs w:val="22"/>
        </w:rPr>
        <w:tab/>
      </w:r>
      <w:r w:rsidR="00CA1837" w:rsidRPr="00F43756">
        <w:rPr>
          <w:rFonts w:ascii="Arial" w:hAnsi="Arial"/>
          <w:b/>
          <w:bCs/>
          <w:sz w:val="22"/>
          <w:szCs w:val="22"/>
        </w:rPr>
        <w:t xml:space="preserve">Trade </w:t>
      </w:r>
      <w:r w:rsidR="00936FE3" w:rsidRPr="00F43756">
        <w:rPr>
          <w:rFonts w:ascii="Arial" w:hAnsi="Arial"/>
          <w:b/>
          <w:bCs/>
          <w:sz w:val="22"/>
          <w:szCs w:val="22"/>
        </w:rPr>
        <w:t xml:space="preserve">and </w:t>
      </w:r>
      <w:r w:rsidR="00B23653" w:rsidRPr="00F43756">
        <w:rPr>
          <w:rFonts w:ascii="Arial" w:hAnsi="Arial"/>
          <w:b/>
          <w:bCs/>
          <w:sz w:val="22"/>
          <w:szCs w:val="22"/>
        </w:rPr>
        <w:t>other</w:t>
      </w:r>
      <w:r w:rsidR="00936FE3" w:rsidRPr="00F43756">
        <w:rPr>
          <w:rFonts w:ascii="Arial" w:hAnsi="Arial"/>
          <w:b/>
          <w:bCs/>
          <w:sz w:val="22"/>
          <w:szCs w:val="22"/>
        </w:rPr>
        <w:t xml:space="preserve"> payables</w:t>
      </w:r>
    </w:p>
    <w:tbl>
      <w:tblPr>
        <w:tblW w:w="9360" w:type="dxa"/>
        <w:tblInd w:w="450" w:type="dxa"/>
        <w:tblLayout w:type="fixed"/>
        <w:tblLook w:val="0000" w:firstRow="0" w:lastRow="0" w:firstColumn="0" w:lastColumn="0" w:noHBand="0" w:noVBand="0"/>
      </w:tblPr>
      <w:tblGrid>
        <w:gridCol w:w="3870"/>
        <w:gridCol w:w="1372"/>
        <w:gridCol w:w="1373"/>
        <w:gridCol w:w="1372"/>
        <w:gridCol w:w="1373"/>
      </w:tblGrid>
      <w:tr w:rsidR="00C16727" w:rsidRPr="00F43756" w14:paraId="01E2D0E2" w14:textId="77777777" w:rsidTr="008F5BB1">
        <w:tc>
          <w:tcPr>
            <w:tcW w:w="3870" w:type="dxa"/>
          </w:tcPr>
          <w:p w14:paraId="4A124D7D" w14:textId="77777777" w:rsidR="00C16727" w:rsidRPr="00F43756" w:rsidRDefault="00C16727" w:rsidP="00BE0FA5">
            <w:pPr>
              <w:spacing w:line="340" w:lineRule="exact"/>
              <w:ind w:right="-14"/>
              <w:jc w:val="thaiDistribute"/>
              <w:rPr>
                <w:rFonts w:ascii="Arial" w:hAnsi="Arial" w:cs="Arial"/>
                <w:sz w:val="20"/>
                <w:szCs w:val="20"/>
              </w:rPr>
            </w:pPr>
            <w:r w:rsidRPr="00F43756">
              <w:rPr>
                <w:rFonts w:ascii="Arial" w:hAnsi="Arial" w:cs="Arial"/>
                <w:b/>
                <w:bCs/>
                <w:sz w:val="20"/>
                <w:szCs w:val="20"/>
                <w:cs/>
              </w:rPr>
              <w:tab/>
            </w:r>
            <w:r w:rsidRPr="00F43756">
              <w:rPr>
                <w:rFonts w:ascii="Arial" w:hAnsi="Arial" w:cs="Arial"/>
                <w:b/>
                <w:bCs/>
                <w:sz w:val="20"/>
                <w:szCs w:val="20"/>
              </w:rPr>
              <w:tab/>
            </w:r>
            <w:r w:rsidRPr="00F43756">
              <w:rPr>
                <w:rFonts w:ascii="Arial" w:hAnsi="Arial" w:cs="Arial"/>
                <w:sz w:val="20"/>
                <w:szCs w:val="20"/>
              </w:rPr>
              <w:tab/>
            </w:r>
          </w:p>
        </w:tc>
        <w:tc>
          <w:tcPr>
            <w:tcW w:w="2745" w:type="dxa"/>
            <w:gridSpan w:val="2"/>
          </w:tcPr>
          <w:p w14:paraId="3B3396A4" w14:textId="77777777" w:rsidR="00C16727" w:rsidRPr="00F43756" w:rsidRDefault="00C16727" w:rsidP="00BE0FA5">
            <w:pPr>
              <w:spacing w:line="340" w:lineRule="exact"/>
              <w:ind w:right="-14"/>
              <w:jc w:val="thaiDistribute"/>
              <w:rPr>
                <w:rFonts w:ascii="Arial" w:hAnsi="Arial" w:cs="Arial"/>
                <w:sz w:val="20"/>
                <w:szCs w:val="20"/>
              </w:rPr>
            </w:pPr>
          </w:p>
        </w:tc>
        <w:tc>
          <w:tcPr>
            <w:tcW w:w="2745" w:type="dxa"/>
            <w:gridSpan w:val="2"/>
          </w:tcPr>
          <w:p w14:paraId="4526F070" w14:textId="77777777" w:rsidR="00C16727" w:rsidRPr="00F43756" w:rsidRDefault="00C16727" w:rsidP="00BE0FA5">
            <w:pPr>
              <w:spacing w:line="340" w:lineRule="exact"/>
              <w:ind w:right="-14"/>
              <w:jc w:val="right"/>
              <w:rPr>
                <w:rFonts w:ascii="Arial" w:hAnsi="Arial" w:cs="Arial"/>
                <w:sz w:val="20"/>
                <w:szCs w:val="20"/>
              </w:rPr>
            </w:pPr>
            <w:r w:rsidRPr="00F43756">
              <w:rPr>
                <w:rFonts w:ascii="Arial" w:hAnsi="Arial" w:cs="Arial"/>
                <w:sz w:val="20"/>
                <w:szCs w:val="20"/>
              </w:rPr>
              <w:t>(</w:t>
            </w:r>
            <w:r w:rsidR="00CA1837" w:rsidRPr="00F43756">
              <w:rPr>
                <w:rFonts w:ascii="Arial" w:hAnsi="Arial" w:cs="Arial"/>
                <w:sz w:val="20"/>
                <w:szCs w:val="20"/>
              </w:rPr>
              <w:t>Unit: Thousand Baht</w:t>
            </w:r>
            <w:r w:rsidRPr="00F43756">
              <w:rPr>
                <w:rFonts w:ascii="Arial" w:hAnsi="Arial" w:cs="Arial"/>
                <w:sz w:val="20"/>
                <w:szCs w:val="20"/>
              </w:rPr>
              <w:t>)</w:t>
            </w:r>
          </w:p>
        </w:tc>
      </w:tr>
      <w:tr w:rsidR="00C16727" w:rsidRPr="00F43756" w14:paraId="1B367619" w14:textId="77777777" w:rsidTr="008F5BB1">
        <w:tc>
          <w:tcPr>
            <w:tcW w:w="3870" w:type="dxa"/>
          </w:tcPr>
          <w:p w14:paraId="7574198F" w14:textId="77777777" w:rsidR="00C16727" w:rsidRPr="00F43756" w:rsidRDefault="00C16727" w:rsidP="00BE0FA5">
            <w:pPr>
              <w:spacing w:line="340" w:lineRule="exact"/>
              <w:ind w:right="-14"/>
              <w:jc w:val="thaiDistribute"/>
              <w:rPr>
                <w:rFonts w:ascii="Arial" w:hAnsi="Arial" w:cs="Arial"/>
                <w:sz w:val="20"/>
                <w:szCs w:val="20"/>
              </w:rPr>
            </w:pPr>
          </w:p>
        </w:tc>
        <w:tc>
          <w:tcPr>
            <w:tcW w:w="2745" w:type="dxa"/>
            <w:gridSpan w:val="2"/>
          </w:tcPr>
          <w:p w14:paraId="02056A48" w14:textId="77777777" w:rsidR="00C16727" w:rsidRPr="00F43756" w:rsidRDefault="00CA1837" w:rsidP="00BE0FA5">
            <w:pPr>
              <w:pBdr>
                <w:bottom w:val="single" w:sz="6" w:space="1" w:color="auto"/>
              </w:pBdr>
              <w:spacing w:line="340" w:lineRule="exact"/>
              <w:ind w:right="-14"/>
              <w:jc w:val="center"/>
              <w:rPr>
                <w:rFonts w:ascii="Arial" w:hAnsi="Arial" w:cs="Arial"/>
                <w:sz w:val="20"/>
                <w:szCs w:val="20"/>
              </w:rPr>
            </w:pPr>
            <w:r w:rsidRPr="00F43756">
              <w:rPr>
                <w:rFonts w:ascii="Arial" w:hAnsi="Arial" w:cs="Arial"/>
                <w:sz w:val="20"/>
                <w:szCs w:val="20"/>
              </w:rPr>
              <w:t xml:space="preserve">Consolidated </w:t>
            </w:r>
            <w:r w:rsidR="00EB0DF2" w:rsidRPr="00F43756">
              <w:rPr>
                <w:rFonts w:ascii="Arial" w:hAnsi="Arial" w:cs="Arial"/>
                <w:sz w:val="20"/>
                <w:szCs w:val="20"/>
              </w:rPr>
              <w:t xml:space="preserve">                           financial </w:t>
            </w:r>
            <w:r w:rsidRPr="00F43756">
              <w:rPr>
                <w:rFonts w:ascii="Arial" w:hAnsi="Arial" w:cs="Arial"/>
                <w:sz w:val="20"/>
                <w:szCs w:val="20"/>
              </w:rPr>
              <w:t>statements</w:t>
            </w:r>
          </w:p>
        </w:tc>
        <w:tc>
          <w:tcPr>
            <w:tcW w:w="2745" w:type="dxa"/>
            <w:gridSpan w:val="2"/>
          </w:tcPr>
          <w:p w14:paraId="24CB02C8" w14:textId="77777777" w:rsidR="00C16727" w:rsidRPr="00F43756" w:rsidRDefault="00CA1837" w:rsidP="00BE0FA5">
            <w:pPr>
              <w:pBdr>
                <w:bottom w:val="single" w:sz="6" w:space="1" w:color="auto"/>
              </w:pBdr>
              <w:spacing w:line="340" w:lineRule="exact"/>
              <w:ind w:right="-14"/>
              <w:jc w:val="center"/>
              <w:rPr>
                <w:rFonts w:ascii="Arial" w:hAnsi="Arial" w:cs="Arial"/>
                <w:sz w:val="20"/>
                <w:szCs w:val="20"/>
              </w:rPr>
            </w:pPr>
            <w:r w:rsidRPr="00F43756">
              <w:rPr>
                <w:rFonts w:ascii="Arial" w:hAnsi="Arial" w:cs="Arial"/>
                <w:sz w:val="20"/>
                <w:szCs w:val="20"/>
              </w:rPr>
              <w:t xml:space="preserve">Separate </w:t>
            </w:r>
            <w:r w:rsidR="00EB0DF2" w:rsidRPr="00F43756">
              <w:rPr>
                <w:rFonts w:ascii="Arial" w:hAnsi="Arial" w:cs="Arial"/>
                <w:sz w:val="20"/>
                <w:szCs w:val="20"/>
              </w:rPr>
              <w:t xml:space="preserve">                                </w:t>
            </w:r>
            <w:r w:rsidRPr="00F43756">
              <w:rPr>
                <w:rFonts w:ascii="Arial" w:hAnsi="Arial" w:cs="Arial"/>
                <w:sz w:val="20"/>
                <w:szCs w:val="20"/>
              </w:rPr>
              <w:t>financial</w:t>
            </w:r>
            <w:r w:rsidR="00EB0DF2" w:rsidRPr="00F43756">
              <w:rPr>
                <w:rFonts w:ascii="Arial" w:hAnsi="Arial" w:cs="Arial"/>
                <w:sz w:val="20"/>
                <w:szCs w:val="20"/>
              </w:rPr>
              <w:t xml:space="preserve"> </w:t>
            </w:r>
            <w:r w:rsidRPr="00F43756">
              <w:rPr>
                <w:rFonts w:ascii="Arial" w:hAnsi="Arial" w:cs="Arial"/>
                <w:sz w:val="20"/>
                <w:szCs w:val="20"/>
              </w:rPr>
              <w:t>statements</w:t>
            </w:r>
          </w:p>
        </w:tc>
      </w:tr>
      <w:tr w:rsidR="00E51C24" w:rsidRPr="00F43756" w14:paraId="69AEBEBE" w14:textId="77777777" w:rsidTr="008F5BB1">
        <w:tc>
          <w:tcPr>
            <w:tcW w:w="3870" w:type="dxa"/>
          </w:tcPr>
          <w:p w14:paraId="135D537C" w14:textId="77777777" w:rsidR="00E51C24" w:rsidRPr="00F43756" w:rsidRDefault="00E51C24" w:rsidP="00BE0FA5">
            <w:pPr>
              <w:spacing w:line="340" w:lineRule="exact"/>
              <w:ind w:right="-14"/>
              <w:jc w:val="thaiDistribute"/>
              <w:rPr>
                <w:rFonts w:ascii="Arial" w:hAnsi="Arial" w:cs="Arial"/>
                <w:b/>
                <w:bCs/>
                <w:sz w:val="20"/>
                <w:szCs w:val="20"/>
                <w:u w:val="single"/>
              </w:rPr>
            </w:pPr>
          </w:p>
        </w:tc>
        <w:tc>
          <w:tcPr>
            <w:tcW w:w="1372" w:type="dxa"/>
          </w:tcPr>
          <w:p w14:paraId="7E586A93" w14:textId="244465C2" w:rsidR="00E51C24" w:rsidRPr="00F43756" w:rsidRDefault="00274006" w:rsidP="00BE0FA5">
            <w:pPr>
              <w:pBdr>
                <w:bottom w:val="single" w:sz="4" w:space="1" w:color="auto"/>
              </w:pBdr>
              <w:spacing w:line="340" w:lineRule="exact"/>
              <w:ind w:right="-14"/>
              <w:jc w:val="center"/>
              <w:rPr>
                <w:rFonts w:ascii="Arial" w:hAnsi="Arial" w:cs="Arial"/>
                <w:sz w:val="20"/>
                <w:szCs w:val="20"/>
              </w:rPr>
            </w:pPr>
            <w:r>
              <w:rPr>
                <w:rFonts w:ascii="Arial" w:hAnsi="Arial" w:cs="Arial"/>
                <w:sz w:val="20"/>
                <w:szCs w:val="20"/>
              </w:rPr>
              <w:t>2024</w:t>
            </w:r>
          </w:p>
        </w:tc>
        <w:tc>
          <w:tcPr>
            <w:tcW w:w="1373" w:type="dxa"/>
          </w:tcPr>
          <w:p w14:paraId="20FD81E4" w14:textId="456B91F4" w:rsidR="00E51C24" w:rsidRPr="00F43756" w:rsidRDefault="00274006" w:rsidP="00BE0FA5">
            <w:pPr>
              <w:pBdr>
                <w:bottom w:val="single" w:sz="4" w:space="1" w:color="auto"/>
              </w:pBdr>
              <w:spacing w:line="340" w:lineRule="exact"/>
              <w:ind w:right="-14"/>
              <w:jc w:val="center"/>
              <w:rPr>
                <w:rFonts w:ascii="Arial" w:hAnsi="Arial" w:cs="Arial"/>
                <w:sz w:val="20"/>
                <w:szCs w:val="20"/>
              </w:rPr>
            </w:pPr>
            <w:r>
              <w:rPr>
                <w:rFonts w:ascii="Arial" w:hAnsi="Arial" w:cs="Arial"/>
                <w:sz w:val="20"/>
                <w:szCs w:val="20"/>
              </w:rPr>
              <w:t>2023</w:t>
            </w:r>
          </w:p>
        </w:tc>
        <w:tc>
          <w:tcPr>
            <w:tcW w:w="1372" w:type="dxa"/>
          </w:tcPr>
          <w:p w14:paraId="386CBE4D" w14:textId="75052CFA" w:rsidR="00E51C24" w:rsidRPr="00F43756" w:rsidRDefault="00274006" w:rsidP="00BE0FA5">
            <w:pPr>
              <w:pBdr>
                <w:bottom w:val="single" w:sz="4" w:space="1" w:color="auto"/>
              </w:pBdr>
              <w:spacing w:line="340" w:lineRule="exact"/>
              <w:ind w:right="-14"/>
              <w:jc w:val="center"/>
              <w:rPr>
                <w:rFonts w:ascii="Arial" w:hAnsi="Arial" w:cs="Arial"/>
                <w:sz w:val="20"/>
                <w:szCs w:val="20"/>
              </w:rPr>
            </w:pPr>
            <w:r>
              <w:rPr>
                <w:rFonts w:ascii="Arial" w:hAnsi="Arial" w:cs="Arial"/>
                <w:sz w:val="20"/>
                <w:szCs w:val="20"/>
              </w:rPr>
              <w:t>2024</w:t>
            </w:r>
          </w:p>
        </w:tc>
        <w:tc>
          <w:tcPr>
            <w:tcW w:w="1373" w:type="dxa"/>
          </w:tcPr>
          <w:p w14:paraId="3ECD6BD6" w14:textId="5167D3B4" w:rsidR="00E51C24" w:rsidRPr="00F43756" w:rsidRDefault="00274006" w:rsidP="00BE0FA5">
            <w:pPr>
              <w:pBdr>
                <w:bottom w:val="single" w:sz="4" w:space="1" w:color="auto"/>
              </w:pBdr>
              <w:spacing w:line="340" w:lineRule="exact"/>
              <w:ind w:right="-14"/>
              <w:jc w:val="center"/>
              <w:rPr>
                <w:rFonts w:ascii="Arial" w:hAnsi="Arial" w:cs="Arial"/>
                <w:sz w:val="20"/>
                <w:szCs w:val="20"/>
              </w:rPr>
            </w:pPr>
            <w:r>
              <w:rPr>
                <w:rFonts w:ascii="Arial" w:hAnsi="Arial" w:cs="Arial"/>
                <w:sz w:val="20"/>
                <w:szCs w:val="20"/>
              </w:rPr>
              <w:t>2023</w:t>
            </w:r>
          </w:p>
        </w:tc>
      </w:tr>
      <w:tr w:rsidR="00274006" w:rsidRPr="00F43756" w14:paraId="0A649899" w14:textId="77777777" w:rsidTr="008F5BB1">
        <w:tc>
          <w:tcPr>
            <w:tcW w:w="3870" w:type="dxa"/>
          </w:tcPr>
          <w:p w14:paraId="6FD85C3B" w14:textId="6EF85518" w:rsidR="00274006" w:rsidRPr="00F43756" w:rsidRDefault="00274006" w:rsidP="00274006">
            <w:pPr>
              <w:spacing w:line="340" w:lineRule="exact"/>
              <w:ind w:right="-14"/>
              <w:jc w:val="thaiDistribute"/>
              <w:rPr>
                <w:rFonts w:ascii="Arial" w:hAnsi="Arial" w:cs="Arial"/>
                <w:sz w:val="20"/>
                <w:szCs w:val="20"/>
                <w:cs/>
              </w:rPr>
            </w:pPr>
            <w:r w:rsidRPr="00F43756">
              <w:rPr>
                <w:rFonts w:ascii="Arial" w:hAnsi="Arial" w:cs="Arial"/>
                <w:sz w:val="20"/>
                <w:szCs w:val="20"/>
              </w:rPr>
              <w:t>Trade payables - related parties</w:t>
            </w:r>
            <w:r>
              <w:rPr>
                <w:rFonts w:ascii="Arial" w:hAnsi="Arial" w:cs="Arial"/>
                <w:sz w:val="20"/>
                <w:szCs w:val="20"/>
              </w:rPr>
              <w:t xml:space="preserve"> (Note 6)</w:t>
            </w:r>
          </w:p>
        </w:tc>
        <w:tc>
          <w:tcPr>
            <w:tcW w:w="1372" w:type="dxa"/>
            <w:vAlign w:val="bottom"/>
          </w:tcPr>
          <w:p w14:paraId="5A574223" w14:textId="6CACB233" w:rsidR="00274006" w:rsidRPr="00F43756" w:rsidRDefault="00404EB5" w:rsidP="00274006">
            <w:pPr>
              <w:tabs>
                <w:tab w:val="decimal" w:pos="1065"/>
              </w:tabs>
              <w:spacing w:line="340" w:lineRule="exact"/>
              <w:ind w:right="-14"/>
              <w:rPr>
                <w:rFonts w:ascii="Arial" w:hAnsi="Arial" w:cs="Arial"/>
                <w:sz w:val="20"/>
                <w:szCs w:val="20"/>
              </w:rPr>
            </w:pPr>
            <w:r>
              <w:rPr>
                <w:rFonts w:ascii="Arial" w:hAnsi="Arial" w:cs="Arial"/>
                <w:sz w:val="20"/>
                <w:szCs w:val="20"/>
              </w:rPr>
              <w:t>-</w:t>
            </w:r>
          </w:p>
        </w:tc>
        <w:tc>
          <w:tcPr>
            <w:tcW w:w="1373" w:type="dxa"/>
            <w:vAlign w:val="bottom"/>
          </w:tcPr>
          <w:p w14:paraId="6091188C" w14:textId="06C1054E" w:rsidR="00274006" w:rsidRPr="00F43756" w:rsidRDefault="00274006" w:rsidP="00274006">
            <w:pPr>
              <w:tabs>
                <w:tab w:val="decimal" w:pos="1065"/>
              </w:tabs>
              <w:spacing w:line="340" w:lineRule="exact"/>
              <w:ind w:right="-14"/>
              <w:rPr>
                <w:rFonts w:ascii="Arial" w:hAnsi="Arial" w:cs="Arial"/>
                <w:sz w:val="20"/>
                <w:szCs w:val="20"/>
              </w:rPr>
            </w:pPr>
            <w:r w:rsidRPr="00623123">
              <w:rPr>
                <w:rFonts w:ascii="Arial" w:hAnsi="Arial" w:cs="Arial"/>
                <w:sz w:val="20"/>
                <w:szCs w:val="20"/>
              </w:rPr>
              <w:t>-</w:t>
            </w:r>
          </w:p>
        </w:tc>
        <w:tc>
          <w:tcPr>
            <w:tcW w:w="1372" w:type="dxa"/>
            <w:vAlign w:val="bottom"/>
          </w:tcPr>
          <w:p w14:paraId="396798EA" w14:textId="5BF442EB" w:rsidR="00274006" w:rsidRPr="00F43756" w:rsidRDefault="00404EB5" w:rsidP="00274006">
            <w:pPr>
              <w:tabs>
                <w:tab w:val="decimal" w:pos="1065"/>
              </w:tabs>
              <w:spacing w:line="340" w:lineRule="exact"/>
              <w:ind w:right="-14"/>
              <w:rPr>
                <w:rFonts w:ascii="Arial" w:hAnsi="Arial" w:cs="Arial"/>
                <w:sz w:val="20"/>
                <w:szCs w:val="20"/>
                <w:cs/>
              </w:rPr>
            </w:pPr>
            <w:r>
              <w:rPr>
                <w:rFonts w:ascii="Arial" w:hAnsi="Arial" w:cs="Arial"/>
                <w:sz w:val="20"/>
                <w:szCs w:val="20"/>
              </w:rPr>
              <w:t>294,650</w:t>
            </w:r>
          </w:p>
        </w:tc>
        <w:tc>
          <w:tcPr>
            <w:tcW w:w="1373" w:type="dxa"/>
            <w:vAlign w:val="bottom"/>
          </w:tcPr>
          <w:p w14:paraId="56620B9E" w14:textId="0573D68C" w:rsidR="00274006" w:rsidRPr="00F43756" w:rsidRDefault="00274006" w:rsidP="00274006">
            <w:pPr>
              <w:tabs>
                <w:tab w:val="decimal" w:pos="1065"/>
              </w:tabs>
              <w:spacing w:line="340" w:lineRule="exact"/>
              <w:ind w:right="-14"/>
              <w:rPr>
                <w:rFonts w:ascii="Arial" w:hAnsi="Arial" w:cs="Arial"/>
                <w:sz w:val="20"/>
                <w:szCs w:val="20"/>
                <w:cs/>
              </w:rPr>
            </w:pPr>
            <w:r>
              <w:rPr>
                <w:rFonts w:ascii="Arial" w:hAnsi="Arial" w:cs="Arial"/>
                <w:sz w:val="20"/>
                <w:szCs w:val="20"/>
              </w:rPr>
              <w:t>258,276</w:t>
            </w:r>
          </w:p>
        </w:tc>
      </w:tr>
      <w:tr w:rsidR="00274006" w:rsidRPr="00F43756" w14:paraId="01429A0C" w14:textId="77777777" w:rsidTr="008F5BB1">
        <w:tc>
          <w:tcPr>
            <w:tcW w:w="3870" w:type="dxa"/>
          </w:tcPr>
          <w:p w14:paraId="503EE426" w14:textId="07FEC4FA" w:rsidR="00274006" w:rsidRPr="00F43756" w:rsidRDefault="00274006" w:rsidP="00274006">
            <w:pPr>
              <w:spacing w:line="340" w:lineRule="exact"/>
              <w:ind w:right="-14"/>
              <w:jc w:val="thaiDistribute"/>
              <w:rPr>
                <w:rFonts w:ascii="Arial" w:hAnsi="Arial" w:cs="Arial"/>
                <w:sz w:val="20"/>
                <w:szCs w:val="20"/>
                <w:cs/>
              </w:rPr>
            </w:pPr>
            <w:r w:rsidRPr="00F43756">
              <w:rPr>
                <w:rFonts w:ascii="Arial" w:hAnsi="Arial" w:cs="Arial"/>
                <w:sz w:val="20"/>
                <w:szCs w:val="20"/>
              </w:rPr>
              <w:t xml:space="preserve">Trade payables - </w:t>
            </w:r>
            <w:r>
              <w:rPr>
                <w:rFonts w:ascii="Arial" w:hAnsi="Arial" w:cs="Arial"/>
                <w:sz w:val="20"/>
                <w:szCs w:val="20"/>
              </w:rPr>
              <w:t>unrelated</w:t>
            </w:r>
            <w:r w:rsidRPr="00F43756">
              <w:rPr>
                <w:rFonts w:ascii="Arial" w:hAnsi="Arial" w:cs="Arial"/>
                <w:sz w:val="20"/>
                <w:szCs w:val="20"/>
              </w:rPr>
              <w:t xml:space="preserve"> parties</w:t>
            </w:r>
          </w:p>
        </w:tc>
        <w:tc>
          <w:tcPr>
            <w:tcW w:w="1372" w:type="dxa"/>
          </w:tcPr>
          <w:p w14:paraId="17C352FC" w14:textId="79DB3C40" w:rsidR="00274006" w:rsidRPr="00F43756" w:rsidRDefault="00C84392" w:rsidP="00274006">
            <w:pPr>
              <w:tabs>
                <w:tab w:val="decimal" w:pos="1065"/>
              </w:tabs>
              <w:spacing w:line="340" w:lineRule="exact"/>
              <w:ind w:right="-14"/>
              <w:rPr>
                <w:rFonts w:ascii="Arial" w:hAnsi="Arial" w:cs="Arial"/>
                <w:sz w:val="20"/>
                <w:szCs w:val="20"/>
              </w:rPr>
            </w:pPr>
            <w:r>
              <w:rPr>
                <w:rFonts w:ascii="Arial" w:hAnsi="Arial" w:cs="Arial"/>
                <w:sz w:val="20"/>
                <w:szCs w:val="20"/>
              </w:rPr>
              <w:t>2,872,575</w:t>
            </w:r>
          </w:p>
        </w:tc>
        <w:tc>
          <w:tcPr>
            <w:tcW w:w="1373" w:type="dxa"/>
          </w:tcPr>
          <w:p w14:paraId="3B534478" w14:textId="47FA5CC0" w:rsidR="00274006" w:rsidRPr="00F43756" w:rsidRDefault="00274006" w:rsidP="00274006">
            <w:pPr>
              <w:tabs>
                <w:tab w:val="decimal" w:pos="1065"/>
              </w:tabs>
              <w:spacing w:line="340" w:lineRule="exact"/>
              <w:ind w:right="-14"/>
              <w:rPr>
                <w:rFonts w:ascii="Arial" w:hAnsi="Arial" w:cs="Arial"/>
                <w:sz w:val="20"/>
                <w:szCs w:val="20"/>
              </w:rPr>
            </w:pPr>
            <w:r w:rsidRPr="00623123">
              <w:rPr>
                <w:rFonts w:ascii="Arial" w:hAnsi="Arial" w:cs="Arial"/>
                <w:sz w:val="20"/>
                <w:szCs w:val="20"/>
              </w:rPr>
              <w:t>3,566,032</w:t>
            </w:r>
          </w:p>
        </w:tc>
        <w:tc>
          <w:tcPr>
            <w:tcW w:w="1372" w:type="dxa"/>
          </w:tcPr>
          <w:p w14:paraId="04768EE8" w14:textId="0C7D5EC8" w:rsidR="00274006" w:rsidRPr="00F43756" w:rsidRDefault="00404EB5" w:rsidP="00274006">
            <w:pPr>
              <w:tabs>
                <w:tab w:val="decimal" w:pos="1065"/>
              </w:tabs>
              <w:spacing w:line="340" w:lineRule="exact"/>
              <w:ind w:right="-14"/>
              <w:rPr>
                <w:rFonts w:ascii="Arial" w:hAnsi="Arial" w:cs="Arial"/>
                <w:sz w:val="20"/>
                <w:szCs w:val="20"/>
                <w:cs/>
              </w:rPr>
            </w:pPr>
            <w:r>
              <w:rPr>
                <w:rFonts w:ascii="Arial" w:hAnsi="Arial" w:cs="Arial"/>
                <w:sz w:val="20"/>
                <w:szCs w:val="20"/>
              </w:rPr>
              <w:t>1,767,422</w:t>
            </w:r>
          </w:p>
        </w:tc>
        <w:tc>
          <w:tcPr>
            <w:tcW w:w="1373" w:type="dxa"/>
          </w:tcPr>
          <w:p w14:paraId="53550F8E" w14:textId="07955F2F" w:rsidR="00274006" w:rsidRPr="00F43756" w:rsidRDefault="00274006" w:rsidP="00274006">
            <w:pPr>
              <w:tabs>
                <w:tab w:val="decimal" w:pos="1065"/>
              </w:tabs>
              <w:spacing w:line="340" w:lineRule="exact"/>
              <w:ind w:right="-14"/>
              <w:rPr>
                <w:rFonts w:ascii="Arial" w:hAnsi="Arial" w:cs="Arial"/>
                <w:sz w:val="20"/>
                <w:szCs w:val="20"/>
                <w:cs/>
              </w:rPr>
            </w:pPr>
            <w:r w:rsidRPr="00623123">
              <w:rPr>
                <w:rFonts w:ascii="Arial" w:hAnsi="Arial" w:cs="Arial"/>
                <w:sz w:val="20"/>
                <w:szCs w:val="20"/>
              </w:rPr>
              <w:t>2,163,882</w:t>
            </w:r>
          </w:p>
        </w:tc>
      </w:tr>
      <w:tr w:rsidR="00274006" w:rsidRPr="00F43756" w14:paraId="6789A1B3" w14:textId="77777777" w:rsidTr="008F5BB1">
        <w:tc>
          <w:tcPr>
            <w:tcW w:w="3870" w:type="dxa"/>
          </w:tcPr>
          <w:p w14:paraId="731C8191" w14:textId="35087AA1" w:rsidR="00274006" w:rsidRPr="00F43756" w:rsidRDefault="00274006" w:rsidP="00274006">
            <w:pPr>
              <w:spacing w:line="340" w:lineRule="exact"/>
              <w:ind w:right="-14"/>
              <w:jc w:val="thaiDistribute"/>
              <w:rPr>
                <w:rFonts w:ascii="Arial" w:hAnsi="Arial" w:cs="Arial"/>
                <w:sz w:val="20"/>
                <w:szCs w:val="20"/>
              </w:rPr>
            </w:pPr>
            <w:r w:rsidRPr="00F43756">
              <w:rPr>
                <w:rFonts w:ascii="Arial" w:hAnsi="Arial" w:cs="Arial"/>
                <w:sz w:val="20"/>
                <w:szCs w:val="20"/>
              </w:rPr>
              <w:t>Other payables - related parties</w:t>
            </w:r>
            <w:r w:rsidR="008F5BB1">
              <w:rPr>
                <w:rFonts w:ascii="Arial" w:hAnsi="Arial" w:cs="Arial"/>
                <w:sz w:val="20"/>
                <w:szCs w:val="20"/>
              </w:rPr>
              <w:t xml:space="preserve"> </w:t>
            </w:r>
            <w:r>
              <w:rPr>
                <w:rFonts w:ascii="Arial" w:hAnsi="Arial" w:cs="Arial"/>
                <w:sz w:val="20"/>
                <w:szCs w:val="20"/>
              </w:rPr>
              <w:t>(Note 6)</w:t>
            </w:r>
          </w:p>
        </w:tc>
        <w:tc>
          <w:tcPr>
            <w:tcW w:w="1372" w:type="dxa"/>
            <w:vAlign w:val="bottom"/>
          </w:tcPr>
          <w:p w14:paraId="27A39542" w14:textId="6B8621DD" w:rsidR="00274006" w:rsidRPr="00F43756" w:rsidRDefault="003234CF" w:rsidP="00274006">
            <w:pPr>
              <w:tabs>
                <w:tab w:val="decimal" w:pos="1065"/>
              </w:tabs>
              <w:spacing w:line="340" w:lineRule="exact"/>
              <w:ind w:right="-14"/>
              <w:rPr>
                <w:rFonts w:ascii="Arial" w:hAnsi="Arial" w:cs="Arial"/>
                <w:sz w:val="20"/>
                <w:szCs w:val="20"/>
              </w:rPr>
            </w:pPr>
            <w:r>
              <w:rPr>
                <w:rFonts w:ascii="Arial" w:hAnsi="Arial" w:cs="Arial"/>
                <w:sz w:val="20"/>
                <w:szCs w:val="20"/>
              </w:rPr>
              <w:t>-</w:t>
            </w:r>
          </w:p>
        </w:tc>
        <w:tc>
          <w:tcPr>
            <w:tcW w:w="1373" w:type="dxa"/>
            <w:vAlign w:val="bottom"/>
          </w:tcPr>
          <w:p w14:paraId="49A1D47A" w14:textId="08713E08" w:rsidR="00274006" w:rsidRPr="00F43756" w:rsidRDefault="00274006" w:rsidP="00274006">
            <w:pPr>
              <w:tabs>
                <w:tab w:val="decimal" w:pos="1065"/>
              </w:tabs>
              <w:spacing w:line="340" w:lineRule="exact"/>
              <w:ind w:right="-14"/>
              <w:rPr>
                <w:rFonts w:ascii="Arial" w:hAnsi="Arial" w:cs="Arial"/>
                <w:sz w:val="20"/>
                <w:szCs w:val="20"/>
              </w:rPr>
            </w:pPr>
            <w:r w:rsidRPr="00623123">
              <w:rPr>
                <w:rFonts w:ascii="Arial" w:hAnsi="Arial" w:cs="Arial"/>
                <w:sz w:val="20"/>
                <w:szCs w:val="20"/>
              </w:rPr>
              <w:t>-</w:t>
            </w:r>
          </w:p>
        </w:tc>
        <w:tc>
          <w:tcPr>
            <w:tcW w:w="1372" w:type="dxa"/>
            <w:vAlign w:val="bottom"/>
          </w:tcPr>
          <w:p w14:paraId="60611B71" w14:textId="614C10D9" w:rsidR="00274006" w:rsidRPr="00F43756" w:rsidRDefault="00D01C1D" w:rsidP="00274006">
            <w:pPr>
              <w:tabs>
                <w:tab w:val="decimal" w:pos="1065"/>
              </w:tabs>
              <w:spacing w:line="340" w:lineRule="exact"/>
              <w:ind w:right="-14"/>
              <w:rPr>
                <w:rFonts w:ascii="Arial" w:hAnsi="Arial" w:cs="Arial"/>
                <w:sz w:val="20"/>
                <w:szCs w:val="20"/>
              </w:rPr>
            </w:pPr>
            <w:r>
              <w:rPr>
                <w:rFonts w:ascii="Arial" w:hAnsi="Arial" w:cs="Arial"/>
                <w:sz w:val="20"/>
                <w:szCs w:val="20"/>
              </w:rPr>
              <w:t>16,943</w:t>
            </w:r>
          </w:p>
        </w:tc>
        <w:tc>
          <w:tcPr>
            <w:tcW w:w="1373" w:type="dxa"/>
            <w:vAlign w:val="bottom"/>
          </w:tcPr>
          <w:p w14:paraId="0866B710" w14:textId="03CDF1FA" w:rsidR="00274006" w:rsidRPr="00F43756" w:rsidRDefault="00274006" w:rsidP="00274006">
            <w:pPr>
              <w:tabs>
                <w:tab w:val="decimal" w:pos="1065"/>
              </w:tabs>
              <w:spacing w:line="340" w:lineRule="exact"/>
              <w:ind w:right="-14"/>
              <w:rPr>
                <w:rFonts w:ascii="Arial" w:hAnsi="Arial" w:cs="Arial"/>
                <w:sz w:val="20"/>
                <w:szCs w:val="20"/>
              </w:rPr>
            </w:pPr>
            <w:r w:rsidRPr="00623123">
              <w:rPr>
                <w:rFonts w:ascii="Arial" w:hAnsi="Arial" w:cs="Arial"/>
                <w:sz w:val="20"/>
                <w:szCs w:val="20"/>
              </w:rPr>
              <w:t>21,227</w:t>
            </w:r>
          </w:p>
        </w:tc>
      </w:tr>
      <w:tr w:rsidR="00274006" w:rsidRPr="00F43756" w14:paraId="22B2FF1F" w14:textId="77777777" w:rsidTr="008F5BB1">
        <w:tc>
          <w:tcPr>
            <w:tcW w:w="3870" w:type="dxa"/>
          </w:tcPr>
          <w:p w14:paraId="260D3568" w14:textId="3916AE3D" w:rsidR="00274006" w:rsidRPr="00F43756" w:rsidRDefault="00274006" w:rsidP="00274006">
            <w:pPr>
              <w:spacing w:line="340" w:lineRule="exact"/>
              <w:ind w:right="-14"/>
              <w:jc w:val="thaiDistribute"/>
              <w:rPr>
                <w:rFonts w:ascii="Arial" w:hAnsi="Arial" w:cs="Arial"/>
                <w:sz w:val="20"/>
                <w:szCs w:val="20"/>
              </w:rPr>
            </w:pPr>
            <w:r w:rsidRPr="00F43756">
              <w:rPr>
                <w:rFonts w:ascii="Arial" w:hAnsi="Arial" w:cs="Arial"/>
                <w:sz w:val="20"/>
                <w:szCs w:val="20"/>
              </w:rPr>
              <w:t xml:space="preserve">Other payables - </w:t>
            </w:r>
            <w:r>
              <w:rPr>
                <w:rFonts w:ascii="Arial" w:hAnsi="Arial" w:cs="Arial"/>
                <w:sz w:val="20"/>
                <w:szCs w:val="20"/>
              </w:rPr>
              <w:t>unrelated</w:t>
            </w:r>
            <w:r w:rsidRPr="00F43756">
              <w:rPr>
                <w:rFonts w:ascii="Arial" w:hAnsi="Arial" w:cs="Arial"/>
                <w:sz w:val="20"/>
                <w:szCs w:val="20"/>
              </w:rPr>
              <w:t xml:space="preserve"> parties</w:t>
            </w:r>
          </w:p>
        </w:tc>
        <w:tc>
          <w:tcPr>
            <w:tcW w:w="1372" w:type="dxa"/>
          </w:tcPr>
          <w:p w14:paraId="63C6A767" w14:textId="4442C020" w:rsidR="00274006" w:rsidRPr="00F43756" w:rsidRDefault="00C84392" w:rsidP="00274006">
            <w:pPr>
              <w:tabs>
                <w:tab w:val="decimal" w:pos="1065"/>
              </w:tabs>
              <w:spacing w:line="340" w:lineRule="exact"/>
              <w:ind w:right="-14"/>
              <w:rPr>
                <w:rFonts w:ascii="Arial" w:hAnsi="Arial" w:cs="Arial"/>
                <w:sz w:val="20"/>
                <w:szCs w:val="20"/>
              </w:rPr>
            </w:pPr>
            <w:r>
              <w:rPr>
                <w:rFonts w:ascii="Arial" w:hAnsi="Arial" w:cs="Arial"/>
                <w:sz w:val="20"/>
                <w:szCs w:val="20"/>
              </w:rPr>
              <w:t>117,424</w:t>
            </w:r>
          </w:p>
        </w:tc>
        <w:tc>
          <w:tcPr>
            <w:tcW w:w="1373" w:type="dxa"/>
          </w:tcPr>
          <w:p w14:paraId="57110557" w14:textId="0EC8C34A" w:rsidR="00274006" w:rsidRPr="00F43756" w:rsidRDefault="00274006" w:rsidP="00274006">
            <w:pPr>
              <w:tabs>
                <w:tab w:val="decimal" w:pos="1065"/>
              </w:tabs>
              <w:spacing w:line="340" w:lineRule="exact"/>
              <w:ind w:right="-14"/>
              <w:rPr>
                <w:rFonts w:ascii="Arial" w:hAnsi="Arial" w:cs="Arial"/>
                <w:sz w:val="20"/>
                <w:szCs w:val="20"/>
              </w:rPr>
            </w:pPr>
            <w:r w:rsidRPr="00623123">
              <w:rPr>
                <w:rFonts w:ascii="Arial" w:hAnsi="Arial" w:cs="Arial"/>
                <w:sz w:val="20"/>
                <w:szCs w:val="20"/>
              </w:rPr>
              <w:t>96,07</w:t>
            </w:r>
            <w:r>
              <w:rPr>
                <w:rFonts w:ascii="Arial" w:hAnsi="Arial" w:cs="Arial"/>
                <w:sz w:val="20"/>
                <w:szCs w:val="20"/>
              </w:rPr>
              <w:t>1</w:t>
            </w:r>
          </w:p>
        </w:tc>
        <w:tc>
          <w:tcPr>
            <w:tcW w:w="1372" w:type="dxa"/>
          </w:tcPr>
          <w:p w14:paraId="4306BC2A" w14:textId="60074206" w:rsidR="00274006" w:rsidRPr="00F43756" w:rsidRDefault="00D01C1D" w:rsidP="00274006">
            <w:pPr>
              <w:tabs>
                <w:tab w:val="decimal" w:pos="1065"/>
              </w:tabs>
              <w:spacing w:line="340" w:lineRule="exact"/>
              <w:ind w:right="-14"/>
              <w:rPr>
                <w:rFonts w:ascii="Arial" w:hAnsi="Arial" w:cs="Arial"/>
                <w:sz w:val="20"/>
                <w:szCs w:val="20"/>
              </w:rPr>
            </w:pPr>
            <w:r>
              <w:rPr>
                <w:rFonts w:ascii="Arial" w:hAnsi="Arial" w:cs="Arial"/>
                <w:sz w:val="20"/>
                <w:szCs w:val="20"/>
              </w:rPr>
              <w:t>70,681</w:t>
            </w:r>
          </w:p>
        </w:tc>
        <w:tc>
          <w:tcPr>
            <w:tcW w:w="1373" w:type="dxa"/>
          </w:tcPr>
          <w:p w14:paraId="746D5DC3" w14:textId="22A25087" w:rsidR="00274006" w:rsidRPr="00F43756" w:rsidRDefault="00274006" w:rsidP="00274006">
            <w:pPr>
              <w:tabs>
                <w:tab w:val="decimal" w:pos="1065"/>
              </w:tabs>
              <w:spacing w:line="340" w:lineRule="exact"/>
              <w:ind w:right="-14"/>
              <w:rPr>
                <w:rFonts w:ascii="Arial" w:hAnsi="Arial" w:cs="Arial"/>
                <w:sz w:val="20"/>
                <w:szCs w:val="20"/>
              </w:rPr>
            </w:pPr>
            <w:r w:rsidRPr="00623123">
              <w:rPr>
                <w:rFonts w:ascii="Arial" w:hAnsi="Arial" w:cs="Arial"/>
                <w:sz w:val="20"/>
                <w:szCs w:val="20"/>
              </w:rPr>
              <w:t>41,890</w:t>
            </w:r>
          </w:p>
        </w:tc>
      </w:tr>
      <w:tr w:rsidR="00274006" w:rsidRPr="00F43756" w14:paraId="1484E54D" w14:textId="77777777" w:rsidTr="008F5BB1">
        <w:tc>
          <w:tcPr>
            <w:tcW w:w="3870" w:type="dxa"/>
          </w:tcPr>
          <w:p w14:paraId="47F216B6" w14:textId="123F5F22" w:rsidR="00274006" w:rsidRPr="00F43756" w:rsidRDefault="00274006" w:rsidP="00274006">
            <w:pPr>
              <w:tabs>
                <w:tab w:val="left" w:pos="162"/>
              </w:tabs>
              <w:spacing w:line="340" w:lineRule="exact"/>
              <w:ind w:right="-14"/>
              <w:rPr>
                <w:rFonts w:ascii="Arial" w:hAnsi="Arial" w:cs="Arial"/>
                <w:sz w:val="20"/>
                <w:szCs w:val="20"/>
                <w:cs/>
              </w:rPr>
            </w:pPr>
            <w:r>
              <w:rPr>
                <w:rFonts w:ascii="Arial" w:hAnsi="Arial" w:cs="Arial"/>
                <w:sz w:val="20"/>
                <w:szCs w:val="20"/>
              </w:rPr>
              <w:t>Payables</w:t>
            </w:r>
            <w:r w:rsidRPr="00F43756">
              <w:rPr>
                <w:rFonts w:ascii="Arial" w:hAnsi="Arial" w:cs="Arial"/>
                <w:sz w:val="20"/>
                <w:szCs w:val="20"/>
              </w:rPr>
              <w:t xml:space="preserve"> for acquisition of </w:t>
            </w:r>
          </w:p>
        </w:tc>
        <w:tc>
          <w:tcPr>
            <w:tcW w:w="1372" w:type="dxa"/>
          </w:tcPr>
          <w:p w14:paraId="2D5E24C7" w14:textId="1EC32A19" w:rsidR="00274006" w:rsidRPr="00F43756" w:rsidRDefault="00274006" w:rsidP="00274006">
            <w:pPr>
              <w:tabs>
                <w:tab w:val="decimal" w:pos="1065"/>
              </w:tabs>
              <w:spacing w:line="340" w:lineRule="exact"/>
              <w:ind w:right="-14"/>
              <w:rPr>
                <w:rFonts w:ascii="Arial" w:hAnsi="Arial" w:cs="Arial"/>
                <w:sz w:val="20"/>
                <w:szCs w:val="20"/>
              </w:rPr>
            </w:pPr>
          </w:p>
        </w:tc>
        <w:tc>
          <w:tcPr>
            <w:tcW w:w="1373" w:type="dxa"/>
          </w:tcPr>
          <w:p w14:paraId="0FB5A5E9" w14:textId="77777777" w:rsidR="00274006" w:rsidRPr="00F43756" w:rsidRDefault="00274006" w:rsidP="00274006">
            <w:pPr>
              <w:tabs>
                <w:tab w:val="decimal" w:pos="1065"/>
              </w:tabs>
              <w:spacing w:line="340" w:lineRule="exact"/>
              <w:ind w:right="-14"/>
              <w:rPr>
                <w:rFonts w:ascii="Arial" w:hAnsi="Arial" w:cs="Arial"/>
                <w:sz w:val="20"/>
                <w:szCs w:val="20"/>
              </w:rPr>
            </w:pPr>
          </w:p>
        </w:tc>
        <w:tc>
          <w:tcPr>
            <w:tcW w:w="1372" w:type="dxa"/>
          </w:tcPr>
          <w:p w14:paraId="46AA974A" w14:textId="61D00C50" w:rsidR="00274006" w:rsidRPr="00F43756" w:rsidRDefault="00274006" w:rsidP="00274006">
            <w:pPr>
              <w:tabs>
                <w:tab w:val="decimal" w:pos="1065"/>
              </w:tabs>
              <w:spacing w:line="340" w:lineRule="exact"/>
              <w:ind w:right="-14"/>
              <w:rPr>
                <w:rFonts w:ascii="Arial" w:hAnsi="Arial" w:cs="Arial"/>
                <w:sz w:val="20"/>
                <w:szCs w:val="20"/>
              </w:rPr>
            </w:pPr>
          </w:p>
        </w:tc>
        <w:tc>
          <w:tcPr>
            <w:tcW w:w="1373" w:type="dxa"/>
          </w:tcPr>
          <w:p w14:paraId="197ABBD7" w14:textId="77777777" w:rsidR="00274006" w:rsidRPr="00F43756" w:rsidRDefault="00274006" w:rsidP="00274006">
            <w:pPr>
              <w:tabs>
                <w:tab w:val="decimal" w:pos="1065"/>
              </w:tabs>
              <w:spacing w:line="340" w:lineRule="exact"/>
              <w:ind w:right="-14"/>
              <w:rPr>
                <w:rFonts w:ascii="Arial" w:hAnsi="Arial" w:cs="Arial"/>
                <w:sz w:val="20"/>
                <w:szCs w:val="20"/>
              </w:rPr>
            </w:pPr>
          </w:p>
        </w:tc>
      </w:tr>
      <w:tr w:rsidR="00274006" w:rsidRPr="00F43756" w14:paraId="2A65C6E3" w14:textId="77777777" w:rsidTr="008F5BB1">
        <w:tc>
          <w:tcPr>
            <w:tcW w:w="3870" w:type="dxa"/>
          </w:tcPr>
          <w:p w14:paraId="495D654F" w14:textId="77777777" w:rsidR="00274006" w:rsidRPr="00F43756" w:rsidRDefault="00274006" w:rsidP="00274006">
            <w:pPr>
              <w:spacing w:line="340" w:lineRule="exact"/>
              <w:ind w:right="-14"/>
              <w:jc w:val="thaiDistribute"/>
              <w:rPr>
                <w:rFonts w:ascii="Arial" w:hAnsi="Arial" w:cs="Arial"/>
                <w:sz w:val="20"/>
                <w:szCs w:val="20"/>
              </w:rPr>
            </w:pPr>
            <w:r w:rsidRPr="00F43756">
              <w:rPr>
                <w:rFonts w:ascii="Arial" w:hAnsi="Arial" w:cs="Arial"/>
                <w:sz w:val="20"/>
                <w:szCs w:val="20"/>
              </w:rPr>
              <w:t xml:space="preserve">   machine and equipment</w:t>
            </w:r>
          </w:p>
        </w:tc>
        <w:tc>
          <w:tcPr>
            <w:tcW w:w="1372" w:type="dxa"/>
          </w:tcPr>
          <w:p w14:paraId="1F04533B" w14:textId="0F221290" w:rsidR="00274006" w:rsidRPr="00F43756" w:rsidRDefault="00C84392" w:rsidP="00274006">
            <w:pPr>
              <w:tabs>
                <w:tab w:val="decimal" w:pos="1065"/>
              </w:tabs>
              <w:spacing w:line="340" w:lineRule="exact"/>
              <w:ind w:right="-14"/>
              <w:rPr>
                <w:rFonts w:ascii="Arial" w:hAnsi="Arial" w:cs="Arial"/>
                <w:sz w:val="20"/>
                <w:szCs w:val="20"/>
              </w:rPr>
            </w:pPr>
            <w:r>
              <w:rPr>
                <w:rFonts w:ascii="Arial" w:hAnsi="Arial" w:cs="Arial"/>
                <w:sz w:val="20"/>
                <w:szCs w:val="20"/>
              </w:rPr>
              <w:t>33,231</w:t>
            </w:r>
          </w:p>
        </w:tc>
        <w:tc>
          <w:tcPr>
            <w:tcW w:w="1373" w:type="dxa"/>
          </w:tcPr>
          <w:p w14:paraId="03F9B583" w14:textId="47F822C9" w:rsidR="00274006" w:rsidRPr="00F43756" w:rsidRDefault="00274006" w:rsidP="00274006">
            <w:pPr>
              <w:tabs>
                <w:tab w:val="decimal" w:pos="1065"/>
              </w:tabs>
              <w:spacing w:line="340" w:lineRule="exact"/>
              <w:ind w:right="-14"/>
              <w:rPr>
                <w:rFonts w:ascii="Arial" w:hAnsi="Arial" w:cs="Arial"/>
                <w:sz w:val="20"/>
                <w:szCs w:val="20"/>
              </w:rPr>
            </w:pPr>
            <w:r w:rsidRPr="00623123">
              <w:rPr>
                <w:rFonts w:ascii="Arial" w:hAnsi="Arial" w:cs="Arial"/>
                <w:sz w:val="20"/>
                <w:szCs w:val="20"/>
              </w:rPr>
              <w:t>152,95</w:t>
            </w:r>
            <w:r>
              <w:rPr>
                <w:rFonts w:ascii="Arial" w:hAnsi="Arial" w:cs="Arial"/>
                <w:sz w:val="20"/>
                <w:szCs w:val="20"/>
              </w:rPr>
              <w:t>4</w:t>
            </w:r>
          </w:p>
        </w:tc>
        <w:tc>
          <w:tcPr>
            <w:tcW w:w="1372" w:type="dxa"/>
          </w:tcPr>
          <w:p w14:paraId="1DB5031C" w14:textId="243EFDBF" w:rsidR="00274006" w:rsidRPr="00F43756" w:rsidRDefault="00D01C1D" w:rsidP="00274006">
            <w:pPr>
              <w:tabs>
                <w:tab w:val="decimal" w:pos="1065"/>
              </w:tabs>
              <w:spacing w:line="340" w:lineRule="exact"/>
              <w:ind w:right="-14"/>
              <w:rPr>
                <w:rFonts w:ascii="Arial" w:hAnsi="Arial" w:cs="Arial"/>
                <w:sz w:val="20"/>
                <w:szCs w:val="20"/>
              </w:rPr>
            </w:pPr>
            <w:r>
              <w:rPr>
                <w:rFonts w:ascii="Arial" w:hAnsi="Arial" w:cs="Arial"/>
                <w:sz w:val="20"/>
                <w:szCs w:val="20"/>
              </w:rPr>
              <w:t>33,231</w:t>
            </w:r>
          </w:p>
        </w:tc>
        <w:tc>
          <w:tcPr>
            <w:tcW w:w="1373" w:type="dxa"/>
          </w:tcPr>
          <w:p w14:paraId="44451C91" w14:textId="3CC3BE56" w:rsidR="00274006" w:rsidRPr="00F43756" w:rsidRDefault="00274006" w:rsidP="00274006">
            <w:pPr>
              <w:tabs>
                <w:tab w:val="decimal" w:pos="1065"/>
              </w:tabs>
              <w:spacing w:line="340" w:lineRule="exact"/>
              <w:ind w:right="-14"/>
              <w:rPr>
                <w:rFonts w:ascii="Arial" w:hAnsi="Arial" w:cs="Arial"/>
                <w:sz w:val="20"/>
                <w:szCs w:val="20"/>
              </w:rPr>
            </w:pPr>
            <w:r w:rsidRPr="00623123">
              <w:rPr>
                <w:rFonts w:ascii="Arial" w:hAnsi="Arial" w:cs="Arial"/>
                <w:sz w:val="20"/>
                <w:szCs w:val="20"/>
              </w:rPr>
              <w:t>152,954</w:t>
            </w:r>
          </w:p>
        </w:tc>
      </w:tr>
      <w:tr w:rsidR="00274006" w:rsidRPr="00F43756" w14:paraId="51D9E4E0" w14:textId="77777777" w:rsidTr="008F5BB1">
        <w:tc>
          <w:tcPr>
            <w:tcW w:w="3870" w:type="dxa"/>
          </w:tcPr>
          <w:p w14:paraId="0CE61EB4" w14:textId="169E7139" w:rsidR="00274006" w:rsidRPr="00F43756" w:rsidRDefault="00274006" w:rsidP="00274006">
            <w:pPr>
              <w:spacing w:line="340" w:lineRule="exact"/>
              <w:ind w:right="-14"/>
              <w:jc w:val="thaiDistribute"/>
              <w:rPr>
                <w:rFonts w:ascii="Arial" w:hAnsi="Arial" w:cs="Arial"/>
                <w:sz w:val="20"/>
                <w:szCs w:val="20"/>
              </w:rPr>
            </w:pPr>
            <w:r w:rsidRPr="00F43756">
              <w:rPr>
                <w:rFonts w:ascii="Arial" w:hAnsi="Arial" w:cs="Arial"/>
                <w:sz w:val="20"/>
                <w:szCs w:val="20"/>
              </w:rPr>
              <w:t xml:space="preserve">Accrued expenses - </w:t>
            </w:r>
            <w:r>
              <w:rPr>
                <w:rFonts w:ascii="Arial" w:hAnsi="Arial" w:cs="Arial"/>
                <w:sz w:val="20"/>
                <w:szCs w:val="20"/>
              </w:rPr>
              <w:t>unrelated</w:t>
            </w:r>
            <w:r w:rsidRPr="00F43756">
              <w:rPr>
                <w:rFonts w:ascii="Arial" w:hAnsi="Arial" w:cs="Arial"/>
                <w:sz w:val="20"/>
                <w:szCs w:val="20"/>
              </w:rPr>
              <w:t xml:space="preserve"> parties</w:t>
            </w:r>
          </w:p>
        </w:tc>
        <w:tc>
          <w:tcPr>
            <w:tcW w:w="1372" w:type="dxa"/>
          </w:tcPr>
          <w:p w14:paraId="73348441" w14:textId="615C20AB" w:rsidR="00274006" w:rsidRPr="00F43756" w:rsidRDefault="00C84392" w:rsidP="00274006">
            <w:pPr>
              <w:pBdr>
                <w:bottom w:val="single" w:sz="4" w:space="1" w:color="auto"/>
              </w:pBdr>
              <w:tabs>
                <w:tab w:val="decimal" w:pos="1065"/>
              </w:tabs>
              <w:spacing w:line="340" w:lineRule="exact"/>
              <w:ind w:right="-14"/>
              <w:rPr>
                <w:rFonts w:ascii="Arial" w:hAnsi="Arial" w:cs="Arial"/>
                <w:sz w:val="20"/>
                <w:szCs w:val="20"/>
              </w:rPr>
            </w:pPr>
            <w:r>
              <w:rPr>
                <w:rFonts w:ascii="Arial" w:hAnsi="Arial" w:cs="Arial"/>
                <w:sz w:val="20"/>
                <w:szCs w:val="20"/>
              </w:rPr>
              <w:t>281,910</w:t>
            </w:r>
          </w:p>
        </w:tc>
        <w:tc>
          <w:tcPr>
            <w:tcW w:w="1373" w:type="dxa"/>
          </w:tcPr>
          <w:p w14:paraId="40C2998A" w14:textId="3C69CAE0" w:rsidR="00274006" w:rsidRPr="00F43756" w:rsidRDefault="00274006" w:rsidP="00274006">
            <w:pPr>
              <w:pBdr>
                <w:bottom w:val="single" w:sz="4" w:space="1" w:color="auto"/>
              </w:pBdr>
              <w:tabs>
                <w:tab w:val="decimal" w:pos="1065"/>
              </w:tabs>
              <w:spacing w:line="340" w:lineRule="exact"/>
              <w:ind w:right="-14"/>
              <w:rPr>
                <w:rFonts w:ascii="Arial" w:hAnsi="Arial" w:cs="Arial"/>
                <w:sz w:val="20"/>
                <w:szCs w:val="20"/>
              </w:rPr>
            </w:pPr>
            <w:r>
              <w:rPr>
                <w:rFonts w:ascii="Arial" w:hAnsi="Arial" w:cs="Arial"/>
                <w:sz w:val="20"/>
                <w:szCs w:val="20"/>
              </w:rPr>
              <w:t>260,470</w:t>
            </w:r>
          </w:p>
        </w:tc>
        <w:tc>
          <w:tcPr>
            <w:tcW w:w="1372" w:type="dxa"/>
          </w:tcPr>
          <w:p w14:paraId="04891A94" w14:textId="1C49EBFD" w:rsidR="00274006" w:rsidRPr="00F43756" w:rsidRDefault="00D01C1D" w:rsidP="00274006">
            <w:pPr>
              <w:pBdr>
                <w:bottom w:val="single" w:sz="4" w:space="1" w:color="auto"/>
              </w:pBdr>
              <w:tabs>
                <w:tab w:val="decimal" w:pos="1065"/>
              </w:tabs>
              <w:spacing w:line="340" w:lineRule="exact"/>
              <w:ind w:right="-14"/>
              <w:rPr>
                <w:rFonts w:ascii="Arial" w:hAnsi="Arial" w:cs="Arial"/>
                <w:sz w:val="20"/>
                <w:szCs w:val="20"/>
              </w:rPr>
            </w:pPr>
            <w:r>
              <w:rPr>
                <w:rFonts w:ascii="Arial" w:hAnsi="Arial" w:cs="Arial"/>
                <w:sz w:val="20"/>
                <w:szCs w:val="20"/>
              </w:rPr>
              <w:t>143,958</w:t>
            </w:r>
          </w:p>
        </w:tc>
        <w:tc>
          <w:tcPr>
            <w:tcW w:w="1373" w:type="dxa"/>
          </w:tcPr>
          <w:p w14:paraId="1ACD5245" w14:textId="41F60819" w:rsidR="00274006" w:rsidRPr="00F43756" w:rsidRDefault="00274006" w:rsidP="00274006">
            <w:pPr>
              <w:pBdr>
                <w:bottom w:val="single" w:sz="4" w:space="1" w:color="auto"/>
              </w:pBdr>
              <w:tabs>
                <w:tab w:val="decimal" w:pos="1065"/>
              </w:tabs>
              <w:spacing w:line="340" w:lineRule="exact"/>
              <w:ind w:right="-14"/>
              <w:rPr>
                <w:rFonts w:ascii="Arial" w:hAnsi="Arial" w:cs="Arial"/>
                <w:sz w:val="20"/>
                <w:szCs w:val="20"/>
              </w:rPr>
            </w:pPr>
            <w:r w:rsidRPr="00623123">
              <w:rPr>
                <w:rFonts w:ascii="Arial" w:hAnsi="Arial" w:cs="Arial"/>
                <w:sz w:val="20"/>
                <w:szCs w:val="20"/>
              </w:rPr>
              <w:t>138,279</w:t>
            </w:r>
          </w:p>
        </w:tc>
      </w:tr>
      <w:tr w:rsidR="00274006" w:rsidRPr="00F43756" w14:paraId="26AC5B7E" w14:textId="77777777" w:rsidTr="008F5BB1">
        <w:tc>
          <w:tcPr>
            <w:tcW w:w="3870" w:type="dxa"/>
          </w:tcPr>
          <w:p w14:paraId="2F2E4DFA" w14:textId="77777777" w:rsidR="00274006" w:rsidRPr="00F43756" w:rsidRDefault="00274006" w:rsidP="00274006">
            <w:pPr>
              <w:spacing w:line="340" w:lineRule="exact"/>
              <w:ind w:right="-14"/>
              <w:jc w:val="thaiDistribute"/>
              <w:rPr>
                <w:rFonts w:ascii="Arial" w:hAnsi="Arial" w:cs="Arial"/>
                <w:sz w:val="20"/>
                <w:szCs w:val="20"/>
                <w:cs/>
              </w:rPr>
            </w:pPr>
            <w:r w:rsidRPr="00F43756">
              <w:rPr>
                <w:rFonts w:ascii="Arial" w:hAnsi="Arial" w:cs="Arial"/>
                <w:sz w:val="20"/>
                <w:szCs w:val="20"/>
              </w:rPr>
              <w:t>Total trade and other payables</w:t>
            </w:r>
          </w:p>
        </w:tc>
        <w:tc>
          <w:tcPr>
            <w:tcW w:w="1372" w:type="dxa"/>
          </w:tcPr>
          <w:p w14:paraId="1E72392D" w14:textId="2D52DF7F" w:rsidR="00274006" w:rsidRPr="00CF17CE" w:rsidRDefault="00BC5BA1" w:rsidP="00274006">
            <w:pPr>
              <w:pBdr>
                <w:bottom w:val="double" w:sz="4" w:space="1" w:color="auto"/>
              </w:pBdr>
              <w:tabs>
                <w:tab w:val="decimal" w:pos="1065"/>
              </w:tabs>
              <w:spacing w:line="340" w:lineRule="exact"/>
              <w:ind w:right="-14"/>
              <w:rPr>
                <w:rFonts w:ascii="Arial" w:hAnsi="Arial" w:cstheme="minorBidi"/>
                <w:sz w:val="20"/>
                <w:szCs w:val="20"/>
                <w:cs/>
              </w:rPr>
            </w:pPr>
            <w:r>
              <w:rPr>
                <w:rFonts w:ascii="Arial" w:hAnsi="Arial" w:cs="Arial"/>
                <w:sz w:val="20"/>
                <w:szCs w:val="20"/>
              </w:rPr>
              <w:t>3,305,140</w:t>
            </w:r>
          </w:p>
        </w:tc>
        <w:tc>
          <w:tcPr>
            <w:tcW w:w="1373" w:type="dxa"/>
          </w:tcPr>
          <w:p w14:paraId="1F084685" w14:textId="16A18439" w:rsidR="00274006" w:rsidRPr="00F43756" w:rsidRDefault="00274006" w:rsidP="00274006">
            <w:pPr>
              <w:pBdr>
                <w:bottom w:val="double" w:sz="4" w:space="1" w:color="auto"/>
              </w:pBdr>
              <w:tabs>
                <w:tab w:val="decimal" w:pos="1065"/>
              </w:tabs>
              <w:spacing w:line="340" w:lineRule="exact"/>
              <w:ind w:right="-14"/>
              <w:rPr>
                <w:rFonts w:ascii="Arial" w:hAnsi="Arial" w:cs="Arial"/>
                <w:sz w:val="20"/>
                <w:szCs w:val="20"/>
              </w:rPr>
            </w:pPr>
            <w:r>
              <w:rPr>
                <w:rFonts w:ascii="Arial" w:hAnsi="Arial" w:cs="Arial"/>
                <w:sz w:val="20"/>
                <w:szCs w:val="20"/>
              </w:rPr>
              <w:t>4,075,527</w:t>
            </w:r>
          </w:p>
        </w:tc>
        <w:tc>
          <w:tcPr>
            <w:tcW w:w="1372" w:type="dxa"/>
          </w:tcPr>
          <w:p w14:paraId="1B86279F" w14:textId="12751C5D" w:rsidR="00274006" w:rsidRPr="00F43756" w:rsidRDefault="00F51C16" w:rsidP="00274006">
            <w:pPr>
              <w:pBdr>
                <w:bottom w:val="double" w:sz="4" w:space="1" w:color="auto"/>
              </w:pBdr>
              <w:tabs>
                <w:tab w:val="decimal" w:pos="1065"/>
              </w:tabs>
              <w:spacing w:line="340" w:lineRule="exact"/>
              <w:ind w:right="-14"/>
              <w:rPr>
                <w:rFonts w:ascii="Arial" w:hAnsi="Arial" w:cs="Arial"/>
                <w:sz w:val="20"/>
                <w:szCs w:val="20"/>
              </w:rPr>
            </w:pPr>
            <w:r>
              <w:rPr>
                <w:rFonts w:ascii="Arial" w:hAnsi="Arial" w:cs="Arial"/>
                <w:sz w:val="20"/>
                <w:szCs w:val="20"/>
              </w:rPr>
              <w:t>2,326,885</w:t>
            </w:r>
          </w:p>
        </w:tc>
        <w:tc>
          <w:tcPr>
            <w:tcW w:w="1373" w:type="dxa"/>
          </w:tcPr>
          <w:p w14:paraId="04AAC74C" w14:textId="57AEE921" w:rsidR="00274006" w:rsidRPr="00F43756" w:rsidRDefault="00274006" w:rsidP="00274006">
            <w:pPr>
              <w:pBdr>
                <w:bottom w:val="double" w:sz="4" w:space="1" w:color="auto"/>
              </w:pBdr>
              <w:tabs>
                <w:tab w:val="decimal" w:pos="1065"/>
              </w:tabs>
              <w:spacing w:line="340" w:lineRule="exact"/>
              <w:ind w:right="-14"/>
              <w:rPr>
                <w:rFonts w:ascii="Arial" w:hAnsi="Arial" w:cs="Arial"/>
                <w:sz w:val="20"/>
                <w:szCs w:val="20"/>
              </w:rPr>
            </w:pPr>
            <w:r>
              <w:rPr>
                <w:rFonts w:ascii="Arial" w:hAnsi="Arial" w:cs="Arial"/>
                <w:sz w:val="20"/>
                <w:szCs w:val="20"/>
              </w:rPr>
              <w:t>2,776,508</w:t>
            </w:r>
          </w:p>
        </w:tc>
      </w:tr>
    </w:tbl>
    <w:p w14:paraId="34EE6FF8" w14:textId="77777777" w:rsidR="006139F9" w:rsidRDefault="006139F9" w:rsidP="003F4D3A">
      <w:pPr>
        <w:tabs>
          <w:tab w:val="left" w:pos="2160"/>
          <w:tab w:val="center" w:pos="6840"/>
          <w:tab w:val="center" w:pos="8280"/>
        </w:tabs>
        <w:spacing w:before="240" w:after="120" w:line="380" w:lineRule="exact"/>
        <w:ind w:left="547" w:right="-43" w:hanging="547"/>
        <w:jc w:val="thaiDistribute"/>
        <w:rPr>
          <w:rFonts w:ascii="Arial" w:hAnsi="Arial"/>
          <w:b/>
          <w:bCs/>
          <w:sz w:val="22"/>
          <w:szCs w:val="22"/>
        </w:rPr>
      </w:pPr>
    </w:p>
    <w:p w14:paraId="50776630" w14:textId="77777777" w:rsidR="006139F9" w:rsidRDefault="006139F9">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24FD3430" w14:textId="3A4A53A3" w:rsidR="00820E76" w:rsidRPr="00F43756" w:rsidRDefault="001E5D18" w:rsidP="003F4D3A">
      <w:pPr>
        <w:tabs>
          <w:tab w:val="left" w:pos="2160"/>
          <w:tab w:val="center" w:pos="6840"/>
          <w:tab w:val="center" w:pos="8280"/>
        </w:tabs>
        <w:spacing w:before="240" w:after="120" w:line="380" w:lineRule="exact"/>
        <w:ind w:left="547" w:right="-43" w:hanging="547"/>
        <w:jc w:val="thaiDistribute"/>
        <w:rPr>
          <w:rFonts w:ascii="Arial" w:hAnsi="Arial"/>
          <w:b/>
          <w:bCs/>
          <w:sz w:val="22"/>
          <w:szCs w:val="22"/>
        </w:rPr>
      </w:pPr>
      <w:r w:rsidRPr="00F43756">
        <w:rPr>
          <w:rFonts w:ascii="Arial" w:hAnsi="Arial"/>
          <w:b/>
          <w:bCs/>
          <w:sz w:val="22"/>
          <w:szCs w:val="22"/>
        </w:rPr>
        <w:lastRenderedPageBreak/>
        <w:t>21</w:t>
      </w:r>
      <w:r w:rsidR="00820E76" w:rsidRPr="00F43756">
        <w:rPr>
          <w:rFonts w:ascii="Arial" w:hAnsi="Arial"/>
          <w:b/>
          <w:bCs/>
          <w:sz w:val="22"/>
          <w:szCs w:val="22"/>
        </w:rPr>
        <w:t>.</w:t>
      </w:r>
      <w:r w:rsidR="00820E76" w:rsidRPr="00F43756">
        <w:rPr>
          <w:rFonts w:ascii="Arial" w:hAnsi="Arial"/>
          <w:b/>
          <w:bCs/>
          <w:sz w:val="22"/>
          <w:szCs w:val="22"/>
        </w:rPr>
        <w:tab/>
        <w:t>Other current liabilities</w:t>
      </w:r>
    </w:p>
    <w:tbl>
      <w:tblPr>
        <w:tblW w:w="9090" w:type="dxa"/>
        <w:tblInd w:w="450" w:type="dxa"/>
        <w:tblLayout w:type="fixed"/>
        <w:tblLook w:val="0000" w:firstRow="0" w:lastRow="0" w:firstColumn="0" w:lastColumn="0" w:noHBand="0" w:noVBand="0"/>
      </w:tblPr>
      <w:tblGrid>
        <w:gridCol w:w="3600"/>
        <w:gridCol w:w="1372"/>
        <w:gridCol w:w="1373"/>
        <w:gridCol w:w="1372"/>
        <w:gridCol w:w="1373"/>
      </w:tblGrid>
      <w:tr w:rsidR="00820E76" w:rsidRPr="00F43756" w14:paraId="555F027C" w14:textId="77777777" w:rsidTr="00E51C24">
        <w:tc>
          <w:tcPr>
            <w:tcW w:w="3600" w:type="dxa"/>
          </w:tcPr>
          <w:p w14:paraId="20C7EB9C" w14:textId="77777777" w:rsidR="00820E76" w:rsidRPr="00F43756" w:rsidRDefault="00820E76" w:rsidP="00BE0FA5">
            <w:pPr>
              <w:spacing w:line="340" w:lineRule="exact"/>
              <w:ind w:right="-17"/>
              <w:jc w:val="thaiDistribute"/>
              <w:rPr>
                <w:rFonts w:ascii="Arial" w:hAnsi="Arial" w:cs="Arial"/>
                <w:sz w:val="20"/>
                <w:szCs w:val="20"/>
              </w:rPr>
            </w:pPr>
            <w:r w:rsidRPr="00F43756">
              <w:rPr>
                <w:rFonts w:ascii="Arial" w:hAnsi="Arial" w:cs="Arial"/>
                <w:b/>
                <w:bCs/>
                <w:sz w:val="20"/>
                <w:szCs w:val="20"/>
                <w:cs/>
              </w:rPr>
              <w:tab/>
            </w:r>
            <w:r w:rsidRPr="00F43756">
              <w:rPr>
                <w:rFonts w:ascii="Arial" w:hAnsi="Arial" w:cs="Arial"/>
                <w:b/>
                <w:bCs/>
                <w:sz w:val="20"/>
                <w:szCs w:val="20"/>
              </w:rPr>
              <w:tab/>
            </w:r>
            <w:r w:rsidRPr="00F43756">
              <w:rPr>
                <w:rFonts w:ascii="Arial" w:hAnsi="Arial" w:cs="Arial"/>
                <w:sz w:val="20"/>
                <w:szCs w:val="20"/>
              </w:rPr>
              <w:tab/>
            </w:r>
          </w:p>
        </w:tc>
        <w:tc>
          <w:tcPr>
            <w:tcW w:w="2745" w:type="dxa"/>
            <w:gridSpan w:val="2"/>
          </w:tcPr>
          <w:p w14:paraId="30A685CE" w14:textId="77777777" w:rsidR="00820E76" w:rsidRPr="00F43756" w:rsidRDefault="00820E76" w:rsidP="00BE0FA5">
            <w:pPr>
              <w:spacing w:line="340" w:lineRule="exact"/>
              <w:ind w:right="-17"/>
              <w:jc w:val="thaiDistribute"/>
              <w:rPr>
                <w:rFonts w:ascii="Arial" w:hAnsi="Arial" w:cs="Arial"/>
                <w:sz w:val="20"/>
                <w:szCs w:val="20"/>
              </w:rPr>
            </w:pPr>
          </w:p>
        </w:tc>
        <w:tc>
          <w:tcPr>
            <w:tcW w:w="2745" w:type="dxa"/>
            <w:gridSpan w:val="2"/>
          </w:tcPr>
          <w:p w14:paraId="7F680A45" w14:textId="77777777" w:rsidR="00820E76" w:rsidRPr="00F43756" w:rsidRDefault="00820E76" w:rsidP="00BE0FA5">
            <w:pPr>
              <w:spacing w:line="340" w:lineRule="exact"/>
              <w:ind w:right="-17"/>
              <w:jc w:val="right"/>
              <w:rPr>
                <w:rFonts w:ascii="Arial" w:hAnsi="Arial" w:cs="Arial"/>
                <w:sz w:val="20"/>
                <w:szCs w:val="20"/>
              </w:rPr>
            </w:pPr>
            <w:r w:rsidRPr="00F43756">
              <w:rPr>
                <w:rFonts w:ascii="Arial" w:hAnsi="Arial" w:cs="Arial"/>
                <w:sz w:val="20"/>
                <w:szCs w:val="20"/>
              </w:rPr>
              <w:t>(Unit: Thousand Baht)</w:t>
            </w:r>
          </w:p>
        </w:tc>
      </w:tr>
      <w:tr w:rsidR="00820E76" w:rsidRPr="00F43756" w14:paraId="0228ADD3" w14:textId="77777777" w:rsidTr="00E51C24">
        <w:tc>
          <w:tcPr>
            <w:tcW w:w="3600" w:type="dxa"/>
          </w:tcPr>
          <w:p w14:paraId="38EF2DFB" w14:textId="77777777" w:rsidR="00820E76" w:rsidRPr="00F43756" w:rsidRDefault="00820E76" w:rsidP="00BE0FA5">
            <w:pPr>
              <w:spacing w:line="340" w:lineRule="exact"/>
              <w:ind w:right="-17"/>
              <w:jc w:val="thaiDistribute"/>
              <w:rPr>
                <w:rFonts w:ascii="Arial" w:hAnsi="Arial" w:cs="Arial"/>
                <w:sz w:val="20"/>
                <w:szCs w:val="20"/>
              </w:rPr>
            </w:pPr>
          </w:p>
        </w:tc>
        <w:tc>
          <w:tcPr>
            <w:tcW w:w="2745" w:type="dxa"/>
            <w:gridSpan w:val="2"/>
          </w:tcPr>
          <w:p w14:paraId="4AC3D558" w14:textId="77777777" w:rsidR="00820E76" w:rsidRPr="00F43756" w:rsidRDefault="00820E76" w:rsidP="00BE0FA5">
            <w:pPr>
              <w:pBdr>
                <w:bottom w:val="single" w:sz="4" w:space="1" w:color="auto"/>
              </w:pBdr>
              <w:spacing w:line="340" w:lineRule="exact"/>
              <w:ind w:right="-17"/>
              <w:jc w:val="center"/>
              <w:rPr>
                <w:rFonts w:ascii="Arial" w:hAnsi="Arial" w:cs="Arial"/>
                <w:sz w:val="20"/>
                <w:szCs w:val="20"/>
              </w:rPr>
            </w:pPr>
            <w:r w:rsidRPr="00F43756">
              <w:rPr>
                <w:rFonts w:ascii="Arial" w:hAnsi="Arial" w:cs="Arial"/>
                <w:sz w:val="20"/>
                <w:szCs w:val="20"/>
              </w:rPr>
              <w:t>Consolidated                            financial statements</w:t>
            </w:r>
          </w:p>
        </w:tc>
        <w:tc>
          <w:tcPr>
            <w:tcW w:w="2745" w:type="dxa"/>
            <w:gridSpan w:val="2"/>
          </w:tcPr>
          <w:p w14:paraId="55DC5EAB" w14:textId="77777777" w:rsidR="00820E76" w:rsidRPr="00F43756" w:rsidRDefault="00820E76" w:rsidP="00BE0FA5">
            <w:pPr>
              <w:pBdr>
                <w:bottom w:val="single" w:sz="4" w:space="1" w:color="auto"/>
              </w:pBdr>
              <w:spacing w:line="340" w:lineRule="exact"/>
              <w:ind w:right="-17"/>
              <w:jc w:val="center"/>
              <w:rPr>
                <w:rFonts w:ascii="Arial" w:hAnsi="Arial" w:cs="Arial"/>
                <w:sz w:val="20"/>
                <w:szCs w:val="20"/>
              </w:rPr>
            </w:pPr>
            <w:r w:rsidRPr="00F43756">
              <w:rPr>
                <w:rFonts w:ascii="Arial" w:hAnsi="Arial" w:cs="Arial"/>
                <w:sz w:val="20"/>
                <w:szCs w:val="20"/>
              </w:rPr>
              <w:t>Separate                                 financial statements</w:t>
            </w:r>
          </w:p>
        </w:tc>
      </w:tr>
      <w:tr w:rsidR="00E51C24" w:rsidRPr="00F43756" w14:paraId="705FE24B" w14:textId="77777777" w:rsidTr="00E51C24">
        <w:tc>
          <w:tcPr>
            <w:tcW w:w="3600" w:type="dxa"/>
          </w:tcPr>
          <w:p w14:paraId="6DA13A1C" w14:textId="77777777" w:rsidR="00E51C24" w:rsidRPr="00F43756" w:rsidRDefault="00E51C24" w:rsidP="00BE0FA5">
            <w:pPr>
              <w:spacing w:line="340" w:lineRule="exact"/>
              <w:ind w:right="-17"/>
              <w:jc w:val="thaiDistribute"/>
              <w:rPr>
                <w:rFonts w:ascii="Arial" w:hAnsi="Arial" w:cs="Arial"/>
                <w:b/>
                <w:bCs/>
                <w:sz w:val="20"/>
                <w:szCs w:val="20"/>
                <w:u w:val="single"/>
              </w:rPr>
            </w:pPr>
          </w:p>
        </w:tc>
        <w:tc>
          <w:tcPr>
            <w:tcW w:w="1372" w:type="dxa"/>
          </w:tcPr>
          <w:p w14:paraId="5D3F48CC" w14:textId="3AEC67CC" w:rsidR="00E51C24" w:rsidRPr="00F43756" w:rsidRDefault="00274006" w:rsidP="00BE0FA5">
            <w:pPr>
              <w:pBdr>
                <w:bottom w:val="single" w:sz="4" w:space="1" w:color="auto"/>
              </w:pBdr>
              <w:spacing w:line="340" w:lineRule="exact"/>
              <w:ind w:right="-17"/>
              <w:jc w:val="center"/>
              <w:rPr>
                <w:rFonts w:ascii="Arial" w:hAnsi="Arial" w:cs="Arial"/>
                <w:sz w:val="20"/>
                <w:szCs w:val="20"/>
              </w:rPr>
            </w:pPr>
            <w:r>
              <w:rPr>
                <w:rFonts w:ascii="Arial" w:hAnsi="Arial" w:cs="Arial"/>
                <w:sz w:val="20"/>
                <w:szCs w:val="20"/>
              </w:rPr>
              <w:t>2024</w:t>
            </w:r>
          </w:p>
        </w:tc>
        <w:tc>
          <w:tcPr>
            <w:tcW w:w="1373" w:type="dxa"/>
          </w:tcPr>
          <w:p w14:paraId="5FD897FE" w14:textId="6FBDF1CB" w:rsidR="00E51C24" w:rsidRPr="00F43756" w:rsidRDefault="00274006" w:rsidP="00BE0FA5">
            <w:pPr>
              <w:pBdr>
                <w:bottom w:val="single" w:sz="4" w:space="1" w:color="auto"/>
              </w:pBdr>
              <w:spacing w:line="340" w:lineRule="exact"/>
              <w:ind w:right="-17"/>
              <w:jc w:val="center"/>
              <w:rPr>
                <w:rFonts w:ascii="Arial" w:hAnsi="Arial" w:cs="Arial"/>
                <w:sz w:val="20"/>
                <w:szCs w:val="20"/>
              </w:rPr>
            </w:pPr>
            <w:r>
              <w:rPr>
                <w:rFonts w:ascii="Arial" w:hAnsi="Arial" w:cs="Arial"/>
                <w:sz w:val="20"/>
                <w:szCs w:val="20"/>
              </w:rPr>
              <w:t>2023</w:t>
            </w:r>
          </w:p>
        </w:tc>
        <w:tc>
          <w:tcPr>
            <w:tcW w:w="1372" w:type="dxa"/>
          </w:tcPr>
          <w:p w14:paraId="134BDBF8" w14:textId="67A5888D" w:rsidR="00E51C24" w:rsidRPr="00F43756" w:rsidRDefault="00274006" w:rsidP="00BE0FA5">
            <w:pPr>
              <w:pBdr>
                <w:bottom w:val="single" w:sz="4" w:space="1" w:color="auto"/>
              </w:pBdr>
              <w:spacing w:line="340" w:lineRule="exact"/>
              <w:ind w:right="-17"/>
              <w:jc w:val="center"/>
              <w:rPr>
                <w:rFonts w:ascii="Arial" w:hAnsi="Arial" w:cs="Arial"/>
                <w:sz w:val="20"/>
                <w:szCs w:val="20"/>
              </w:rPr>
            </w:pPr>
            <w:r>
              <w:rPr>
                <w:rFonts w:ascii="Arial" w:hAnsi="Arial" w:cs="Arial"/>
                <w:sz w:val="20"/>
                <w:szCs w:val="20"/>
              </w:rPr>
              <w:t>2024</w:t>
            </w:r>
          </w:p>
        </w:tc>
        <w:tc>
          <w:tcPr>
            <w:tcW w:w="1373" w:type="dxa"/>
          </w:tcPr>
          <w:p w14:paraId="604273C3" w14:textId="1ED2A839" w:rsidR="00E51C24" w:rsidRPr="00F43756" w:rsidRDefault="00274006" w:rsidP="00BE0FA5">
            <w:pPr>
              <w:pBdr>
                <w:bottom w:val="single" w:sz="4" w:space="1" w:color="auto"/>
              </w:pBdr>
              <w:spacing w:line="340" w:lineRule="exact"/>
              <w:ind w:right="-17"/>
              <w:jc w:val="center"/>
              <w:rPr>
                <w:rFonts w:ascii="Arial" w:hAnsi="Arial" w:cs="Arial"/>
                <w:sz w:val="20"/>
                <w:szCs w:val="20"/>
              </w:rPr>
            </w:pPr>
            <w:r>
              <w:rPr>
                <w:rFonts w:ascii="Arial" w:hAnsi="Arial" w:cs="Arial"/>
                <w:sz w:val="20"/>
                <w:szCs w:val="20"/>
              </w:rPr>
              <w:t>2023</w:t>
            </w:r>
          </w:p>
        </w:tc>
      </w:tr>
      <w:tr w:rsidR="00274006" w:rsidRPr="00F43756" w14:paraId="1668B33E" w14:textId="77777777" w:rsidTr="00E51C24">
        <w:tc>
          <w:tcPr>
            <w:tcW w:w="3600" w:type="dxa"/>
          </w:tcPr>
          <w:p w14:paraId="29794B03" w14:textId="77777777" w:rsidR="00274006" w:rsidRPr="00F43756" w:rsidRDefault="00274006" w:rsidP="00274006">
            <w:pPr>
              <w:spacing w:line="340" w:lineRule="exact"/>
              <w:ind w:right="-17"/>
              <w:jc w:val="thaiDistribute"/>
              <w:rPr>
                <w:rFonts w:ascii="Arial" w:hAnsi="Arial" w:cs="Arial"/>
                <w:sz w:val="20"/>
                <w:szCs w:val="20"/>
                <w:cs/>
              </w:rPr>
            </w:pPr>
            <w:r w:rsidRPr="00F43756">
              <w:rPr>
                <w:rFonts w:ascii="Arial" w:hAnsi="Arial" w:cs="Arial"/>
                <w:sz w:val="20"/>
                <w:szCs w:val="20"/>
              </w:rPr>
              <w:t>Withholding tax payables</w:t>
            </w:r>
          </w:p>
        </w:tc>
        <w:tc>
          <w:tcPr>
            <w:tcW w:w="1372" w:type="dxa"/>
          </w:tcPr>
          <w:p w14:paraId="2D3F7DFE" w14:textId="57A4351F" w:rsidR="00274006" w:rsidRPr="00CF17CE" w:rsidRDefault="00CF17CE" w:rsidP="00274006">
            <w:pPr>
              <w:tabs>
                <w:tab w:val="decimal" w:pos="1002"/>
              </w:tabs>
              <w:spacing w:line="340" w:lineRule="exact"/>
              <w:ind w:right="-14"/>
              <w:rPr>
                <w:rFonts w:ascii="Arial" w:hAnsi="Arial" w:cs="Browallia New"/>
                <w:sz w:val="20"/>
                <w:szCs w:val="25"/>
              </w:rPr>
            </w:pPr>
            <w:r>
              <w:rPr>
                <w:rFonts w:ascii="Arial" w:hAnsi="Arial" w:cs="Browallia New"/>
                <w:sz w:val="20"/>
                <w:szCs w:val="25"/>
              </w:rPr>
              <w:t>16,111</w:t>
            </w:r>
          </w:p>
        </w:tc>
        <w:tc>
          <w:tcPr>
            <w:tcW w:w="1373" w:type="dxa"/>
          </w:tcPr>
          <w:p w14:paraId="77D1532F" w14:textId="66F27E00" w:rsidR="00274006" w:rsidRPr="00F43756" w:rsidRDefault="00274006" w:rsidP="00274006">
            <w:pPr>
              <w:tabs>
                <w:tab w:val="decimal" w:pos="1002"/>
              </w:tabs>
              <w:spacing w:line="340" w:lineRule="exact"/>
              <w:ind w:right="-14"/>
              <w:rPr>
                <w:rFonts w:ascii="Arial" w:hAnsi="Arial" w:cs="Arial"/>
                <w:sz w:val="20"/>
                <w:szCs w:val="20"/>
                <w:cs/>
              </w:rPr>
            </w:pPr>
            <w:r w:rsidRPr="00623123">
              <w:rPr>
                <w:rFonts w:ascii="Arial" w:hAnsi="Arial" w:cs="Arial"/>
                <w:sz w:val="20"/>
                <w:szCs w:val="20"/>
              </w:rPr>
              <w:t>23,234</w:t>
            </w:r>
          </w:p>
        </w:tc>
        <w:tc>
          <w:tcPr>
            <w:tcW w:w="1372" w:type="dxa"/>
          </w:tcPr>
          <w:p w14:paraId="34713114" w14:textId="6985154C" w:rsidR="00274006" w:rsidRPr="00F43756" w:rsidRDefault="00CF17CE" w:rsidP="00274006">
            <w:pPr>
              <w:tabs>
                <w:tab w:val="decimal" w:pos="1002"/>
              </w:tabs>
              <w:spacing w:line="340" w:lineRule="exact"/>
              <w:ind w:right="-14"/>
              <w:rPr>
                <w:rFonts w:ascii="Arial" w:hAnsi="Arial" w:cs="Arial"/>
                <w:sz w:val="20"/>
                <w:szCs w:val="20"/>
                <w:cs/>
              </w:rPr>
            </w:pPr>
            <w:r>
              <w:rPr>
                <w:rFonts w:ascii="Arial" w:hAnsi="Arial" w:cs="Arial"/>
                <w:sz w:val="20"/>
                <w:szCs w:val="20"/>
              </w:rPr>
              <w:t>10,236</w:t>
            </w:r>
          </w:p>
        </w:tc>
        <w:tc>
          <w:tcPr>
            <w:tcW w:w="1373" w:type="dxa"/>
          </w:tcPr>
          <w:p w14:paraId="7574A19B" w14:textId="35FB41D3" w:rsidR="00274006" w:rsidRPr="00F43756" w:rsidRDefault="00274006" w:rsidP="00274006">
            <w:pPr>
              <w:tabs>
                <w:tab w:val="decimal" w:pos="1002"/>
              </w:tabs>
              <w:spacing w:line="340" w:lineRule="exact"/>
              <w:ind w:right="-14"/>
              <w:rPr>
                <w:rFonts w:ascii="Arial" w:hAnsi="Arial" w:cs="Arial"/>
                <w:sz w:val="20"/>
                <w:szCs w:val="20"/>
                <w:cs/>
              </w:rPr>
            </w:pPr>
            <w:r w:rsidRPr="00623123">
              <w:rPr>
                <w:rFonts w:ascii="Arial" w:hAnsi="Arial" w:cs="Arial"/>
                <w:sz w:val="20"/>
                <w:szCs w:val="20"/>
              </w:rPr>
              <w:t>7,746</w:t>
            </w:r>
          </w:p>
        </w:tc>
      </w:tr>
      <w:tr w:rsidR="00274006" w:rsidRPr="00F43756" w14:paraId="5564210C" w14:textId="77777777" w:rsidTr="00E51C24">
        <w:tc>
          <w:tcPr>
            <w:tcW w:w="3600" w:type="dxa"/>
          </w:tcPr>
          <w:p w14:paraId="49B115C8" w14:textId="727092CC" w:rsidR="00274006" w:rsidRPr="00F43756" w:rsidRDefault="00274006" w:rsidP="00274006">
            <w:pPr>
              <w:spacing w:line="340" w:lineRule="exact"/>
              <w:ind w:right="-17"/>
              <w:jc w:val="thaiDistribute"/>
              <w:rPr>
                <w:rFonts w:ascii="Arial" w:hAnsi="Arial" w:cs="Arial"/>
                <w:sz w:val="20"/>
                <w:szCs w:val="20"/>
              </w:rPr>
            </w:pPr>
            <w:r w:rsidRPr="00F43756">
              <w:rPr>
                <w:rFonts w:ascii="Arial" w:hAnsi="Arial" w:cs="Arial"/>
                <w:sz w:val="20"/>
                <w:szCs w:val="20"/>
              </w:rPr>
              <w:t xml:space="preserve">Provisions for </w:t>
            </w:r>
            <w:r>
              <w:rPr>
                <w:rFonts w:ascii="Arial" w:hAnsi="Arial" w:cs="Arial"/>
                <w:sz w:val="20"/>
                <w:szCs w:val="20"/>
              </w:rPr>
              <w:t>sale return</w:t>
            </w:r>
          </w:p>
        </w:tc>
        <w:tc>
          <w:tcPr>
            <w:tcW w:w="1372" w:type="dxa"/>
          </w:tcPr>
          <w:p w14:paraId="299D85B4" w14:textId="16313913" w:rsidR="00274006" w:rsidRPr="00F43756" w:rsidRDefault="00CF17CE" w:rsidP="00274006">
            <w:pPr>
              <w:tabs>
                <w:tab w:val="decimal" w:pos="1002"/>
              </w:tabs>
              <w:spacing w:line="340" w:lineRule="exact"/>
              <w:ind w:right="-14"/>
              <w:rPr>
                <w:rFonts w:ascii="Arial" w:hAnsi="Arial" w:cs="Arial"/>
                <w:sz w:val="20"/>
                <w:szCs w:val="20"/>
                <w:cs/>
              </w:rPr>
            </w:pPr>
            <w:r>
              <w:rPr>
                <w:rFonts w:ascii="Arial" w:hAnsi="Arial" w:cs="Arial"/>
                <w:sz w:val="20"/>
                <w:szCs w:val="20"/>
              </w:rPr>
              <w:t>11,786</w:t>
            </w:r>
          </w:p>
        </w:tc>
        <w:tc>
          <w:tcPr>
            <w:tcW w:w="1373" w:type="dxa"/>
          </w:tcPr>
          <w:p w14:paraId="1B1F2163" w14:textId="031902FD" w:rsidR="00274006" w:rsidRPr="00F43756" w:rsidRDefault="00274006" w:rsidP="00274006">
            <w:pPr>
              <w:tabs>
                <w:tab w:val="decimal" w:pos="1002"/>
              </w:tabs>
              <w:spacing w:line="340" w:lineRule="exact"/>
              <w:ind w:right="-14"/>
              <w:rPr>
                <w:rFonts w:ascii="Arial" w:hAnsi="Arial" w:cs="Arial"/>
                <w:sz w:val="20"/>
                <w:szCs w:val="20"/>
                <w:cs/>
              </w:rPr>
            </w:pPr>
            <w:r w:rsidRPr="00623123">
              <w:rPr>
                <w:rFonts w:ascii="Arial" w:hAnsi="Arial" w:cs="Arial"/>
                <w:sz w:val="20"/>
                <w:szCs w:val="20"/>
              </w:rPr>
              <w:t>11,837</w:t>
            </w:r>
          </w:p>
        </w:tc>
        <w:tc>
          <w:tcPr>
            <w:tcW w:w="1372" w:type="dxa"/>
          </w:tcPr>
          <w:p w14:paraId="14508206" w14:textId="77DF7A19" w:rsidR="00274006" w:rsidRPr="00F43756" w:rsidRDefault="00CF17CE" w:rsidP="00274006">
            <w:pPr>
              <w:tabs>
                <w:tab w:val="decimal" w:pos="1002"/>
              </w:tabs>
              <w:spacing w:line="340" w:lineRule="exact"/>
              <w:ind w:right="-14"/>
              <w:rPr>
                <w:rFonts w:ascii="Arial" w:hAnsi="Arial" w:cs="Arial"/>
                <w:sz w:val="20"/>
                <w:szCs w:val="20"/>
                <w:cs/>
              </w:rPr>
            </w:pPr>
            <w:r>
              <w:rPr>
                <w:rFonts w:ascii="Arial" w:hAnsi="Arial" w:cs="Arial"/>
                <w:sz w:val="20"/>
                <w:szCs w:val="20"/>
              </w:rPr>
              <w:t>9,611</w:t>
            </w:r>
          </w:p>
        </w:tc>
        <w:tc>
          <w:tcPr>
            <w:tcW w:w="1373" w:type="dxa"/>
          </w:tcPr>
          <w:p w14:paraId="6F98D65A" w14:textId="6EADCC0E" w:rsidR="00274006" w:rsidRPr="00F43756" w:rsidRDefault="00274006" w:rsidP="00274006">
            <w:pPr>
              <w:tabs>
                <w:tab w:val="decimal" w:pos="1002"/>
              </w:tabs>
              <w:spacing w:line="340" w:lineRule="exact"/>
              <w:ind w:right="-14"/>
              <w:rPr>
                <w:rFonts w:ascii="Arial" w:hAnsi="Arial" w:cs="Arial"/>
                <w:sz w:val="20"/>
                <w:szCs w:val="20"/>
                <w:cs/>
              </w:rPr>
            </w:pPr>
            <w:r w:rsidRPr="00623123">
              <w:rPr>
                <w:rFonts w:ascii="Arial" w:hAnsi="Arial" w:cs="Arial"/>
                <w:sz w:val="20"/>
                <w:szCs w:val="20"/>
              </w:rPr>
              <w:t>10,330</w:t>
            </w:r>
          </w:p>
        </w:tc>
      </w:tr>
      <w:tr w:rsidR="00274006" w:rsidRPr="00F43756" w14:paraId="34FD5676" w14:textId="77777777" w:rsidTr="00E51C24">
        <w:tc>
          <w:tcPr>
            <w:tcW w:w="3600" w:type="dxa"/>
          </w:tcPr>
          <w:p w14:paraId="7D5D81FD" w14:textId="43B3D853" w:rsidR="00274006" w:rsidRPr="00F43756" w:rsidRDefault="00274006" w:rsidP="00274006">
            <w:pPr>
              <w:spacing w:line="340" w:lineRule="exact"/>
              <w:ind w:right="-17"/>
              <w:jc w:val="thaiDistribute"/>
              <w:rPr>
                <w:rFonts w:ascii="Arial" w:hAnsi="Arial" w:cs="Arial"/>
                <w:sz w:val="20"/>
                <w:szCs w:val="20"/>
              </w:rPr>
            </w:pPr>
            <w:r w:rsidRPr="00F43756">
              <w:rPr>
                <w:rFonts w:ascii="Arial" w:hAnsi="Arial" w:cs="Arial"/>
                <w:sz w:val="20"/>
                <w:szCs w:val="20"/>
              </w:rPr>
              <w:t>Advance for finished goods</w:t>
            </w:r>
          </w:p>
        </w:tc>
        <w:tc>
          <w:tcPr>
            <w:tcW w:w="1372" w:type="dxa"/>
          </w:tcPr>
          <w:p w14:paraId="0750C578" w14:textId="60C2EEB9" w:rsidR="00274006" w:rsidRPr="00F43756" w:rsidRDefault="00CF17CE" w:rsidP="00274006">
            <w:pPr>
              <w:tabs>
                <w:tab w:val="decimal" w:pos="1002"/>
              </w:tabs>
              <w:spacing w:line="340" w:lineRule="exact"/>
              <w:ind w:right="-14"/>
              <w:rPr>
                <w:rFonts w:ascii="Arial" w:hAnsi="Arial" w:cs="Arial"/>
                <w:sz w:val="20"/>
                <w:szCs w:val="20"/>
              </w:rPr>
            </w:pPr>
            <w:r>
              <w:rPr>
                <w:rFonts w:ascii="Arial" w:hAnsi="Arial" w:cs="Arial"/>
                <w:sz w:val="20"/>
                <w:szCs w:val="20"/>
              </w:rPr>
              <w:t>2,885</w:t>
            </w:r>
          </w:p>
        </w:tc>
        <w:tc>
          <w:tcPr>
            <w:tcW w:w="1373" w:type="dxa"/>
          </w:tcPr>
          <w:p w14:paraId="40B43821" w14:textId="1C7A1898" w:rsidR="00274006" w:rsidRPr="00F43756" w:rsidRDefault="00274006" w:rsidP="00274006">
            <w:pPr>
              <w:tabs>
                <w:tab w:val="decimal" w:pos="1002"/>
              </w:tabs>
              <w:spacing w:line="340" w:lineRule="exact"/>
              <w:ind w:right="-14"/>
              <w:rPr>
                <w:rFonts w:ascii="Arial" w:hAnsi="Arial" w:cs="Arial"/>
                <w:sz w:val="20"/>
                <w:szCs w:val="20"/>
              </w:rPr>
            </w:pPr>
            <w:r w:rsidRPr="00623123">
              <w:rPr>
                <w:rFonts w:ascii="Arial" w:hAnsi="Arial" w:cs="Arial"/>
                <w:sz w:val="20"/>
                <w:szCs w:val="20"/>
              </w:rPr>
              <w:t>3,096</w:t>
            </w:r>
          </w:p>
        </w:tc>
        <w:tc>
          <w:tcPr>
            <w:tcW w:w="1372" w:type="dxa"/>
          </w:tcPr>
          <w:p w14:paraId="5CDA11EB" w14:textId="62CFE5E6" w:rsidR="00274006" w:rsidRPr="00F43756" w:rsidRDefault="00CF17CE" w:rsidP="00274006">
            <w:pPr>
              <w:tabs>
                <w:tab w:val="decimal" w:pos="1002"/>
              </w:tabs>
              <w:spacing w:line="340" w:lineRule="exact"/>
              <w:ind w:right="-14"/>
              <w:rPr>
                <w:rFonts w:ascii="Arial" w:hAnsi="Arial" w:cs="Arial"/>
                <w:sz w:val="20"/>
                <w:szCs w:val="20"/>
              </w:rPr>
            </w:pPr>
            <w:r>
              <w:rPr>
                <w:rFonts w:ascii="Arial" w:hAnsi="Arial" w:cs="Arial"/>
                <w:sz w:val="20"/>
                <w:szCs w:val="20"/>
              </w:rPr>
              <w:t>2,885</w:t>
            </w:r>
          </w:p>
        </w:tc>
        <w:tc>
          <w:tcPr>
            <w:tcW w:w="1373" w:type="dxa"/>
          </w:tcPr>
          <w:p w14:paraId="34EE4C99" w14:textId="53041863" w:rsidR="00274006" w:rsidRPr="00F43756" w:rsidRDefault="00274006" w:rsidP="00274006">
            <w:pPr>
              <w:tabs>
                <w:tab w:val="decimal" w:pos="1002"/>
              </w:tabs>
              <w:spacing w:line="340" w:lineRule="exact"/>
              <w:ind w:right="-14"/>
              <w:rPr>
                <w:rFonts w:ascii="Arial" w:hAnsi="Arial" w:cs="Arial"/>
                <w:sz w:val="20"/>
                <w:szCs w:val="20"/>
              </w:rPr>
            </w:pPr>
            <w:r w:rsidRPr="00623123">
              <w:rPr>
                <w:rFonts w:ascii="Arial" w:hAnsi="Arial" w:cs="Arial"/>
                <w:sz w:val="20"/>
                <w:szCs w:val="20"/>
              </w:rPr>
              <w:t>3,096</w:t>
            </w:r>
          </w:p>
        </w:tc>
      </w:tr>
      <w:tr w:rsidR="00274006" w:rsidRPr="00F43756" w14:paraId="6BCA9075" w14:textId="77777777" w:rsidTr="00E51C24">
        <w:tc>
          <w:tcPr>
            <w:tcW w:w="3600" w:type="dxa"/>
          </w:tcPr>
          <w:p w14:paraId="6DA120D9" w14:textId="77777777" w:rsidR="00274006" w:rsidRPr="00F43756" w:rsidRDefault="00274006" w:rsidP="00274006">
            <w:pPr>
              <w:spacing w:line="340" w:lineRule="exact"/>
              <w:ind w:right="-17"/>
              <w:jc w:val="thaiDistribute"/>
              <w:rPr>
                <w:rFonts w:ascii="Arial" w:hAnsi="Arial" w:cs="Arial"/>
                <w:sz w:val="20"/>
                <w:szCs w:val="20"/>
                <w:cs/>
              </w:rPr>
            </w:pPr>
            <w:r w:rsidRPr="00F43756">
              <w:rPr>
                <w:rFonts w:ascii="Arial" w:hAnsi="Arial" w:cs="Arial"/>
                <w:sz w:val="20"/>
                <w:szCs w:val="20"/>
              </w:rPr>
              <w:t>Others</w:t>
            </w:r>
          </w:p>
        </w:tc>
        <w:tc>
          <w:tcPr>
            <w:tcW w:w="1372" w:type="dxa"/>
          </w:tcPr>
          <w:p w14:paraId="59760E7B" w14:textId="3F466A20" w:rsidR="00274006" w:rsidRPr="00F43756" w:rsidRDefault="00CF17CE" w:rsidP="00274006">
            <w:pPr>
              <w:pBdr>
                <w:bottom w:val="single" w:sz="4" w:space="1" w:color="auto"/>
              </w:pBdr>
              <w:tabs>
                <w:tab w:val="decimal" w:pos="1002"/>
              </w:tabs>
              <w:spacing w:line="340" w:lineRule="exact"/>
              <w:ind w:right="-14"/>
              <w:rPr>
                <w:rFonts w:ascii="Arial" w:hAnsi="Arial" w:cs="Arial"/>
                <w:sz w:val="20"/>
                <w:szCs w:val="20"/>
                <w:cs/>
              </w:rPr>
            </w:pPr>
            <w:r>
              <w:rPr>
                <w:rFonts w:ascii="Arial" w:hAnsi="Arial" w:cs="Arial"/>
                <w:sz w:val="20"/>
                <w:szCs w:val="20"/>
              </w:rPr>
              <w:t>2,762</w:t>
            </w:r>
          </w:p>
        </w:tc>
        <w:tc>
          <w:tcPr>
            <w:tcW w:w="1373" w:type="dxa"/>
          </w:tcPr>
          <w:p w14:paraId="21166305" w14:textId="5F285FC9" w:rsidR="00274006" w:rsidRPr="00F43756" w:rsidRDefault="00274006" w:rsidP="00274006">
            <w:pPr>
              <w:pBdr>
                <w:bottom w:val="single" w:sz="4" w:space="1" w:color="auto"/>
              </w:pBdr>
              <w:tabs>
                <w:tab w:val="decimal" w:pos="1002"/>
              </w:tabs>
              <w:spacing w:line="340" w:lineRule="exact"/>
              <w:ind w:right="-14"/>
              <w:rPr>
                <w:rFonts w:ascii="Arial" w:hAnsi="Arial" w:cs="Arial"/>
                <w:sz w:val="20"/>
                <w:szCs w:val="20"/>
                <w:cs/>
              </w:rPr>
            </w:pPr>
            <w:r w:rsidRPr="00623123">
              <w:rPr>
                <w:rFonts w:ascii="Arial" w:hAnsi="Arial" w:cs="Arial"/>
                <w:sz w:val="20"/>
                <w:szCs w:val="20"/>
              </w:rPr>
              <w:t>8,492</w:t>
            </w:r>
          </w:p>
        </w:tc>
        <w:tc>
          <w:tcPr>
            <w:tcW w:w="1372" w:type="dxa"/>
          </w:tcPr>
          <w:p w14:paraId="72E18497" w14:textId="15A3156C" w:rsidR="00274006" w:rsidRPr="00F43756" w:rsidRDefault="00CF17CE" w:rsidP="00274006">
            <w:pPr>
              <w:pBdr>
                <w:bottom w:val="single" w:sz="4" w:space="1" w:color="auto"/>
              </w:pBdr>
              <w:tabs>
                <w:tab w:val="decimal" w:pos="1002"/>
              </w:tabs>
              <w:spacing w:line="340" w:lineRule="exact"/>
              <w:ind w:right="-14"/>
              <w:rPr>
                <w:rFonts w:ascii="Arial" w:hAnsi="Arial" w:cs="Arial"/>
                <w:sz w:val="20"/>
                <w:szCs w:val="20"/>
                <w:cs/>
              </w:rPr>
            </w:pPr>
            <w:r>
              <w:rPr>
                <w:rFonts w:ascii="Arial" w:hAnsi="Arial" w:cs="Arial"/>
                <w:sz w:val="20"/>
                <w:szCs w:val="20"/>
              </w:rPr>
              <w:t>1,</w:t>
            </w:r>
            <w:r w:rsidR="00D0032C">
              <w:rPr>
                <w:rFonts w:ascii="Arial" w:hAnsi="Arial" w:cs="Arial"/>
                <w:sz w:val="20"/>
                <w:szCs w:val="20"/>
              </w:rPr>
              <w:t>845</w:t>
            </w:r>
          </w:p>
        </w:tc>
        <w:tc>
          <w:tcPr>
            <w:tcW w:w="1373" w:type="dxa"/>
          </w:tcPr>
          <w:p w14:paraId="50A88386" w14:textId="18F4ACEE" w:rsidR="00274006" w:rsidRPr="00F43756" w:rsidRDefault="00274006" w:rsidP="00274006">
            <w:pPr>
              <w:pBdr>
                <w:bottom w:val="single" w:sz="4" w:space="1" w:color="auto"/>
              </w:pBdr>
              <w:tabs>
                <w:tab w:val="decimal" w:pos="1002"/>
              </w:tabs>
              <w:spacing w:line="340" w:lineRule="exact"/>
              <w:ind w:right="-14"/>
              <w:rPr>
                <w:rFonts w:ascii="Arial" w:hAnsi="Arial" w:cs="Arial"/>
                <w:sz w:val="20"/>
                <w:szCs w:val="20"/>
                <w:cs/>
              </w:rPr>
            </w:pPr>
            <w:r w:rsidRPr="00623123">
              <w:rPr>
                <w:rFonts w:ascii="Arial" w:hAnsi="Arial" w:cs="Arial"/>
                <w:sz w:val="20"/>
                <w:szCs w:val="20"/>
              </w:rPr>
              <w:t>938</w:t>
            </w:r>
          </w:p>
        </w:tc>
      </w:tr>
      <w:tr w:rsidR="00274006" w:rsidRPr="00F43756" w14:paraId="4B04B8C9" w14:textId="77777777" w:rsidTr="00E51C24">
        <w:tc>
          <w:tcPr>
            <w:tcW w:w="3600" w:type="dxa"/>
          </w:tcPr>
          <w:p w14:paraId="5514BE1B" w14:textId="77777777" w:rsidR="00274006" w:rsidRPr="00F43756" w:rsidRDefault="00274006" w:rsidP="00274006">
            <w:pPr>
              <w:spacing w:line="340" w:lineRule="exact"/>
              <w:ind w:right="-17"/>
              <w:jc w:val="thaiDistribute"/>
              <w:rPr>
                <w:rFonts w:ascii="Arial" w:hAnsi="Arial" w:cs="Arial"/>
                <w:sz w:val="20"/>
                <w:szCs w:val="20"/>
                <w:cs/>
              </w:rPr>
            </w:pPr>
            <w:r w:rsidRPr="00F43756">
              <w:rPr>
                <w:rFonts w:ascii="Arial" w:hAnsi="Arial" w:cs="Arial"/>
                <w:sz w:val="20"/>
                <w:szCs w:val="20"/>
              </w:rPr>
              <w:t>Total other current liabilities</w:t>
            </w:r>
          </w:p>
        </w:tc>
        <w:tc>
          <w:tcPr>
            <w:tcW w:w="1372" w:type="dxa"/>
          </w:tcPr>
          <w:p w14:paraId="17CDF757" w14:textId="2550E81B" w:rsidR="00274006" w:rsidRPr="00F43756" w:rsidRDefault="00CF17CE" w:rsidP="00274006">
            <w:pPr>
              <w:pBdr>
                <w:bottom w:val="double" w:sz="4" w:space="1" w:color="auto"/>
              </w:pBdr>
              <w:tabs>
                <w:tab w:val="decimal" w:pos="1002"/>
              </w:tabs>
              <w:spacing w:line="340" w:lineRule="exact"/>
              <w:ind w:right="-14"/>
              <w:rPr>
                <w:rFonts w:ascii="Arial" w:hAnsi="Arial" w:cs="Arial"/>
                <w:sz w:val="20"/>
                <w:szCs w:val="20"/>
                <w:cs/>
              </w:rPr>
            </w:pPr>
            <w:r>
              <w:rPr>
                <w:rFonts w:ascii="Arial" w:hAnsi="Arial" w:cs="Arial"/>
                <w:sz w:val="20"/>
                <w:szCs w:val="20"/>
              </w:rPr>
              <w:t>33,544</w:t>
            </w:r>
          </w:p>
        </w:tc>
        <w:tc>
          <w:tcPr>
            <w:tcW w:w="1373" w:type="dxa"/>
          </w:tcPr>
          <w:p w14:paraId="53967CCD" w14:textId="7D9AEB64" w:rsidR="00274006" w:rsidRPr="00F43756" w:rsidRDefault="00274006" w:rsidP="00274006">
            <w:pPr>
              <w:pBdr>
                <w:bottom w:val="double" w:sz="4" w:space="1" w:color="auto"/>
              </w:pBdr>
              <w:tabs>
                <w:tab w:val="decimal" w:pos="1002"/>
              </w:tabs>
              <w:spacing w:line="340" w:lineRule="exact"/>
              <w:ind w:right="-14"/>
              <w:rPr>
                <w:rFonts w:ascii="Arial" w:hAnsi="Arial" w:cs="Arial"/>
                <w:sz w:val="20"/>
                <w:szCs w:val="20"/>
                <w:cs/>
              </w:rPr>
            </w:pPr>
            <w:r w:rsidRPr="00623123">
              <w:rPr>
                <w:rFonts w:ascii="Arial" w:hAnsi="Arial" w:cs="Arial"/>
                <w:sz w:val="20"/>
                <w:szCs w:val="20"/>
              </w:rPr>
              <w:t>46,659</w:t>
            </w:r>
          </w:p>
        </w:tc>
        <w:tc>
          <w:tcPr>
            <w:tcW w:w="1372" w:type="dxa"/>
          </w:tcPr>
          <w:p w14:paraId="4F3EA727" w14:textId="555EE909" w:rsidR="00274006" w:rsidRPr="00F43756" w:rsidRDefault="00D0032C" w:rsidP="00274006">
            <w:pPr>
              <w:pBdr>
                <w:bottom w:val="double" w:sz="4" w:space="1" w:color="auto"/>
              </w:pBdr>
              <w:tabs>
                <w:tab w:val="decimal" w:pos="1002"/>
              </w:tabs>
              <w:spacing w:line="340" w:lineRule="exact"/>
              <w:ind w:right="-14"/>
              <w:rPr>
                <w:rFonts w:ascii="Arial" w:hAnsi="Arial" w:cs="Arial"/>
                <w:sz w:val="20"/>
                <w:szCs w:val="20"/>
                <w:cs/>
              </w:rPr>
            </w:pPr>
            <w:r>
              <w:rPr>
                <w:rFonts w:ascii="Arial" w:hAnsi="Arial" w:cs="Arial"/>
                <w:sz w:val="20"/>
                <w:szCs w:val="20"/>
              </w:rPr>
              <w:t>24,577</w:t>
            </w:r>
          </w:p>
        </w:tc>
        <w:tc>
          <w:tcPr>
            <w:tcW w:w="1373" w:type="dxa"/>
          </w:tcPr>
          <w:p w14:paraId="319F657A" w14:textId="25BEDC68" w:rsidR="00274006" w:rsidRPr="00F43756" w:rsidRDefault="00274006" w:rsidP="00274006">
            <w:pPr>
              <w:pBdr>
                <w:bottom w:val="double" w:sz="4" w:space="1" w:color="auto"/>
              </w:pBdr>
              <w:tabs>
                <w:tab w:val="decimal" w:pos="1002"/>
              </w:tabs>
              <w:spacing w:line="340" w:lineRule="exact"/>
              <w:ind w:right="-14"/>
              <w:rPr>
                <w:rFonts w:ascii="Arial" w:hAnsi="Arial" w:cs="Arial"/>
                <w:sz w:val="20"/>
                <w:szCs w:val="20"/>
                <w:cs/>
              </w:rPr>
            </w:pPr>
            <w:r w:rsidRPr="00623123">
              <w:rPr>
                <w:rFonts w:ascii="Arial" w:hAnsi="Arial" w:cs="Arial"/>
                <w:sz w:val="20"/>
                <w:szCs w:val="20"/>
              </w:rPr>
              <w:t>22,110</w:t>
            </w:r>
          </w:p>
        </w:tc>
      </w:tr>
    </w:tbl>
    <w:p w14:paraId="24CD2291" w14:textId="531FA37B" w:rsidR="004567FD" w:rsidRPr="00F43756" w:rsidRDefault="001E5D18" w:rsidP="004567FD">
      <w:pPr>
        <w:spacing w:before="240" w:after="120" w:line="380" w:lineRule="exact"/>
        <w:ind w:left="547" w:hanging="547"/>
        <w:jc w:val="both"/>
        <w:rPr>
          <w:rFonts w:ascii="Arial" w:hAnsi="Arial"/>
          <w:b/>
          <w:bCs/>
          <w:sz w:val="22"/>
          <w:szCs w:val="22"/>
        </w:rPr>
      </w:pPr>
      <w:r w:rsidRPr="00F43756">
        <w:rPr>
          <w:rFonts w:ascii="Arial" w:hAnsi="Arial"/>
          <w:b/>
          <w:bCs/>
          <w:sz w:val="22"/>
          <w:szCs w:val="22"/>
        </w:rPr>
        <w:t>22</w:t>
      </w:r>
      <w:r w:rsidR="00602BEF" w:rsidRPr="00F43756">
        <w:rPr>
          <w:rFonts w:ascii="Arial" w:hAnsi="Arial"/>
          <w:b/>
          <w:bCs/>
          <w:sz w:val="22"/>
          <w:szCs w:val="22"/>
        </w:rPr>
        <w:t>.</w:t>
      </w:r>
      <w:r w:rsidR="00602BEF" w:rsidRPr="00F43756">
        <w:rPr>
          <w:rFonts w:ascii="Arial" w:hAnsi="Arial"/>
          <w:b/>
          <w:bCs/>
          <w:sz w:val="22"/>
          <w:szCs w:val="22"/>
        </w:rPr>
        <w:tab/>
        <w:t>Long-term loans from bank</w:t>
      </w:r>
      <w:r w:rsidR="005F0C1F" w:rsidRPr="00F43756">
        <w:rPr>
          <w:rFonts w:ascii="Arial" w:hAnsi="Arial"/>
          <w:b/>
          <w:bCs/>
          <w:sz w:val="22"/>
          <w:szCs w:val="22"/>
        </w:rPr>
        <w:t>s</w:t>
      </w:r>
    </w:p>
    <w:tbl>
      <w:tblPr>
        <w:tblW w:w="9471" w:type="dxa"/>
        <w:tblInd w:w="348" w:type="dxa"/>
        <w:tblLayout w:type="fixed"/>
        <w:tblLook w:val="0000" w:firstRow="0" w:lastRow="0" w:firstColumn="0" w:lastColumn="0" w:noHBand="0" w:noVBand="0"/>
      </w:tblPr>
      <w:tblGrid>
        <w:gridCol w:w="642"/>
        <w:gridCol w:w="1368"/>
        <w:gridCol w:w="2682"/>
        <w:gridCol w:w="1193"/>
        <w:gridCol w:w="1193"/>
        <w:gridCol w:w="1193"/>
        <w:gridCol w:w="1194"/>
        <w:gridCol w:w="6"/>
      </w:tblGrid>
      <w:tr w:rsidR="007C1BC8" w:rsidRPr="00F43756" w14:paraId="4A655712" w14:textId="77777777" w:rsidTr="00BE0FA5">
        <w:tc>
          <w:tcPr>
            <w:tcW w:w="9471" w:type="dxa"/>
            <w:gridSpan w:val="8"/>
          </w:tcPr>
          <w:p w14:paraId="6CB3D7A9" w14:textId="77777777" w:rsidR="007C1BC8" w:rsidRPr="00F43756" w:rsidRDefault="007C1BC8" w:rsidP="00BE0FA5">
            <w:pPr>
              <w:spacing w:line="340" w:lineRule="exact"/>
              <w:ind w:left="102" w:right="12"/>
              <w:jc w:val="right"/>
              <w:rPr>
                <w:rFonts w:ascii="Arial" w:hAnsi="Arial"/>
                <w:sz w:val="18"/>
                <w:szCs w:val="18"/>
              </w:rPr>
            </w:pPr>
            <w:r w:rsidRPr="00F43756">
              <w:rPr>
                <w:rFonts w:ascii="Arial" w:hAnsi="Arial"/>
                <w:sz w:val="18"/>
                <w:szCs w:val="18"/>
              </w:rPr>
              <w:t xml:space="preserve">(Unit: </w:t>
            </w:r>
            <w:r w:rsidRPr="00F43756">
              <w:rPr>
                <w:rFonts w:ascii="Arial" w:hAnsi="Arial" w:cs="Cordia New"/>
                <w:sz w:val="18"/>
                <w:szCs w:val="22"/>
              </w:rPr>
              <w:t>Thousand</w:t>
            </w:r>
            <w:r w:rsidRPr="00F43756">
              <w:rPr>
                <w:rFonts w:ascii="Arial" w:hAnsi="Arial"/>
                <w:sz w:val="18"/>
                <w:szCs w:val="18"/>
              </w:rPr>
              <w:t xml:space="preserve"> Baht)</w:t>
            </w:r>
          </w:p>
        </w:tc>
      </w:tr>
      <w:tr w:rsidR="007C1BC8" w:rsidRPr="00F43756" w14:paraId="0C06B799" w14:textId="77777777" w:rsidTr="00BE0FA5">
        <w:trPr>
          <w:gridAfter w:val="1"/>
          <w:wAfter w:w="6" w:type="dxa"/>
        </w:trPr>
        <w:tc>
          <w:tcPr>
            <w:tcW w:w="642" w:type="dxa"/>
          </w:tcPr>
          <w:p w14:paraId="2CCA1DF0" w14:textId="77777777" w:rsidR="007C1BC8" w:rsidRPr="00F43756" w:rsidRDefault="007C1BC8" w:rsidP="00BE0FA5">
            <w:pPr>
              <w:spacing w:line="340" w:lineRule="exact"/>
              <w:ind w:right="-36"/>
              <w:jc w:val="center"/>
              <w:rPr>
                <w:rFonts w:ascii="Arial" w:hAnsi="Arial"/>
                <w:sz w:val="18"/>
                <w:szCs w:val="18"/>
              </w:rPr>
            </w:pPr>
          </w:p>
        </w:tc>
        <w:tc>
          <w:tcPr>
            <w:tcW w:w="1368" w:type="dxa"/>
            <w:vAlign w:val="bottom"/>
          </w:tcPr>
          <w:p w14:paraId="60EB5634" w14:textId="77777777" w:rsidR="007C1BC8" w:rsidRPr="00F43756" w:rsidRDefault="007C1BC8" w:rsidP="00BE0FA5">
            <w:pPr>
              <w:spacing w:line="340" w:lineRule="exact"/>
              <w:ind w:left="-108" w:right="-108"/>
              <w:jc w:val="center"/>
              <w:rPr>
                <w:rFonts w:ascii="Arial" w:hAnsi="Arial"/>
                <w:sz w:val="18"/>
                <w:szCs w:val="18"/>
              </w:rPr>
            </w:pPr>
            <w:r w:rsidRPr="00F43756">
              <w:rPr>
                <w:rFonts w:ascii="Arial" w:hAnsi="Arial"/>
                <w:sz w:val="18"/>
                <w:szCs w:val="18"/>
              </w:rPr>
              <w:t>Interest rate (percent</w:t>
            </w:r>
          </w:p>
        </w:tc>
        <w:tc>
          <w:tcPr>
            <w:tcW w:w="2682" w:type="dxa"/>
          </w:tcPr>
          <w:p w14:paraId="3F56F6D0" w14:textId="77777777" w:rsidR="007C1BC8" w:rsidRPr="00F43756" w:rsidRDefault="007C1BC8" w:rsidP="00BE0FA5">
            <w:pPr>
              <w:spacing w:line="340" w:lineRule="exact"/>
              <w:jc w:val="center"/>
              <w:rPr>
                <w:rFonts w:ascii="Arial" w:hAnsi="Arial"/>
                <w:sz w:val="18"/>
                <w:szCs w:val="18"/>
              </w:rPr>
            </w:pPr>
          </w:p>
        </w:tc>
        <w:tc>
          <w:tcPr>
            <w:tcW w:w="2386" w:type="dxa"/>
            <w:gridSpan w:val="2"/>
            <w:vAlign w:val="bottom"/>
          </w:tcPr>
          <w:p w14:paraId="06474EF3" w14:textId="77777777" w:rsidR="007C1BC8" w:rsidRPr="00F43756" w:rsidRDefault="007C1BC8" w:rsidP="00BE0FA5">
            <w:pPr>
              <w:pBdr>
                <w:bottom w:val="single" w:sz="4" w:space="1" w:color="auto"/>
              </w:pBdr>
              <w:spacing w:line="340" w:lineRule="exact"/>
              <w:ind w:right="12"/>
              <w:jc w:val="center"/>
              <w:rPr>
                <w:rFonts w:ascii="Arial" w:hAnsi="Arial"/>
                <w:sz w:val="18"/>
                <w:szCs w:val="18"/>
                <w:cs/>
              </w:rPr>
            </w:pPr>
            <w:r w:rsidRPr="00F43756">
              <w:rPr>
                <w:rFonts w:ascii="Arial" w:hAnsi="Arial"/>
                <w:sz w:val="18"/>
                <w:szCs w:val="18"/>
              </w:rPr>
              <w:t>Consolidated             financial statements</w:t>
            </w:r>
          </w:p>
        </w:tc>
        <w:tc>
          <w:tcPr>
            <w:tcW w:w="2387" w:type="dxa"/>
            <w:gridSpan w:val="2"/>
            <w:vAlign w:val="bottom"/>
          </w:tcPr>
          <w:p w14:paraId="78AC7B65" w14:textId="77777777" w:rsidR="007C1BC8" w:rsidRPr="00F43756" w:rsidRDefault="007C1BC8" w:rsidP="00BE0FA5">
            <w:pPr>
              <w:pBdr>
                <w:bottom w:val="single" w:sz="4" w:space="1" w:color="auto"/>
              </w:pBdr>
              <w:spacing w:line="340" w:lineRule="exact"/>
              <w:ind w:right="12"/>
              <w:jc w:val="center"/>
              <w:rPr>
                <w:rFonts w:ascii="Arial" w:hAnsi="Arial"/>
                <w:sz w:val="18"/>
                <w:szCs w:val="18"/>
                <w:cs/>
              </w:rPr>
            </w:pPr>
            <w:r w:rsidRPr="00F43756">
              <w:rPr>
                <w:rFonts w:ascii="Arial" w:hAnsi="Arial"/>
                <w:sz w:val="18"/>
                <w:szCs w:val="18"/>
              </w:rPr>
              <w:t>Separate                 financial statements</w:t>
            </w:r>
          </w:p>
        </w:tc>
      </w:tr>
      <w:tr w:rsidR="007C1BC8" w:rsidRPr="00F43756" w14:paraId="1C787039" w14:textId="77777777" w:rsidTr="00BE0FA5">
        <w:trPr>
          <w:gridAfter w:val="1"/>
          <w:wAfter w:w="6" w:type="dxa"/>
        </w:trPr>
        <w:tc>
          <w:tcPr>
            <w:tcW w:w="642" w:type="dxa"/>
          </w:tcPr>
          <w:p w14:paraId="78BE1D41" w14:textId="77777777" w:rsidR="007C1BC8" w:rsidRPr="00F43756" w:rsidRDefault="007C1BC8" w:rsidP="00BE0FA5">
            <w:pPr>
              <w:pBdr>
                <w:bottom w:val="single" w:sz="4" w:space="1" w:color="auto"/>
              </w:pBdr>
              <w:spacing w:line="340" w:lineRule="exact"/>
              <w:jc w:val="center"/>
              <w:rPr>
                <w:rFonts w:ascii="Arial" w:hAnsi="Arial"/>
                <w:sz w:val="18"/>
                <w:szCs w:val="18"/>
              </w:rPr>
            </w:pPr>
            <w:r w:rsidRPr="00F43756">
              <w:rPr>
                <w:rFonts w:ascii="Arial" w:hAnsi="Arial"/>
                <w:sz w:val="18"/>
                <w:szCs w:val="18"/>
              </w:rPr>
              <w:t>Loan</w:t>
            </w:r>
          </w:p>
        </w:tc>
        <w:tc>
          <w:tcPr>
            <w:tcW w:w="1368" w:type="dxa"/>
          </w:tcPr>
          <w:p w14:paraId="30753B0E" w14:textId="77777777" w:rsidR="007C1BC8" w:rsidRPr="00F43756" w:rsidRDefault="007C1BC8" w:rsidP="00BE0FA5">
            <w:pPr>
              <w:pBdr>
                <w:bottom w:val="single" w:sz="4" w:space="1" w:color="auto"/>
              </w:pBdr>
              <w:spacing w:line="340" w:lineRule="exact"/>
              <w:jc w:val="center"/>
              <w:rPr>
                <w:rFonts w:ascii="Arial" w:hAnsi="Arial"/>
                <w:sz w:val="18"/>
                <w:szCs w:val="18"/>
              </w:rPr>
            </w:pPr>
            <w:r w:rsidRPr="00F43756">
              <w:rPr>
                <w:rFonts w:ascii="Arial" w:hAnsi="Arial"/>
                <w:sz w:val="18"/>
                <w:szCs w:val="18"/>
              </w:rPr>
              <w:t>per annum)</w:t>
            </w:r>
          </w:p>
        </w:tc>
        <w:tc>
          <w:tcPr>
            <w:tcW w:w="2682" w:type="dxa"/>
          </w:tcPr>
          <w:p w14:paraId="1C67460E" w14:textId="77777777" w:rsidR="007C1BC8" w:rsidRPr="00F43756" w:rsidRDefault="007C1BC8" w:rsidP="00BE0FA5">
            <w:pPr>
              <w:pBdr>
                <w:bottom w:val="single" w:sz="4" w:space="1" w:color="auto"/>
              </w:pBdr>
              <w:spacing w:line="340" w:lineRule="exact"/>
              <w:jc w:val="center"/>
              <w:rPr>
                <w:rFonts w:ascii="Arial" w:hAnsi="Arial"/>
                <w:sz w:val="18"/>
                <w:szCs w:val="18"/>
              </w:rPr>
            </w:pPr>
            <w:r w:rsidRPr="00F43756">
              <w:rPr>
                <w:rFonts w:ascii="Arial" w:hAnsi="Arial"/>
                <w:sz w:val="18"/>
                <w:szCs w:val="18"/>
              </w:rPr>
              <w:t>Repayment schedule</w:t>
            </w:r>
          </w:p>
        </w:tc>
        <w:tc>
          <w:tcPr>
            <w:tcW w:w="1193" w:type="dxa"/>
          </w:tcPr>
          <w:p w14:paraId="40F742E1" w14:textId="6251DF80" w:rsidR="007C1BC8" w:rsidRPr="00F43756" w:rsidRDefault="00274006" w:rsidP="00BE0FA5">
            <w:pPr>
              <w:pBdr>
                <w:bottom w:val="single" w:sz="4" w:space="1" w:color="auto"/>
              </w:pBdr>
              <w:spacing w:line="340" w:lineRule="exact"/>
              <w:ind w:right="12"/>
              <w:jc w:val="center"/>
              <w:rPr>
                <w:rFonts w:ascii="Arial" w:hAnsi="Arial"/>
                <w:sz w:val="18"/>
                <w:szCs w:val="18"/>
              </w:rPr>
            </w:pPr>
            <w:r>
              <w:rPr>
                <w:rFonts w:ascii="Arial" w:hAnsi="Arial"/>
                <w:sz w:val="18"/>
                <w:szCs w:val="18"/>
              </w:rPr>
              <w:t>2024</w:t>
            </w:r>
          </w:p>
        </w:tc>
        <w:tc>
          <w:tcPr>
            <w:tcW w:w="1193" w:type="dxa"/>
          </w:tcPr>
          <w:p w14:paraId="68CD89A1" w14:textId="41D01887" w:rsidR="007C1BC8" w:rsidRPr="00F43756" w:rsidRDefault="00274006" w:rsidP="00BE0FA5">
            <w:pPr>
              <w:pBdr>
                <w:bottom w:val="single" w:sz="4" w:space="1" w:color="auto"/>
              </w:pBdr>
              <w:spacing w:line="340" w:lineRule="exact"/>
              <w:ind w:right="12"/>
              <w:jc w:val="center"/>
              <w:rPr>
                <w:rFonts w:ascii="Arial" w:hAnsi="Arial"/>
                <w:sz w:val="18"/>
                <w:szCs w:val="18"/>
              </w:rPr>
            </w:pPr>
            <w:r>
              <w:rPr>
                <w:rFonts w:ascii="Arial" w:hAnsi="Arial"/>
                <w:sz w:val="18"/>
                <w:szCs w:val="18"/>
              </w:rPr>
              <w:t>2023</w:t>
            </w:r>
          </w:p>
        </w:tc>
        <w:tc>
          <w:tcPr>
            <w:tcW w:w="1193" w:type="dxa"/>
          </w:tcPr>
          <w:p w14:paraId="3025C1CD" w14:textId="5CD11705" w:rsidR="007C1BC8" w:rsidRPr="00F43756" w:rsidRDefault="00274006" w:rsidP="00BE0FA5">
            <w:pPr>
              <w:pBdr>
                <w:bottom w:val="single" w:sz="4" w:space="1" w:color="auto"/>
              </w:pBdr>
              <w:spacing w:line="340" w:lineRule="exact"/>
              <w:ind w:right="12"/>
              <w:jc w:val="center"/>
              <w:rPr>
                <w:rFonts w:ascii="Arial" w:hAnsi="Arial"/>
                <w:sz w:val="18"/>
                <w:szCs w:val="18"/>
              </w:rPr>
            </w:pPr>
            <w:r>
              <w:rPr>
                <w:rFonts w:ascii="Arial" w:hAnsi="Arial"/>
                <w:sz w:val="18"/>
                <w:szCs w:val="18"/>
              </w:rPr>
              <w:t>2024</w:t>
            </w:r>
          </w:p>
        </w:tc>
        <w:tc>
          <w:tcPr>
            <w:tcW w:w="1194" w:type="dxa"/>
          </w:tcPr>
          <w:p w14:paraId="3388A6EC" w14:textId="2B3EEE60" w:rsidR="007C1BC8" w:rsidRPr="00F43756" w:rsidRDefault="00274006" w:rsidP="00BE0FA5">
            <w:pPr>
              <w:pBdr>
                <w:bottom w:val="single" w:sz="4" w:space="1" w:color="auto"/>
              </w:pBdr>
              <w:spacing w:line="340" w:lineRule="exact"/>
              <w:ind w:right="12"/>
              <w:jc w:val="center"/>
              <w:rPr>
                <w:rFonts w:ascii="Arial" w:hAnsi="Arial"/>
                <w:sz w:val="18"/>
                <w:szCs w:val="18"/>
              </w:rPr>
            </w:pPr>
            <w:r>
              <w:rPr>
                <w:rFonts w:ascii="Arial" w:hAnsi="Arial"/>
                <w:sz w:val="18"/>
                <w:szCs w:val="18"/>
              </w:rPr>
              <w:t>2023</w:t>
            </w:r>
          </w:p>
        </w:tc>
      </w:tr>
      <w:tr w:rsidR="00274006" w:rsidRPr="00F43756" w14:paraId="5FAF15D6" w14:textId="77777777" w:rsidTr="004C6031">
        <w:trPr>
          <w:gridAfter w:val="1"/>
          <w:wAfter w:w="6" w:type="dxa"/>
        </w:trPr>
        <w:tc>
          <w:tcPr>
            <w:tcW w:w="642" w:type="dxa"/>
          </w:tcPr>
          <w:p w14:paraId="540153D3" w14:textId="77777777" w:rsidR="00274006" w:rsidRPr="00F43756" w:rsidRDefault="00274006" w:rsidP="00274006">
            <w:pPr>
              <w:spacing w:line="340" w:lineRule="exact"/>
              <w:jc w:val="center"/>
              <w:rPr>
                <w:rFonts w:ascii="Arial" w:hAnsi="Arial"/>
                <w:sz w:val="18"/>
                <w:szCs w:val="18"/>
              </w:rPr>
            </w:pPr>
            <w:r>
              <w:rPr>
                <w:rFonts w:ascii="Arial" w:hAnsi="Arial"/>
                <w:sz w:val="18"/>
                <w:szCs w:val="18"/>
              </w:rPr>
              <w:t>1</w:t>
            </w:r>
          </w:p>
        </w:tc>
        <w:tc>
          <w:tcPr>
            <w:tcW w:w="1368" w:type="dxa"/>
          </w:tcPr>
          <w:p w14:paraId="7484871C" w14:textId="56EFA6EB" w:rsidR="00274006" w:rsidRPr="00F43756" w:rsidRDefault="00274006" w:rsidP="00274006">
            <w:pPr>
              <w:spacing w:line="340" w:lineRule="exact"/>
              <w:jc w:val="center"/>
              <w:rPr>
                <w:rFonts w:ascii="Arial" w:hAnsi="Arial"/>
                <w:sz w:val="18"/>
                <w:szCs w:val="18"/>
              </w:rPr>
            </w:pPr>
            <w:r>
              <w:rPr>
                <w:rFonts w:ascii="Arial" w:hAnsi="Arial"/>
                <w:sz w:val="18"/>
                <w:szCs w:val="18"/>
              </w:rPr>
              <w:t>4.89%</w:t>
            </w:r>
          </w:p>
        </w:tc>
        <w:tc>
          <w:tcPr>
            <w:tcW w:w="2682" w:type="dxa"/>
          </w:tcPr>
          <w:p w14:paraId="1B4030CA" w14:textId="1F0C0B76" w:rsidR="00274006" w:rsidRPr="00F43756" w:rsidRDefault="00274006" w:rsidP="00274006">
            <w:pPr>
              <w:spacing w:line="340" w:lineRule="exact"/>
              <w:ind w:left="159" w:right="15" w:hanging="159"/>
              <w:rPr>
                <w:rFonts w:ascii="Arial" w:hAnsi="Arial"/>
                <w:sz w:val="18"/>
                <w:szCs w:val="18"/>
              </w:rPr>
            </w:pPr>
            <w:r>
              <w:rPr>
                <w:rFonts w:ascii="Arial" w:hAnsi="Arial"/>
                <w:sz w:val="18"/>
                <w:szCs w:val="18"/>
              </w:rPr>
              <w:t xml:space="preserve">Quarterly repayment of </w:t>
            </w:r>
            <w:r w:rsidR="001E0CEE">
              <w:rPr>
                <w:rFonts w:ascii="Arial" w:hAnsi="Arial"/>
                <w:sz w:val="18"/>
                <w:szCs w:val="18"/>
              </w:rPr>
              <w:t xml:space="preserve">                  </w:t>
            </w:r>
            <w:r>
              <w:rPr>
                <w:rFonts w:ascii="Arial" w:hAnsi="Arial"/>
                <w:sz w:val="18"/>
                <w:szCs w:val="18"/>
              </w:rPr>
              <w:t>USD 0.58 million</w:t>
            </w:r>
            <w:r w:rsidRPr="00F43756">
              <w:rPr>
                <w:rFonts w:ascii="Arial" w:hAnsi="Arial"/>
                <w:sz w:val="18"/>
                <w:szCs w:val="18"/>
              </w:rPr>
              <w:t xml:space="preserve"> </w:t>
            </w:r>
          </w:p>
        </w:tc>
        <w:tc>
          <w:tcPr>
            <w:tcW w:w="1193" w:type="dxa"/>
          </w:tcPr>
          <w:p w14:paraId="089C735A" w14:textId="2A15C908" w:rsidR="00274006" w:rsidRPr="00F43756" w:rsidRDefault="00CB185F" w:rsidP="00274006">
            <w:pPr>
              <w:tabs>
                <w:tab w:val="decimal" w:pos="885"/>
              </w:tabs>
              <w:spacing w:line="340" w:lineRule="exact"/>
              <w:ind w:right="12"/>
              <w:rPr>
                <w:rFonts w:ascii="Arial" w:hAnsi="Arial"/>
                <w:sz w:val="18"/>
                <w:szCs w:val="18"/>
              </w:rPr>
            </w:pPr>
            <w:r>
              <w:rPr>
                <w:rFonts w:ascii="Arial" w:hAnsi="Arial"/>
                <w:sz w:val="18"/>
                <w:szCs w:val="18"/>
              </w:rPr>
              <w:t>-</w:t>
            </w:r>
          </w:p>
        </w:tc>
        <w:tc>
          <w:tcPr>
            <w:tcW w:w="1193" w:type="dxa"/>
          </w:tcPr>
          <w:p w14:paraId="7501FF7C" w14:textId="48CDF6B8" w:rsidR="00274006" w:rsidRPr="00F43756" w:rsidRDefault="00274006" w:rsidP="00274006">
            <w:pPr>
              <w:tabs>
                <w:tab w:val="decimal" w:pos="885"/>
              </w:tabs>
              <w:spacing w:line="340" w:lineRule="exact"/>
              <w:ind w:right="12"/>
              <w:rPr>
                <w:rFonts w:ascii="Arial" w:hAnsi="Arial"/>
                <w:sz w:val="18"/>
                <w:szCs w:val="18"/>
              </w:rPr>
            </w:pPr>
            <w:r>
              <w:rPr>
                <w:rFonts w:ascii="Arial" w:hAnsi="Arial"/>
                <w:sz w:val="18"/>
                <w:szCs w:val="18"/>
              </w:rPr>
              <w:t>140,405</w:t>
            </w:r>
          </w:p>
        </w:tc>
        <w:tc>
          <w:tcPr>
            <w:tcW w:w="1193" w:type="dxa"/>
          </w:tcPr>
          <w:p w14:paraId="68B3364D" w14:textId="2695E46E" w:rsidR="00274006" w:rsidRPr="00F43756" w:rsidRDefault="002B2BD5" w:rsidP="00274006">
            <w:pPr>
              <w:tabs>
                <w:tab w:val="decimal" w:pos="885"/>
              </w:tabs>
              <w:spacing w:line="340" w:lineRule="exact"/>
              <w:ind w:right="12"/>
              <w:rPr>
                <w:rFonts w:ascii="Arial" w:hAnsi="Arial"/>
                <w:sz w:val="18"/>
                <w:szCs w:val="18"/>
              </w:rPr>
            </w:pPr>
            <w:r>
              <w:rPr>
                <w:rFonts w:ascii="Arial" w:hAnsi="Arial"/>
                <w:sz w:val="18"/>
                <w:szCs w:val="18"/>
              </w:rPr>
              <w:t>-</w:t>
            </w:r>
          </w:p>
        </w:tc>
        <w:tc>
          <w:tcPr>
            <w:tcW w:w="1194" w:type="dxa"/>
          </w:tcPr>
          <w:p w14:paraId="3E37045C" w14:textId="7E860E44" w:rsidR="00274006" w:rsidRPr="00F43756" w:rsidRDefault="00274006" w:rsidP="00274006">
            <w:pPr>
              <w:tabs>
                <w:tab w:val="decimal" w:pos="885"/>
              </w:tabs>
              <w:spacing w:line="340" w:lineRule="exact"/>
              <w:ind w:right="12"/>
              <w:rPr>
                <w:rFonts w:ascii="Arial" w:hAnsi="Arial"/>
                <w:sz w:val="18"/>
                <w:szCs w:val="18"/>
              </w:rPr>
            </w:pPr>
            <w:r>
              <w:rPr>
                <w:rFonts w:ascii="Arial" w:hAnsi="Arial"/>
                <w:sz w:val="18"/>
                <w:szCs w:val="18"/>
              </w:rPr>
              <w:t>140,405</w:t>
            </w:r>
          </w:p>
        </w:tc>
      </w:tr>
      <w:tr w:rsidR="00274006" w:rsidRPr="00F43756" w14:paraId="3C686EB1" w14:textId="77777777" w:rsidTr="004C6031">
        <w:trPr>
          <w:gridAfter w:val="1"/>
          <w:wAfter w:w="6" w:type="dxa"/>
        </w:trPr>
        <w:tc>
          <w:tcPr>
            <w:tcW w:w="642" w:type="dxa"/>
          </w:tcPr>
          <w:p w14:paraId="58AD4124" w14:textId="576ADD58" w:rsidR="00274006" w:rsidRPr="00F43756" w:rsidRDefault="00274006" w:rsidP="00274006">
            <w:pPr>
              <w:spacing w:line="340" w:lineRule="exact"/>
              <w:jc w:val="center"/>
              <w:rPr>
                <w:rFonts w:ascii="Arial" w:hAnsi="Arial"/>
                <w:sz w:val="18"/>
                <w:szCs w:val="18"/>
              </w:rPr>
            </w:pPr>
            <w:r>
              <w:rPr>
                <w:rFonts w:ascii="Arial" w:hAnsi="Arial"/>
                <w:sz w:val="18"/>
                <w:szCs w:val="18"/>
              </w:rPr>
              <w:t>2</w:t>
            </w:r>
          </w:p>
        </w:tc>
        <w:tc>
          <w:tcPr>
            <w:tcW w:w="1368" w:type="dxa"/>
          </w:tcPr>
          <w:p w14:paraId="09A8DA59" w14:textId="13260BC9" w:rsidR="00274006" w:rsidRPr="00F43756" w:rsidRDefault="00274006" w:rsidP="00274006">
            <w:pPr>
              <w:spacing w:line="340" w:lineRule="exact"/>
              <w:jc w:val="center"/>
              <w:rPr>
                <w:rFonts w:ascii="Arial" w:hAnsi="Arial"/>
                <w:sz w:val="18"/>
                <w:szCs w:val="18"/>
              </w:rPr>
            </w:pPr>
            <w:r w:rsidRPr="00F43756">
              <w:rPr>
                <w:rFonts w:ascii="Arial" w:hAnsi="Arial"/>
                <w:sz w:val="18"/>
                <w:szCs w:val="18"/>
              </w:rPr>
              <w:t>TH</w:t>
            </w:r>
            <w:r>
              <w:rPr>
                <w:rFonts w:ascii="Arial" w:hAnsi="Arial"/>
                <w:sz w:val="18"/>
                <w:szCs w:val="18"/>
              </w:rPr>
              <w:t>OR</w:t>
            </w:r>
            <w:r w:rsidRPr="00F43756">
              <w:rPr>
                <w:rFonts w:ascii="Arial" w:hAnsi="Arial"/>
                <w:sz w:val="18"/>
                <w:szCs w:val="18"/>
              </w:rPr>
              <w:t xml:space="preserve">+ </w:t>
            </w:r>
            <w:r w:rsidR="00627926">
              <w:rPr>
                <w:rFonts w:ascii="Arial" w:hAnsi="Arial"/>
                <w:sz w:val="18"/>
                <w:szCs w:val="18"/>
              </w:rPr>
              <w:t xml:space="preserve">            </w:t>
            </w:r>
            <w:r w:rsidRPr="00F43756">
              <w:rPr>
                <w:rFonts w:ascii="Arial" w:hAnsi="Arial"/>
                <w:sz w:val="18"/>
                <w:szCs w:val="18"/>
              </w:rPr>
              <w:t>Fixed rate</w:t>
            </w:r>
          </w:p>
        </w:tc>
        <w:tc>
          <w:tcPr>
            <w:tcW w:w="2682" w:type="dxa"/>
          </w:tcPr>
          <w:p w14:paraId="2DCD3AC3" w14:textId="0E4282CA" w:rsidR="00274006" w:rsidRPr="00F43756" w:rsidRDefault="00274006" w:rsidP="00274006">
            <w:pPr>
              <w:spacing w:line="340" w:lineRule="exact"/>
              <w:ind w:left="159" w:right="15" w:hanging="159"/>
              <w:rPr>
                <w:rFonts w:ascii="Arial" w:hAnsi="Arial"/>
                <w:sz w:val="18"/>
                <w:szCs w:val="18"/>
              </w:rPr>
            </w:pPr>
            <w:r>
              <w:rPr>
                <w:rFonts w:ascii="Arial" w:hAnsi="Arial"/>
                <w:sz w:val="18"/>
                <w:szCs w:val="18"/>
              </w:rPr>
              <w:t xml:space="preserve">Quarterly repayment of </w:t>
            </w:r>
            <w:r w:rsidR="001E0CEE">
              <w:rPr>
                <w:rFonts w:ascii="Arial" w:hAnsi="Arial"/>
                <w:sz w:val="18"/>
                <w:szCs w:val="18"/>
              </w:rPr>
              <w:t xml:space="preserve">               </w:t>
            </w:r>
            <w:r>
              <w:rPr>
                <w:rFonts w:ascii="Arial" w:hAnsi="Arial"/>
                <w:sz w:val="18"/>
                <w:szCs w:val="18"/>
              </w:rPr>
              <w:t xml:space="preserve">Baht 84.0 million </w:t>
            </w:r>
          </w:p>
        </w:tc>
        <w:tc>
          <w:tcPr>
            <w:tcW w:w="1193" w:type="dxa"/>
          </w:tcPr>
          <w:p w14:paraId="355407AF" w14:textId="20CDF9B2" w:rsidR="00274006" w:rsidRPr="00F43756" w:rsidRDefault="00CB185F" w:rsidP="00274006">
            <w:pPr>
              <w:tabs>
                <w:tab w:val="decimal" w:pos="885"/>
              </w:tabs>
              <w:spacing w:line="340" w:lineRule="exact"/>
              <w:ind w:right="12"/>
              <w:jc w:val="both"/>
              <w:rPr>
                <w:rFonts w:ascii="Arial" w:hAnsi="Arial"/>
                <w:sz w:val="18"/>
                <w:szCs w:val="18"/>
              </w:rPr>
            </w:pPr>
            <w:r>
              <w:rPr>
                <w:rFonts w:ascii="Arial" w:hAnsi="Arial"/>
                <w:sz w:val="18"/>
                <w:szCs w:val="18"/>
              </w:rPr>
              <w:t>-</w:t>
            </w:r>
          </w:p>
        </w:tc>
        <w:tc>
          <w:tcPr>
            <w:tcW w:w="1193" w:type="dxa"/>
          </w:tcPr>
          <w:p w14:paraId="73B78AEE" w14:textId="77DE4B19" w:rsidR="00274006" w:rsidRPr="00F43756" w:rsidRDefault="00274006" w:rsidP="00274006">
            <w:pPr>
              <w:tabs>
                <w:tab w:val="decimal" w:pos="885"/>
              </w:tabs>
              <w:spacing w:line="340" w:lineRule="exact"/>
              <w:ind w:right="12"/>
              <w:jc w:val="both"/>
              <w:rPr>
                <w:rFonts w:ascii="Arial" w:hAnsi="Arial"/>
                <w:sz w:val="18"/>
                <w:szCs w:val="18"/>
              </w:rPr>
            </w:pPr>
            <w:r>
              <w:rPr>
                <w:rFonts w:ascii="Arial" w:hAnsi="Arial"/>
                <w:sz w:val="18"/>
                <w:szCs w:val="18"/>
              </w:rPr>
              <w:t>411,322</w:t>
            </w:r>
          </w:p>
        </w:tc>
        <w:tc>
          <w:tcPr>
            <w:tcW w:w="1193" w:type="dxa"/>
          </w:tcPr>
          <w:p w14:paraId="6359BBCD" w14:textId="7F5979A4" w:rsidR="00274006" w:rsidRPr="00F43756" w:rsidRDefault="002B2BD5" w:rsidP="00274006">
            <w:pPr>
              <w:tabs>
                <w:tab w:val="decimal" w:pos="885"/>
              </w:tabs>
              <w:spacing w:line="340" w:lineRule="exact"/>
              <w:ind w:right="12"/>
              <w:jc w:val="both"/>
              <w:rPr>
                <w:rFonts w:ascii="Arial" w:hAnsi="Arial"/>
                <w:sz w:val="18"/>
                <w:szCs w:val="18"/>
              </w:rPr>
            </w:pPr>
            <w:r>
              <w:rPr>
                <w:rFonts w:ascii="Arial" w:hAnsi="Arial"/>
                <w:sz w:val="18"/>
                <w:szCs w:val="18"/>
              </w:rPr>
              <w:t>-</w:t>
            </w:r>
          </w:p>
        </w:tc>
        <w:tc>
          <w:tcPr>
            <w:tcW w:w="1194" w:type="dxa"/>
          </w:tcPr>
          <w:p w14:paraId="0486A4AF" w14:textId="4D1CB33F" w:rsidR="00274006" w:rsidRPr="00F43756" w:rsidRDefault="00274006" w:rsidP="00274006">
            <w:pPr>
              <w:tabs>
                <w:tab w:val="decimal" w:pos="885"/>
              </w:tabs>
              <w:spacing w:line="340" w:lineRule="exact"/>
              <w:ind w:right="12"/>
              <w:jc w:val="both"/>
              <w:rPr>
                <w:rFonts w:ascii="Arial" w:hAnsi="Arial"/>
                <w:sz w:val="18"/>
                <w:szCs w:val="18"/>
              </w:rPr>
            </w:pPr>
            <w:r>
              <w:rPr>
                <w:rFonts w:ascii="Arial" w:hAnsi="Arial"/>
                <w:sz w:val="18"/>
                <w:szCs w:val="18"/>
              </w:rPr>
              <w:t>411,322</w:t>
            </w:r>
          </w:p>
        </w:tc>
      </w:tr>
      <w:tr w:rsidR="00274006" w:rsidRPr="00F43756" w14:paraId="5DE2F628" w14:textId="77777777" w:rsidTr="004C6031">
        <w:trPr>
          <w:gridAfter w:val="1"/>
          <w:wAfter w:w="6" w:type="dxa"/>
        </w:trPr>
        <w:tc>
          <w:tcPr>
            <w:tcW w:w="642" w:type="dxa"/>
          </w:tcPr>
          <w:p w14:paraId="69B3F29D" w14:textId="3FE47462" w:rsidR="00274006" w:rsidRPr="00F43756" w:rsidRDefault="00274006" w:rsidP="00274006">
            <w:pPr>
              <w:spacing w:line="340" w:lineRule="exact"/>
              <w:jc w:val="center"/>
              <w:rPr>
                <w:rFonts w:ascii="Arial" w:hAnsi="Arial"/>
                <w:sz w:val="18"/>
                <w:szCs w:val="18"/>
              </w:rPr>
            </w:pPr>
            <w:r>
              <w:rPr>
                <w:rFonts w:ascii="Arial" w:hAnsi="Arial"/>
                <w:sz w:val="18"/>
                <w:szCs w:val="18"/>
              </w:rPr>
              <w:t>3</w:t>
            </w:r>
          </w:p>
        </w:tc>
        <w:tc>
          <w:tcPr>
            <w:tcW w:w="1368" w:type="dxa"/>
          </w:tcPr>
          <w:p w14:paraId="5A87161E" w14:textId="77777777" w:rsidR="00274006" w:rsidRDefault="00274006" w:rsidP="00274006">
            <w:pPr>
              <w:spacing w:line="340" w:lineRule="exact"/>
              <w:jc w:val="center"/>
              <w:rPr>
                <w:rFonts w:ascii="Arial" w:hAnsi="Arial"/>
                <w:sz w:val="18"/>
                <w:szCs w:val="18"/>
              </w:rPr>
            </w:pPr>
            <w:r>
              <w:rPr>
                <w:rFonts w:ascii="Arial" w:hAnsi="Arial"/>
                <w:sz w:val="18"/>
                <w:szCs w:val="18"/>
              </w:rPr>
              <w:t>1.50%</w:t>
            </w:r>
          </w:p>
          <w:p w14:paraId="376F6626" w14:textId="2E2986AE" w:rsidR="00274006" w:rsidRPr="00F43756" w:rsidRDefault="00274006" w:rsidP="00274006">
            <w:pPr>
              <w:spacing w:line="340" w:lineRule="exact"/>
              <w:jc w:val="center"/>
              <w:rPr>
                <w:rFonts w:ascii="Arial" w:hAnsi="Arial"/>
                <w:sz w:val="18"/>
                <w:szCs w:val="18"/>
              </w:rPr>
            </w:pPr>
          </w:p>
        </w:tc>
        <w:tc>
          <w:tcPr>
            <w:tcW w:w="2682" w:type="dxa"/>
          </w:tcPr>
          <w:p w14:paraId="47AE95F9" w14:textId="2026CC78" w:rsidR="00274006" w:rsidRPr="00F43756" w:rsidRDefault="00274006" w:rsidP="00274006">
            <w:pPr>
              <w:spacing w:line="340" w:lineRule="exact"/>
              <w:ind w:left="159" w:right="15" w:hanging="159"/>
              <w:rPr>
                <w:rFonts w:ascii="Arial" w:hAnsi="Arial"/>
                <w:sz w:val="18"/>
                <w:szCs w:val="18"/>
              </w:rPr>
            </w:pPr>
            <w:r>
              <w:rPr>
                <w:rFonts w:ascii="Arial" w:hAnsi="Arial"/>
                <w:sz w:val="18"/>
                <w:szCs w:val="18"/>
              </w:rPr>
              <w:t>Monthly repayment of EUR 0.1 million</w:t>
            </w:r>
            <w:r w:rsidRPr="00F43756">
              <w:rPr>
                <w:rFonts w:ascii="Arial" w:hAnsi="Arial"/>
                <w:sz w:val="18"/>
                <w:szCs w:val="18"/>
              </w:rPr>
              <w:t xml:space="preserve"> </w:t>
            </w:r>
            <w:r>
              <w:rPr>
                <w:rFonts w:ascii="Arial" w:hAnsi="Arial"/>
                <w:sz w:val="18"/>
                <w:szCs w:val="18"/>
              </w:rPr>
              <w:t>from</w:t>
            </w:r>
            <w:r w:rsidRPr="00F43756">
              <w:rPr>
                <w:rFonts w:ascii="Arial" w:hAnsi="Arial"/>
                <w:sz w:val="18"/>
                <w:szCs w:val="18"/>
              </w:rPr>
              <w:t xml:space="preserve"> February 2022 </w:t>
            </w:r>
            <w:r>
              <w:rPr>
                <w:rFonts w:ascii="Arial" w:hAnsi="Arial"/>
                <w:sz w:val="18"/>
                <w:szCs w:val="18"/>
              </w:rPr>
              <w:t>to</w:t>
            </w:r>
            <w:r w:rsidRPr="00F43756">
              <w:rPr>
                <w:rFonts w:ascii="Arial" w:hAnsi="Arial"/>
                <w:sz w:val="18"/>
                <w:szCs w:val="18"/>
              </w:rPr>
              <w:t xml:space="preserve"> February 2027</w:t>
            </w:r>
          </w:p>
        </w:tc>
        <w:tc>
          <w:tcPr>
            <w:tcW w:w="1193" w:type="dxa"/>
          </w:tcPr>
          <w:p w14:paraId="6A689057" w14:textId="7D761A6C" w:rsidR="00274006" w:rsidRPr="00F43756" w:rsidRDefault="00CB185F" w:rsidP="00274006">
            <w:pPr>
              <w:tabs>
                <w:tab w:val="decimal" w:pos="885"/>
              </w:tabs>
              <w:spacing w:line="340" w:lineRule="exact"/>
              <w:ind w:right="12"/>
              <w:rPr>
                <w:rFonts w:ascii="Arial" w:hAnsi="Arial"/>
                <w:sz w:val="18"/>
                <w:szCs w:val="18"/>
              </w:rPr>
            </w:pPr>
            <w:r>
              <w:rPr>
                <w:rFonts w:ascii="Arial" w:hAnsi="Arial"/>
                <w:sz w:val="18"/>
                <w:szCs w:val="18"/>
              </w:rPr>
              <w:t>155,885</w:t>
            </w:r>
          </w:p>
        </w:tc>
        <w:tc>
          <w:tcPr>
            <w:tcW w:w="1193" w:type="dxa"/>
          </w:tcPr>
          <w:p w14:paraId="2B41A4F4" w14:textId="611560DC" w:rsidR="00274006" w:rsidRPr="00F43756" w:rsidRDefault="00274006" w:rsidP="00274006">
            <w:pPr>
              <w:tabs>
                <w:tab w:val="decimal" w:pos="885"/>
              </w:tabs>
              <w:spacing w:line="340" w:lineRule="exact"/>
              <w:ind w:right="12"/>
              <w:rPr>
                <w:rFonts w:ascii="Arial" w:hAnsi="Arial"/>
                <w:sz w:val="18"/>
                <w:szCs w:val="18"/>
              </w:rPr>
            </w:pPr>
            <w:r>
              <w:rPr>
                <w:rFonts w:ascii="Arial" w:hAnsi="Arial"/>
                <w:sz w:val="18"/>
                <w:szCs w:val="18"/>
              </w:rPr>
              <w:t>212,987</w:t>
            </w:r>
          </w:p>
        </w:tc>
        <w:tc>
          <w:tcPr>
            <w:tcW w:w="1193" w:type="dxa"/>
          </w:tcPr>
          <w:p w14:paraId="1CAB2031" w14:textId="269C85C9" w:rsidR="00274006" w:rsidRPr="00F43756" w:rsidRDefault="002B2BD5" w:rsidP="00274006">
            <w:pPr>
              <w:tabs>
                <w:tab w:val="decimal" w:pos="885"/>
              </w:tabs>
              <w:spacing w:line="340" w:lineRule="exact"/>
              <w:ind w:right="12"/>
              <w:rPr>
                <w:rFonts w:ascii="Arial" w:hAnsi="Arial"/>
                <w:sz w:val="18"/>
                <w:szCs w:val="18"/>
              </w:rPr>
            </w:pPr>
            <w:r>
              <w:rPr>
                <w:rFonts w:ascii="Arial" w:hAnsi="Arial"/>
                <w:sz w:val="18"/>
                <w:szCs w:val="18"/>
              </w:rPr>
              <w:t>-</w:t>
            </w:r>
          </w:p>
        </w:tc>
        <w:tc>
          <w:tcPr>
            <w:tcW w:w="1194" w:type="dxa"/>
          </w:tcPr>
          <w:p w14:paraId="6982E6F3" w14:textId="11F66D32" w:rsidR="00274006" w:rsidRPr="00F43756" w:rsidRDefault="00274006" w:rsidP="00274006">
            <w:pPr>
              <w:tabs>
                <w:tab w:val="decimal" w:pos="885"/>
              </w:tabs>
              <w:spacing w:line="340" w:lineRule="exact"/>
              <w:ind w:right="12"/>
              <w:rPr>
                <w:rFonts w:ascii="Arial" w:hAnsi="Arial"/>
                <w:sz w:val="18"/>
                <w:szCs w:val="18"/>
              </w:rPr>
            </w:pPr>
            <w:r>
              <w:rPr>
                <w:rFonts w:ascii="Arial" w:hAnsi="Arial"/>
                <w:sz w:val="18"/>
                <w:szCs w:val="18"/>
              </w:rPr>
              <w:t>-</w:t>
            </w:r>
          </w:p>
        </w:tc>
      </w:tr>
      <w:tr w:rsidR="00274006" w:rsidRPr="00F43756" w14:paraId="48E3A561" w14:textId="77777777">
        <w:trPr>
          <w:gridAfter w:val="1"/>
          <w:wAfter w:w="6" w:type="dxa"/>
        </w:trPr>
        <w:tc>
          <w:tcPr>
            <w:tcW w:w="642" w:type="dxa"/>
          </w:tcPr>
          <w:p w14:paraId="070B491B" w14:textId="6AAB5764" w:rsidR="00274006" w:rsidRPr="00F43756" w:rsidRDefault="00274006" w:rsidP="00274006">
            <w:pPr>
              <w:spacing w:line="340" w:lineRule="exact"/>
              <w:jc w:val="center"/>
              <w:rPr>
                <w:rFonts w:ascii="Arial" w:hAnsi="Arial"/>
                <w:sz w:val="18"/>
                <w:szCs w:val="18"/>
              </w:rPr>
            </w:pPr>
            <w:r>
              <w:rPr>
                <w:rFonts w:ascii="Arial" w:hAnsi="Arial"/>
                <w:sz w:val="18"/>
                <w:szCs w:val="18"/>
              </w:rPr>
              <w:t>4</w:t>
            </w:r>
          </w:p>
        </w:tc>
        <w:tc>
          <w:tcPr>
            <w:tcW w:w="1368" w:type="dxa"/>
          </w:tcPr>
          <w:p w14:paraId="16CD7E73" w14:textId="77777777" w:rsidR="00274006" w:rsidRDefault="00274006" w:rsidP="00274006">
            <w:pPr>
              <w:spacing w:line="340" w:lineRule="exact"/>
              <w:jc w:val="center"/>
              <w:rPr>
                <w:rFonts w:ascii="Arial" w:hAnsi="Arial"/>
                <w:sz w:val="18"/>
                <w:szCs w:val="18"/>
              </w:rPr>
            </w:pPr>
            <w:r>
              <w:rPr>
                <w:rFonts w:ascii="Arial" w:hAnsi="Arial"/>
                <w:sz w:val="18"/>
                <w:szCs w:val="18"/>
              </w:rPr>
              <w:t>1.10%</w:t>
            </w:r>
          </w:p>
          <w:p w14:paraId="57004ED9" w14:textId="1FFD327E" w:rsidR="00274006" w:rsidRPr="00F43756" w:rsidRDefault="00274006" w:rsidP="00274006">
            <w:pPr>
              <w:spacing w:line="340" w:lineRule="exact"/>
              <w:jc w:val="center"/>
              <w:rPr>
                <w:rFonts w:ascii="Arial" w:hAnsi="Arial"/>
                <w:sz w:val="18"/>
                <w:szCs w:val="18"/>
              </w:rPr>
            </w:pPr>
          </w:p>
        </w:tc>
        <w:tc>
          <w:tcPr>
            <w:tcW w:w="2682" w:type="dxa"/>
          </w:tcPr>
          <w:p w14:paraId="41DDC3F5" w14:textId="69900F4B" w:rsidR="00274006" w:rsidRPr="00F43756" w:rsidRDefault="00274006" w:rsidP="00274006">
            <w:pPr>
              <w:spacing w:line="340" w:lineRule="exact"/>
              <w:ind w:left="159" w:right="15" w:hanging="159"/>
              <w:rPr>
                <w:rFonts w:ascii="Arial" w:hAnsi="Arial"/>
                <w:sz w:val="18"/>
                <w:szCs w:val="18"/>
              </w:rPr>
            </w:pPr>
            <w:r>
              <w:rPr>
                <w:rFonts w:ascii="Arial" w:hAnsi="Arial"/>
                <w:sz w:val="18"/>
                <w:szCs w:val="18"/>
              </w:rPr>
              <w:t>Monthly repayment</w:t>
            </w:r>
            <w:r w:rsidRPr="00F43756">
              <w:rPr>
                <w:rFonts w:ascii="Arial" w:hAnsi="Arial"/>
                <w:sz w:val="18"/>
                <w:szCs w:val="18"/>
              </w:rPr>
              <w:t xml:space="preserve"> </w:t>
            </w:r>
            <w:r>
              <w:rPr>
                <w:rFonts w:ascii="Arial" w:hAnsi="Arial"/>
                <w:sz w:val="18"/>
                <w:szCs w:val="18"/>
              </w:rPr>
              <w:t>of EUR 0.04 million</w:t>
            </w:r>
            <w:r w:rsidRPr="00F43756">
              <w:rPr>
                <w:rFonts w:ascii="Arial" w:hAnsi="Arial" w:hint="cs"/>
                <w:sz w:val="18"/>
                <w:szCs w:val="18"/>
                <w:cs/>
              </w:rPr>
              <w:t xml:space="preserve"> </w:t>
            </w:r>
            <w:r>
              <w:rPr>
                <w:rFonts w:ascii="Arial" w:hAnsi="Arial"/>
                <w:sz w:val="18"/>
                <w:szCs w:val="18"/>
              </w:rPr>
              <w:t>from</w:t>
            </w:r>
            <w:r w:rsidRPr="00F43756">
              <w:rPr>
                <w:rFonts w:ascii="Arial" w:hAnsi="Arial"/>
                <w:sz w:val="18"/>
                <w:szCs w:val="18"/>
              </w:rPr>
              <w:t xml:space="preserve"> May 2020 </w:t>
            </w:r>
            <w:r>
              <w:rPr>
                <w:rFonts w:ascii="Arial" w:hAnsi="Arial"/>
                <w:sz w:val="18"/>
                <w:szCs w:val="18"/>
              </w:rPr>
              <w:t>to</w:t>
            </w:r>
            <w:r w:rsidRPr="00F43756">
              <w:rPr>
                <w:rFonts w:ascii="Arial" w:hAnsi="Arial"/>
                <w:sz w:val="18"/>
                <w:szCs w:val="18"/>
              </w:rPr>
              <w:t xml:space="preserve"> April 2030 </w:t>
            </w:r>
          </w:p>
        </w:tc>
        <w:tc>
          <w:tcPr>
            <w:tcW w:w="1193" w:type="dxa"/>
          </w:tcPr>
          <w:p w14:paraId="40F6430B" w14:textId="2C7EE171" w:rsidR="00274006" w:rsidRPr="00F43756" w:rsidRDefault="00CB185F" w:rsidP="00274006">
            <w:pPr>
              <w:tabs>
                <w:tab w:val="decimal" w:pos="885"/>
              </w:tabs>
              <w:spacing w:line="340" w:lineRule="exact"/>
              <w:ind w:right="12"/>
              <w:rPr>
                <w:rFonts w:ascii="Arial" w:hAnsi="Arial"/>
                <w:sz w:val="18"/>
                <w:szCs w:val="18"/>
              </w:rPr>
            </w:pPr>
            <w:r>
              <w:rPr>
                <w:rFonts w:ascii="Arial" w:hAnsi="Arial"/>
                <w:sz w:val="18"/>
                <w:szCs w:val="18"/>
              </w:rPr>
              <w:t>98,255</w:t>
            </w:r>
          </w:p>
        </w:tc>
        <w:tc>
          <w:tcPr>
            <w:tcW w:w="1193" w:type="dxa"/>
          </w:tcPr>
          <w:p w14:paraId="1BCD1AEE" w14:textId="35C7CE3D" w:rsidR="00274006" w:rsidRPr="00F43756" w:rsidRDefault="00274006" w:rsidP="00274006">
            <w:pPr>
              <w:tabs>
                <w:tab w:val="decimal" w:pos="885"/>
              </w:tabs>
              <w:spacing w:line="340" w:lineRule="exact"/>
              <w:ind w:right="12"/>
              <w:rPr>
                <w:rFonts w:ascii="Arial" w:hAnsi="Arial"/>
                <w:sz w:val="18"/>
                <w:szCs w:val="18"/>
              </w:rPr>
            </w:pPr>
            <w:r>
              <w:rPr>
                <w:rFonts w:ascii="Arial" w:hAnsi="Arial"/>
                <w:sz w:val="18"/>
                <w:szCs w:val="18"/>
              </w:rPr>
              <w:t>125,257</w:t>
            </w:r>
          </w:p>
        </w:tc>
        <w:tc>
          <w:tcPr>
            <w:tcW w:w="1193" w:type="dxa"/>
          </w:tcPr>
          <w:p w14:paraId="68163133" w14:textId="5DC53793" w:rsidR="00274006" w:rsidRPr="00F43756" w:rsidRDefault="002B2BD5" w:rsidP="00274006">
            <w:pPr>
              <w:tabs>
                <w:tab w:val="decimal" w:pos="885"/>
              </w:tabs>
              <w:spacing w:line="340" w:lineRule="exact"/>
              <w:ind w:right="12"/>
              <w:rPr>
                <w:rFonts w:ascii="Arial" w:hAnsi="Arial"/>
                <w:sz w:val="18"/>
                <w:szCs w:val="18"/>
              </w:rPr>
            </w:pPr>
            <w:r>
              <w:rPr>
                <w:rFonts w:ascii="Arial" w:hAnsi="Arial"/>
                <w:sz w:val="18"/>
                <w:szCs w:val="18"/>
              </w:rPr>
              <w:t>-</w:t>
            </w:r>
          </w:p>
        </w:tc>
        <w:tc>
          <w:tcPr>
            <w:tcW w:w="1194" w:type="dxa"/>
          </w:tcPr>
          <w:p w14:paraId="2C1F53EE" w14:textId="21DD9665" w:rsidR="00274006" w:rsidRPr="00F43756" w:rsidRDefault="00274006" w:rsidP="00274006">
            <w:pPr>
              <w:tabs>
                <w:tab w:val="decimal" w:pos="885"/>
              </w:tabs>
              <w:spacing w:line="340" w:lineRule="exact"/>
              <w:ind w:right="12"/>
              <w:rPr>
                <w:rFonts w:ascii="Arial" w:hAnsi="Arial"/>
                <w:sz w:val="18"/>
                <w:szCs w:val="18"/>
              </w:rPr>
            </w:pPr>
            <w:r>
              <w:rPr>
                <w:rFonts w:ascii="Arial" w:hAnsi="Arial"/>
                <w:sz w:val="18"/>
                <w:szCs w:val="18"/>
              </w:rPr>
              <w:t>-</w:t>
            </w:r>
          </w:p>
        </w:tc>
      </w:tr>
      <w:tr w:rsidR="00274006" w:rsidRPr="00F43756" w14:paraId="7805AC69" w14:textId="77777777">
        <w:trPr>
          <w:gridAfter w:val="1"/>
          <w:wAfter w:w="6" w:type="dxa"/>
        </w:trPr>
        <w:tc>
          <w:tcPr>
            <w:tcW w:w="642" w:type="dxa"/>
          </w:tcPr>
          <w:p w14:paraId="1B51CECF" w14:textId="44C68A75" w:rsidR="00274006" w:rsidRDefault="00274006" w:rsidP="00274006">
            <w:pPr>
              <w:spacing w:line="340" w:lineRule="exact"/>
              <w:jc w:val="center"/>
              <w:rPr>
                <w:rFonts w:ascii="Arial" w:hAnsi="Arial"/>
                <w:sz w:val="18"/>
                <w:szCs w:val="18"/>
              </w:rPr>
            </w:pPr>
            <w:r>
              <w:rPr>
                <w:rFonts w:ascii="Arial" w:hAnsi="Arial"/>
                <w:sz w:val="18"/>
                <w:szCs w:val="18"/>
              </w:rPr>
              <w:t>5</w:t>
            </w:r>
          </w:p>
        </w:tc>
        <w:tc>
          <w:tcPr>
            <w:tcW w:w="1368" w:type="dxa"/>
          </w:tcPr>
          <w:p w14:paraId="2C77A0E2" w14:textId="70AF558D" w:rsidR="00274006" w:rsidRPr="00F43756" w:rsidRDefault="00274006" w:rsidP="00274006">
            <w:pPr>
              <w:spacing w:line="340" w:lineRule="exact"/>
              <w:jc w:val="center"/>
              <w:rPr>
                <w:rFonts w:ascii="Arial" w:hAnsi="Arial"/>
                <w:sz w:val="18"/>
                <w:szCs w:val="18"/>
              </w:rPr>
            </w:pPr>
            <w:r>
              <w:rPr>
                <w:rFonts w:ascii="Arial" w:hAnsi="Arial"/>
                <w:sz w:val="18"/>
                <w:szCs w:val="18"/>
              </w:rPr>
              <w:t>1.50%</w:t>
            </w:r>
          </w:p>
        </w:tc>
        <w:tc>
          <w:tcPr>
            <w:tcW w:w="2682" w:type="dxa"/>
          </w:tcPr>
          <w:p w14:paraId="0463D519" w14:textId="18CC5E2C" w:rsidR="00274006" w:rsidRPr="00F43756" w:rsidRDefault="00274006" w:rsidP="00274006">
            <w:pPr>
              <w:spacing w:line="340" w:lineRule="exact"/>
              <w:ind w:left="159" w:right="15" w:hanging="159"/>
              <w:rPr>
                <w:rFonts w:ascii="Arial" w:hAnsi="Arial"/>
                <w:sz w:val="18"/>
                <w:szCs w:val="18"/>
              </w:rPr>
            </w:pPr>
            <w:r>
              <w:rPr>
                <w:rFonts w:ascii="Arial" w:hAnsi="Arial"/>
                <w:sz w:val="18"/>
                <w:szCs w:val="18"/>
              </w:rPr>
              <w:t>Q</w:t>
            </w:r>
            <w:r w:rsidRPr="00F43756">
              <w:rPr>
                <w:rFonts w:ascii="Arial" w:hAnsi="Arial"/>
                <w:sz w:val="18"/>
                <w:szCs w:val="18"/>
              </w:rPr>
              <w:t>uarterly</w:t>
            </w:r>
            <w:r>
              <w:rPr>
                <w:rFonts w:ascii="Arial" w:hAnsi="Arial"/>
                <w:sz w:val="18"/>
                <w:szCs w:val="18"/>
              </w:rPr>
              <w:t xml:space="preserve"> repayment of</w:t>
            </w:r>
            <w:r w:rsidRPr="00F43756">
              <w:rPr>
                <w:rFonts w:ascii="Arial" w:hAnsi="Arial"/>
                <w:sz w:val="18"/>
                <w:szCs w:val="18"/>
              </w:rPr>
              <w:t xml:space="preserve"> </w:t>
            </w:r>
            <w:r>
              <w:rPr>
                <w:rFonts w:ascii="Arial" w:hAnsi="Arial"/>
                <w:sz w:val="18"/>
                <w:szCs w:val="18"/>
              </w:rPr>
              <w:t>EUR 0.1 million from</w:t>
            </w:r>
            <w:r w:rsidRPr="00F43756">
              <w:rPr>
                <w:rFonts w:ascii="Arial" w:hAnsi="Arial"/>
                <w:sz w:val="18"/>
                <w:szCs w:val="18"/>
              </w:rPr>
              <w:t xml:space="preserve"> December 2022 </w:t>
            </w:r>
            <w:r>
              <w:rPr>
                <w:rFonts w:ascii="Arial" w:hAnsi="Arial"/>
                <w:sz w:val="18"/>
                <w:szCs w:val="18"/>
              </w:rPr>
              <w:t>to</w:t>
            </w:r>
            <w:r w:rsidRPr="00F43756">
              <w:rPr>
                <w:rFonts w:ascii="Arial" w:hAnsi="Arial"/>
                <w:sz w:val="18"/>
                <w:szCs w:val="18"/>
              </w:rPr>
              <w:t xml:space="preserve"> December </w:t>
            </w:r>
            <w:r>
              <w:rPr>
                <w:rFonts w:ascii="Arial" w:hAnsi="Arial"/>
                <w:sz w:val="18"/>
                <w:szCs w:val="18"/>
              </w:rPr>
              <w:t>2030</w:t>
            </w:r>
          </w:p>
        </w:tc>
        <w:tc>
          <w:tcPr>
            <w:tcW w:w="1193" w:type="dxa"/>
          </w:tcPr>
          <w:p w14:paraId="04F2CF24" w14:textId="00C9DCC0" w:rsidR="00274006" w:rsidRPr="00F43756" w:rsidRDefault="00CB185F" w:rsidP="00274006">
            <w:pPr>
              <w:tabs>
                <w:tab w:val="decimal" w:pos="885"/>
              </w:tabs>
              <w:spacing w:line="340" w:lineRule="exact"/>
              <w:ind w:right="12"/>
              <w:rPr>
                <w:rFonts w:ascii="Arial" w:hAnsi="Arial"/>
                <w:sz w:val="18"/>
                <w:szCs w:val="18"/>
              </w:rPr>
            </w:pPr>
            <w:r>
              <w:rPr>
                <w:rFonts w:ascii="Arial" w:hAnsi="Arial"/>
                <w:sz w:val="18"/>
                <w:szCs w:val="18"/>
              </w:rPr>
              <w:t>84,155</w:t>
            </w:r>
          </w:p>
        </w:tc>
        <w:tc>
          <w:tcPr>
            <w:tcW w:w="1193" w:type="dxa"/>
          </w:tcPr>
          <w:p w14:paraId="72014E40" w14:textId="4CDF5A89" w:rsidR="00274006" w:rsidRPr="00F43756" w:rsidRDefault="00274006" w:rsidP="00274006">
            <w:pPr>
              <w:tabs>
                <w:tab w:val="decimal" w:pos="885"/>
              </w:tabs>
              <w:spacing w:line="340" w:lineRule="exact"/>
              <w:ind w:right="12"/>
              <w:rPr>
                <w:rFonts w:ascii="Arial" w:hAnsi="Arial"/>
                <w:sz w:val="18"/>
                <w:szCs w:val="18"/>
              </w:rPr>
            </w:pPr>
            <w:r>
              <w:rPr>
                <w:rFonts w:ascii="Arial" w:hAnsi="Arial"/>
                <w:sz w:val="18"/>
                <w:szCs w:val="18"/>
              </w:rPr>
              <w:t>105,556</w:t>
            </w:r>
          </w:p>
        </w:tc>
        <w:tc>
          <w:tcPr>
            <w:tcW w:w="1193" w:type="dxa"/>
          </w:tcPr>
          <w:p w14:paraId="3723D39A" w14:textId="71F1EE26" w:rsidR="00274006" w:rsidRPr="00F43756" w:rsidRDefault="002B2BD5" w:rsidP="00274006">
            <w:pPr>
              <w:tabs>
                <w:tab w:val="decimal" w:pos="885"/>
              </w:tabs>
              <w:spacing w:line="340" w:lineRule="exact"/>
              <w:ind w:right="12"/>
              <w:rPr>
                <w:rFonts w:ascii="Arial" w:hAnsi="Arial"/>
                <w:sz w:val="18"/>
                <w:szCs w:val="18"/>
              </w:rPr>
            </w:pPr>
            <w:r>
              <w:rPr>
                <w:rFonts w:ascii="Arial" w:hAnsi="Arial"/>
                <w:sz w:val="18"/>
                <w:szCs w:val="18"/>
              </w:rPr>
              <w:t>-</w:t>
            </w:r>
          </w:p>
        </w:tc>
        <w:tc>
          <w:tcPr>
            <w:tcW w:w="1194" w:type="dxa"/>
          </w:tcPr>
          <w:p w14:paraId="74799994" w14:textId="4C1319AD" w:rsidR="00274006" w:rsidRPr="00F43756" w:rsidRDefault="00274006" w:rsidP="00274006">
            <w:pPr>
              <w:tabs>
                <w:tab w:val="decimal" w:pos="885"/>
              </w:tabs>
              <w:spacing w:line="340" w:lineRule="exact"/>
              <w:ind w:right="12"/>
              <w:rPr>
                <w:rFonts w:ascii="Arial" w:hAnsi="Arial"/>
                <w:sz w:val="18"/>
                <w:szCs w:val="18"/>
              </w:rPr>
            </w:pPr>
            <w:r>
              <w:rPr>
                <w:rFonts w:ascii="Arial" w:hAnsi="Arial"/>
                <w:sz w:val="18"/>
                <w:szCs w:val="18"/>
              </w:rPr>
              <w:t>-</w:t>
            </w:r>
          </w:p>
        </w:tc>
      </w:tr>
      <w:tr w:rsidR="00274006" w:rsidRPr="00F43756" w14:paraId="44DF8A91" w14:textId="77777777" w:rsidTr="004068D3">
        <w:trPr>
          <w:gridAfter w:val="1"/>
          <w:wAfter w:w="6" w:type="dxa"/>
        </w:trPr>
        <w:tc>
          <w:tcPr>
            <w:tcW w:w="642" w:type="dxa"/>
          </w:tcPr>
          <w:p w14:paraId="5BECB15B" w14:textId="015736F0" w:rsidR="00274006" w:rsidRDefault="00274006" w:rsidP="00274006">
            <w:pPr>
              <w:spacing w:line="340" w:lineRule="exact"/>
              <w:jc w:val="center"/>
              <w:rPr>
                <w:rFonts w:ascii="Arial" w:hAnsi="Arial"/>
                <w:sz w:val="18"/>
                <w:szCs w:val="18"/>
              </w:rPr>
            </w:pPr>
            <w:r>
              <w:rPr>
                <w:rFonts w:ascii="Arial" w:hAnsi="Arial"/>
                <w:sz w:val="18"/>
                <w:szCs w:val="18"/>
              </w:rPr>
              <w:t>6</w:t>
            </w:r>
          </w:p>
        </w:tc>
        <w:tc>
          <w:tcPr>
            <w:tcW w:w="1368" w:type="dxa"/>
          </w:tcPr>
          <w:p w14:paraId="54B11ACF" w14:textId="29C85AF0" w:rsidR="00274006" w:rsidRDefault="00274006" w:rsidP="00274006">
            <w:pPr>
              <w:spacing w:line="340" w:lineRule="exact"/>
              <w:jc w:val="center"/>
              <w:rPr>
                <w:rFonts w:ascii="Arial" w:hAnsi="Arial"/>
                <w:sz w:val="18"/>
                <w:szCs w:val="18"/>
              </w:rPr>
            </w:pPr>
            <w:r>
              <w:rPr>
                <w:rFonts w:ascii="Arial" w:hAnsi="Arial"/>
                <w:sz w:val="18"/>
                <w:szCs w:val="18"/>
              </w:rPr>
              <w:t>4.</w:t>
            </w:r>
            <w:r w:rsidR="00D818EF">
              <w:rPr>
                <w:rFonts w:ascii="Arial" w:hAnsi="Arial"/>
                <w:sz w:val="18"/>
                <w:szCs w:val="18"/>
              </w:rPr>
              <w:t>10</w:t>
            </w:r>
            <w:r>
              <w:rPr>
                <w:rFonts w:ascii="Arial" w:hAnsi="Arial"/>
                <w:sz w:val="18"/>
                <w:szCs w:val="18"/>
              </w:rPr>
              <w:t>%</w:t>
            </w:r>
          </w:p>
          <w:p w14:paraId="1817E629" w14:textId="56BA60E1" w:rsidR="00D818EF" w:rsidRDefault="00D818EF" w:rsidP="00274006">
            <w:pPr>
              <w:spacing w:line="340" w:lineRule="exact"/>
              <w:jc w:val="center"/>
              <w:rPr>
                <w:rFonts w:ascii="Arial" w:hAnsi="Arial"/>
                <w:sz w:val="18"/>
                <w:szCs w:val="18"/>
              </w:rPr>
            </w:pPr>
            <w:r>
              <w:rPr>
                <w:rFonts w:ascii="Arial" w:hAnsi="Arial"/>
                <w:sz w:val="18"/>
                <w:szCs w:val="18"/>
              </w:rPr>
              <w:t>(2023: 4.90%)</w:t>
            </w:r>
          </w:p>
          <w:p w14:paraId="225CDEA8" w14:textId="00BF9C47" w:rsidR="00274006" w:rsidRPr="00F43756" w:rsidRDefault="00274006" w:rsidP="00274006">
            <w:pPr>
              <w:spacing w:line="340" w:lineRule="exact"/>
              <w:jc w:val="center"/>
              <w:rPr>
                <w:rFonts w:ascii="Arial" w:hAnsi="Arial"/>
                <w:sz w:val="18"/>
                <w:szCs w:val="18"/>
              </w:rPr>
            </w:pPr>
          </w:p>
        </w:tc>
        <w:tc>
          <w:tcPr>
            <w:tcW w:w="2682" w:type="dxa"/>
          </w:tcPr>
          <w:p w14:paraId="5FD68A67" w14:textId="6BF4475D" w:rsidR="00274006" w:rsidRPr="00F43756" w:rsidRDefault="00274006" w:rsidP="00274006">
            <w:pPr>
              <w:spacing w:line="340" w:lineRule="exact"/>
              <w:ind w:left="159" w:right="15" w:hanging="159"/>
              <w:rPr>
                <w:rFonts w:ascii="Arial" w:hAnsi="Arial"/>
                <w:sz w:val="18"/>
                <w:szCs w:val="18"/>
              </w:rPr>
            </w:pPr>
            <w:r>
              <w:rPr>
                <w:rFonts w:ascii="Arial" w:hAnsi="Arial"/>
                <w:sz w:val="18"/>
                <w:szCs w:val="18"/>
              </w:rPr>
              <w:t>Repayment when export lower than 5 percent from the last year’s export</w:t>
            </w:r>
          </w:p>
        </w:tc>
        <w:tc>
          <w:tcPr>
            <w:tcW w:w="1193" w:type="dxa"/>
          </w:tcPr>
          <w:p w14:paraId="4488742C" w14:textId="1AE3F40C" w:rsidR="00274006" w:rsidRPr="00F43756" w:rsidRDefault="00B15280" w:rsidP="00274006">
            <w:pPr>
              <w:tabs>
                <w:tab w:val="decimal" w:pos="885"/>
              </w:tabs>
              <w:spacing w:line="340" w:lineRule="exact"/>
              <w:ind w:right="12"/>
              <w:rPr>
                <w:rFonts w:ascii="Arial" w:hAnsi="Arial"/>
                <w:sz w:val="18"/>
                <w:szCs w:val="18"/>
              </w:rPr>
            </w:pPr>
            <w:r>
              <w:rPr>
                <w:rFonts w:ascii="Arial" w:hAnsi="Arial"/>
                <w:sz w:val="18"/>
                <w:szCs w:val="18"/>
              </w:rPr>
              <w:t>141,714</w:t>
            </w:r>
          </w:p>
        </w:tc>
        <w:tc>
          <w:tcPr>
            <w:tcW w:w="1193" w:type="dxa"/>
          </w:tcPr>
          <w:p w14:paraId="41DDA542" w14:textId="13CCD52C" w:rsidR="00274006" w:rsidRPr="00F43756" w:rsidRDefault="00274006" w:rsidP="00274006">
            <w:pPr>
              <w:tabs>
                <w:tab w:val="decimal" w:pos="885"/>
              </w:tabs>
              <w:spacing w:line="340" w:lineRule="exact"/>
              <w:ind w:right="12"/>
              <w:rPr>
                <w:rFonts w:ascii="Arial" w:hAnsi="Arial"/>
                <w:sz w:val="18"/>
                <w:szCs w:val="18"/>
              </w:rPr>
            </w:pPr>
            <w:r>
              <w:rPr>
                <w:rFonts w:ascii="Arial" w:hAnsi="Arial"/>
                <w:sz w:val="18"/>
                <w:szCs w:val="18"/>
              </w:rPr>
              <w:t>152,134</w:t>
            </w:r>
          </w:p>
        </w:tc>
        <w:tc>
          <w:tcPr>
            <w:tcW w:w="1193" w:type="dxa"/>
          </w:tcPr>
          <w:p w14:paraId="6F19B6AE" w14:textId="694A0949" w:rsidR="00274006" w:rsidRPr="00F43756" w:rsidRDefault="002B2BD5" w:rsidP="00274006">
            <w:pPr>
              <w:tabs>
                <w:tab w:val="decimal" w:pos="885"/>
              </w:tabs>
              <w:spacing w:line="340" w:lineRule="exact"/>
              <w:ind w:right="12"/>
              <w:rPr>
                <w:rFonts w:ascii="Arial" w:hAnsi="Arial"/>
                <w:sz w:val="18"/>
                <w:szCs w:val="18"/>
              </w:rPr>
            </w:pPr>
            <w:r>
              <w:rPr>
                <w:rFonts w:ascii="Arial" w:hAnsi="Arial"/>
                <w:sz w:val="18"/>
                <w:szCs w:val="18"/>
              </w:rPr>
              <w:t>-</w:t>
            </w:r>
          </w:p>
        </w:tc>
        <w:tc>
          <w:tcPr>
            <w:tcW w:w="1194" w:type="dxa"/>
          </w:tcPr>
          <w:p w14:paraId="48822C05" w14:textId="77EFC465" w:rsidR="00274006" w:rsidRPr="00F43756" w:rsidRDefault="00274006" w:rsidP="00274006">
            <w:pPr>
              <w:tabs>
                <w:tab w:val="decimal" w:pos="885"/>
              </w:tabs>
              <w:spacing w:line="340" w:lineRule="exact"/>
              <w:ind w:right="12"/>
              <w:rPr>
                <w:rFonts w:ascii="Arial" w:hAnsi="Arial"/>
                <w:sz w:val="18"/>
                <w:szCs w:val="18"/>
              </w:rPr>
            </w:pPr>
            <w:r>
              <w:rPr>
                <w:rFonts w:ascii="Arial" w:hAnsi="Arial"/>
                <w:sz w:val="18"/>
                <w:szCs w:val="18"/>
              </w:rPr>
              <w:t>-</w:t>
            </w:r>
          </w:p>
        </w:tc>
      </w:tr>
      <w:tr w:rsidR="00A9236B" w:rsidRPr="00F43756" w14:paraId="41E8A9E0" w14:textId="77777777">
        <w:trPr>
          <w:gridAfter w:val="1"/>
          <w:wAfter w:w="6" w:type="dxa"/>
        </w:trPr>
        <w:tc>
          <w:tcPr>
            <w:tcW w:w="642" w:type="dxa"/>
          </w:tcPr>
          <w:p w14:paraId="53A8EF0C" w14:textId="77777777" w:rsidR="00A9236B" w:rsidRDefault="00A9236B">
            <w:pPr>
              <w:spacing w:line="340" w:lineRule="exact"/>
              <w:jc w:val="center"/>
              <w:rPr>
                <w:rFonts w:ascii="Arial" w:hAnsi="Arial"/>
                <w:sz w:val="18"/>
                <w:szCs w:val="18"/>
              </w:rPr>
            </w:pPr>
            <w:r>
              <w:rPr>
                <w:rFonts w:ascii="Arial" w:hAnsi="Arial"/>
                <w:sz w:val="18"/>
                <w:szCs w:val="18"/>
              </w:rPr>
              <w:t>7</w:t>
            </w:r>
          </w:p>
        </w:tc>
        <w:tc>
          <w:tcPr>
            <w:tcW w:w="1368" w:type="dxa"/>
          </w:tcPr>
          <w:p w14:paraId="12E7869D" w14:textId="77777777" w:rsidR="00A9236B" w:rsidRPr="00F43756" w:rsidRDefault="00A9236B">
            <w:pPr>
              <w:spacing w:line="340" w:lineRule="exact"/>
              <w:jc w:val="center"/>
              <w:rPr>
                <w:rFonts w:ascii="Arial" w:hAnsi="Arial"/>
                <w:sz w:val="18"/>
                <w:szCs w:val="18"/>
              </w:rPr>
            </w:pPr>
            <w:r>
              <w:rPr>
                <w:rFonts w:ascii="Arial" w:hAnsi="Arial"/>
                <w:sz w:val="18"/>
                <w:szCs w:val="18"/>
              </w:rPr>
              <w:t>THOR + Fixed rate</w:t>
            </w:r>
          </w:p>
        </w:tc>
        <w:tc>
          <w:tcPr>
            <w:tcW w:w="2682" w:type="dxa"/>
          </w:tcPr>
          <w:p w14:paraId="5723F40C" w14:textId="77777777" w:rsidR="00A9236B" w:rsidRPr="00F43756" w:rsidRDefault="00A9236B">
            <w:pPr>
              <w:spacing w:line="340" w:lineRule="exact"/>
              <w:ind w:left="159" w:right="15" w:hanging="159"/>
              <w:rPr>
                <w:rFonts w:ascii="Arial" w:hAnsi="Arial"/>
                <w:sz w:val="18"/>
                <w:szCs w:val="18"/>
              </w:rPr>
            </w:pPr>
            <w:r>
              <w:rPr>
                <w:rFonts w:ascii="Arial" w:hAnsi="Arial"/>
                <w:sz w:val="18"/>
                <w:szCs w:val="18"/>
              </w:rPr>
              <w:t>Q</w:t>
            </w:r>
            <w:r w:rsidRPr="00F43756">
              <w:rPr>
                <w:rFonts w:ascii="Arial" w:hAnsi="Arial"/>
                <w:sz w:val="18"/>
                <w:szCs w:val="18"/>
              </w:rPr>
              <w:t>uarterly</w:t>
            </w:r>
            <w:r>
              <w:rPr>
                <w:rFonts w:ascii="Arial" w:hAnsi="Arial"/>
                <w:sz w:val="18"/>
                <w:szCs w:val="18"/>
              </w:rPr>
              <w:t xml:space="preserve"> repayment of</w:t>
            </w:r>
            <w:r w:rsidRPr="00F43756">
              <w:rPr>
                <w:rFonts w:ascii="Arial" w:hAnsi="Arial"/>
                <w:sz w:val="18"/>
                <w:szCs w:val="18"/>
              </w:rPr>
              <w:t xml:space="preserve"> </w:t>
            </w:r>
            <w:r>
              <w:rPr>
                <w:rFonts w:ascii="Arial" w:hAnsi="Arial"/>
                <w:sz w:val="18"/>
                <w:szCs w:val="18"/>
              </w:rPr>
              <w:t>Baht 10.8 million from</w:t>
            </w:r>
            <w:r w:rsidRPr="00F43756">
              <w:rPr>
                <w:rFonts w:ascii="Arial" w:hAnsi="Arial"/>
                <w:sz w:val="18"/>
                <w:szCs w:val="18"/>
              </w:rPr>
              <w:t xml:space="preserve"> </w:t>
            </w:r>
            <w:r>
              <w:rPr>
                <w:rFonts w:ascii="Arial" w:hAnsi="Arial"/>
                <w:sz w:val="18"/>
                <w:szCs w:val="18"/>
              </w:rPr>
              <w:t>Sept</w:t>
            </w:r>
            <w:r w:rsidRPr="00F43756">
              <w:rPr>
                <w:rFonts w:ascii="Arial" w:hAnsi="Arial"/>
                <w:sz w:val="18"/>
                <w:szCs w:val="18"/>
              </w:rPr>
              <w:t xml:space="preserve">ember 2022 </w:t>
            </w:r>
            <w:r>
              <w:rPr>
                <w:rFonts w:ascii="Arial" w:hAnsi="Arial"/>
                <w:sz w:val="18"/>
                <w:szCs w:val="18"/>
              </w:rPr>
              <w:t>to</w:t>
            </w:r>
            <w:r w:rsidRPr="00F43756">
              <w:rPr>
                <w:rFonts w:ascii="Arial" w:hAnsi="Arial"/>
                <w:sz w:val="18"/>
                <w:szCs w:val="18"/>
              </w:rPr>
              <w:t xml:space="preserve"> December </w:t>
            </w:r>
            <w:r>
              <w:rPr>
                <w:rFonts w:ascii="Arial" w:hAnsi="Arial"/>
                <w:sz w:val="18"/>
                <w:szCs w:val="18"/>
              </w:rPr>
              <w:t>2025</w:t>
            </w:r>
          </w:p>
        </w:tc>
        <w:tc>
          <w:tcPr>
            <w:tcW w:w="1193" w:type="dxa"/>
          </w:tcPr>
          <w:p w14:paraId="19566759" w14:textId="5E6C1E77" w:rsidR="00A9236B" w:rsidRPr="00F43756" w:rsidRDefault="00B15280">
            <w:pPr>
              <w:tabs>
                <w:tab w:val="decimal" w:pos="885"/>
              </w:tabs>
              <w:spacing w:line="340" w:lineRule="exact"/>
              <w:ind w:right="12"/>
              <w:rPr>
                <w:rFonts w:ascii="Arial" w:hAnsi="Arial"/>
                <w:sz w:val="18"/>
                <w:szCs w:val="18"/>
              </w:rPr>
            </w:pPr>
            <w:r>
              <w:rPr>
                <w:rFonts w:ascii="Arial" w:hAnsi="Arial"/>
                <w:sz w:val="18"/>
                <w:szCs w:val="18"/>
              </w:rPr>
              <w:t>42,000</w:t>
            </w:r>
          </w:p>
        </w:tc>
        <w:tc>
          <w:tcPr>
            <w:tcW w:w="1193" w:type="dxa"/>
          </w:tcPr>
          <w:p w14:paraId="22C785E5" w14:textId="77777777" w:rsidR="00A9236B" w:rsidRPr="00F43756" w:rsidRDefault="00A9236B">
            <w:pPr>
              <w:tabs>
                <w:tab w:val="decimal" w:pos="885"/>
              </w:tabs>
              <w:spacing w:line="340" w:lineRule="exact"/>
              <w:ind w:right="12"/>
              <w:rPr>
                <w:rFonts w:ascii="Arial" w:hAnsi="Arial"/>
                <w:sz w:val="18"/>
                <w:szCs w:val="18"/>
              </w:rPr>
            </w:pPr>
            <w:r>
              <w:rPr>
                <w:rFonts w:ascii="Arial" w:hAnsi="Arial"/>
                <w:sz w:val="18"/>
                <w:szCs w:val="18"/>
              </w:rPr>
              <w:t>85,200</w:t>
            </w:r>
          </w:p>
        </w:tc>
        <w:tc>
          <w:tcPr>
            <w:tcW w:w="1193" w:type="dxa"/>
          </w:tcPr>
          <w:p w14:paraId="5B685D62" w14:textId="58531B7F" w:rsidR="00A9236B" w:rsidRPr="00F43756" w:rsidRDefault="002B2BD5">
            <w:pPr>
              <w:tabs>
                <w:tab w:val="decimal" w:pos="885"/>
              </w:tabs>
              <w:spacing w:line="340" w:lineRule="exact"/>
              <w:ind w:right="12"/>
              <w:rPr>
                <w:rFonts w:ascii="Arial" w:hAnsi="Arial"/>
                <w:sz w:val="18"/>
                <w:szCs w:val="18"/>
              </w:rPr>
            </w:pPr>
            <w:r>
              <w:rPr>
                <w:rFonts w:ascii="Arial" w:hAnsi="Arial"/>
                <w:sz w:val="18"/>
                <w:szCs w:val="18"/>
              </w:rPr>
              <w:t>-</w:t>
            </w:r>
          </w:p>
        </w:tc>
        <w:tc>
          <w:tcPr>
            <w:tcW w:w="1194" w:type="dxa"/>
          </w:tcPr>
          <w:p w14:paraId="4DD36579" w14:textId="77777777" w:rsidR="00A9236B" w:rsidRPr="00F43756" w:rsidRDefault="00A9236B">
            <w:pPr>
              <w:tabs>
                <w:tab w:val="decimal" w:pos="885"/>
              </w:tabs>
              <w:spacing w:line="340" w:lineRule="exact"/>
              <w:ind w:right="12"/>
              <w:rPr>
                <w:rFonts w:ascii="Arial" w:hAnsi="Arial"/>
                <w:sz w:val="18"/>
                <w:szCs w:val="18"/>
              </w:rPr>
            </w:pPr>
            <w:r>
              <w:rPr>
                <w:rFonts w:ascii="Arial" w:hAnsi="Arial"/>
                <w:sz w:val="18"/>
                <w:szCs w:val="18"/>
              </w:rPr>
              <w:t>-</w:t>
            </w:r>
          </w:p>
        </w:tc>
      </w:tr>
    </w:tbl>
    <w:p w14:paraId="3EA2F11C" w14:textId="77777777" w:rsidR="001D3E13" w:rsidRDefault="001D3E13">
      <w:r>
        <w:br w:type="page"/>
      </w:r>
    </w:p>
    <w:tbl>
      <w:tblPr>
        <w:tblW w:w="9471" w:type="dxa"/>
        <w:tblInd w:w="348" w:type="dxa"/>
        <w:tblLayout w:type="fixed"/>
        <w:tblLook w:val="0000" w:firstRow="0" w:lastRow="0" w:firstColumn="0" w:lastColumn="0" w:noHBand="0" w:noVBand="0"/>
      </w:tblPr>
      <w:tblGrid>
        <w:gridCol w:w="642"/>
        <w:gridCol w:w="1368"/>
        <w:gridCol w:w="2682"/>
        <w:gridCol w:w="1193"/>
        <w:gridCol w:w="1193"/>
        <w:gridCol w:w="1193"/>
        <w:gridCol w:w="1194"/>
        <w:gridCol w:w="6"/>
      </w:tblGrid>
      <w:tr w:rsidR="001D3E13" w:rsidRPr="00F43756" w14:paraId="3F47CC41" w14:textId="77777777" w:rsidTr="001D3E13">
        <w:tc>
          <w:tcPr>
            <w:tcW w:w="9471" w:type="dxa"/>
            <w:gridSpan w:val="8"/>
          </w:tcPr>
          <w:p w14:paraId="0C088E4D" w14:textId="77777777" w:rsidR="001D3E13" w:rsidRPr="00F43756" w:rsidRDefault="001D3E13">
            <w:pPr>
              <w:spacing w:line="340" w:lineRule="exact"/>
              <w:ind w:left="102" w:right="12"/>
              <w:jc w:val="right"/>
              <w:rPr>
                <w:rFonts w:ascii="Arial" w:hAnsi="Arial"/>
                <w:sz w:val="18"/>
                <w:szCs w:val="18"/>
              </w:rPr>
            </w:pPr>
            <w:r w:rsidRPr="00F43756">
              <w:rPr>
                <w:rFonts w:ascii="Arial" w:hAnsi="Arial"/>
                <w:sz w:val="18"/>
                <w:szCs w:val="18"/>
              </w:rPr>
              <w:lastRenderedPageBreak/>
              <w:t xml:space="preserve">(Unit: </w:t>
            </w:r>
            <w:r w:rsidRPr="00F43756">
              <w:rPr>
                <w:rFonts w:ascii="Arial" w:hAnsi="Arial" w:cs="Cordia New"/>
                <w:sz w:val="18"/>
                <w:szCs w:val="22"/>
              </w:rPr>
              <w:t>Thousand</w:t>
            </w:r>
            <w:r w:rsidRPr="00F43756">
              <w:rPr>
                <w:rFonts w:ascii="Arial" w:hAnsi="Arial"/>
                <w:sz w:val="18"/>
                <w:szCs w:val="18"/>
              </w:rPr>
              <w:t xml:space="preserve"> Baht)</w:t>
            </w:r>
          </w:p>
        </w:tc>
      </w:tr>
      <w:tr w:rsidR="001D3E13" w:rsidRPr="00F43756" w14:paraId="0C9B0FA7" w14:textId="77777777" w:rsidTr="001D3E13">
        <w:trPr>
          <w:gridAfter w:val="1"/>
          <w:wAfter w:w="6" w:type="dxa"/>
        </w:trPr>
        <w:tc>
          <w:tcPr>
            <w:tcW w:w="642" w:type="dxa"/>
          </w:tcPr>
          <w:p w14:paraId="4073C0DD" w14:textId="77777777" w:rsidR="001D3E13" w:rsidRPr="00F43756" w:rsidRDefault="001D3E13">
            <w:pPr>
              <w:spacing w:line="340" w:lineRule="exact"/>
              <w:ind w:right="-36"/>
              <w:jc w:val="center"/>
              <w:rPr>
                <w:rFonts w:ascii="Arial" w:hAnsi="Arial"/>
                <w:sz w:val="18"/>
                <w:szCs w:val="18"/>
              </w:rPr>
            </w:pPr>
          </w:p>
        </w:tc>
        <w:tc>
          <w:tcPr>
            <w:tcW w:w="1368" w:type="dxa"/>
            <w:vAlign w:val="bottom"/>
          </w:tcPr>
          <w:p w14:paraId="33BAC3AA" w14:textId="77777777" w:rsidR="001D3E13" w:rsidRPr="00F43756" w:rsidRDefault="001D3E13">
            <w:pPr>
              <w:spacing w:line="340" w:lineRule="exact"/>
              <w:ind w:left="-108" w:right="-108"/>
              <w:jc w:val="center"/>
              <w:rPr>
                <w:rFonts w:ascii="Arial" w:hAnsi="Arial"/>
                <w:sz w:val="18"/>
                <w:szCs w:val="18"/>
              </w:rPr>
            </w:pPr>
            <w:r w:rsidRPr="00F43756">
              <w:rPr>
                <w:rFonts w:ascii="Arial" w:hAnsi="Arial"/>
                <w:sz w:val="18"/>
                <w:szCs w:val="18"/>
              </w:rPr>
              <w:t>Interest rate (percent</w:t>
            </w:r>
          </w:p>
        </w:tc>
        <w:tc>
          <w:tcPr>
            <w:tcW w:w="2682" w:type="dxa"/>
          </w:tcPr>
          <w:p w14:paraId="1EF12162" w14:textId="77777777" w:rsidR="001D3E13" w:rsidRPr="00F43756" w:rsidRDefault="001D3E13">
            <w:pPr>
              <w:spacing w:line="340" w:lineRule="exact"/>
              <w:jc w:val="center"/>
              <w:rPr>
                <w:rFonts w:ascii="Arial" w:hAnsi="Arial"/>
                <w:sz w:val="18"/>
                <w:szCs w:val="18"/>
              </w:rPr>
            </w:pPr>
          </w:p>
        </w:tc>
        <w:tc>
          <w:tcPr>
            <w:tcW w:w="2386" w:type="dxa"/>
            <w:gridSpan w:val="2"/>
            <w:vAlign w:val="bottom"/>
          </w:tcPr>
          <w:p w14:paraId="239A712A" w14:textId="77777777" w:rsidR="001D3E13" w:rsidRPr="00F43756" w:rsidRDefault="001D3E13">
            <w:pPr>
              <w:pBdr>
                <w:bottom w:val="single" w:sz="4" w:space="1" w:color="auto"/>
              </w:pBdr>
              <w:spacing w:line="340" w:lineRule="exact"/>
              <w:ind w:right="12"/>
              <w:jc w:val="center"/>
              <w:rPr>
                <w:rFonts w:ascii="Arial" w:hAnsi="Arial"/>
                <w:sz w:val="18"/>
                <w:szCs w:val="18"/>
                <w:cs/>
              </w:rPr>
            </w:pPr>
            <w:r w:rsidRPr="00F43756">
              <w:rPr>
                <w:rFonts w:ascii="Arial" w:hAnsi="Arial"/>
                <w:sz w:val="18"/>
                <w:szCs w:val="18"/>
              </w:rPr>
              <w:t>Consolidated             financial statements</w:t>
            </w:r>
          </w:p>
        </w:tc>
        <w:tc>
          <w:tcPr>
            <w:tcW w:w="2387" w:type="dxa"/>
            <w:gridSpan w:val="2"/>
            <w:vAlign w:val="bottom"/>
          </w:tcPr>
          <w:p w14:paraId="76F41373" w14:textId="77777777" w:rsidR="001D3E13" w:rsidRPr="00F43756" w:rsidRDefault="001D3E13">
            <w:pPr>
              <w:pBdr>
                <w:bottom w:val="single" w:sz="4" w:space="1" w:color="auto"/>
              </w:pBdr>
              <w:spacing w:line="340" w:lineRule="exact"/>
              <w:ind w:right="12"/>
              <w:jc w:val="center"/>
              <w:rPr>
                <w:rFonts w:ascii="Arial" w:hAnsi="Arial"/>
                <w:sz w:val="18"/>
                <w:szCs w:val="18"/>
                <w:cs/>
              </w:rPr>
            </w:pPr>
            <w:r w:rsidRPr="00F43756">
              <w:rPr>
                <w:rFonts w:ascii="Arial" w:hAnsi="Arial"/>
                <w:sz w:val="18"/>
                <w:szCs w:val="18"/>
              </w:rPr>
              <w:t>Separate                 financial statements</w:t>
            </w:r>
          </w:p>
        </w:tc>
      </w:tr>
      <w:tr w:rsidR="001D3E13" w:rsidRPr="00F43756" w14:paraId="136B41C6" w14:textId="77777777" w:rsidTr="001D3E13">
        <w:trPr>
          <w:gridAfter w:val="1"/>
          <w:wAfter w:w="6" w:type="dxa"/>
        </w:trPr>
        <w:tc>
          <w:tcPr>
            <w:tcW w:w="642" w:type="dxa"/>
          </w:tcPr>
          <w:p w14:paraId="33B42A4C" w14:textId="77777777" w:rsidR="001D3E13" w:rsidRPr="00F43756" w:rsidRDefault="001D3E13">
            <w:pPr>
              <w:pBdr>
                <w:bottom w:val="single" w:sz="4" w:space="1" w:color="auto"/>
              </w:pBdr>
              <w:spacing w:line="340" w:lineRule="exact"/>
              <w:jc w:val="center"/>
              <w:rPr>
                <w:rFonts w:ascii="Arial" w:hAnsi="Arial"/>
                <w:sz w:val="18"/>
                <w:szCs w:val="18"/>
              </w:rPr>
            </w:pPr>
            <w:r w:rsidRPr="00F43756">
              <w:rPr>
                <w:rFonts w:ascii="Arial" w:hAnsi="Arial"/>
                <w:sz w:val="18"/>
                <w:szCs w:val="18"/>
              </w:rPr>
              <w:t>Loan</w:t>
            </w:r>
          </w:p>
        </w:tc>
        <w:tc>
          <w:tcPr>
            <w:tcW w:w="1368" w:type="dxa"/>
          </w:tcPr>
          <w:p w14:paraId="21C77B08" w14:textId="77777777" w:rsidR="001D3E13" w:rsidRPr="00F43756" w:rsidRDefault="001D3E13">
            <w:pPr>
              <w:pBdr>
                <w:bottom w:val="single" w:sz="4" w:space="1" w:color="auto"/>
              </w:pBdr>
              <w:spacing w:line="340" w:lineRule="exact"/>
              <w:jc w:val="center"/>
              <w:rPr>
                <w:rFonts w:ascii="Arial" w:hAnsi="Arial"/>
                <w:sz w:val="18"/>
                <w:szCs w:val="18"/>
              </w:rPr>
            </w:pPr>
            <w:r w:rsidRPr="00F43756">
              <w:rPr>
                <w:rFonts w:ascii="Arial" w:hAnsi="Arial"/>
                <w:sz w:val="18"/>
                <w:szCs w:val="18"/>
              </w:rPr>
              <w:t>per annum)</w:t>
            </w:r>
          </w:p>
        </w:tc>
        <w:tc>
          <w:tcPr>
            <w:tcW w:w="2682" w:type="dxa"/>
          </w:tcPr>
          <w:p w14:paraId="7CC79813" w14:textId="77777777" w:rsidR="001D3E13" w:rsidRPr="00F43756" w:rsidRDefault="001D3E13">
            <w:pPr>
              <w:pBdr>
                <w:bottom w:val="single" w:sz="4" w:space="1" w:color="auto"/>
              </w:pBdr>
              <w:spacing w:line="340" w:lineRule="exact"/>
              <w:jc w:val="center"/>
              <w:rPr>
                <w:rFonts w:ascii="Arial" w:hAnsi="Arial"/>
                <w:sz w:val="18"/>
                <w:szCs w:val="18"/>
              </w:rPr>
            </w:pPr>
            <w:r w:rsidRPr="00F43756">
              <w:rPr>
                <w:rFonts w:ascii="Arial" w:hAnsi="Arial"/>
                <w:sz w:val="18"/>
                <w:szCs w:val="18"/>
              </w:rPr>
              <w:t>Repayment schedule</w:t>
            </w:r>
          </w:p>
        </w:tc>
        <w:tc>
          <w:tcPr>
            <w:tcW w:w="1193" w:type="dxa"/>
          </w:tcPr>
          <w:p w14:paraId="10221D9F" w14:textId="5C59AC0F" w:rsidR="001D3E13" w:rsidRPr="00F43756" w:rsidRDefault="00274006">
            <w:pPr>
              <w:pBdr>
                <w:bottom w:val="single" w:sz="4" w:space="1" w:color="auto"/>
              </w:pBdr>
              <w:spacing w:line="340" w:lineRule="exact"/>
              <w:ind w:right="12"/>
              <w:jc w:val="center"/>
              <w:rPr>
                <w:rFonts w:ascii="Arial" w:hAnsi="Arial"/>
                <w:sz w:val="18"/>
                <w:szCs w:val="18"/>
              </w:rPr>
            </w:pPr>
            <w:r>
              <w:rPr>
                <w:rFonts w:ascii="Arial" w:hAnsi="Arial"/>
                <w:sz w:val="18"/>
                <w:szCs w:val="18"/>
              </w:rPr>
              <w:t>2024</w:t>
            </w:r>
          </w:p>
        </w:tc>
        <w:tc>
          <w:tcPr>
            <w:tcW w:w="1193" w:type="dxa"/>
          </w:tcPr>
          <w:p w14:paraId="07D71509" w14:textId="5B96C274" w:rsidR="001D3E13" w:rsidRPr="00F43756" w:rsidRDefault="00274006">
            <w:pPr>
              <w:pBdr>
                <w:bottom w:val="single" w:sz="4" w:space="1" w:color="auto"/>
              </w:pBdr>
              <w:spacing w:line="340" w:lineRule="exact"/>
              <w:ind w:right="12"/>
              <w:jc w:val="center"/>
              <w:rPr>
                <w:rFonts w:ascii="Arial" w:hAnsi="Arial"/>
                <w:sz w:val="18"/>
                <w:szCs w:val="18"/>
              </w:rPr>
            </w:pPr>
            <w:r>
              <w:rPr>
                <w:rFonts w:ascii="Arial" w:hAnsi="Arial"/>
                <w:sz w:val="18"/>
                <w:szCs w:val="18"/>
              </w:rPr>
              <w:t>2023</w:t>
            </w:r>
          </w:p>
        </w:tc>
        <w:tc>
          <w:tcPr>
            <w:tcW w:w="1193" w:type="dxa"/>
          </w:tcPr>
          <w:p w14:paraId="614EBD8E" w14:textId="79034A55" w:rsidR="001D3E13" w:rsidRPr="00F43756" w:rsidRDefault="00274006">
            <w:pPr>
              <w:pBdr>
                <w:bottom w:val="single" w:sz="4" w:space="1" w:color="auto"/>
              </w:pBdr>
              <w:spacing w:line="340" w:lineRule="exact"/>
              <w:ind w:right="12"/>
              <w:jc w:val="center"/>
              <w:rPr>
                <w:rFonts w:ascii="Arial" w:hAnsi="Arial"/>
                <w:sz w:val="18"/>
                <w:szCs w:val="18"/>
              </w:rPr>
            </w:pPr>
            <w:r>
              <w:rPr>
                <w:rFonts w:ascii="Arial" w:hAnsi="Arial"/>
                <w:sz w:val="18"/>
                <w:szCs w:val="18"/>
              </w:rPr>
              <w:t>2024</w:t>
            </w:r>
          </w:p>
        </w:tc>
        <w:tc>
          <w:tcPr>
            <w:tcW w:w="1194" w:type="dxa"/>
          </w:tcPr>
          <w:p w14:paraId="24CACEC6" w14:textId="50E93369" w:rsidR="001D3E13" w:rsidRPr="00F43756" w:rsidRDefault="00274006">
            <w:pPr>
              <w:pBdr>
                <w:bottom w:val="single" w:sz="4" w:space="1" w:color="auto"/>
              </w:pBdr>
              <w:spacing w:line="340" w:lineRule="exact"/>
              <w:ind w:right="12"/>
              <w:jc w:val="center"/>
              <w:rPr>
                <w:rFonts w:ascii="Arial" w:hAnsi="Arial"/>
                <w:sz w:val="18"/>
                <w:szCs w:val="18"/>
              </w:rPr>
            </w:pPr>
            <w:r>
              <w:rPr>
                <w:rFonts w:ascii="Arial" w:hAnsi="Arial"/>
                <w:sz w:val="18"/>
                <w:szCs w:val="18"/>
              </w:rPr>
              <w:t>2023</w:t>
            </w:r>
          </w:p>
        </w:tc>
      </w:tr>
      <w:tr w:rsidR="00274006" w:rsidRPr="00F43756" w14:paraId="3018E9A6" w14:textId="77777777" w:rsidTr="001D3E13">
        <w:trPr>
          <w:gridAfter w:val="1"/>
          <w:wAfter w:w="6" w:type="dxa"/>
        </w:trPr>
        <w:tc>
          <w:tcPr>
            <w:tcW w:w="642" w:type="dxa"/>
          </w:tcPr>
          <w:p w14:paraId="189E883E" w14:textId="72B6C151" w:rsidR="00274006" w:rsidRDefault="00274006" w:rsidP="00274006">
            <w:pPr>
              <w:spacing w:line="340" w:lineRule="exact"/>
              <w:jc w:val="center"/>
              <w:rPr>
                <w:rFonts w:ascii="Arial" w:hAnsi="Arial"/>
                <w:sz w:val="18"/>
                <w:szCs w:val="18"/>
              </w:rPr>
            </w:pPr>
            <w:r>
              <w:rPr>
                <w:rFonts w:ascii="Arial" w:hAnsi="Arial"/>
                <w:sz w:val="18"/>
                <w:szCs w:val="18"/>
              </w:rPr>
              <w:t>8</w:t>
            </w:r>
          </w:p>
        </w:tc>
        <w:tc>
          <w:tcPr>
            <w:tcW w:w="1368" w:type="dxa"/>
          </w:tcPr>
          <w:p w14:paraId="79F0B055" w14:textId="77777777" w:rsidR="00274006" w:rsidRDefault="00274006" w:rsidP="00205C78">
            <w:pPr>
              <w:spacing w:line="340" w:lineRule="exact"/>
              <w:jc w:val="center"/>
              <w:rPr>
                <w:rFonts w:ascii="Arial" w:hAnsi="Arial"/>
                <w:sz w:val="18"/>
                <w:szCs w:val="18"/>
              </w:rPr>
            </w:pPr>
            <w:r>
              <w:rPr>
                <w:rFonts w:ascii="Arial" w:hAnsi="Arial"/>
                <w:sz w:val="18"/>
                <w:szCs w:val="18"/>
              </w:rPr>
              <w:t>4.</w:t>
            </w:r>
            <w:r w:rsidR="00D818EF">
              <w:rPr>
                <w:rFonts w:ascii="Arial" w:hAnsi="Arial"/>
                <w:sz w:val="18"/>
                <w:szCs w:val="18"/>
              </w:rPr>
              <w:t>15</w:t>
            </w:r>
            <w:r>
              <w:rPr>
                <w:rFonts w:ascii="Arial" w:hAnsi="Arial"/>
                <w:sz w:val="18"/>
                <w:szCs w:val="18"/>
              </w:rPr>
              <w:t>%</w:t>
            </w:r>
          </w:p>
          <w:p w14:paraId="14DD7B0F" w14:textId="7868AB14" w:rsidR="00D818EF" w:rsidRDefault="00D818EF" w:rsidP="00205C78">
            <w:pPr>
              <w:spacing w:line="340" w:lineRule="exact"/>
              <w:jc w:val="center"/>
              <w:rPr>
                <w:rFonts w:ascii="Arial" w:hAnsi="Arial"/>
                <w:sz w:val="18"/>
                <w:szCs w:val="18"/>
              </w:rPr>
            </w:pPr>
            <w:r>
              <w:rPr>
                <w:rFonts w:ascii="Arial" w:hAnsi="Arial"/>
                <w:sz w:val="18"/>
                <w:szCs w:val="18"/>
              </w:rPr>
              <w:t>(2023: 4.95%)</w:t>
            </w:r>
          </w:p>
        </w:tc>
        <w:tc>
          <w:tcPr>
            <w:tcW w:w="2682" w:type="dxa"/>
          </w:tcPr>
          <w:p w14:paraId="0FC69B56" w14:textId="1A632F32" w:rsidR="00274006" w:rsidRPr="00F43756" w:rsidRDefault="00D818EF" w:rsidP="00274006">
            <w:pPr>
              <w:spacing w:line="340" w:lineRule="exact"/>
              <w:ind w:left="159" w:right="15" w:hanging="159"/>
              <w:rPr>
                <w:rFonts w:ascii="Arial" w:hAnsi="Arial"/>
                <w:sz w:val="18"/>
                <w:szCs w:val="18"/>
              </w:rPr>
            </w:pPr>
            <w:r>
              <w:rPr>
                <w:rFonts w:ascii="Arial" w:hAnsi="Arial"/>
                <w:sz w:val="18"/>
                <w:szCs w:val="18"/>
              </w:rPr>
              <w:t>Repayment when export receivables lower than                   25 percent of loan</w:t>
            </w:r>
          </w:p>
        </w:tc>
        <w:tc>
          <w:tcPr>
            <w:tcW w:w="1193" w:type="dxa"/>
          </w:tcPr>
          <w:p w14:paraId="5141DE26" w14:textId="06A75D53" w:rsidR="00274006" w:rsidRDefault="00431A91" w:rsidP="00274006">
            <w:pPr>
              <w:tabs>
                <w:tab w:val="decimal" w:pos="885"/>
              </w:tabs>
              <w:spacing w:line="340" w:lineRule="exact"/>
              <w:ind w:right="12"/>
              <w:rPr>
                <w:rFonts w:ascii="Arial" w:hAnsi="Arial"/>
                <w:sz w:val="18"/>
                <w:szCs w:val="18"/>
              </w:rPr>
            </w:pPr>
            <w:r>
              <w:rPr>
                <w:rFonts w:ascii="Arial" w:hAnsi="Arial"/>
                <w:sz w:val="18"/>
                <w:szCs w:val="18"/>
              </w:rPr>
              <w:t>141,714</w:t>
            </w:r>
          </w:p>
        </w:tc>
        <w:tc>
          <w:tcPr>
            <w:tcW w:w="1193" w:type="dxa"/>
          </w:tcPr>
          <w:p w14:paraId="66F44293" w14:textId="37B3360B" w:rsidR="00274006" w:rsidRDefault="00274006" w:rsidP="00274006">
            <w:pPr>
              <w:tabs>
                <w:tab w:val="decimal" w:pos="885"/>
              </w:tabs>
              <w:spacing w:line="340" w:lineRule="exact"/>
              <w:ind w:right="12"/>
              <w:rPr>
                <w:rFonts w:ascii="Arial" w:hAnsi="Arial"/>
                <w:sz w:val="18"/>
                <w:szCs w:val="18"/>
              </w:rPr>
            </w:pPr>
            <w:r>
              <w:rPr>
                <w:rFonts w:ascii="Arial" w:hAnsi="Arial"/>
                <w:sz w:val="18"/>
                <w:szCs w:val="18"/>
              </w:rPr>
              <w:t>152,134</w:t>
            </w:r>
          </w:p>
        </w:tc>
        <w:tc>
          <w:tcPr>
            <w:tcW w:w="1193" w:type="dxa"/>
          </w:tcPr>
          <w:p w14:paraId="43AAFB63" w14:textId="0752B926" w:rsidR="00274006" w:rsidRDefault="002B2BD5" w:rsidP="00274006">
            <w:pPr>
              <w:tabs>
                <w:tab w:val="decimal" w:pos="885"/>
              </w:tabs>
              <w:spacing w:line="340" w:lineRule="exact"/>
              <w:ind w:right="12"/>
              <w:rPr>
                <w:rFonts w:ascii="Arial" w:hAnsi="Arial"/>
                <w:sz w:val="18"/>
                <w:szCs w:val="18"/>
              </w:rPr>
            </w:pPr>
            <w:r>
              <w:rPr>
                <w:rFonts w:ascii="Arial" w:hAnsi="Arial"/>
                <w:sz w:val="18"/>
                <w:szCs w:val="18"/>
              </w:rPr>
              <w:t>-</w:t>
            </w:r>
          </w:p>
        </w:tc>
        <w:tc>
          <w:tcPr>
            <w:tcW w:w="1194" w:type="dxa"/>
          </w:tcPr>
          <w:p w14:paraId="117AD3B8" w14:textId="5065AFBE" w:rsidR="00274006" w:rsidRDefault="00274006" w:rsidP="00274006">
            <w:pPr>
              <w:tabs>
                <w:tab w:val="decimal" w:pos="885"/>
              </w:tabs>
              <w:spacing w:line="340" w:lineRule="exact"/>
              <w:ind w:right="12"/>
              <w:rPr>
                <w:rFonts w:ascii="Arial" w:hAnsi="Arial"/>
                <w:sz w:val="18"/>
                <w:szCs w:val="18"/>
              </w:rPr>
            </w:pPr>
            <w:r>
              <w:rPr>
                <w:rFonts w:ascii="Arial" w:hAnsi="Arial"/>
                <w:sz w:val="18"/>
                <w:szCs w:val="18"/>
              </w:rPr>
              <w:t>-</w:t>
            </w:r>
          </w:p>
        </w:tc>
      </w:tr>
      <w:tr w:rsidR="00274006" w:rsidRPr="00F43756" w14:paraId="6B6BA032" w14:textId="77777777" w:rsidTr="00274006">
        <w:trPr>
          <w:gridAfter w:val="1"/>
          <w:wAfter w:w="6" w:type="dxa"/>
        </w:trPr>
        <w:tc>
          <w:tcPr>
            <w:tcW w:w="642" w:type="dxa"/>
          </w:tcPr>
          <w:p w14:paraId="33BA829C" w14:textId="313C77F4" w:rsidR="00274006" w:rsidRPr="00F43756" w:rsidRDefault="00274006" w:rsidP="00274006">
            <w:pPr>
              <w:spacing w:line="340" w:lineRule="exact"/>
              <w:jc w:val="center"/>
              <w:rPr>
                <w:rFonts w:ascii="Arial" w:hAnsi="Arial"/>
                <w:sz w:val="18"/>
                <w:szCs w:val="18"/>
              </w:rPr>
            </w:pPr>
            <w:r>
              <w:rPr>
                <w:rFonts w:ascii="Arial" w:hAnsi="Arial"/>
                <w:sz w:val="18"/>
                <w:szCs w:val="18"/>
              </w:rPr>
              <w:t>9</w:t>
            </w:r>
          </w:p>
        </w:tc>
        <w:tc>
          <w:tcPr>
            <w:tcW w:w="1368" w:type="dxa"/>
          </w:tcPr>
          <w:p w14:paraId="15316886" w14:textId="03E7B384" w:rsidR="00274006" w:rsidRPr="00F43756" w:rsidRDefault="00274006" w:rsidP="00274006">
            <w:pPr>
              <w:spacing w:line="340" w:lineRule="exact"/>
              <w:jc w:val="center"/>
              <w:rPr>
                <w:rFonts w:ascii="Arial" w:hAnsi="Arial"/>
                <w:sz w:val="18"/>
                <w:szCs w:val="18"/>
              </w:rPr>
            </w:pPr>
            <w:r>
              <w:rPr>
                <w:rFonts w:ascii="Arial" w:hAnsi="Arial"/>
                <w:sz w:val="18"/>
                <w:szCs w:val="18"/>
              </w:rPr>
              <w:t>2.00%</w:t>
            </w:r>
          </w:p>
        </w:tc>
        <w:tc>
          <w:tcPr>
            <w:tcW w:w="2682" w:type="dxa"/>
          </w:tcPr>
          <w:p w14:paraId="2383ABF5" w14:textId="691B6F25" w:rsidR="00274006" w:rsidRPr="00F43756" w:rsidRDefault="00274006" w:rsidP="00274006">
            <w:pPr>
              <w:spacing w:line="340" w:lineRule="exact"/>
              <w:ind w:left="159" w:right="15" w:hanging="159"/>
              <w:rPr>
                <w:rFonts w:ascii="Arial" w:hAnsi="Arial"/>
                <w:sz w:val="18"/>
                <w:szCs w:val="18"/>
              </w:rPr>
            </w:pPr>
            <w:r>
              <w:rPr>
                <w:rFonts w:ascii="Arial" w:hAnsi="Arial"/>
                <w:sz w:val="18"/>
                <w:szCs w:val="18"/>
              </w:rPr>
              <w:t>Repayment on maturity date</w:t>
            </w:r>
          </w:p>
        </w:tc>
        <w:tc>
          <w:tcPr>
            <w:tcW w:w="1193" w:type="dxa"/>
            <w:vAlign w:val="bottom"/>
          </w:tcPr>
          <w:p w14:paraId="0D68903A" w14:textId="5C83D174" w:rsidR="00431A91" w:rsidRPr="00F43756" w:rsidRDefault="006126C9" w:rsidP="00274006">
            <w:pPr>
              <w:pBdr>
                <w:bottom w:val="single" w:sz="4" w:space="1" w:color="auto"/>
              </w:pBdr>
              <w:tabs>
                <w:tab w:val="decimal" w:pos="885"/>
              </w:tabs>
              <w:spacing w:line="340" w:lineRule="exact"/>
              <w:ind w:right="12"/>
              <w:rPr>
                <w:rFonts w:ascii="Arial" w:hAnsi="Arial"/>
                <w:sz w:val="18"/>
                <w:szCs w:val="18"/>
              </w:rPr>
            </w:pPr>
            <w:r>
              <w:rPr>
                <w:rFonts w:ascii="Arial" w:hAnsi="Arial"/>
                <w:sz w:val="18"/>
                <w:szCs w:val="18"/>
              </w:rPr>
              <w:t>7,085</w:t>
            </w:r>
          </w:p>
        </w:tc>
        <w:tc>
          <w:tcPr>
            <w:tcW w:w="1193" w:type="dxa"/>
          </w:tcPr>
          <w:p w14:paraId="7F71B9B6" w14:textId="48074860" w:rsidR="00274006" w:rsidRPr="00F43756" w:rsidRDefault="00274006" w:rsidP="00274006">
            <w:pPr>
              <w:pBdr>
                <w:bottom w:val="single" w:sz="4" w:space="1" w:color="auto"/>
              </w:pBdr>
              <w:tabs>
                <w:tab w:val="decimal" w:pos="885"/>
              </w:tabs>
              <w:spacing w:line="340" w:lineRule="exact"/>
              <w:ind w:right="12"/>
              <w:rPr>
                <w:rFonts w:ascii="Arial" w:hAnsi="Arial"/>
                <w:sz w:val="18"/>
                <w:szCs w:val="18"/>
              </w:rPr>
            </w:pPr>
            <w:r>
              <w:rPr>
                <w:rFonts w:ascii="Arial" w:hAnsi="Arial"/>
                <w:sz w:val="18"/>
                <w:szCs w:val="18"/>
              </w:rPr>
              <w:t>7,606</w:t>
            </w:r>
          </w:p>
        </w:tc>
        <w:tc>
          <w:tcPr>
            <w:tcW w:w="1193" w:type="dxa"/>
            <w:vAlign w:val="bottom"/>
          </w:tcPr>
          <w:p w14:paraId="48EE879C" w14:textId="5A7060AB" w:rsidR="002B2BD5" w:rsidRPr="00F43756" w:rsidRDefault="002B2BD5" w:rsidP="00274006">
            <w:pPr>
              <w:pBdr>
                <w:bottom w:val="single" w:sz="4" w:space="1" w:color="auto"/>
              </w:pBdr>
              <w:tabs>
                <w:tab w:val="decimal" w:pos="885"/>
              </w:tabs>
              <w:spacing w:line="340" w:lineRule="exact"/>
              <w:ind w:right="12"/>
              <w:rPr>
                <w:rFonts w:ascii="Arial" w:hAnsi="Arial"/>
                <w:sz w:val="18"/>
                <w:szCs w:val="18"/>
              </w:rPr>
            </w:pPr>
            <w:r>
              <w:rPr>
                <w:rFonts w:ascii="Arial" w:hAnsi="Arial"/>
                <w:sz w:val="18"/>
                <w:szCs w:val="18"/>
              </w:rPr>
              <w:t>-</w:t>
            </w:r>
          </w:p>
        </w:tc>
        <w:tc>
          <w:tcPr>
            <w:tcW w:w="1194" w:type="dxa"/>
          </w:tcPr>
          <w:p w14:paraId="01D53555" w14:textId="24395923" w:rsidR="00274006" w:rsidRPr="00F43756" w:rsidRDefault="00274006" w:rsidP="00274006">
            <w:pPr>
              <w:pBdr>
                <w:bottom w:val="single" w:sz="4" w:space="1" w:color="auto"/>
              </w:pBdr>
              <w:tabs>
                <w:tab w:val="decimal" w:pos="885"/>
              </w:tabs>
              <w:spacing w:line="340" w:lineRule="exact"/>
              <w:ind w:right="12"/>
              <w:rPr>
                <w:rFonts w:ascii="Arial" w:hAnsi="Arial"/>
                <w:sz w:val="18"/>
                <w:szCs w:val="18"/>
              </w:rPr>
            </w:pPr>
            <w:r>
              <w:rPr>
                <w:rFonts w:ascii="Arial" w:hAnsi="Arial"/>
                <w:sz w:val="18"/>
                <w:szCs w:val="18"/>
              </w:rPr>
              <w:t>-</w:t>
            </w:r>
          </w:p>
        </w:tc>
      </w:tr>
      <w:tr w:rsidR="00274006" w:rsidRPr="00F43756" w14:paraId="407D6531" w14:textId="77777777" w:rsidTr="001D3E13">
        <w:trPr>
          <w:gridAfter w:val="1"/>
          <w:wAfter w:w="6" w:type="dxa"/>
        </w:trPr>
        <w:tc>
          <w:tcPr>
            <w:tcW w:w="642" w:type="dxa"/>
          </w:tcPr>
          <w:p w14:paraId="604C64DC" w14:textId="77777777" w:rsidR="00274006" w:rsidRPr="00F43756" w:rsidRDefault="00274006" w:rsidP="00274006">
            <w:pPr>
              <w:spacing w:line="340" w:lineRule="exact"/>
              <w:jc w:val="center"/>
              <w:rPr>
                <w:rFonts w:ascii="Arial" w:hAnsi="Arial"/>
                <w:sz w:val="18"/>
                <w:szCs w:val="18"/>
              </w:rPr>
            </w:pPr>
            <w:r w:rsidRPr="00F43756">
              <w:rPr>
                <w:rFonts w:ascii="Arial" w:hAnsi="Arial"/>
                <w:sz w:val="18"/>
                <w:szCs w:val="18"/>
              </w:rPr>
              <w:t>Total</w:t>
            </w:r>
          </w:p>
        </w:tc>
        <w:tc>
          <w:tcPr>
            <w:tcW w:w="1368" w:type="dxa"/>
          </w:tcPr>
          <w:p w14:paraId="6DC637F7" w14:textId="77777777" w:rsidR="00274006" w:rsidRPr="00F43756" w:rsidRDefault="00274006" w:rsidP="00274006">
            <w:pPr>
              <w:spacing w:line="340" w:lineRule="exact"/>
              <w:ind w:left="162"/>
              <w:rPr>
                <w:rFonts w:ascii="Arial" w:hAnsi="Arial"/>
                <w:sz w:val="18"/>
                <w:szCs w:val="18"/>
              </w:rPr>
            </w:pPr>
          </w:p>
        </w:tc>
        <w:tc>
          <w:tcPr>
            <w:tcW w:w="2682" w:type="dxa"/>
          </w:tcPr>
          <w:p w14:paraId="685DFC15" w14:textId="77777777" w:rsidR="00274006" w:rsidRPr="00F43756" w:rsidRDefault="00274006" w:rsidP="00274006">
            <w:pPr>
              <w:spacing w:line="340" w:lineRule="exact"/>
              <w:ind w:right="-168"/>
              <w:rPr>
                <w:rFonts w:ascii="Arial" w:hAnsi="Arial"/>
                <w:sz w:val="18"/>
                <w:szCs w:val="18"/>
                <w:cs/>
              </w:rPr>
            </w:pPr>
          </w:p>
        </w:tc>
        <w:tc>
          <w:tcPr>
            <w:tcW w:w="1193" w:type="dxa"/>
          </w:tcPr>
          <w:p w14:paraId="789CAD7B" w14:textId="25CCB2A2" w:rsidR="00274006" w:rsidRPr="00F43756" w:rsidRDefault="002D2C1E" w:rsidP="00274006">
            <w:pPr>
              <w:tabs>
                <w:tab w:val="decimal" w:pos="885"/>
              </w:tabs>
              <w:spacing w:line="340" w:lineRule="exact"/>
              <w:ind w:right="12"/>
              <w:jc w:val="both"/>
              <w:rPr>
                <w:rFonts w:ascii="Arial" w:hAnsi="Arial"/>
                <w:sz w:val="18"/>
                <w:szCs w:val="18"/>
              </w:rPr>
            </w:pPr>
            <w:r>
              <w:rPr>
                <w:rFonts w:ascii="Arial" w:hAnsi="Arial"/>
                <w:sz w:val="18"/>
                <w:szCs w:val="18"/>
              </w:rPr>
              <w:t>670,808</w:t>
            </w:r>
          </w:p>
        </w:tc>
        <w:tc>
          <w:tcPr>
            <w:tcW w:w="1193" w:type="dxa"/>
          </w:tcPr>
          <w:p w14:paraId="2DB8518E" w14:textId="3207A838" w:rsidR="00274006" w:rsidRPr="00F43756" w:rsidRDefault="00274006" w:rsidP="00274006">
            <w:pPr>
              <w:tabs>
                <w:tab w:val="decimal" w:pos="885"/>
              </w:tabs>
              <w:spacing w:line="340" w:lineRule="exact"/>
              <w:ind w:right="12"/>
              <w:jc w:val="both"/>
              <w:rPr>
                <w:rFonts w:ascii="Arial" w:hAnsi="Arial"/>
                <w:sz w:val="18"/>
                <w:szCs w:val="18"/>
              </w:rPr>
            </w:pPr>
            <w:r>
              <w:rPr>
                <w:rFonts w:ascii="Arial" w:hAnsi="Arial"/>
                <w:sz w:val="18"/>
                <w:szCs w:val="18"/>
              </w:rPr>
              <w:t>1,392,601</w:t>
            </w:r>
          </w:p>
        </w:tc>
        <w:tc>
          <w:tcPr>
            <w:tcW w:w="1193" w:type="dxa"/>
          </w:tcPr>
          <w:p w14:paraId="131D7075" w14:textId="3EC71406" w:rsidR="00274006" w:rsidRPr="00F43756" w:rsidRDefault="002B2BD5" w:rsidP="00274006">
            <w:pPr>
              <w:tabs>
                <w:tab w:val="decimal" w:pos="885"/>
              </w:tabs>
              <w:spacing w:line="340" w:lineRule="exact"/>
              <w:ind w:right="12"/>
              <w:jc w:val="both"/>
              <w:rPr>
                <w:rFonts w:ascii="Arial" w:hAnsi="Arial"/>
                <w:sz w:val="18"/>
                <w:szCs w:val="18"/>
              </w:rPr>
            </w:pPr>
            <w:r>
              <w:rPr>
                <w:rFonts w:ascii="Arial" w:hAnsi="Arial"/>
                <w:sz w:val="18"/>
                <w:szCs w:val="18"/>
              </w:rPr>
              <w:t>-</w:t>
            </w:r>
          </w:p>
        </w:tc>
        <w:tc>
          <w:tcPr>
            <w:tcW w:w="1194" w:type="dxa"/>
          </w:tcPr>
          <w:p w14:paraId="6B6FF0FF" w14:textId="57441089" w:rsidR="00274006" w:rsidRPr="00F43756" w:rsidRDefault="00274006" w:rsidP="00274006">
            <w:pPr>
              <w:tabs>
                <w:tab w:val="decimal" w:pos="885"/>
              </w:tabs>
              <w:spacing w:line="340" w:lineRule="exact"/>
              <w:ind w:right="12"/>
              <w:jc w:val="both"/>
              <w:rPr>
                <w:rFonts w:ascii="Arial" w:hAnsi="Arial"/>
                <w:sz w:val="18"/>
                <w:szCs w:val="18"/>
              </w:rPr>
            </w:pPr>
            <w:r>
              <w:rPr>
                <w:rFonts w:ascii="Arial" w:hAnsi="Arial"/>
                <w:sz w:val="18"/>
                <w:szCs w:val="18"/>
              </w:rPr>
              <w:t>551,727</w:t>
            </w:r>
          </w:p>
        </w:tc>
      </w:tr>
      <w:tr w:rsidR="00274006" w:rsidRPr="00F43756" w14:paraId="53AABEE6" w14:textId="77777777" w:rsidTr="001D3E13">
        <w:trPr>
          <w:gridAfter w:val="1"/>
          <w:wAfter w:w="6" w:type="dxa"/>
        </w:trPr>
        <w:tc>
          <w:tcPr>
            <w:tcW w:w="4692" w:type="dxa"/>
            <w:gridSpan w:val="3"/>
          </w:tcPr>
          <w:p w14:paraId="259FDAB3" w14:textId="77777777" w:rsidR="00274006" w:rsidRPr="00F43756" w:rsidRDefault="00274006" w:rsidP="00274006">
            <w:pPr>
              <w:spacing w:line="340" w:lineRule="exact"/>
              <w:ind w:right="-168"/>
              <w:rPr>
                <w:rFonts w:ascii="Arial" w:hAnsi="Arial"/>
                <w:sz w:val="18"/>
                <w:szCs w:val="18"/>
                <w:cs/>
              </w:rPr>
            </w:pPr>
            <w:r w:rsidRPr="00F43756">
              <w:rPr>
                <w:rFonts w:ascii="Arial" w:hAnsi="Arial"/>
                <w:sz w:val="18"/>
                <w:szCs w:val="18"/>
              </w:rPr>
              <w:t>Less: Deferred financial fees</w:t>
            </w:r>
          </w:p>
        </w:tc>
        <w:tc>
          <w:tcPr>
            <w:tcW w:w="1193" w:type="dxa"/>
          </w:tcPr>
          <w:p w14:paraId="0095CCF6" w14:textId="38EDA766" w:rsidR="00274006" w:rsidRPr="00F43756" w:rsidRDefault="002D2C1E" w:rsidP="00274006">
            <w:pPr>
              <w:pBdr>
                <w:bottom w:val="single" w:sz="4" w:space="1" w:color="auto"/>
              </w:pBdr>
              <w:tabs>
                <w:tab w:val="decimal" w:pos="885"/>
              </w:tabs>
              <w:spacing w:line="340" w:lineRule="exact"/>
              <w:ind w:right="12"/>
              <w:jc w:val="both"/>
              <w:rPr>
                <w:rFonts w:ascii="Arial" w:hAnsi="Arial"/>
                <w:sz w:val="18"/>
                <w:szCs w:val="18"/>
              </w:rPr>
            </w:pPr>
            <w:r>
              <w:rPr>
                <w:rFonts w:ascii="Arial" w:hAnsi="Arial"/>
                <w:sz w:val="18"/>
                <w:szCs w:val="18"/>
              </w:rPr>
              <w:t>-</w:t>
            </w:r>
          </w:p>
        </w:tc>
        <w:tc>
          <w:tcPr>
            <w:tcW w:w="1193" w:type="dxa"/>
          </w:tcPr>
          <w:p w14:paraId="0DE4BB3C" w14:textId="65337B44" w:rsidR="00274006" w:rsidRPr="00F43756" w:rsidRDefault="00274006" w:rsidP="00274006">
            <w:pPr>
              <w:pBdr>
                <w:bottom w:val="single" w:sz="4" w:space="1" w:color="auto"/>
              </w:pBdr>
              <w:tabs>
                <w:tab w:val="decimal" w:pos="885"/>
              </w:tabs>
              <w:spacing w:line="340" w:lineRule="exact"/>
              <w:ind w:right="12"/>
              <w:jc w:val="both"/>
              <w:rPr>
                <w:rFonts w:ascii="Arial" w:hAnsi="Arial"/>
                <w:sz w:val="18"/>
                <w:szCs w:val="18"/>
              </w:rPr>
            </w:pPr>
            <w:r>
              <w:rPr>
                <w:rFonts w:ascii="Arial" w:hAnsi="Arial"/>
                <w:sz w:val="18"/>
                <w:szCs w:val="18"/>
              </w:rPr>
              <w:t>(1,236)</w:t>
            </w:r>
          </w:p>
        </w:tc>
        <w:tc>
          <w:tcPr>
            <w:tcW w:w="1193" w:type="dxa"/>
          </w:tcPr>
          <w:p w14:paraId="1AEF9350" w14:textId="7657F841" w:rsidR="00274006" w:rsidRPr="00F43756" w:rsidRDefault="002B2BD5" w:rsidP="00274006">
            <w:pPr>
              <w:pBdr>
                <w:bottom w:val="single" w:sz="4" w:space="1" w:color="auto"/>
              </w:pBdr>
              <w:tabs>
                <w:tab w:val="decimal" w:pos="885"/>
              </w:tabs>
              <w:spacing w:line="340" w:lineRule="exact"/>
              <w:ind w:right="12"/>
              <w:jc w:val="both"/>
              <w:rPr>
                <w:rFonts w:ascii="Arial" w:hAnsi="Arial"/>
                <w:sz w:val="18"/>
                <w:szCs w:val="18"/>
              </w:rPr>
            </w:pPr>
            <w:r>
              <w:rPr>
                <w:rFonts w:ascii="Arial" w:hAnsi="Arial"/>
                <w:sz w:val="18"/>
                <w:szCs w:val="18"/>
              </w:rPr>
              <w:t>-</w:t>
            </w:r>
          </w:p>
        </w:tc>
        <w:tc>
          <w:tcPr>
            <w:tcW w:w="1194" w:type="dxa"/>
          </w:tcPr>
          <w:p w14:paraId="73F330F9" w14:textId="72B6B4C3" w:rsidR="00274006" w:rsidRPr="00F43756" w:rsidRDefault="00274006" w:rsidP="00274006">
            <w:pPr>
              <w:pBdr>
                <w:bottom w:val="single" w:sz="4" w:space="1" w:color="auto"/>
              </w:pBdr>
              <w:tabs>
                <w:tab w:val="decimal" w:pos="885"/>
              </w:tabs>
              <w:spacing w:line="340" w:lineRule="exact"/>
              <w:ind w:right="12"/>
              <w:jc w:val="both"/>
              <w:rPr>
                <w:rFonts w:ascii="Arial" w:hAnsi="Arial"/>
                <w:sz w:val="18"/>
                <w:szCs w:val="18"/>
              </w:rPr>
            </w:pPr>
            <w:r>
              <w:rPr>
                <w:rFonts w:ascii="Arial" w:hAnsi="Arial"/>
                <w:sz w:val="18"/>
                <w:szCs w:val="18"/>
              </w:rPr>
              <w:t>(1,236)</w:t>
            </w:r>
          </w:p>
        </w:tc>
      </w:tr>
      <w:tr w:rsidR="00274006" w:rsidRPr="00F43756" w14:paraId="33141EDF" w14:textId="77777777" w:rsidTr="001D3E13">
        <w:trPr>
          <w:gridAfter w:val="1"/>
          <w:wAfter w:w="6" w:type="dxa"/>
        </w:trPr>
        <w:tc>
          <w:tcPr>
            <w:tcW w:w="4692" w:type="dxa"/>
            <w:gridSpan w:val="3"/>
          </w:tcPr>
          <w:p w14:paraId="586A5824" w14:textId="77777777" w:rsidR="00274006" w:rsidRPr="00F43756" w:rsidRDefault="00274006" w:rsidP="00274006">
            <w:pPr>
              <w:spacing w:line="340" w:lineRule="exact"/>
              <w:ind w:right="-168"/>
              <w:rPr>
                <w:rFonts w:ascii="Arial" w:hAnsi="Arial"/>
                <w:sz w:val="18"/>
                <w:szCs w:val="18"/>
                <w:cs/>
              </w:rPr>
            </w:pPr>
            <w:r w:rsidRPr="00F43756">
              <w:rPr>
                <w:rFonts w:ascii="Arial" w:hAnsi="Arial"/>
                <w:sz w:val="18"/>
                <w:szCs w:val="18"/>
              </w:rPr>
              <w:t>Long-term loans - net</w:t>
            </w:r>
          </w:p>
        </w:tc>
        <w:tc>
          <w:tcPr>
            <w:tcW w:w="1193" w:type="dxa"/>
          </w:tcPr>
          <w:p w14:paraId="02C44E13" w14:textId="7EA74624" w:rsidR="00274006" w:rsidRPr="00F43756" w:rsidRDefault="002D2C1E" w:rsidP="00274006">
            <w:pPr>
              <w:tabs>
                <w:tab w:val="decimal" w:pos="885"/>
              </w:tabs>
              <w:spacing w:line="340" w:lineRule="exact"/>
              <w:ind w:right="12"/>
              <w:jc w:val="both"/>
              <w:rPr>
                <w:rFonts w:ascii="Arial" w:hAnsi="Arial"/>
                <w:sz w:val="18"/>
                <w:szCs w:val="18"/>
              </w:rPr>
            </w:pPr>
            <w:r>
              <w:rPr>
                <w:rFonts w:ascii="Arial" w:hAnsi="Arial"/>
                <w:sz w:val="18"/>
                <w:szCs w:val="18"/>
              </w:rPr>
              <w:t>670,808</w:t>
            </w:r>
          </w:p>
        </w:tc>
        <w:tc>
          <w:tcPr>
            <w:tcW w:w="1193" w:type="dxa"/>
          </w:tcPr>
          <w:p w14:paraId="3FF3DF15" w14:textId="6641940C" w:rsidR="00274006" w:rsidRPr="00F43756" w:rsidRDefault="00274006" w:rsidP="00274006">
            <w:pPr>
              <w:tabs>
                <w:tab w:val="decimal" w:pos="885"/>
              </w:tabs>
              <w:spacing w:line="340" w:lineRule="exact"/>
              <w:ind w:right="12"/>
              <w:jc w:val="both"/>
              <w:rPr>
                <w:rFonts w:ascii="Arial" w:hAnsi="Arial"/>
                <w:sz w:val="18"/>
                <w:szCs w:val="18"/>
              </w:rPr>
            </w:pPr>
            <w:r>
              <w:rPr>
                <w:rFonts w:ascii="Arial" w:hAnsi="Arial"/>
                <w:sz w:val="18"/>
                <w:szCs w:val="18"/>
              </w:rPr>
              <w:t>1,391,365</w:t>
            </w:r>
          </w:p>
        </w:tc>
        <w:tc>
          <w:tcPr>
            <w:tcW w:w="1193" w:type="dxa"/>
          </w:tcPr>
          <w:p w14:paraId="09C1FA9B" w14:textId="27DBB9CB" w:rsidR="00274006" w:rsidRPr="00F43756" w:rsidRDefault="002B2BD5" w:rsidP="00274006">
            <w:pPr>
              <w:tabs>
                <w:tab w:val="decimal" w:pos="885"/>
              </w:tabs>
              <w:spacing w:line="340" w:lineRule="exact"/>
              <w:ind w:right="12"/>
              <w:jc w:val="both"/>
              <w:rPr>
                <w:rFonts w:ascii="Arial" w:hAnsi="Arial"/>
                <w:sz w:val="18"/>
                <w:szCs w:val="18"/>
              </w:rPr>
            </w:pPr>
            <w:r>
              <w:rPr>
                <w:rFonts w:ascii="Arial" w:hAnsi="Arial"/>
                <w:sz w:val="18"/>
                <w:szCs w:val="18"/>
              </w:rPr>
              <w:t>-</w:t>
            </w:r>
          </w:p>
        </w:tc>
        <w:tc>
          <w:tcPr>
            <w:tcW w:w="1194" w:type="dxa"/>
          </w:tcPr>
          <w:p w14:paraId="71B7CBD8" w14:textId="6EB7B685" w:rsidR="00274006" w:rsidRPr="00F43756" w:rsidRDefault="00274006" w:rsidP="00274006">
            <w:pPr>
              <w:tabs>
                <w:tab w:val="decimal" w:pos="885"/>
              </w:tabs>
              <w:spacing w:line="340" w:lineRule="exact"/>
              <w:ind w:right="12"/>
              <w:jc w:val="both"/>
              <w:rPr>
                <w:rFonts w:ascii="Arial" w:hAnsi="Arial"/>
                <w:sz w:val="18"/>
                <w:szCs w:val="18"/>
              </w:rPr>
            </w:pPr>
            <w:r>
              <w:rPr>
                <w:rFonts w:ascii="Arial" w:hAnsi="Arial"/>
                <w:sz w:val="18"/>
                <w:szCs w:val="18"/>
              </w:rPr>
              <w:t>550,491</w:t>
            </w:r>
          </w:p>
        </w:tc>
      </w:tr>
      <w:tr w:rsidR="00274006" w:rsidRPr="00F43756" w14:paraId="74F3F36B" w14:textId="77777777" w:rsidTr="001D3E13">
        <w:trPr>
          <w:gridAfter w:val="1"/>
          <w:wAfter w:w="6" w:type="dxa"/>
        </w:trPr>
        <w:tc>
          <w:tcPr>
            <w:tcW w:w="4692" w:type="dxa"/>
            <w:gridSpan w:val="3"/>
          </w:tcPr>
          <w:p w14:paraId="25F11F2A" w14:textId="77777777" w:rsidR="00274006" w:rsidRPr="00F43756" w:rsidRDefault="00274006" w:rsidP="00274006">
            <w:pPr>
              <w:spacing w:line="340" w:lineRule="exact"/>
              <w:rPr>
                <w:rFonts w:ascii="Arial" w:hAnsi="Arial"/>
                <w:sz w:val="18"/>
                <w:szCs w:val="18"/>
                <w:cs/>
              </w:rPr>
            </w:pPr>
            <w:r w:rsidRPr="00F43756">
              <w:rPr>
                <w:rFonts w:ascii="Arial" w:hAnsi="Arial"/>
                <w:sz w:val="18"/>
                <w:szCs w:val="18"/>
              </w:rPr>
              <w:t>Less: Current portion due within one year</w:t>
            </w:r>
          </w:p>
        </w:tc>
        <w:tc>
          <w:tcPr>
            <w:tcW w:w="1193" w:type="dxa"/>
          </w:tcPr>
          <w:p w14:paraId="2E45530B" w14:textId="6DB76D6A" w:rsidR="00274006" w:rsidRPr="00F43756" w:rsidRDefault="002D2C1E" w:rsidP="00274006">
            <w:pPr>
              <w:pBdr>
                <w:bottom w:val="single" w:sz="4" w:space="1" w:color="auto"/>
              </w:pBdr>
              <w:tabs>
                <w:tab w:val="decimal" w:pos="885"/>
              </w:tabs>
              <w:spacing w:line="340" w:lineRule="exact"/>
              <w:ind w:right="12"/>
              <w:jc w:val="both"/>
              <w:rPr>
                <w:rFonts w:ascii="Arial" w:hAnsi="Arial"/>
                <w:sz w:val="18"/>
                <w:szCs w:val="18"/>
                <w:cs/>
              </w:rPr>
            </w:pPr>
            <w:r>
              <w:rPr>
                <w:rFonts w:ascii="Arial" w:hAnsi="Arial"/>
                <w:sz w:val="18"/>
                <w:szCs w:val="18"/>
              </w:rPr>
              <w:t>(124,194)</w:t>
            </w:r>
          </w:p>
        </w:tc>
        <w:tc>
          <w:tcPr>
            <w:tcW w:w="1193" w:type="dxa"/>
          </w:tcPr>
          <w:p w14:paraId="348F9D18" w14:textId="18E20D58" w:rsidR="00274006" w:rsidRPr="00F43756" w:rsidRDefault="00274006" w:rsidP="00274006">
            <w:pPr>
              <w:pBdr>
                <w:bottom w:val="single" w:sz="4" w:space="1" w:color="auto"/>
              </w:pBdr>
              <w:tabs>
                <w:tab w:val="decimal" w:pos="885"/>
              </w:tabs>
              <w:spacing w:line="340" w:lineRule="exact"/>
              <w:ind w:right="12"/>
              <w:jc w:val="both"/>
              <w:rPr>
                <w:rFonts w:ascii="Arial" w:hAnsi="Arial"/>
                <w:sz w:val="18"/>
                <w:szCs w:val="18"/>
                <w:cs/>
              </w:rPr>
            </w:pPr>
            <w:r>
              <w:rPr>
                <w:rFonts w:ascii="Arial" w:hAnsi="Arial"/>
                <w:sz w:val="18"/>
                <w:szCs w:val="18"/>
              </w:rPr>
              <w:t>(546,523)</w:t>
            </w:r>
          </w:p>
        </w:tc>
        <w:tc>
          <w:tcPr>
            <w:tcW w:w="1193" w:type="dxa"/>
          </w:tcPr>
          <w:p w14:paraId="048A823B" w14:textId="3373750B" w:rsidR="00274006" w:rsidRPr="00F43756" w:rsidRDefault="002B2BD5" w:rsidP="00274006">
            <w:pPr>
              <w:pBdr>
                <w:bottom w:val="single" w:sz="4" w:space="1" w:color="auto"/>
              </w:pBdr>
              <w:tabs>
                <w:tab w:val="decimal" w:pos="885"/>
              </w:tabs>
              <w:spacing w:line="340" w:lineRule="exact"/>
              <w:ind w:right="12"/>
              <w:jc w:val="both"/>
              <w:rPr>
                <w:rFonts w:ascii="Arial" w:hAnsi="Arial"/>
                <w:sz w:val="18"/>
                <w:szCs w:val="18"/>
                <w:cs/>
              </w:rPr>
            </w:pPr>
            <w:r>
              <w:rPr>
                <w:rFonts w:ascii="Arial" w:hAnsi="Arial"/>
                <w:sz w:val="18"/>
                <w:szCs w:val="18"/>
              </w:rPr>
              <w:t>-</w:t>
            </w:r>
          </w:p>
        </w:tc>
        <w:tc>
          <w:tcPr>
            <w:tcW w:w="1194" w:type="dxa"/>
          </w:tcPr>
          <w:p w14:paraId="50B2C31C" w14:textId="7AD2A835" w:rsidR="00274006" w:rsidRPr="00F43756" w:rsidRDefault="00274006" w:rsidP="00274006">
            <w:pPr>
              <w:pBdr>
                <w:bottom w:val="single" w:sz="4" w:space="1" w:color="auto"/>
              </w:pBdr>
              <w:tabs>
                <w:tab w:val="decimal" w:pos="885"/>
              </w:tabs>
              <w:spacing w:line="340" w:lineRule="exact"/>
              <w:ind w:right="12"/>
              <w:jc w:val="both"/>
              <w:rPr>
                <w:rFonts w:ascii="Arial" w:hAnsi="Arial"/>
                <w:sz w:val="18"/>
                <w:szCs w:val="18"/>
                <w:cs/>
              </w:rPr>
            </w:pPr>
            <w:r>
              <w:rPr>
                <w:rFonts w:ascii="Arial" w:hAnsi="Arial"/>
                <w:sz w:val="18"/>
                <w:szCs w:val="18"/>
              </w:rPr>
              <w:t>(415,086)</w:t>
            </w:r>
          </w:p>
        </w:tc>
      </w:tr>
      <w:tr w:rsidR="00274006" w:rsidRPr="00F43756" w14:paraId="6606DCE2" w14:textId="77777777" w:rsidTr="001D3E13">
        <w:trPr>
          <w:gridAfter w:val="1"/>
          <w:wAfter w:w="6" w:type="dxa"/>
        </w:trPr>
        <w:tc>
          <w:tcPr>
            <w:tcW w:w="4692" w:type="dxa"/>
            <w:gridSpan w:val="3"/>
          </w:tcPr>
          <w:p w14:paraId="4DCE3F70" w14:textId="579052F7" w:rsidR="00274006" w:rsidRPr="00F43756" w:rsidRDefault="00274006" w:rsidP="00274006">
            <w:pPr>
              <w:spacing w:line="340" w:lineRule="exact"/>
              <w:rPr>
                <w:rFonts w:ascii="Arial" w:hAnsi="Arial"/>
                <w:sz w:val="18"/>
                <w:szCs w:val="18"/>
                <w:cs/>
              </w:rPr>
            </w:pPr>
            <w:r w:rsidRPr="00F43756">
              <w:rPr>
                <w:rFonts w:ascii="Arial" w:hAnsi="Arial"/>
                <w:sz w:val="18"/>
                <w:szCs w:val="18"/>
              </w:rPr>
              <w:t>Long-term loans</w:t>
            </w:r>
            <w:r>
              <w:rPr>
                <w:rFonts w:ascii="Arial" w:hAnsi="Arial"/>
                <w:sz w:val="18"/>
                <w:szCs w:val="18"/>
              </w:rPr>
              <w:t xml:space="preserve"> -</w:t>
            </w:r>
            <w:r w:rsidRPr="00F43756">
              <w:rPr>
                <w:rFonts w:ascii="Arial" w:hAnsi="Arial"/>
                <w:sz w:val="18"/>
                <w:szCs w:val="18"/>
              </w:rPr>
              <w:t xml:space="preserve"> net of current portion</w:t>
            </w:r>
          </w:p>
        </w:tc>
        <w:tc>
          <w:tcPr>
            <w:tcW w:w="1193" w:type="dxa"/>
            <w:vAlign w:val="bottom"/>
          </w:tcPr>
          <w:p w14:paraId="7C64975B" w14:textId="238453F7" w:rsidR="00274006" w:rsidRPr="00F43756" w:rsidRDefault="00EE51DF" w:rsidP="00274006">
            <w:pPr>
              <w:pBdr>
                <w:bottom w:val="double" w:sz="4" w:space="1" w:color="auto"/>
              </w:pBdr>
              <w:tabs>
                <w:tab w:val="decimal" w:pos="885"/>
              </w:tabs>
              <w:spacing w:line="340" w:lineRule="exact"/>
              <w:ind w:right="12"/>
              <w:jc w:val="both"/>
              <w:rPr>
                <w:rFonts w:ascii="Arial" w:hAnsi="Arial"/>
                <w:sz w:val="18"/>
                <w:szCs w:val="18"/>
                <w:cs/>
              </w:rPr>
            </w:pPr>
            <w:r>
              <w:rPr>
                <w:rFonts w:ascii="Arial" w:hAnsi="Arial"/>
                <w:sz w:val="18"/>
                <w:szCs w:val="18"/>
              </w:rPr>
              <w:t>546,</w:t>
            </w:r>
            <w:r w:rsidR="002B2BD5">
              <w:rPr>
                <w:rFonts w:ascii="Arial" w:hAnsi="Arial"/>
                <w:sz w:val="18"/>
                <w:szCs w:val="18"/>
              </w:rPr>
              <w:t>614</w:t>
            </w:r>
          </w:p>
        </w:tc>
        <w:tc>
          <w:tcPr>
            <w:tcW w:w="1193" w:type="dxa"/>
            <w:vAlign w:val="bottom"/>
          </w:tcPr>
          <w:p w14:paraId="3A0F7EF0" w14:textId="7E8BEBD1" w:rsidR="00274006" w:rsidRPr="00F43756" w:rsidRDefault="00274006" w:rsidP="00274006">
            <w:pPr>
              <w:pBdr>
                <w:bottom w:val="double" w:sz="4" w:space="1" w:color="auto"/>
              </w:pBdr>
              <w:tabs>
                <w:tab w:val="decimal" w:pos="885"/>
              </w:tabs>
              <w:spacing w:line="340" w:lineRule="exact"/>
              <w:ind w:right="12"/>
              <w:jc w:val="both"/>
              <w:rPr>
                <w:rFonts w:ascii="Arial" w:hAnsi="Arial"/>
                <w:sz w:val="18"/>
                <w:szCs w:val="18"/>
              </w:rPr>
            </w:pPr>
            <w:r>
              <w:rPr>
                <w:rFonts w:ascii="Arial" w:hAnsi="Arial"/>
                <w:sz w:val="18"/>
                <w:szCs w:val="18"/>
              </w:rPr>
              <w:t>844,842</w:t>
            </w:r>
          </w:p>
        </w:tc>
        <w:tc>
          <w:tcPr>
            <w:tcW w:w="1193" w:type="dxa"/>
            <w:vAlign w:val="bottom"/>
          </w:tcPr>
          <w:p w14:paraId="7F8580D8" w14:textId="6F5DE7BB" w:rsidR="00274006" w:rsidRPr="00F43756" w:rsidRDefault="002B2BD5" w:rsidP="00274006">
            <w:pPr>
              <w:pBdr>
                <w:bottom w:val="double" w:sz="4" w:space="1" w:color="auto"/>
              </w:pBdr>
              <w:tabs>
                <w:tab w:val="decimal" w:pos="885"/>
              </w:tabs>
              <w:spacing w:line="340" w:lineRule="exact"/>
              <w:ind w:right="12"/>
              <w:jc w:val="both"/>
              <w:rPr>
                <w:rFonts w:ascii="Arial" w:hAnsi="Arial"/>
                <w:sz w:val="18"/>
                <w:szCs w:val="18"/>
              </w:rPr>
            </w:pPr>
            <w:r>
              <w:rPr>
                <w:rFonts w:ascii="Arial" w:hAnsi="Arial"/>
                <w:sz w:val="18"/>
                <w:szCs w:val="18"/>
              </w:rPr>
              <w:t>-</w:t>
            </w:r>
          </w:p>
        </w:tc>
        <w:tc>
          <w:tcPr>
            <w:tcW w:w="1194" w:type="dxa"/>
            <w:vAlign w:val="bottom"/>
          </w:tcPr>
          <w:p w14:paraId="3FACDF7F" w14:textId="5743C7BE" w:rsidR="00274006" w:rsidRPr="00F43756" w:rsidRDefault="00274006" w:rsidP="00274006">
            <w:pPr>
              <w:pBdr>
                <w:bottom w:val="double" w:sz="4" w:space="1" w:color="auto"/>
              </w:pBdr>
              <w:tabs>
                <w:tab w:val="decimal" w:pos="885"/>
              </w:tabs>
              <w:spacing w:line="340" w:lineRule="exact"/>
              <w:ind w:right="12"/>
              <w:jc w:val="both"/>
              <w:rPr>
                <w:rFonts w:ascii="Arial" w:hAnsi="Arial"/>
                <w:sz w:val="18"/>
                <w:szCs w:val="18"/>
              </w:rPr>
            </w:pPr>
            <w:r>
              <w:rPr>
                <w:rFonts w:ascii="Arial" w:hAnsi="Arial"/>
                <w:sz w:val="18"/>
                <w:szCs w:val="18"/>
              </w:rPr>
              <w:t>135,405</w:t>
            </w:r>
          </w:p>
        </w:tc>
      </w:tr>
    </w:tbl>
    <w:p w14:paraId="3054AA76" w14:textId="2E7D5695" w:rsidR="00322096" w:rsidRDefault="00820E76" w:rsidP="005B281B">
      <w:pPr>
        <w:spacing w:before="240" w:after="120" w:line="380" w:lineRule="exact"/>
        <w:ind w:left="547"/>
        <w:jc w:val="thaiDistribute"/>
        <w:rPr>
          <w:rFonts w:ascii="Arial" w:hAnsi="Arial" w:cs="Arial"/>
          <w:sz w:val="22"/>
          <w:szCs w:val="22"/>
        </w:rPr>
      </w:pPr>
      <w:bookmarkStart w:id="3" w:name="_Hlk31459364"/>
      <w:r w:rsidRPr="00F43756">
        <w:rPr>
          <w:rFonts w:ascii="Arial" w:hAnsi="Arial" w:cs="Arial"/>
          <w:sz w:val="22"/>
          <w:szCs w:val="22"/>
        </w:rPr>
        <w:t>Movement</w:t>
      </w:r>
      <w:r w:rsidR="001D3E13">
        <w:rPr>
          <w:rFonts w:ascii="Arial" w:hAnsi="Arial" w:cs="Arial"/>
          <w:sz w:val="22"/>
          <w:szCs w:val="22"/>
        </w:rPr>
        <w:t>s</w:t>
      </w:r>
      <w:r w:rsidRPr="00F43756">
        <w:rPr>
          <w:rFonts w:ascii="Arial" w:hAnsi="Arial" w:cs="Arial"/>
          <w:sz w:val="22"/>
          <w:szCs w:val="22"/>
        </w:rPr>
        <w:t xml:space="preserve"> of the long-term loan</w:t>
      </w:r>
      <w:r w:rsidR="00524364" w:rsidRPr="00F43756">
        <w:rPr>
          <w:rFonts w:ascii="Arial" w:hAnsi="Arial" w:cs="Arial"/>
          <w:sz w:val="22"/>
          <w:szCs w:val="22"/>
        </w:rPr>
        <w:t>s</w:t>
      </w:r>
      <w:r w:rsidRPr="00F43756">
        <w:rPr>
          <w:rFonts w:ascii="Arial" w:hAnsi="Arial" w:cs="Arial"/>
          <w:sz w:val="22"/>
          <w:szCs w:val="22"/>
        </w:rPr>
        <w:t xml:space="preserve"> account </w:t>
      </w:r>
      <w:r w:rsidR="00524364" w:rsidRPr="00F43756">
        <w:rPr>
          <w:rFonts w:ascii="Arial" w:hAnsi="Arial" w:cs="Arial"/>
          <w:sz w:val="22"/>
          <w:szCs w:val="22"/>
        </w:rPr>
        <w:t>for</w:t>
      </w:r>
      <w:r w:rsidRPr="00F43756">
        <w:rPr>
          <w:rFonts w:ascii="Arial" w:hAnsi="Arial" w:cs="Arial"/>
          <w:sz w:val="22"/>
          <w:szCs w:val="22"/>
        </w:rPr>
        <w:t xml:space="preserve"> the year</w:t>
      </w:r>
      <w:r w:rsidR="00524364" w:rsidRPr="00F43756">
        <w:rPr>
          <w:rFonts w:ascii="Arial" w:hAnsi="Arial" w:cs="Arial"/>
          <w:sz w:val="22"/>
          <w:szCs w:val="22"/>
        </w:rPr>
        <w:t>s</w:t>
      </w:r>
      <w:r w:rsidRPr="00F43756">
        <w:rPr>
          <w:rFonts w:ascii="Arial" w:hAnsi="Arial" w:cs="Arial"/>
          <w:sz w:val="22"/>
          <w:szCs w:val="22"/>
        </w:rPr>
        <w:t xml:space="preserve"> ended 31 December </w:t>
      </w:r>
      <w:r w:rsidR="00274006">
        <w:rPr>
          <w:rFonts w:ascii="Arial" w:hAnsi="Arial" w:cs="Arial"/>
          <w:sz w:val="22"/>
          <w:szCs w:val="22"/>
        </w:rPr>
        <w:t>2024</w:t>
      </w:r>
      <w:r w:rsidR="007C1BC8" w:rsidRPr="00F43756">
        <w:rPr>
          <w:rFonts w:ascii="Arial" w:hAnsi="Arial" w:cs="Arial"/>
          <w:sz w:val="22"/>
          <w:szCs w:val="22"/>
        </w:rPr>
        <w:t xml:space="preserve"> and </w:t>
      </w:r>
      <w:r w:rsidR="00274006">
        <w:rPr>
          <w:rFonts w:ascii="Arial" w:hAnsi="Arial" w:cs="Arial"/>
          <w:sz w:val="22"/>
          <w:szCs w:val="22"/>
        </w:rPr>
        <w:t>2023</w:t>
      </w:r>
      <w:r w:rsidRPr="00F43756">
        <w:rPr>
          <w:rFonts w:ascii="Arial" w:hAnsi="Arial" w:cs="Arial"/>
          <w:sz w:val="22"/>
          <w:szCs w:val="22"/>
        </w:rPr>
        <w:t xml:space="preserve"> </w:t>
      </w:r>
      <w:r w:rsidR="003A09F7" w:rsidRPr="00F43756">
        <w:rPr>
          <w:rFonts w:ascii="Arial" w:hAnsi="Arial" w:cs="Arial"/>
          <w:sz w:val="22"/>
          <w:szCs w:val="22"/>
        </w:rPr>
        <w:t>are</w:t>
      </w:r>
      <w:r w:rsidRPr="00F43756">
        <w:rPr>
          <w:rFonts w:ascii="Arial" w:hAnsi="Arial" w:cs="Arial"/>
          <w:sz w:val="22"/>
          <w:szCs w:val="22"/>
        </w:rPr>
        <w:t xml:space="preserve"> summarised below: </w:t>
      </w:r>
      <w:bookmarkEnd w:id="3"/>
    </w:p>
    <w:tbl>
      <w:tblPr>
        <w:tblW w:w="9000" w:type="dxa"/>
        <w:tblInd w:w="540" w:type="dxa"/>
        <w:shd w:val="clear" w:color="auto" w:fill="FFFFFF" w:themeFill="background1"/>
        <w:tblLayout w:type="fixed"/>
        <w:tblLook w:val="04A0" w:firstRow="1" w:lastRow="0" w:firstColumn="1" w:lastColumn="0" w:noHBand="0" w:noVBand="1"/>
      </w:tblPr>
      <w:tblGrid>
        <w:gridCol w:w="4230"/>
        <w:gridCol w:w="1192"/>
        <w:gridCol w:w="1193"/>
        <w:gridCol w:w="1192"/>
        <w:gridCol w:w="1193"/>
      </w:tblGrid>
      <w:tr w:rsidR="0073788E" w:rsidRPr="00F43756" w14:paraId="0DCA35B6" w14:textId="77777777" w:rsidTr="002840E4">
        <w:trPr>
          <w:trHeight w:val="74"/>
          <w:tblHeader/>
        </w:trPr>
        <w:tc>
          <w:tcPr>
            <w:tcW w:w="9000" w:type="dxa"/>
            <w:gridSpan w:val="5"/>
            <w:shd w:val="clear" w:color="auto" w:fill="auto"/>
          </w:tcPr>
          <w:p w14:paraId="63429E92" w14:textId="77777777" w:rsidR="0073788E" w:rsidRPr="00F43756" w:rsidRDefault="0073788E" w:rsidP="00611457">
            <w:pPr>
              <w:tabs>
                <w:tab w:val="decimal" w:pos="1692"/>
              </w:tabs>
              <w:spacing w:line="340" w:lineRule="exact"/>
              <w:jc w:val="right"/>
              <w:rPr>
                <w:rFonts w:ascii="Arial" w:hAnsi="Arial" w:cs="Arial"/>
                <w:sz w:val="18"/>
                <w:szCs w:val="18"/>
                <w:lang w:val="en-GB"/>
              </w:rPr>
            </w:pPr>
            <w:r w:rsidRPr="00F43756">
              <w:rPr>
                <w:rFonts w:ascii="Arial" w:hAnsi="Arial" w:cs="Arial"/>
                <w:sz w:val="18"/>
                <w:szCs w:val="18"/>
              </w:rPr>
              <w:t>(Unit: Thousand Baht)</w:t>
            </w:r>
          </w:p>
        </w:tc>
      </w:tr>
      <w:tr w:rsidR="0073788E" w:rsidRPr="00F43756" w14:paraId="0CDD8DF9" w14:textId="77777777" w:rsidTr="002840E4">
        <w:trPr>
          <w:trHeight w:val="74"/>
          <w:tblHeader/>
        </w:trPr>
        <w:tc>
          <w:tcPr>
            <w:tcW w:w="4230" w:type="dxa"/>
            <w:shd w:val="clear" w:color="auto" w:fill="auto"/>
            <w:vAlign w:val="bottom"/>
          </w:tcPr>
          <w:p w14:paraId="217B4576" w14:textId="77777777" w:rsidR="0073788E" w:rsidRPr="00F43756" w:rsidRDefault="0073788E" w:rsidP="00611457">
            <w:pPr>
              <w:spacing w:line="340" w:lineRule="exact"/>
              <w:ind w:hanging="22"/>
              <w:rPr>
                <w:rFonts w:ascii="Arial" w:hAnsi="Arial" w:cs="Arial"/>
                <w:sz w:val="18"/>
                <w:szCs w:val="18"/>
                <w:lang w:val="en-GB"/>
              </w:rPr>
            </w:pPr>
          </w:p>
        </w:tc>
        <w:tc>
          <w:tcPr>
            <w:tcW w:w="2385" w:type="dxa"/>
            <w:gridSpan w:val="2"/>
          </w:tcPr>
          <w:p w14:paraId="11247824" w14:textId="0F6961A5" w:rsidR="0073788E" w:rsidRPr="00F43756" w:rsidRDefault="0073788E" w:rsidP="00611457">
            <w:pPr>
              <w:pBdr>
                <w:bottom w:val="single" w:sz="4" w:space="1" w:color="auto"/>
              </w:pBdr>
              <w:tabs>
                <w:tab w:val="decimal" w:pos="1692"/>
              </w:tabs>
              <w:spacing w:line="340" w:lineRule="exact"/>
              <w:jc w:val="center"/>
              <w:rPr>
                <w:rFonts w:ascii="Arial" w:hAnsi="Arial" w:cs="Arial"/>
                <w:sz w:val="18"/>
                <w:szCs w:val="18"/>
                <w:lang w:val="en-GB"/>
              </w:rPr>
            </w:pPr>
            <w:r w:rsidRPr="00F43756">
              <w:rPr>
                <w:rFonts w:ascii="Arial" w:hAnsi="Arial" w:cs="Arial"/>
                <w:sz w:val="18"/>
                <w:szCs w:val="18"/>
              </w:rPr>
              <w:t xml:space="preserve">Consolidated   </w:t>
            </w:r>
            <w:r w:rsidR="00D210C4">
              <w:rPr>
                <w:rFonts w:ascii="Arial" w:hAnsi="Arial" w:cs="Arial"/>
                <w:sz w:val="18"/>
                <w:szCs w:val="18"/>
              </w:rPr>
              <w:t xml:space="preserve">   </w:t>
            </w:r>
            <w:r w:rsidRPr="00F43756">
              <w:rPr>
                <w:rFonts w:ascii="Arial" w:hAnsi="Arial" w:cs="Arial"/>
                <w:sz w:val="18"/>
                <w:szCs w:val="18"/>
              </w:rPr>
              <w:t xml:space="preserve">    financial statements</w:t>
            </w:r>
          </w:p>
        </w:tc>
        <w:tc>
          <w:tcPr>
            <w:tcW w:w="2385" w:type="dxa"/>
            <w:gridSpan w:val="2"/>
            <w:shd w:val="clear" w:color="auto" w:fill="FFFFFF" w:themeFill="background1"/>
            <w:vAlign w:val="bottom"/>
          </w:tcPr>
          <w:p w14:paraId="7285D993" w14:textId="77777777" w:rsidR="00731357" w:rsidRDefault="0073788E" w:rsidP="00611457">
            <w:pPr>
              <w:pBdr>
                <w:bottom w:val="single" w:sz="4" w:space="1" w:color="auto"/>
              </w:pBdr>
              <w:tabs>
                <w:tab w:val="decimal" w:pos="1692"/>
              </w:tabs>
              <w:spacing w:line="340" w:lineRule="exact"/>
              <w:jc w:val="center"/>
              <w:rPr>
                <w:rFonts w:ascii="Arial" w:hAnsi="Arial" w:cs="Arial"/>
                <w:sz w:val="18"/>
                <w:szCs w:val="18"/>
              </w:rPr>
            </w:pPr>
            <w:r w:rsidRPr="00F43756">
              <w:rPr>
                <w:rFonts w:ascii="Arial" w:hAnsi="Arial" w:cs="Arial"/>
                <w:sz w:val="18"/>
                <w:szCs w:val="18"/>
              </w:rPr>
              <w:t xml:space="preserve">Separate         </w:t>
            </w:r>
            <w:r w:rsidR="00D210C4">
              <w:rPr>
                <w:rFonts w:ascii="Arial" w:hAnsi="Arial" w:cs="Arial"/>
                <w:sz w:val="18"/>
                <w:szCs w:val="18"/>
              </w:rPr>
              <w:t xml:space="preserve">     </w:t>
            </w:r>
            <w:r w:rsidRPr="00F43756">
              <w:rPr>
                <w:rFonts w:ascii="Arial" w:hAnsi="Arial" w:cs="Arial"/>
                <w:sz w:val="18"/>
                <w:szCs w:val="18"/>
              </w:rPr>
              <w:t xml:space="preserve">  </w:t>
            </w:r>
          </w:p>
          <w:p w14:paraId="3F21C05D" w14:textId="5F0233B0" w:rsidR="0073788E" w:rsidRPr="00F43756" w:rsidRDefault="0073788E" w:rsidP="00611457">
            <w:pPr>
              <w:pBdr>
                <w:bottom w:val="single" w:sz="4" w:space="1" w:color="auto"/>
              </w:pBdr>
              <w:tabs>
                <w:tab w:val="decimal" w:pos="1692"/>
              </w:tabs>
              <w:spacing w:line="340" w:lineRule="exact"/>
              <w:jc w:val="center"/>
              <w:rPr>
                <w:rFonts w:ascii="Arial" w:hAnsi="Arial" w:cs="Arial"/>
                <w:sz w:val="18"/>
                <w:szCs w:val="18"/>
                <w:lang w:val="en-GB"/>
              </w:rPr>
            </w:pPr>
            <w:r w:rsidRPr="00F43756">
              <w:rPr>
                <w:rFonts w:ascii="Arial" w:hAnsi="Arial" w:cs="Arial"/>
                <w:sz w:val="18"/>
                <w:szCs w:val="18"/>
              </w:rPr>
              <w:t>financial statements</w:t>
            </w:r>
          </w:p>
        </w:tc>
      </w:tr>
      <w:tr w:rsidR="00CF43BB" w:rsidRPr="00F43756" w14:paraId="501B01D4" w14:textId="77777777" w:rsidTr="002840E4">
        <w:trPr>
          <w:trHeight w:val="74"/>
          <w:tblHeader/>
        </w:trPr>
        <w:tc>
          <w:tcPr>
            <w:tcW w:w="4230" w:type="dxa"/>
            <w:shd w:val="clear" w:color="auto" w:fill="auto"/>
            <w:vAlign w:val="bottom"/>
          </w:tcPr>
          <w:p w14:paraId="2A9C494C" w14:textId="77777777" w:rsidR="00CF43BB" w:rsidRPr="00F43756" w:rsidRDefault="00CF43BB" w:rsidP="00CF43BB">
            <w:pPr>
              <w:spacing w:line="340" w:lineRule="exact"/>
              <w:ind w:hanging="22"/>
              <w:rPr>
                <w:rFonts w:ascii="Arial" w:hAnsi="Arial" w:cs="Arial"/>
                <w:sz w:val="18"/>
                <w:szCs w:val="18"/>
                <w:lang w:val="en-GB"/>
              </w:rPr>
            </w:pPr>
          </w:p>
        </w:tc>
        <w:tc>
          <w:tcPr>
            <w:tcW w:w="1192" w:type="dxa"/>
          </w:tcPr>
          <w:p w14:paraId="48B4B928" w14:textId="5518D6B6" w:rsidR="00CF43BB" w:rsidRPr="00F43756" w:rsidRDefault="00274006" w:rsidP="00CF43BB">
            <w:pPr>
              <w:pBdr>
                <w:bottom w:val="single" w:sz="4" w:space="1" w:color="auto"/>
              </w:pBdr>
              <w:tabs>
                <w:tab w:val="left" w:pos="465"/>
                <w:tab w:val="decimal" w:pos="1692"/>
              </w:tabs>
              <w:spacing w:line="340" w:lineRule="exact"/>
              <w:jc w:val="center"/>
              <w:rPr>
                <w:rFonts w:ascii="Arial" w:hAnsi="Arial" w:cs="Arial"/>
                <w:sz w:val="18"/>
                <w:szCs w:val="18"/>
                <w:lang w:val="en-GB"/>
              </w:rPr>
            </w:pPr>
            <w:r>
              <w:rPr>
                <w:rFonts w:ascii="Arial" w:hAnsi="Arial" w:cs="Arial"/>
                <w:sz w:val="18"/>
                <w:szCs w:val="18"/>
              </w:rPr>
              <w:t>2024</w:t>
            </w:r>
          </w:p>
        </w:tc>
        <w:tc>
          <w:tcPr>
            <w:tcW w:w="1193" w:type="dxa"/>
          </w:tcPr>
          <w:p w14:paraId="5830177C" w14:textId="611B4C73" w:rsidR="00CF43BB" w:rsidRPr="00F43756" w:rsidRDefault="00274006" w:rsidP="00CF43BB">
            <w:pPr>
              <w:pBdr>
                <w:bottom w:val="single" w:sz="4" w:space="1" w:color="auto"/>
              </w:pBdr>
              <w:tabs>
                <w:tab w:val="left" w:pos="465"/>
                <w:tab w:val="decimal" w:pos="1692"/>
              </w:tabs>
              <w:spacing w:line="340" w:lineRule="exact"/>
              <w:jc w:val="center"/>
              <w:rPr>
                <w:rFonts w:ascii="Arial" w:hAnsi="Arial" w:cs="Arial"/>
                <w:sz w:val="18"/>
                <w:szCs w:val="18"/>
                <w:lang w:val="en-GB"/>
              </w:rPr>
            </w:pPr>
            <w:r>
              <w:rPr>
                <w:rFonts w:ascii="Arial" w:hAnsi="Arial" w:cs="Arial"/>
                <w:sz w:val="18"/>
                <w:szCs w:val="18"/>
              </w:rPr>
              <w:t>2023</w:t>
            </w:r>
          </w:p>
        </w:tc>
        <w:tc>
          <w:tcPr>
            <w:tcW w:w="1192" w:type="dxa"/>
            <w:shd w:val="clear" w:color="auto" w:fill="FFFFFF" w:themeFill="background1"/>
          </w:tcPr>
          <w:p w14:paraId="4801D5B9" w14:textId="5DEC113D" w:rsidR="00CF43BB" w:rsidRPr="00F43756" w:rsidRDefault="00274006" w:rsidP="00CF43BB">
            <w:pPr>
              <w:pBdr>
                <w:bottom w:val="single" w:sz="4" w:space="1" w:color="auto"/>
              </w:pBdr>
              <w:tabs>
                <w:tab w:val="left" w:pos="465"/>
                <w:tab w:val="decimal" w:pos="1692"/>
              </w:tabs>
              <w:spacing w:line="340" w:lineRule="exact"/>
              <w:jc w:val="center"/>
              <w:rPr>
                <w:rFonts w:ascii="Arial" w:hAnsi="Arial" w:cs="Arial"/>
                <w:sz w:val="18"/>
                <w:szCs w:val="18"/>
                <w:lang w:val="en-GB"/>
              </w:rPr>
            </w:pPr>
            <w:r>
              <w:rPr>
                <w:rFonts w:ascii="Arial" w:hAnsi="Arial" w:cs="Arial"/>
                <w:sz w:val="18"/>
                <w:szCs w:val="18"/>
              </w:rPr>
              <w:t>2024</w:t>
            </w:r>
          </w:p>
        </w:tc>
        <w:tc>
          <w:tcPr>
            <w:tcW w:w="1193" w:type="dxa"/>
            <w:shd w:val="clear" w:color="auto" w:fill="auto"/>
          </w:tcPr>
          <w:p w14:paraId="097106B5" w14:textId="5535D324" w:rsidR="00CF43BB" w:rsidRPr="00F43756" w:rsidRDefault="00274006" w:rsidP="00CF43BB">
            <w:pPr>
              <w:pBdr>
                <w:bottom w:val="single" w:sz="4" w:space="1" w:color="auto"/>
              </w:pBdr>
              <w:tabs>
                <w:tab w:val="left" w:pos="465"/>
                <w:tab w:val="decimal" w:pos="1692"/>
              </w:tabs>
              <w:spacing w:line="340" w:lineRule="exact"/>
              <w:jc w:val="center"/>
              <w:rPr>
                <w:rFonts w:ascii="Arial" w:hAnsi="Arial" w:cs="Arial"/>
                <w:sz w:val="18"/>
                <w:szCs w:val="18"/>
                <w:lang w:val="en-GB"/>
              </w:rPr>
            </w:pPr>
            <w:r>
              <w:rPr>
                <w:rFonts w:ascii="Arial" w:hAnsi="Arial" w:cs="Arial"/>
                <w:sz w:val="18"/>
                <w:szCs w:val="18"/>
              </w:rPr>
              <w:t>2023</w:t>
            </w:r>
          </w:p>
        </w:tc>
      </w:tr>
      <w:tr w:rsidR="00274006" w:rsidRPr="00F43756" w14:paraId="6FC3183E" w14:textId="77777777">
        <w:trPr>
          <w:trHeight w:val="74"/>
        </w:trPr>
        <w:tc>
          <w:tcPr>
            <w:tcW w:w="4230" w:type="dxa"/>
            <w:shd w:val="clear" w:color="auto" w:fill="auto"/>
            <w:vAlign w:val="bottom"/>
            <w:hideMark/>
          </w:tcPr>
          <w:p w14:paraId="37220512" w14:textId="02A060DD" w:rsidR="00274006" w:rsidRPr="00F43756" w:rsidRDefault="00274006" w:rsidP="00274006">
            <w:pPr>
              <w:spacing w:line="340" w:lineRule="exact"/>
              <w:ind w:hanging="22"/>
              <w:rPr>
                <w:rFonts w:ascii="Arial" w:hAnsi="Arial" w:cs="Arial"/>
                <w:sz w:val="18"/>
                <w:szCs w:val="18"/>
                <w:cs/>
                <w:lang w:val="en-GB"/>
              </w:rPr>
            </w:pPr>
            <w:r w:rsidRPr="00F43756">
              <w:rPr>
                <w:rFonts w:ascii="Arial" w:hAnsi="Arial" w:cs="Arial"/>
                <w:sz w:val="18"/>
                <w:szCs w:val="18"/>
                <w:lang w:val="en-GB"/>
              </w:rPr>
              <w:t xml:space="preserve">Beginning balance </w:t>
            </w:r>
          </w:p>
        </w:tc>
        <w:tc>
          <w:tcPr>
            <w:tcW w:w="1192" w:type="dxa"/>
            <w:vAlign w:val="bottom"/>
          </w:tcPr>
          <w:p w14:paraId="2F296253" w14:textId="10A4A00F" w:rsidR="00274006" w:rsidRPr="00731357" w:rsidRDefault="00F815B4" w:rsidP="00274006">
            <w:pPr>
              <w:tabs>
                <w:tab w:val="decimal" w:pos="885"/>
              </w:tabs>
              <w:spacing w:line="340" w:lineRule="exact"/>
              <w:ind w:right="12"/>
              <w:jc w:val="both"/>
              <w:rPr>
                <w:rFonts w:ascii="Arial" w:hAnsi="Arial"/>
                <w:sz w:val="18"/>
                <w:szCs w:val="18"/>
              </w:rPr>
            </w:pPr>
            <w:r>
              <w:rPr>
                <w:rFonts w:ascii="Arial" w:hAnsi="Arial"/>
                <w:sz w:val="18"/>
                <w:szCs w:val="18"/>
              </w:rPr>
              <w:t>1</w:t>
            </w:r>
            <w:r w:rsidR="00CE7352">
              <w:rPr>
                <w:rFonts w:ascii="Arial" w:hAnsi="Arial"/>
                <w:sz w:val="18"/>
                <w:szCs w:val="18"/>
              </w:rPr>
              <w:t>,391,365</w:t>
            </w:r>
          </w:p>
        </w:tc>
        <w:tc>
          <w:tcPr>
            <w:tcW w:w="1193" w:type="dxa"/>
            <w:vAlign w:val="bottom"/>
          </w:tcPr>
          <w:p w14:paraId="61ADDB5F" w14:textId="1804A90A" w:rsidR="00274006" w:rsidRPr="00731357" w:rsidRDefault="00274006" w:rsidP="00274006">
            <w:pPr>
              <w:tabs>
                <w:tab w:val="decimal" w:pos="885"/>
              </w:tabs>
              <w:spacing w:line="340" w:lineRule="exact"/>
              <w:ind w:right="12"/>
              <w:jc w:val="both"/>
              <w:rPr>
                <w:rFonts w:ascii="Arial" w:hAnsi="Arial"/>
                <w:sz w:val="18"/>
                <w:szCs w:val="18"/>
              </w:rPr>
            </w:pPr>
            <w:r w:rsidRPr="00623123">
              <w:rPr>
                <w:rFonts w:ascii="Arial" w:hAnsi="Arial"/>
                <w:sz w:val="18"/>
                <w:szCs w:val="18"/>
              </w:rPr>
              <w:t>1,851,399</w:t>
            </w:r>
          </w:p>
        </w:tc>
        <w:tc>
          <w:tcPr>
            <w:tcW w:w="1192" w:type="dxa"/>
            <w:shd w:val="clear" w:color="auto" w:fill="FFFFFF" w:themeFill="background1"/>
            <w:vAlign w:val="bottom"/>
          </w:tcPr>
          <w:p w14:paraId="65C5C7D1" w14:textId="71DB5799" w:rsidR="00274006" w:rsidRPr="00731357" w:rsidRDefault="00247C83" w:rsidP="00274006">
            <w:pPr>
              <w:tabs>
                <w:tab w:val="decimal" w:pos="885"/>
              </w:tabs>
              <w:spacing w:line="340" w:lineRule="exact"/>
              <w:ind w:right="12"/>
              <w:jc w:val="both"/>
              <w:rPr>
                <w:rFonts w:ascii="Arial" w:hAnsi="Arial"/>
                <w:sz w:val="18"/>
                <w:szCs w:val="18"/>
              </w:rPr>
            </w:pPr>
            <w:r>
              <w:rPr>
                <w:rFonts w:ascii="Arial" w:hAnsi="Arial"/>
                <w:sz w:val="18"/>
                <w:szCs w:val="18"/>
              </w:rPr>
              <w:t>550,491</w:t>
            </w:r>
          </w:p>
        </w:tc>
        <w:tc>
          <w:tcPr>
            <w:tcW w:w="1193" w:type="dxa"/>
            <w:shd w:val="clear" w:color="auto" w:fill="auto"/>
            <w:vAlign w:val="bottom"/>
          </w:tcPr>
          <w:p w14:paraId="6F8F83E0" w14:textId="4DD2F476" w:rsidR="00274006" w:rsidRPr="00731357" w:rsidRDefault="00274006" w:rsidP="00274006">
            <w:pPr>
              <w:tabs>
                <w:tab w:val="decimal" w:pos="885"/>
              </w:tabs>
              <w:spacing w:line="340" w:lineRule="exact"/>
              <w:ind w:right="12"/>
              <w:jc w:val="both"/>
              <w:rPr>
                <w:rFonts w:ascii="Arial" w:hAnsi="Arial"/>
                <w:sz w:val="18"/>
                <w:szCs w:val="18"/>
              </w:rPr>
            </w:pPr>
            <w:r w:rsidRPr="00623123">
              <w:rPr>
                <w:rFonts w:ascii="Arial" w:hAnsi="Arial"/>
                <w:sz w:val="18"/>
                <w:szCs w:val="18"/>
              </w:rPr>
              <w:t>913,21</w:t>
            </w:r>
            <w:r>
              <w:rPr>
                <w:rFonts w:ascii="Arial" w:hAnsi="Arial"/>
                <w:sz w:val="18"/>
                <w:szCs w:val="18"/>
              </w:rPr>
              <w:t>2</w:t>
            </w:r>
          </w:p>
        </w:tc>
      </w:tr>
      <w:tr w:rsidR="00274006" w:rsidRPr="00F43756" w14:paraId="2B1C9740" w14:textId="77777777">
        <w:trPr>
          <w:trHeight w:val="333"/>
        </w:trPr>
        <w:tc>
          <w:tcPr>
            <w:tcW w:w="4230" w:type="dxa"/>
            <w:shd w:val="clear" w:color="auto" w:fill="FFFFFF" w:themeFill="background1"/>
            <w:vAlign w:val="bottom"/>
            <w:hideMark/>
          </w:tcPr>
          <w:p w14:paraId="2A85E3B5" w14:textId="4A870BF7" w:rsidR="00274006" w:rsidRPr="00F43756" w:rsidRDefault="00274006" w:rsidP="00274006">
            <w:pPr>
              <w:spacing w:line="340" w:lineRule="exact"/>
              <w:ind w:hanging="22"/>
              <w:rPr>
                <w:rFonts w:ascii="Arial" w:hAnsi="Arial" w:cs="Arial"/>
                <w:sz w:val="18"/>
                <w:szCs w:val="18"/>
                <w:lang w:val="en-GB"/>
              </w:rPr>
            </w:pPr>
            <w:r w:rsidRPr="00F43756">
              <w:rPr>
                <w:rFonts w:ascii="Arial" w:hAnsi="Arial" w:cs="Arial"/>
                <w:sz w:val="18"/>
                <w:szCs w:val="18"/>
                <w:lang w:val="en-GB"/>
              </w:rPr>
              <w:t>Additional borrowings</w:t>
            </w:r>
          </w:p>
        </w:tc>
        <w:tc>
          <w:tcPr>
            <w:tcW w:w="1192" w:type="dxa"/>
            <w:shd w:val="clear" w:color="auto" w:fill="FFFFFF" w:themeFill="background1"/>
            <w:vAlign w:val="bottom"/>
          </w:tcPr>
          <w:p w14:paraId="6D7D60DB" w14:textId="169D23DD" w:rsidR="00274006" w:rsidRPr="00731357" w:rsidRDefault="00CE7352" w:rsidP="00274006">
            <w:pPr>
              <w:tabs>
                <w:tab w:val="decimal" w:pos="885"/>
              </w:tabs>
              <w:spacing w:line="340" w:lineRule="exact"/>
              <w:ind w:right="12"/>
              <w:jc w:val="both"/>
              <w:rPr>
                <w:rFonts w:ascii="Arial" w:hAnsi="Arial"/>
                <w:sz w:val="18"/>
                <w:szCs w:val="18"/>
                <w:cs/>
              </w:rPr>
            </w:pPr>
            <w:r>
              <w:rPr>
                <w:rFonts w:ascii="Arial" w:hAnsi="Arial"/>
                <w:sz w:val="18"/>
                <w:szCs w:val="18"/>
              </w:rPr>
              <w:t>-</w:t>
            </w:r>
          </w:p>
        </w:tc>
        <w:tc>
          <w:tcPr>
            <w:tcW w:w="1193" w:type="dxa"/>
            <w:shd w:val="clear" w:color="auto" w:fill="FFFFFF" w:themeFill="background1"/>
            <w:vAlign w:val="bottom"/>
          </w:tcPr>
          <w:p w14:paraId="7DF9A40C" w14:textId="30F9236B" w:rsidR="00274006" w:rsidRPr="00731357" w:rsidRDefault="00274006" w:rsidP="00274006">
            <w:pPr>
              <w:tabs>
                <w:tab w:val="decimal" w:pos="885"/>
              </w:tabs>
              <w:spacing w:line="340" w:lineRule="exact"/>
              <w:ind w:right="12"/>
              <w:jc w:val="both"/>
              <w:rPr>
                <w:rFonts w:ascii="Arial" w:hAnsi="Arial"/>
                <w:sz w:val="18"/>
                <w:szCs w:val="18"/>
                <w:cs/>
              </w:rPr>
            </w:pPr>
            <w:r w:rsidRPr="00623123">
              <w:rPr>
                <w:rFonts w:ascii="Arial" w:hAnsi="Arial"/>
                <w:sz w:val="18"/>
                <w:szCs w:val="18"/>
              </w:rPr>
              <w:t>52,289</w:t>
            </w:r>
          </w:p>
        </w:tc>
        <w:tc>
          <w:tcPr>
            <w:tcW w:w="1192" w:type="dxa"/>
            <w:shd w:val="clear" w:color="auto" w:fill="FFFFFF" w:themeFill="background1"/>
            <w:vAlign w:val="bottom"/>
          </w:tcPr>
          <w:p w14:paraId="6D174F2D" w14:textId="06BC8D49" w:rsidR="00274006" w:rsidRPr="00731357" w:rsidRDefault="00247C83" w:rsidP="00274006">
            <w:pPr>
              <w:tabs>
                <w:tab w:val="decimal" w:pos="885"/>
              </w:tabs>
              <w:spacing w:line="340" w:lineRule="exact"/>
              <w:ind w:right="12"/>
              <w:jc w:val="both"/>
              <w:rPr>
                <w:rFonts w:ascii="Arial" w:hAnsi="Arial"/>
                <w:sz w:val="18"/>
                <w:szCs w:val="18"/>
                <w:cs/>
              </w:rPr>
            </w:pPr>
            <w:r>
              <w:rPr>
                <w:rFonts w:ascii="Arial" w:hAnsi="Arial"/>
                <w:sz w:val="18"/>
                <w:szCs w:val="18"/>
              </w:rPr>
              <w:t>-</w:t>
            </w:r>
          </w:p>
        </w:tc>
        <w:tc>
          <w:tcPr>
            <w:tcW w:w="1193" w:type="dxa"/>
            <w:shd w:val="clear" w:color="auto" w:fill="auto"/>
            <w:vAlign w:val="bottom"/>
          </w:tcPr>
          <w:p w14:paraId="32456410" w14:textId="3230A9FE" w:rsidR="00274006" w:rsidRPr="00731357" w:rsidRDefault="00274006" w:rsidP="00274006">
            <w:pPr>
              <w:tabs>
                <w:tab w:val="decimal" w:pos="885"/>
              </w:tabs>
              <w:spacing w:line="340" w:lineRule="exact"/>
              <w:ind w:right="12"/>
              <w:jc w:val="both"/>
              <w:rPr>
                <w:rFonts w:ascii="Arial" w:hAnsi="Arial"/>
                <w:sz w:val="18"/>
                <w:szCs w:val="18"/>
              </w:rPr>
            </w:pPr>
            <w:r w:rsidRPr="00623123">
              <w:rPr>
                <w:rFonts w:ascii="Arial" w:hAnsi="Arial"/>
                <w:sz w:val="18"/>
                <w:szCs w:val="18"/>
              </w:rPr>
              <w:t>52,289</w:t>
            </w:r>
          </w:p>
        </w:tc>
      </w:tr>
      <w:tr w:rsidR="00274006" w:rsidRPr="00F43756" w14:paraId="35AD2767" w14:textId="77777777">
        <w:trPr>
          <w:trHeight w:val="261"/>
        </w:trPr>
        <w:tc>
          <w:tcPr>
            <w:tcW w:w="4230" w:type="dxa"/>
            <w:shd w:val="clear" w:color="auto" w:fill="FFFFFF" w:themeFill="background1"/>
            <w:vAlign w:val="bottom"/>
            <w:hideMark/>
          </w:tcPr>
          <w:p w14:paraId="02E33923" w14:textId="39E2D23B" w:rsidR="00274006" w:rsidRPr="00F43756" w:rsidRDefault="00274006" w:rsidP="00274006">
            <w:pPr>
              <w:spacing w:line="340" w:lineRule="exact"/>
              <w:ind w:hanging="22"/>
              <w:rPr>
                <w:rFonts w:ascii="Arial" w:hAnsi="Arial" w:cs="Arial"/>
                <w:sz w:val="18"/>
                <w:szCs w:val="18"/>
              </w:rPr>
            </w:pPr>
            <w:r w:rsidRPr="00F43756">
              <w:rPr>
                <w:rFonts w:ascii="Arial" w:hAnsi="Arial" w:cs="Arial"/>
                <w:sz w:val="18"/>
                <w:szCs w:val="18"/>
                <w:lang w:val="en-GB"/>
              </w:rPr>
              <w:t>Repayment</w:t>
            </w:r>
            <w:r w:rsidRPr="00F43756">
              <w:rPr>
                <w:rFonts w:ascii="Arial" w:hAnsi="Arial" w:cs="Arial"/>
                <w:sz w:val="18"/>
                <w:szCs w:val="18"/>
              </w:rPr>
              <w:t>s</w:t>
            </w:r>
          </w:p>
        </w:tc>
        <w:tc>
          <w:tcPr>
            <w:tcW w:w="1192" w:type="dxa"/>
            <w:shd w:val="clear" w:color="auto" w:fill="FFFFFF" w:themeFill="background1"/>
            <w:vAlign w:val="bottom"/>
          </w:tcPr>
          <w:p w14:paraId="6213A0BF" w14:textId="6B06CDD7" w:rsidR="00274006" w:rsidRPr="00731357" w:rsidRDefault="00CE7352" w:rsidP="00274006">
            <w:pPr>
              <w:tabs>
                <w:tab w:val="decimal" w:pos="885"/>
              </w:tabs>
              <w:spacing w:line="340" w:lineRule="exact"/>
              <w:ind w:right="12"/>
              <w:jc w:val="both"/>
              <w:rPr>
                <w:rFonts w:ascii="Arial" w:hAnsi="Arial"/>
                <w:sz w:val="18"/>
                <w:szCs w:val="18"/>
              </w:rPr>
            </w:pPr>
            <w:r>
              <w:rPr>
                <w:rFonts w:ascii="Arial" w:hAnsi="Arial"/>
                <w:sz w:val="18"/>
                <w:szCs w:val="18"/>
              </w:rPr>
              <w:t>(670,035)</w:t>
            </w:r>
          </w:p>
        </w:tc>
        <w:tc>
          <w:tcPr>
            <w:tcW w:w="1193" w:type="dxa"/>
            <w:shd w:val="clear" w:color="auto" w:fill="FFFFFF" w:themeFill="background1"/>
            <w:vAlign w:val="bottom"/>
          </w:tcPr>
          <w:p w14:paraId="260A9F99" w14:textId="0FF64FB7" w:rsidR="00274006" w:rsidRPr="00731357" w:rsidRDefault="00274006" w:rsidP="00274006">
            <w:pPr>
              <w:tabs>
                <w:tab w:val="decimal" w:pos="885"/>
              </w:tabs>
              <w:spacing w:line="340" w:lineRule="exact"/>
              <w:ind w:right="12"/>
              <w:jc w:val="both"/>
              <w:rPr>
                <w:rFonts w:ascii="Arial" w:hAnsi="Arial"/>
                <w:sz w:val="18"/>
                <w:szCs w:val="18"/>
              </w:rPr>
            </w:pPr>
            <w:r w:rsidRPr="00623123">
              <w:rPr>
                <w:rFonts w:ascii="Arial" w:hAnsi="Arial"/>
                <w:sz w:val="18"/>
                <w:szCs w:val="18"/>
              </w:rPr>
              <w:t>(540,823)</w:t>
            </w:r>
          </w:p>
        </w:tc>
        <w:tc>
          <w:tcPr>
            <w:tcW w:w="1192" w:type="dxa"/>
            <w:shd w:val="clear" w:color="auto" w:fill="FFFFFF" w:themeFill="background1"/>
            <w:vAlign w:val="bottom"/>
          </w:tcPr>
          <w:p w14:paraId="009983C2" w14:textId="21A84925" w:rsidR="00274006" w:rsidRPr="00731357" w:rsidRDefault="00247C83" w:rsidP="00274006">
            <w:pPr>
              <w:tabs>
                <w:tab w:val="decimal" w:pos="885"/>
              </w:tabs>
              <w:spacing w:line="340" w:lineRule="exact"/>
              <w:ind w:right="12"/>
              <w:jc w:val="both"/>
              <w:rPr>
                <w:rFonts w:ascii="Arial" w:hAnsi="Arial"/>
                <w:sz w:val="18"/>
                <w:szCs w:val="18"/>
              </w:rPr>
            </w:pPr>
            <w:r>
              <w:rPr>
                <w:rFonts w:ascii="Arial" w:hAnsi="Arial"/>
                <w:sz w:val="18"/>
                <w:szCs w:val="18"/>
              </w:rPr>
              <w:t>(551,727)</w:t>
            </w:r>
          </w:p>
        </w:tc>
        <w:tc>
          <w:tcPr>
            <w:tcW w:w="1193" w:type="dxa"/>
            <w:shd w:val="clear" w:color="auto" w:fill="auto"/>
            <w:vAlign w:val="bottom"/>
          </w:tcPr>
          <w:p w14:paraId="1C604E6B" w14:textId="3F14F0DD" w:rsidR="00274006" w:rsidRPr="00731357" w:rsidRDefault="00274006" w:rsidP="00274006">
            <w:pPr>
              <w:tabs>
                <w:tab w:val="decimal" w:pos="885"/>
              </w:tabs>
              <w:spacing w:line="340" w:lineRule="exact"/>
              <w:ind w:right="12"/>
              <w:jc w:val="both"/>
              <w:rPr>
                <w:rFonts w:ascii="Arial" w:hAnsi="Arial"/>
                <w:sz w:val="18"/>
                <w:szCs w:val="18"/>
              </w:rPr>
            </w:pPr>
            <w:r w:rsidRPr="00623123">
              <w:rPr>
                <w:rFonts w:ascii="Arial" w:hAnsi="Arial"/>
                <w:sz w:val="18"/>
                <w:szCs w:val="18"/>
              </w:rPr>
              <w:t>(416,992)</w:t>
            </w:r>
          </w:p>
        </w:tc>
      </w:tr>
      <w:tr w:rsidR="00274006" w:rsidRPr="00F43756" w14:paraId="6DAB4B0B" w14:textId="77777777">
        <w:trPr>
          <w:trHeight w:val="306"/>
        </w:trPr>
        <w:tc>
          <w:tcPr>
            <w:tcW w:w="4230" w:type="dxa"/>
            <w:shd w:val="clear" w:color="auto" w:fill="FFFFFF" w:themeFill="background1"/>
            <w:vAlign w:val="bottom"/>
          </w:tcPr>
          <w:p w14:paraId="640C06AE" w14:textId="4D1BD8D2" w:rsidR="00274006" w:rsidRPr="00F43756" w:rsidRDefault="00274006" w:rsidP="00274006">
            <w:pPr>
              <w:spacing w:line="340" w:lineRule="exact"/>
              <w:ind w:hanging="22"/>
              <w:rPr>
                <w:rFonts w:ascii="Arial" w:hAnsi="Arial" w:cs="Arial"/>
                <w:sz w:val="18"/>
                <w:szCs w:val="18"/>
                <w:lang w:val="en-GB"/>
              </w:rPr>
            </w:pPr>
            <w:r w:rsidRPr="00F43756">
              <w:rPr>
                <w:rFonts w:ascii="Arial" w:hAnsi="Arial" w:cs="Arial"/>
                <w:sz w:val="18"/>
                <w:szCs w:val="18"/>
                <w:lang w:val="en-GB"/>
              </w:rPr>
              <w:t>Amortised of financial fees</w:t>
            </w:r>
          </w:p>
        </w:tc>
        <w:tc>
          <w:tcPr>
            <w:tcW w:w="1192" w:type="dxa"/>
            <w:shd w:val="clear" w:color="auto" w:fill="FFFFFF" w:themeFill="background1"/>
            <w:vAlign w:val="bottom"/>
          </w:tcPr>
          <w:p w14:paraId="3C692F82" w14:textId="30D34184" w:rsidR="00274006" w:rsidRPr="00731357" w:rsidRDefault="00CE7352" w:rsidP="00274006">
            <w:pPr>
              <w:tabs>
                <w:tab w:val="decimal" w:pos="885"/>
              </w:tabs>
              <w:spacing w:line="340" w:lineRule="exact"/>
              <w:ind w:right="12"/>
              <w:jc w:val="both"/>
              <w:rPr>
                <w:rFonts w:ascii="Arial" w:hAnsi="Arial"/>
                <w:sz w:val="18"/>
                <w:szCs w:val="18"/>
              </w:rPr>
            </w:pPr>
            <w:r>
              <w:rPr>
                <w:rFonts w:ascii="Arial" w:hAnsi="Arial"/>
                <w:sz w:val="18"/>
                <w:szCs w:val="18"/>
              </w:rPr>
              <w:t>1,236</w:t>
            </w:r>
          </w:p>
        </w:tc>
        <w:tc>
          <w:tcPr>
            <w:tcW w:w="1193" w:type="dxa"/>
            <w:shd w:val="clear" w:color="auto" w:fill="FFFFFF" w:themeFill="background1"/>
            <w:vAlign w:val="bottom"/>
          </w:tcPr>
          <w:p w14:paraId="2A505017" w14:textId="5A156F06" w:rsidR="00274006" w:rsidRPr="00731357" w:rsidRDefault="00274006" w:rsidP="00274006">
            <w:pPr>
              <w:tabs>
                <w:tab w:val="decimal" w:pos="885"/>
              </w:tabs>
              <w:spacing w:line="340" w:lineRule="exact"/>
              <w:ind w:right="12"/>
              <w:jc w:val="both"/>
              <w:rPr>
                <w:rFonts w:ascii="Arial" w:hAnsi="Arial"/>
                <w:sz w:val="18"/>
                <w:szCs w:val="18"/>
              </w:rPr>
            </w:pPr>
            <w:r w:rsidRPr="00623123">
              <w:rPr>
                <w:rFonts w:ascii="Arial" w:hAnsi="Arial"/>
                <w:sz w:val="18"/>
                <w:szCs w:val="18"/>
              </w:rPr>
              <w:t>2,</w:t>
            </w:r>
            <w:r>
              <w:rPr>
                <w:rFonts w:ascii="Arial" w:hAnsi="Arial"/>
                <w:sz w:val="18"/>
                <w:szCs w:val="18"/>
              </w:rPr>
              <w:t>480</w:t>
            </w:r>
          </w:p>
        </w:tc>
        <w:tc>
          <w:tcPr>
            <w:tcW w:w="1192" w:type="dxa"/>
            <w:shd w:val="clear" w:color="auto" w:fill="FFFFFF" w:themeFill="background1"/>
            <w:vAlign w:val="bottom"/>
          </w:tcPr>
          <w:p w14:paraId="661D4F3B" w14:textId="76FFD298" w:rsidR="00274006" w:rsidRPr="00731357" w:rsidRDefault="00DF3913" w:rsidP="00274006">
            <w:pPr>
              <w:tabs>
                <w:tab w:val="decimal" w:pos="885"/>
              </w:tabs>
              <w:spacing w:line="340" w:lineRule="exact"/>
              <w:ind w:right="12"/>
              <w:jc w:val="both"/>
              <w:rPr>
                <w:rFonts w:ascii="Arial" w:hAnsi="Arial"/>
                <w:sz w:val="18"/>
                <w:szCs w:val="18"/>
              </w:rPr>
            </w:pPr>
            <w:r>
              <w:rPr>
                <w:rFonts w:ascii="Arial" w:hAnsi="Arial"/>
                <w:sz w:val="18"/>
                <w:szCs w:val="18"/>
              </w:rPr>
              <w:t>1,236</w:t>
            </w:r>
          </w:p>
        </w:tc>
        <w:tc>
          <w:tcPr>
            <w:tcW w:w="1193" w:type="dxa"/>
            <w:shd w:val="clear" w:color="auto" w:fill="auto"/>
            <w:vAlign w:val="bottom"/>
          </w:tcPr>
          <w:p w14:paraId="0D757236" w14:textId="43C15A15" w:rsidR="00274006" w:rsidRPr="00731357" w:rsidRDefault="00274006" w:rsidP="00274006">
            <w:pPr>
              <w:tabs>
                <w:tab w:val="decimal" w:pos="885"/>
              </w:tabs>
              <w:spacing w:line="340" w:lineRule="exact"/>
              <w:ind w:right="12"/>
              <w:jc w:val="both"/>
              <w:rPr>
                <w:rFonts w:ascii="Arial" w:hAnsi="Arial"/>
                <w:sz w:val="18"/>
                <w:szCs w:val="18"/>
              </w:rPr>
            </w:pPr>
            <w:r w:rsidRPr="00623123">
              <w:rPr>
                <w:rFonts w:ascii="Arial" w:hAnsi="Arial"/>
                <w:sz w:val="18"/>
                <w:szCs w:val="18"/>
              </w:rPr>
              <w:t>2,4</w:t>
            </w:r>
            <w:r>
              <w:rPr>
                <w:rFonts w:ascii="Arial" w:hAnsi="Arial"/>
                <w:sz w:val="18"/>
                <w:szCs w:val="18"/>
              </w:rPr>
              <w:t>80</w:t>
            </w:r>
          </w:p>
        </w:tc>
      </w:tr>
      <w:tr w:rsidR="00274006" w:rsidRPr="00F43756" w14:paraId="0347982B" w14:textId="77777777">
        <w:trPr>
          <w:trHeight w:val="324"/>
        </w:trPr>
        <w:tc>
          <w:tcPr>
            <w:tcW w:w="4230" w:type="dxa"/>
            <w:shd w:val="clear" w:color="auto" w:fill="FFFFFF" w:themeFill="background1"/>
            <w:vAlign w:val="bottom"/>
            <w:hideMark/>
          </w:tcPr>
          <w:p w14:paraId="4ECD792A" w14:textId="73930C8E" w:rsidR="00274006" w:rsidRPr="00F43756" w:rsidRDefault="00274006" w:rsidP="00274006">
            <w:pPr>
              <w:spacing w:line="340" w:lineRule="exact"/>
              <w:ind w:hanging="22"/>
              <w:rPr>
                <w:rFonts w:ascii="Arial" w:hAnsi="Arial" w:cs="Arial"/>
                <w:sz w:val="18"/>
                <w:szCs w:val="18"/>
                <w:lang w:val="en-GB"/>
              </w:rPr>
            </w:pPr>
            <w:r w:rsidRPr="00F43756">
              <w:rPr>
                <w:rFonts w:ascii="Arial" w:hAnsi="Arial" w:cs="Arial"/>
                <w:sz w:val="18"/>
                <w:szCs w:val="18"/>
                <w:lang w:val="en-GB"/>
              </w:rPr>
              <w:t xml:space="preserve">Unrealised </w:t>
            </w:r>
            <w:r>
              <w:rPr>
                <w:rFonts w:ascii="Arial" w:hAnsi="Arial" w:cs="Arial"/>
                <w:sz w:val="18"/>
                <w:szCs w:val="18"/>
                <w:lang w:val="en-GB"/>
              </w:rPr>
              <w:t xml:space="preserve">gain </w:t>
            </w:r>
            <w:r w:rsidRPr="00F43756">
              <w:rPr>
                <w:rFonts w:ascii="Arial" w:hAnsi="Arial" w:cs="Arial"/>
                <w:sz w:val="18"/>
                <w:szCs w:val="18"/>
                <w:lang w:val="en-GB"/>
              </w:rPr>
              <w:t xml:space="preserve">on exchange  </w:t>
            </w:r>
          </w:p>
        </w:tc>
        <w:tc>
          <w:tcPr>
            <w:tcW w:w="1192" w:type="dxa"/>
            <w:shd w:val="clear" w:color="auto" w:fill="FFFFFF" w:themeFill="background1"/>
            <w:vAlign w:val="bottom"/>
          </w:tcPr>
          <w:p w14:paraId="3BAE2137" w14:textId="338543BD" w:rsidR="00274006" w:rsidRPr="00731357" w:rsidRDefault="00CE7352" w:rsidP="00274006">
            <w:pPr>
              <w:tabs>
                <w:tab w:val="decimal" w:pos="885"/>
              </w:tabs>
              <w:spacing w:line="340" w:lineRule="exact"/>
              <w:ind w:right="12"/>
              <w:jc w:val="both"/>
              <w:rPr>
                <w:rFonts w:ascii="Arial" w:hAnsi="Arial"/>
                <w:sz w:val="18"/>
                <w:szCs w:val="18"/>
                <w:cs/>
              </w:rPr>
            </w:pPr>
            <w:r>
              <w:rPr>
                <w:rFonts w:ascii="Arial" w:hAnsi="Arial"/>
                <w:sz w:val="18"/>
                <w:szCs w:val="18"/>
              </w:rPr>
              <w:t>-</w:t>
            </w:r>
          </w:p>
        </w:tc>
        <w:tc>
          <w:tcPr>
            <w:tcW w:w="1193" w:type="dxa"/>
            <w:shd w:val="clear" w:color="auto" w:fill="FFFFFF" w:themeFill="background1"/>
            <w:vAlign w:val="bottom"/>
          </w:tcPr>
          <w:p w14:paraId="223D1678" w14:textId="6BA9BCA1" w:rsidR="00274006" w:rsidRPr="00731357" w:rsidRDefault="00274006" w:rsidP="00274006">
            <w:pPr>
              <w:tabs>
                <w:tab w:val="decimal" w:pos="885"/>
              </w:tabs>
              <w:spacing w:line="340" w:lineRule="exact"/>
              <w:ind w:right="12"/>
              <w:jc w:val="both"/>
              <w:rPr>
                <w:rFonts w:ascii="Arial" w:hAnsi="Arial"/>
                <w:sz w:val="18"/>
                <w:szCs w:val="18"/>
                <w:cs/>
              </w:rPr>
            </w:pPr>
            <w:r w:rsidRPr="00623123">
              <w:rPr>
                <w:rFonts w:ascii="Arial" w:hAnsi="Arial"/>
                <w:sz w:val="18"/>
                <w:szCs w:val="18"/>
              </w:rPr>
              <w:t>(</w:t>
            </w:r>
            <w:r>
              <w:rPr>
                <w:rFonts w:ascii="Arial" w:hAnsi="Arial"/>
                <w:sz w:val="18"/>
                <w:szCs w:val="18"/>
              </w:rPr>
              <w:t>498</w:t>
            </w:r>
            <w:r w:rsidRPr="00623123">
              <w:rPr>
                <w:rFonts w:ascii="Arial" w:hAnsi="Arial"/>
                <w:sz w:val="18"/>
                <w:szCs w:val="18"/>
              </w:rPr>
              <w:t>)</w:t>
            </w:r>
          </w:p>
        </w:tc>
        <w:tc>
          <w:tcPr>
            <w:tcW w:w="1192" w:type="dxa"/>
            <w:shd w:val="clear" w:color="auto" w:fill="FFFFFF" w:themeFill="background1"/>
            <w:vAlign w:val="bottom"/>
          </w:tcPr>
          <w:p w14:paraId="1C93CB1E" w14:textId="4F3F0788" w:rsidR="00274006" w:rsidRPr="00731357" w:rsidRDefault="00DF3913" w:rsidP="00274006">
            <w:pPr>
              <w:tabs>
                <w:tab w:val="decimal" w:pos="885"/>
              </w:tabs>
              <w:spacing w:line="340" w:lineRule="exact"/>
              <w:ind w:right="12"/>
              <w:jc w:val="both"/>
              <w:rPr>
                <w:rFonts w:ascii="Arial" w:hAnsi="Arial"/>
                <w:sz w:val="18"/>
                <w:szCs w:val="18"/>
                <w:cs/>
              </w:rPr>
            </w:pPr>
            <w:r>
              <w:rPr>
                <w:rFonts w:ascii="Arial" w:hAnsi="Arial"/>
                <w:sz w:val="18"/>
                <w:szCs w:val="18"/>
              </w:rPr>
              <w:t>-</w:t>
            </w:r>
          </w:p>
        </w:tc>
        <w:tc>
          <w:tcPr>
            <w:tcW w:w="1193" w:type="dxa"/>
            <w:shd w:val="clear" w:color="auto" w:fill="auto"/>
            <w:vAlign w:val="bottom"/>
          </w:tcPr>
          <w:p w14:paraId="6CE40959" w14:textId="54790107" w:rsidR="00274006" w:rsidRPr="00731357" w:rsidRDefault="00274006" w:rsidP="00274006">
            <w:pPr>
              <w:tabs>
                <w:tab w:val="decimal" w:pos="885"/>
              </w:tabs>
              <w:spacing w:line="340" w:lineRule="exact"/>
              <w:ind w:right="12"/>
              <w:jc w:val="both"/>
              <w:rPr>
                <w:rFonts w:ascii="Arial" w:hAnsi="Arial"/>
                <w:sz w:val="18"/>
                <w:szCs w:val="18"/>
              </w:rPr>
            </w:pPr>
            <w:r w:rsidRPr="00623123">
              <w:rPr>
                <w:rFonts w:ascii="Arial" w:hAnsi="Arial"/>
                <w:sz w:val="18"/>
                <w:szCs w:val="18"/>
              </w:rPr>
              <w:t>(49</w:t>
            </w:r>
            <w:r>
              <w:rPr>
                <w:rFonts w:ascii="Arial" w:hAnsi="Arial"/>
                <w:sz w:val="18"/>
                <w:szCs w:val="18"/>
              </w:rPr>
              <w:t>8</w:t>
            </w:r>
            <w:r w:rsidRPr="00623123">
              <w:rPr>
                <w:rFonts w:ascii="Arial" w:hAnsi="Arial"/>
                <w:sz w:val="18"/>
                <w:szCs w:val="18"/>
              </w:rPr>
              <w:t>)</w:t>
            </w:r>
          </w:p>
        </w:tc>
      </w:tr>
      <w:tr w:rsidR="00274006" w:rsidRPr="00F43756" w14:paraId="5EBF22C7" w14:textId="77777777">
        <w:trPr>
          <w:trHeight w:val="333"/>
        </w:trPr>
        <w:tc>
          <w:tcPr>
            <w:tcW w:w="4230" w:type="dxa"/>
            <w:shd w:val="clear" w:color="auto" w:fill="FFFFFF" w:themeFill="background1"/>
            <w:vAlign w:val="bottom"/>
          </w:tcPr>
          <w:p w14:paraId="2B3A6F37" w14:textId="6862503D" w:rsidR="00274006" w:rsidRPr="00F43756" w:rsidRDefault="00274006" w:rsidP="00274006">
            <w:pPr>
              <w:spacing w:line="340" w:lineRule="exact"/>
              <w:ind w:hanging="22"/>
              <w:rPr>
                <w:rFonts w:ascii="Arial" w:hAnsi="Arial" w:cs="Arial"/>
                <w:sz w:val="18"/>
                <w:szCs w:val="18"/>
              </w:rPr>
            </w:pPr>
            <w:r w:rsidRPr="00F43756">
              <w:rPr>
                <w:rFonts w:ascii="Arial" w:hAnsi="Arial" w:cs="Arial"/>
                <w:sz w:val="18"/>
                <w:szCs w:val="18"/>
              </w:rPr>
              <w:t>Translation adjustment</w:t>
            </w:r>
          </w:p>
        </w:tc>
        <w:tc>
          <w:tcPr>
            <w:tcW w:w="1192" w:type="dxa"/>
            <w:shd w:val="clear" w:color="auto" w:fill="FFFFFF" w:themeFill="background1"/>
            <w:vAlign w:val="bottom"/>
          </w:tcPr>
          <w:p w14:paraId="7BC96173" w14:textId="7358C8BF" w:rsidR="00274006" w:rsidRPr="00731357" w:rsidRDefault="00CE7352" w:rsidP="00274006">
            <w:pPr>
              <w:pBdr>
                <w:bottom w:val="single" w:sz="4" w:space="1" w:color="auto"/>
              </w:pBdr>
              <w:tabs>
                <w:tab w:val="decimal" w:pos="885"/>
              </w:tabs>
              <w:spacing w:line="340" w:lineRule="exact"/>
              <w:ind w:right="12"/>
              <w:jc w:val="both"/>
              <w:rPr>
                <w:rFonts w:ascii="Arial" w:hAnsi="Arial"/>
                <w:sz w:val="18"/>
                <w:szCs w:val="18"/>
                <w:cs/>
              </w:rPr>
            </w:pPr>
            <w:r>
              <w:rPr>
                <w:rFonts w:ascii="Arial" w:hAnsi="Arial"/>
                <w:sz w:val="18"/>
                <w:szCs w:val="18"/>
              </w:rPr>
              <w:t>(51,758)</w:t>
            </w:r>
          </w:p>
        </w:tc>
        <w:tc>
          <w:tcPr>
            <w:tcW w:w="1193" w:type="dxa"/>
            <w:shd w:val="clear" w:color="auto" w:fill="FFFFFF" w:themeFill="background1"/>
            <w:vAlign w:val="bottom"/>
          </w:tcPr>
          <w:p w14:paraId="77AC7C20" w14:textId="41293D8A" w:rsidR="00274006" w:rsidRPr="00731357" w:rsidRDefault="00274006" w:rsidP="00274006">
            <w:pPr>
              <w:pBdr>
                <w:bottom w:val="single" w:sz="4" w:space="1" w:color="auto"/>
              </w:pBdr>
              <w:tabs>
                <w:tab w:val="decimal" w:pos="885"/>
              </w:tabs>
              <w:spacing w:line="340" w:lineRule="exact"/>
              <w:ind w:right="12"/>
              <w:jc w:val="both"/>
              <w:rPr>
                <w:rFonts w:ascii="Arial" w:hAnsi="Arial"/>
                <w:sz w:val="18"/>
                <w:szCs w:val="18"/>
                <w:cs/>
              </w:rPr>
            </w:pPr>
            <w:r w:rsidRPr="00623123">
              <w:rPr>
                <w:rFonts w:ascii="Arial" w:hAnsi="Arial"/>
                <w:sz w:val="18"/>
                <w:szCs w:val="18"/>
              </w:rPr>
              <w:t>26,</w:t>
            </w:r>
            <w:r>
              <w:rPr>
                <w:rFonts w:ascii="Arial" w:hAnsi="Arial"/>
                <w:sz w:val="18"/>
                <w:szCs w:val="18"/>
              </w:rPr>
              <w:t>518</w:t>
            </w:r>
          </w:p>
        </w:tc>
        <w:tc>
          <w:tcPr>
            <w:tcW w:w="1192" w:type="dxa"/>
            <w:shd w:val="clear" w:color="auto" w:fill="FFFFFF" w:themeFill="background1"/>
            <w:vAlign w:val="bottom"/>
          </w:tcPr>
          <w:p w14:paraId="2F22C180" w14:textId="4010BF0D" w:rsidR="00274006" w:rsidRPr="00731357" w:rsidRDefault="00DF3913" w:rsidP="00274006">
            <w:pPr>
              <w:pBdr>
                <w:bottom w:val="single" w:sz="4" w:space="1" w:color="auto"/>
              </w:pBdr>
              <w:tabs>
                <w:tab w:val="decimal" w:pos="885"/>
              </w:tabs>
              <w:spacing w:line="340" w:lineRule="exact"/>
              <w:ind w:right="12"/>
              <w:jc w:val="both"/>
              <w:rPr>
                <w:rFonts w:ascii="Arial" w:hAnsi="Arial"/>
                <w:sz w:val="18"/>
                <w:szCs w:val="18"/>
                <w:cs/>
              </w:rPr>
            </w:pPr>
            <w:r>
              <w:rPr>
                <w:rFonts w:ascii="Arial" w:hAnsi="Arial"/>
                <w:sz w:val="18"/>
                <w:szCs w:val="18"/>
              </w:rPr>
              <w:t>-</w:t>
            </w:r>
          </w:p>
        </w:tc>
        <w:tc>
          <w:tcPr>
            <w:tcW w:w="1193" w:type="dxa"/>
            <w:shd w:val="clear" w:color="auto" w:fill="auto"/>
            <w:vAlign w:val="bottom"/>
          </w:tcPr>
          <w:p w14:paraId="6366184D" w14:textId="7925ACB2" w:rsidR="00274006" w:rsidRPr="00731357" w:rsidRDefault="00274006" w:rsidP="00274006">
            <w:pPr>
              <w:pBdr>
                <w:bottom w:val="single" w:sz="4" w:space="1" w:color="auto"/>
              </w:pBdr>
              <w:tabs>
                <w:tab w:val="decimal" w:pos="885"/>
              </w:tabs>
              <w:spacing w:line="340" w:lineRule="exact"/>
              <w:ind w:right="12"/>
              <w:jc w:val="both"/>
              <w:rPr>
                <w:rFonts w:ascii="Arial" w:hAnsi="Arial"/>
                <w:sz w:val="18"/>
                <w:szCs w:val="18"/>
              </w:rPr>
            </w:pPr>
            <w:r w:rsidRPr="00623123">
              <w:rPr>
                <w:rFonts w:ascii="Arial" w:hAnsi="Arial"/>
                <w:sz w:val="18"/>
                <w:szCs w:val="18"/>
              </w:rPr>
              <w:t>-</w:t>
            </w:r>
          </w:p>
        </w:tc>
      </w:tr>
      <w:tr w:rsidR="00274006" w:rsidRPr="00F43756" w14:paraId="2E749661" w14:textId="77777777">
        <w:trPr>
          <w:trHeight w:val="403"/>
        </w:trPr>
        <w:tc>
          <w:tcPr>
            <w:tcW w:w="4230" w:type="dxa"/>
            <w:shd w:val="clear" w:color="auto" w:fill="FFFFFF" w:themeFill="background1"/>
            <w:vAlign w:val="center"/>
            <w:hideMark/>
          </w:tcPr>
          <w:p w14:paraId="15E47778" w14:textId="1EAD10EC" w:rsidR="00274006" w:rsidRPr="00F43756" w:rsidRDefault="00274006" w:rsidP="00274006">
            <w:pPr>
              <w:spacing w:line="340" w:lineRule="exact"/>
              <w:ind w:hanging="22"/>
              <w:rPr>
                <w:rFonts w:ascii="Arial" w:hAnsi="Arial" w:cs="Arial"/>
                <w:sz w:val="18"/>
                <w:szCs w:val="18"/>
                <w:lang w:val="en-GB"/>
              </w:rPr>
            </w:pPr>
            <w:r w:rsidRPr="00F43756">
              <w:rPr>
                <w:rFonts w:ascii="Arial" w:hAnsi="Arial" w:cs="Arial"/>
                <w:sz w:val="18"/>
                <w:szCs w:val="18"/>
                <w:lang w:val="en-GB"/>
              </w:rPr>
              <w:t xml:space="preserve">Ending balance </w:t>
            </w:r>
          </w:p>
        </w:tc>
        <w:tc>
          <w:tcPr>
            <w:tcW w:w="1192" w:type="dxa"/>
            <w:shd w:val="clear" w:color="auto" w:fill="FFFFFF" w:themeFill="background1"/>
            <w:vAlign w:val="bottom"/>
          </w:tcPr>
          <w:p w14:paraId="78C7FD2C" w14:textId="46684FB7" w:rsidR="00274006" w:rsidRPr="00731357" w:rsidRDefault="00EE2C30" w:rsidP="00274006">
            <w:pPr>
              <w:pBdr>
                <w:bottom w:val="double" w:sz="4" w:space="1" w:color="auto"/>
              </w:pBdr>
              <w:tabs>
                <w:tab w:val="decimal" w:pos="885"/>
              </w:tabs>
              <w:spacing w:line="340" w:lineRule="exact"/>
              <w:ind w:right="12"/>
              <w:jc w:val="both"/>
              <w:rPr>
                <w:rFonts w:ascii="Arial" w:hAnsi="Arial"/>
                <w:sz w:val="18"/>
                <w:szCs w:val="18"/>
              </w:rPr>
            </w:pPr>
            <w:r>
              <w:rPr>
                <w:rFonts w:ascii="Arial" w:hAnsi="Arial"/>
                <w:sz w:val="18"/>
                <w:szCs w:val="18"/>
              </w:rPr>
              <w:t>670,</w:t>
            </w:r>
            <w:r w:rsidR="008C3CF6">
              <w:rPr>
                <w:rFonts w:ascii="Arial" w:hAnsi="Arial"/>
                <w:sz w:val="18"/>
                <w:szCs w:val="18"/>
              </w:rPr>
              <w:t>808</w:t>
            </w:r>
          </w:p>
        </w:tc>
        <w:tc>
          <w:tcPr>
            <w:tcW w:w="1193" w:type="dxa"/>
            <w:shd w:val="clear" w:color="auto" w:fill="FFFFFF" w:themeFill="background1"/>
            <w:vAlign w:val="bottom"/>
          </w:tcPr>
          <w:p w14:paraId="2B48853C" w14:textId="355F20ED" w:rsidR="00274006" w:rsidRPr="00731357" w:rsidRDefault="00274006" w:rsidP="00274006">
            <w:pPr>
              <w:pBdr>
                <w:bottom w:val="double" w:sz="4" w:space="1" w:color="auto"/>
              </w:pBdr>
              <w:tabs>
                <w:tab w:val="decimal" w:pos="885"/>
              </w:tabs>
              <w:spacing w:line="340" w:lineRule="exact"/>
              <w:ind w:right="12"/>
              <w:jc w:val="both"/>
              <w:rPr>
                <w:rFonts w:ascii="Arial" w:hAnsi="Arial"/>
                <w:sz w:val="18"/>
                <w:szCs w:val="18"/>
              </w:rPr>
            </w:pPr>
            <w:r w:rsidRPr="00623123">
              <w:rPr>
                <w:rFonts w:ascii="Arial" w:hAnsi="Arial"/>
                <w:sz w:val="18"/>
                <w:szCs w:val="18"/>
              </w:rPr>
              <w:t>1,391,365</w:t>
            </w:r>
          </w:p>
        </w:tc>
        <w:tc>
          <w:tcPr>
            <w:tcW w:w="1192" w:type="dxa"/>
            <w:shd w:val="clear" w:color="auto" w:fill="FFFFFF" w:themeFill="background1"/>
            <w:vAlign w:val="bottom"/>
          </w:tcPr>
          <w:p w14:paraId="182C1934" w14:textId="5D7E3CF9" w:rsidR="00274006" w:rsidRPr="00731357" w:rsidRDefault="00DF3913" w:rsidP="00274006">
            <w:pPr>
              <w:pBdr>
                <w:bottom w:val="double" w:sz="4" w:space="1" w:color="auto"/>
              </w:pBdr>
              <w:tabs>
                <w:tab w:val="decimal" w:pos="885"/>
              </w:tabs>
              <w:spacing w:line="340" w:lineRule="exact"/>
              <w:ind w:right="12"/>
              <w:jc w:val="both"/>
              <w:rPr>
                <w:rFonts w:ascii="Arial" w:hAnsi="Arial"/>
                <w:sz w:val="18"/>
                <w:szCs w:val="18"/>
              </w:rPr>
            </w:pPr>
            <w:r>
              <w:rPr>
                <w:rFonts w:ascii="Arial" w:hAnsi="Arial"/>
                <w:sz w:val="18"/>
                <w:szCs w:val="18"/>
              </w:rPr>
              <w:t>-</w:t>
            </w:r>
          </w:p>
        </w:tc>
        <w:tc>
          <w:tcPr>
            <w:tcW w:w="1193" w:type="dxa"/>
            <w:shd w:val="clear" w:color="auto" w:fill="FFFFFF" w:themeFill="background1"/>
            <w:vAlign w:val="bottom"/>
          </w:tcPr>
          <w:p w14:paraId="6ECFA186" w14:textId="609DAC55" w:rsidR="00274006" w:rsidRPr="00731357" w:rsidRDefault="00274006" w:rsidP="00274006">
            <w:pPr>
              <w:pBdr>
                <w:bottom w:val="double" w:sz="4" w:space="1" w:color="auto"/>
              </w:pBdr>
              <w:tabs>
                <w:tab w:val="decimal" w:pos="885"/>
              </w:tabs>
              <w:spacing w:line="340" w:lineRule="exact"/>
              <w:ind w:right="12"/>
              <w:rPr>
                <w:rFonts w:ascii="Arial" w:hAnsi="Arial"/>
                <w:sz w:val="18"/>
                <w:szCs w:val="18"/>
              </w:rPr>
            </w:pPr>
            <w:r w:rsidRPr="00623123">
              <w:rPr>
                <w:rFonts w:ascii="Arial" w:hAnsi="Arial"/>
                <w:sz w:val="18"/>
                <w:szCs w:val="18"/>
              </w:rPr>
              <w:t>550,491</w:t>
            </w:r>
          </w:p>
        </w:tc>
      </w:tr>
    </w:tbl>
    <w:p w14:paraId="19E9D090" w14:textId="55629C45" w:rsidR="00BE0FA5" w:rsidRPr="007C170B" w:rsidRDefault="00BE0FA5" w:rsidP="00BE0FA5">
      <w:pPr>
        <w:tabs>
          <w:tab w:val="left" w:pos="2160"/>
          <w:tab w:val="right" w:pos="6480"/>
          <w:tab w:val="right" w:pos="8640"/>
        </w:tabs>
        <w:spacing w:before="240" w:after="120" w:line="380" w:lineRule="exact"/>
        <w:ind w:left="547"/>
        <w:jc w:val="thaiDistribute"/>
        <w:rPr>
          <w:rFonts w:ascii="Arial" w:hAnsi="Arial"/>
          <w:sz w:val="22"/>
          <w:szCs w:val="22"/>
          <w:u w:val="single"/>
        </w:rPr>
      </w:pPr>
      <w:r w:rsidRPr="007C170B">
        <w:rPr>
          <w:rFonts w:ascii="Arial" w:hAnsi="Arial"/>
          <w:sz w:val="22"/>
          <w:szCs w:val="22"/>
          <w:u w:val="single"/>
        </w:rPr>
        <w:t>Facility No.1</w:t>
      </w:r>
    </w:p>
    <w:p w14:paraId="39F2F5E9" w14:textId="245CD438" w:rsidR="00BE0FA5" w:rsidRPr="00F1540D" w:rsidRDefault="001D07B4" w:rsidP="00F12BB9">
      <w:pPr>
        <w:shd w:val="clear" w:color="auto" w:fill="FFFFFF"/>
        <w:overflowPunct/>
        <w:autoSpaceDE/>
        <w:autoSpaceDN/>
        <w:adjustRightInd/>
        <w:spacing w:before="120" w:after="120" w:line="405" w:lineRule="atLeast"/>
        <w:ind w:left="547"/>
        <w:jc w:val="thaiDistribute"/>
        <w:rPr>
          <w:rFonts w:ascii="Roboto" w:hAnsi="Roboto" w:cs="Times New Roman"/>
          <w:color w:val="FFFFFF"/>
          <w:sz w:val="35"/>
          <w:szCs w:val="35"/>
          <w:lang w:val="en"/>
        </w:rPr>
      </w:pPr>
      <w:r w:rsidRPr="001D07B4">
        <w:rPr>
          <w:rFonts w:ascii="Arial" w:hAnsi="Arial"/>
          <w:sz w:val="22"/>
          <w:szCs w:val="22"/>
        </w:rPr>
        <w:t xml:space="preserve">On 9 December 2021, the Company entered into a loan agreement with a local bank to obtain </w:t>
      </w:r>
      <w:r w:rsidRPr="00F1540D">
        <w:rPr>
          <w:rFonts w:ascii="Arial" w:hAnsi="Arial"/>
          <w:sz w:val="22"/>
          <w:szCs w:val="22"/>
        </w:rPr>
        <w:t xml:space="preserve">USD 7.0 million for expansion of a subsidiary’s plant. The conditions of loan agreement include a covenant not to create security interests over land, and construction thereon, machinery and assets of the Company and a subsidiary (Negative pledges). </w:t>
      </w:r>
    </w:p>
    <w:p w14:paraId="55F669D4" w14:textId="77777777" w:rsidR="00F12BB9" w:rsidRDefault="00F12BB9">
      <w:pPr>
        <w:overflowPunct/>
        <w:autoSpaceDE/>
        <w:autoSpaceDN/>
        <w:adjustRightInd/>
        <w:spacing w:after="200" w:line="276" w:lineRule="auto"/>
        <w:textAlignment w:val="auto"/>
        <w:rPr>
          <w:rFonts w:ascii="Arial" w:hAnsi="Arial"/>
          <w:sz w:val="22"/>
          <w:szCs w:val="22"/>
          <w:u w:val="single"/>
        </w:rPr>
      </w:pPr>
      <w:r>
        <w:rPr>
          <w:rFonts w:ascii="Arial" w:hAnsi="Arial"/>
          <w:sz w:val="22"/>
          <w:szCs w:val="22"/>
          <w:u w:val="single"/>
        </w:rPr>
        <w:br w:type="page"/>
      </w:r>
    </w:p>
    <w:p w14:paraId="31D5340F" w14:textId="18462497" w:rsidR="00BE0FA5" w:rsidRPr="00F1540D" w:rsidRDefault="00BE0FA5" w:rsidP="00BE0FA5">
      <w:pPr>
        <w:tabs>
          <w:tab w:val="left" w:pos="2160"/>
          <w:tab w:val="right" w:pos="6480"/>
          <w:tab w:val="right" w:pos="8640"/>
        </w:tabs>
        <w:spacing w:before="120" w:after="120" w:line="380" w:lineRule="exact"/>
        <w:ind w:left="547"/>
        <w:jc w:val="thaiDistribute"/>
        <w:rPr>
          <w:rFonts w:ascii="Arial" w:hAnsi="Arial"/>
          <w:sz w:val="22"/>
          <w:szCs w:val="22"/>
          <w:u w:val="single"/>
        </w:rPr>
      </w:pPr>
      <w:r w:rsidRPr="00F1540D">
        <w:rPr>
          <w:rFonts w:ascii="Arial" w:hAnsi="Arial"/>
          <w:sz w:val="22"/>
          <w:szCs w:val="22"/>
          <w:u w:val="single"/>
        </w:rPr>
        <w:lastRenderedPageBreak/>
        <w:t>Facility No.</w:t>
      </w:r>
      <w:r w:rsidR="006139F9" w:rsidRPr="00F1540D">
        <w:rPr>
          <w:rFonts w:ascii="Arial" w:hAnsi="Arial"/>
          <w:sz w:val="22"/>
          <w:szCs w:val="22"/>
          <w:u w:val="single"/>
        </w:rPr>
        <w:t>2</w:t>
      </w:r>
    </w:p>
    <w:p w14:paraId="5E3C6254" w14:textId="5341AB74" w:rsidR="00FD51BA" w:rsidRDefault="00FD51BA" w:rsidP="00BE0FA5">
      <w:pPr>
        <w:tabs>
          <w:tab w:val="left" w:pos="2160"/>
          <w:tab w:val="right" w:pos="6480"/>
          <w:tab w:val="right" w:pos="8640"/>
        </w:tabs>
        <w:spacing w:before="120" w:after="120" w:line="380" w:lineRule="exact"/>
        <w:ind w:left="547"/>
        <w:jc w:val="thaiDistribute"/>
        <w:rPr>
          <w:rFonts w:ascii="Arial" w:hAnsi="Arial"/>
          <w:sz w:val="22"/>
          <w:szCs w:val="22"/>
        </w:rPr>
      </w:pPr>
      <w:r w:rsidRPr="00F1540D">
        <w:rPr>
          <w:rFonts w:ascii="Arial" w:hAnsi="Arial"/>
          <w:sz w:val="22"/>
          <w:szCs w:val="22"/>
        </w:rPr>
        <w:t>On 22 March 2022, the Company entered into a loan agreement with a local bank to obtain Baht 1,000.0 million for working capital. The conditions of the loan agreement include</w:t>
      </w:r>
      <w:r w:rsidRPr="00FD51BA">
        <w:rPr>
          <w:rFonts w:ascii="Arial" w:hAnsi="Arial"/>
          <w:sz w:val="22"/>
          <w:szCs w:val="22"/>
        </w:rPr>
        <w:t xml:space="preserve"> </w:t>
      </w:r>
      <w:r w:rsidR="007E64D4">
        <w:rPr>
          <w:rFonts w:ascii="Arial" w:hAnsi="Arial"/>
          <w:sz w:val="22"/>
          <w:szCs w:val="22"/>
        </w:rPr>
        <w:t xml:space="preserve">                 </w:t>
      </w:r>
      <w:r w:rsidRPr="00FD51BA">
        <w:rPr>
          <w:rFonts w:ascii="Arial" w:hAnsi="Arial"/>
          <w:sz w:val="22"/>
          <w:szCs w:val="22"/>
        </w:rPr>
        <w:t xml:space="preserve">a covenant not to create security interests over land, and construction thereon, machinery and asset of the Company (Negative pledges). </w:t>
      </w:r>
    </w:p>
    <w:p w14:paraId="7F872366" w14:textId="286FC724" w:rsidR="00BE0FA5" w:rsidRPr="007C170B" w:rsidRDefault="00BE0FA5" w:rsidP="00BE0FA5">
      <w:pPr>
        <w:tabs>
          <w:tab w:val="left" w:pos="2160"/>
          <w:tab w:val="right" w:pos="6480"/>
          <w:tab w:val="right" w:pos="8640"/>
        </w:tabs>
        <w:spacing w:before="120" w:after="120" w:line="380" w:lineRule="exact"/>
        <w:ind w:left="547"/>
        <w:jc w:val="thaiDistribute"/>
        <w:rPr>
          <w:rFonts w:ascii="Arial" w:hAnsi="Arial"/>
          <w:sz w:val="22"/>
          <w:szCs w:val="22"/>
          <w:u w:val="single"/>
        </w:rPr>
      </w:pPr>
      <w:r w:rsidRPr="007C170B">
        <w:rPr>
          <w:rFonts w:ascii="Arial" w:hAnsi="Arial"/>
          <w:sz w:val="22"/>
          <w:szCs w:val="22"/>
          <w:u w:val="single"/>
        </w:rPr>
        <w:t xml:space="preserve">Facility No. </w:t>
      </w:r>
      <w:r w:rsidR="006139F9">
        <w:rPr>
          <w:rFonts w:ascii="Arial" w:hAnsi="Arial"/>
          <w:sz w:val="22"/>
          <w:szCs w:val="22"/>
          <w:u w:val="single"/>
        </w:rPr>
        <w:t>3</w:t>
      </w:r>
      <w:r w:rsidRPr="007C170B">
        <w:rPr>
          <w:rFonts w:ascii="Arial" w:hAnsi="Arial"/>
          <w:sz w:val="22"/>
          <w:szCs w:val="22"/>
          <w:u w:val="single"/>
        </w:rPr>
        <w:t xml:space="preserve">, </w:t>
      </w:r>
      <w:r w:rsidR="006139F9">
        <w:rPr>
          <w:rFonts w:ascii="Arial" w:hAnsi="Arial"/>
          <w:sz w:val="22"/>
          <w:szCs w:val="22"/>
          <w:u w:val="single"/>
        </w:rPr>
        <w:t>4</w:t>
      </w:r>
      <w:r w:rsidR="004F2EEC">
        <w:rPr>
          <w:rFonts w:ascii="Arial" w:hAnsi="Arial"/>
          <w:sz w:val="22"/>
          <w:szCs w:val="22"/>
          <w:u w:val="single"/>
        </w:rPr>
        <w:t xml:space="preserve"> and </w:t>
      </w:r>
      <w:r w:rsidR="006139F9">
        <w:rPr>
          <w:rFonts w:ascii="Arial" w:hAnsi="Arial"/>
          <w:sz w:val="22"/>
          <w:szCs w:val="22"/>
          <w:u w:val="single"/>
        </w:rPr>
        <w:t>6</w:t>
      </w:r>
    </w:p>
    <w:p w14:paraId="25B6256A" w14:textId="5A20D19D" w:rsidR="008125F7" w:rsidRDefault="008125F7" w:rsidP="008125F7">
      <w:pPr>
        <w:spacing w:before="120" w:after="120" w:line="380" w:lineRule="exact"/>
        <w:ind w:left="547"/>
        <w:jc w:val="thaiDistribute"/>
        <w:rPr>
          <w:rFonts w:ascii="Arial" w:hAnsi="Arial" w:cs="Arial"/>
          <w:sz w:val="22"/>
          <w:szCs w:val="22"/>
        </w:rPr>
      </w:pPr>
      <w:r>
        <w:rPr>
          <w:rFonts w:ascii="Arial" w:hAnsi="Arial" w:cs="Arial"/>
          <w:sz w:val="22"/>
          <w:szCs w:val="22"/>
        </w:rPr>
        <w:t>As at 3</w:t>
      </w:r>
      <w:r w:rsidR="00973884">
        <w:rPr>
          <w:rFonts w:ascii="Arial" w:hAnsi="Arial" w:cs="Arial"/>
          <w:sz w:val="22"/>
          <w:szCs w:val="22"/>
        </w:rPr>
        <w:t>1</w:t>
      </w:r>
      <w:r>
        <w:rPr>
          <w:rFonts w:ascii="Arial" w:hAnsi="Arial" w:cs="Arial"/>
          <w:sz w:val="22"/>
          <w:szCs w:val="22"/>
        </w:rPr>
        <w:t xml:space="preserve"> </w:t>
      </w:r>
      <w:r w:rsidR="00973884">
        <w:rPr>
          <w:rFonts w:ascii="Arial" w:hAnsi="Arial" w:cs="Browallia New"/>
          <w:sz w:val="22"/>
        </w:rPr>
        <w:t>Dec</w:t>
      </w:r>
      <w:r>
        <w:rPr>
          <w:rFonts w:ascii="Arial" w:hAnsi="Arial" w:cs="Arial"/>
          <w:sz w:val="22"/>
          <w:szCs w:val="22"/>
        </w:rPr>
        <w:t xml:space="preserve">ember </w:t>
      </w:r>
      <w:r w:rsidR="00274006">
        <w:rPr>
          <w:rFonts w:ascii="Arial" w:hAnsi="Arial" w:cs="Arial"/>
          <w:sz w:val="22"/>
          <w:szCs w:val="22"/>
        </w:rPr>
        <w:t>2024</w:t>
      </w:r>
      <w:r>
        <w:rPr>
          <w:rFonts w:ascii="Arial" w:hAnsi="Arial" w:cs="Arial"/>
          <w:sz w:val="22"/>
          <w:szCs w:val="22"/>
        </w:rPr>
        <w:t xml:space="preserve">, a subsidiary has long-term loans from an overseas bank amounting to EUR </w:t>
      </w:r>
      <w:r w:rsidR="00446372">
        <w:rPr>
          <w:rFonts w:ascii="Arial" w:hAnsi="Arial" w:cs="Arial"/>
          <w:sz w:val="22"/>
          <w:szCs w:val="22"/>
        </w:rPr>
        <w:t>11.2</w:t>
      </w:r>
      <w:r w:rsidR="00274006">
        <w:rPr>
          <w:rFonts w:ascii="Arial" w:hAnsi="Arial" w:cs="Arial"/>
          <w:sz w:val="22"/>
          <w:szCs w:val="22"/>
        </w:rPr>
        <w:t xml:space="preserve"> </w:t>
      </w:r>
      <w:r>
        <w:rPr>
          <w:rFonts w:ascii="Arial" w:hAnsi="Arial" w:cs="Arial"/>
          <w:sz w:val="22"/>
          <w:szCs w:val="22"/>
        </w:rPr>
        <w:t>million (</w:t>
      </w:r>
      <w:r w:rsidR="00274006">
        <w:rPr>
          <w:rFonts w:ascii="Arial" w:hAnsi="Arial" w:cs="Arial"/>
          <w:sz w:val="22"/>
          <w:szCs w:val="22"/>
        </w:rPr>
        <w:t>2023</w:t>
      </w:r>
      <w:r>
        <w:rPr>
          <w:rFonts w:ascii="Arial" w:hAnsi="Arial" w:cs="Arial"/>
          <w:sz w:val="22"/>
          <w:szCs w:val="22"/>
        </w:rPr>
        <w:t xml:space="preserve">: EUR </w:t>
      </w:r>
      <w:r w:rsidR="00274006">
        <w:rPr>
          <w:rFonts w:ascii="Arial" w:hAnsi="Arial" w:cs="Arial"/>
          <w:sz w:val="22"/>
          <w:szCs w:val="22"/>
        </w:rPr>
        <w:t xml:space="preserve">12.9 </w:t>
      </w:r>
      <w:r>
        <w:rPr>
          <w:rFonts w:ascii="Arial" w:hAnsi="Arial" w:cs="Arial"/>
          <w:sz w:val="22"/>
          <w:szCs w:val="22"/>
        </w:rPr>
        <w:t xml:space="preserve">million). Loans of EUR </w:t>
      </w:r>
      <w:r w:rsidR="001A5661">
        <w:rPr>
          <w:rFonts w:ascii="Arial" w:hAnsi="Arial" w:cs="Arial"/>
          <w:sz w:val="22"/>
          <w:szCs w:val="22"/>
        </w:rPr>
        <w:t>7.2</w:t>
      </w:r>
      <w:r>
        <w:rPr>
          <w:rFonts w:ascii="Arial" w:hAnsi="Arial" w:cs="Arial"/>
          <w:sz w:val="22"/>
          <w:szCs w:val="22"/>
        </w:rPr>
        <w:t xml:space="preserve"> million </w:t>
      </w:r>
      <w:r w:rsidR="00F12BB9">
        <w:rPr>
          <w:rFonts w:ascii="Arial" w:hAnsi="Arial" w:cs="Arial"/>
          <w:sz w:val="22"/>
          <w:szCs w:val="22"/>
        </w:rPr>
        <w:t xml:space="preserve">(2023: EUR 8.9 million) </w:t>
      </w:r>
      <w:r>
        <w:rPr>
          <w:rFonts w:ascii="Arial" w:hAnsi="Arial" w:cs="Arial"/>
          <w:sz w:val="22"/>
          <w:szCs w:val="22"/>
        </w:rPr>
        <w:t>are secured by</w:t>
      </w:r>
      <w:r w:rsidR="007E64D4">
        <w:rPr>
          <w:rFonts w:ascii="Arial" w:hAnsi="Arial" w:cs="Arial"/>
          <w:sz w:val="22"/>
          <w:szCs w:val="22"/>
        </w:rPr>
        <w:t xml:space="preserve"> </w:t>
      </w:r>
      <w:r>
        <w:rPr>
          <w:rFonts w:ascii="Arial" w:hAnsi="Arial" w:cs="Arial"/>
          <w:sz w:val="22"/>
          <w:szCs w:val="22"/>
        </w:rPr>
        <w:t xml:space="preserve">(a) two blank bills of exchange endorsed by the subsidiary, together with </w:t>
      </w:r>
      <w:r w:rsidR="001E0CEE">
        <w:rPr>
          <w:rFonts w:ascii="Arial" w:hAnsi="Arial" w:cs="Arial"/>
          <w:sz w:val="22"/>
          <w:szCs w:val="22"/>
        </w:rPr>
        <w:t xml:space="preserve">                        </w:t>
      </w:r>
      <w:r>
        <w:rPr>
          <w:rFonts w:ascii="Arial" w:hAnsi="Arial" w:cs="Arial"/>
          <w:sz w:val="22"/>
          <w:szCs w:val="22"/>
        </w:rPr>
        <w:t>a declaration of the designated purpose of these bills of exchange, (b) guarantee provided by the Company and (c) all land and premises of the subsidiary</w:t>
      </w:r>
      <w:r>
        <w:rPr>
          <w:rFonts w:ascii="Arial" w:hAnsi="Arial" w:cs="Browallia New"/>
          <w:sz w:val="22"/>
        </w:rPr>
        <w:t>,</w:t>
      </w:r>
      <w:r>
        <w:rPr>
          <w:rFonts w:ascii="Arial" w:hAnsi="Arial" w:cstheme="minorBidi"/>
          <w:sz w:val="22"/>
          <w:szCs w:val="22"/>
          <w:cs/>
        </w:rPr>
        <w:t xml:space="preserve"> </w:t>
      </w:r>
      <w:r>
        <w:rPr>
          <w:rFonts w:ascii="Arial" w:hAnsi="Arial" w:cs="Arial"/>
          <w:sz w:val="22"/>
          <w:szCs w:val="22"/>
        </w:rPr>
        <w:t xml:space="preserve">and loan of EUR </w:t>
      </w:r>
      <w:r w:rsidR="00FA06DD">
        <w:rPr>
          <w:rFonts w:ascii="Arial" w:hAnsi="Arial" w:cs="Arial"/>
          <w:sz w:val="22"/>
          <w:szCs w:val="22"/>
        </w:rPr>
        <w:t>4.0</w:t>
      </w:r>
      <w:r>
        <w:rPr>
          <w:rFonts w:ascii="Arial" w:hAnsi="Arial" w:cs="Arial"/>
          <w:sz w:val="22"/>
          <w:szCs w:val="22"/>
        </w:rPr>
        <w:t xml:space="preserve"> million </w:t>
      </w:r>
      <w:r w:rsidR="00F12BB9">
        <w:rPr>
          <w:rFonts w:ascii="Arial" w:hAnsi="Arial" w:cs="Arial"/>
          <w:sz w:val="22"/>
          <w:szCs w:val="22"/>
        </w:rPr>
        <w:t xml:space="preserve">(2023: EUR 4.0 million) </w:t>
      </w:r>
      <w:r>
        <w:rPr>
          <w:rFonts w:ascii="Arial" w:hAnsi="Arial" w:cs="Arial"/>
          <w:sz w:val="22"/>
          <w:szCs w:val="22"/>
        </w:rPr>
        <w:t xml:space="preserve">is secured by (a) two blank bills of exchange endorsed by the subsidiary, together with a declaration of the designated purpose of these bills of exchange, (b) guarantee provided by the Company and (c) assignment of all existing and future claims arising from business activities to bank. </w:t>
      </w:r>
    </w:p>
    <w:p w14:paraId="2910C224" w14:textId="61F766D6" w:rsidR="00BE0FA5" w:rsidRPr="007C170B" w:rsidRDefault="00BE0FA5" w:rsidP="00BE0FA5">
      <w:pPr>
        <w:tabs>
          <w:tab w:val="left" w:pos="2160"/>
          <w:tab w:val="right" w:pos="6480"/>
          <w:tab w:val="right" w:pos="8640"/>
        </w:tabs>
        <w:spacing w:before="120" w:after="120" w:line="380" w:lineRule="exact"/>
        <w:ind w:left="547"/>
        <w:jc w:val="thaiDistribute"/>
        <w:rPr>
          <w:rFonts w:ascii="Arial" w:hAnsi="Arial"/>
          <w:sz w:val="22"/>
          <w:szCs w:val="22"/>
          <w:u w:val="single"/>
        </w:rPr>
      </w:pPr>
      <w:r w:rsidRPr="007C170B">
        <w:rPr>
          <w:rFonts w:ascii="Arial" w:hAnsi="Arial"/>
          <w:sz w:val="22"/>
          <w:szCs w:val="22"/>
          <w:u w:val="single"/>
        </w:rPr>
        <w:t>Facility No.</w:t>
      </w:r>
      <w:r w:rsidR="006139F9">
        <w:rPr>
          <w:rFonts w:ascii="Arial" w:hAnsi="Arial"/>
          <w:sz w:val="22"/>
          <w:szCs w:val="22"/>
          <w:u w:val="single"/>
        </w:rPr>
        <w:t>5</w:t>
      </w:r>
    </w:p>
    <w:p w14:paraId="03FAEAAE" w14:textId="1A3F51E4" w:rsidR="00226F9B" w:rsidRPr="00226F9B" w:rsidRDefault="00226F9B" w:rsidP="00226F9B">
      <w:pPr>
        <w:tabs>
          <w:tab w:val="left" w:pos="2160"/>
          <w:tab w:val="right" w:pos="6480"/>
          <w:tab w:val="right" w:pos="8640"/>
        </w:tabs>
        <w:spacing w:before="120" w:after="120" w:line="380" w:lineRule="exact"/>
        <w:ind w:left="540"/>
        <w:jc w:val="thaiDistribute"/>
        <w:rPr>
          <w:rFonts w:ascii="Arial" w:hAnsi="Arial"/>
          <w:sz w:val="22"/>
          <w:szCs w:val="22"/>
        </w:rPr>
      </w:pPr>
      <w:r w:rsidRPr="00226F9B">
        <w:rPr>
          <w:rFonts w:ascii="Arial" w:hAnsi="Arial"/>
          <w:sz w:val="22"/>
          <w:szCs w:val="22"/>
        </w:rPr>
        <w:t>On 6 May 2021, a subsidiary entered into a loan agreement with an overseas bank to obtain EUR 3.3 million. As at 3</w:t>
      </w:r>
      <w:r w:rsidR="005828E5">
        <w:rPr>
          <w:rFonts w:ascii="Arial" w:hAnsi="Arial"/>
          <w:sz w:val="22"/>
          <w:szCs w:val="22"/>
        </w:rPr>
        <w:t>1</w:t>
      </w:r>
      <w:r w:rsidRPr="00226F9B">
        <w:rPr>
          <w:rFonts w:ascii="Arial" w:hAnsi="Arial"/>
          <w:sz w:val="22"/>
          <w:szCs w:val="22"/>
        </w:rPr>
        <w:t xml:space="preserve"> </w:t>
      </w:r>
      <w:r w:rsidR="005828E5">
        <w:rPr>
          <w:rFonts w:ascii="Arial" w:hAnsi="Arial"/>
          <w:sz w:val="22"/>
          <w:szCs w:val="22"/>
        </w:rPr>
        <w:t>Dec</w:t>
      </w:r>
      <w:r w:rsidRPr="00226F9B">
        <w:rPr>
          <w:rFonts w:ascii="Arial" w:hAnsi="Arial"/>
          <w:sz w:val="22"/>
          <w:szCs w:val="22"/>
        </w:rPr>
        <w:t xml:space="preserve">ember </w:t>
      </w:r>
      <w:r w:rsidR="00274006">
        <w:rPr>
          <w:rFonts w:ascii="Arial" w:hAnsi="Arial"/>
          <w:sz w:val="22"/>
          <w:szCs w:val="22"/>
        </w:rPr>
        <w:t>2024</w:t>
      </w:r>
      <w:r w:rsidRPr="00226F9B">
        <w:rPr>
          <w:rFonts w:ascii="Arial" w:hAnsi="Arial"/>
          <w:sz w:val="22"/>
          <w:szCs w:val="22"/>
        </w:rPr>
        <w:t xml:space="preserve">, the outstanding balance of this loan is </w:t>
      </w:r>
      <w:r w:rsidR="00627926">
        <w:rPr>
          <w:rFonts w:ascii="Arial" w:hAnsi="Arial"/>
          <w:sz w:val="22"/>
          <w:szCs w:val="22"/>
        </w:rPr>
        <w:t xml:space="preserve">                     </w:t>
      </w:r>
      <w:r w:rsidRPr="00226F9B">
        <w:rPr>
          <w:rFonts w:ascii="Arial" w:hAnsi="Arial"/>
          <w:sz w:val="22"/>
          <w:szCs w:val="22"/>
        </w:rPr>
        <w:t>EUR</w:t>
      </w:r>
      <w:r w:rsidR="00FA06DD">
        <w:rPr>
          <w:rFonts w:ascii="Arial" w:hAnsi="Arial"/>
          <w:sz w:val="22"/>
          <w:szCs w:val="22"/>
        </w:rPr>
        <w:t xml:space="preserve"> </w:t>
      </w:r>
      <w:r w:rsidR="00446372">
        <w:rPr>
          <w:rFonts w:ascii="Arial" w:hAnsi="Arial"/>
          <w:sz w:val="22"/>
          <w:szCs w:val="22"/>
        </w:rPr>
        <w:t>2.4</w:t>
      </w:r>
      <w:r w:rsidR="00274006">
        <w:rPr>
          <w:rFonts w:ascii="Arial" w:hAnsi="Arial"/>
          <w:sz w:val="22"/>
          <w:szCs w:val="22"/>
        </w:rPr>
        <w:t xml:space="preserve"> </w:t>
      </w:r>
      <w:r w:rsidRPr="00226F9B">
        <w:rPr>
          <w:rFonts w:ascii="Arial" w:hAnsi="Arial"/>
          <w:sz w:val="22"/>
          <w:szCs w:val="22"/>
        </w:rPr>
        <w:t>million (</w:t>
      </w:r>
      <w:r w:rsidR="00274006">
        <w:rPr>
          <w:rFonts w:ascii="Arial" w:hAnsi="Arial"/>
          <w:sz w:val="22"/>
          <w:szCs w:val="22"/>
        </w:rPr>
        <w:t>2023</w:t>
      </w:r>
      <w:r w:rsidRPr="00226F9B">
        <w:rPr>
          <w:rFonts w:ascii="Arial" w:hAnsi="Arial"/>
          <w:sz w:val="22"/>
          <w:szCs w:val="22"/>
        </w:rPr>
        <w:t xml:space="preserve">: EUR </w:t>
      </w:r>
      <w:r w:rsidR="00274006">
        <w:rPr>
          <w:rFonts w:ascii="Arial" w:hAnsi="Arial"/>
          <w:sz w:val="22"/>
          <w:szCs w:val="22"/>
        </w:rPr>
        <w:t>2.8</w:t>
      </w:r>
      <w:r w:rsidR="00274006" w:rsidRPr="00226F9B">
        <w:rPr>
          <w:rFonts w:ascii="Arial" w:hAnsi="Arial"/>
          <w:sz w:val="22"/>
          <w:szCs w:val="22"/>
        </w:rPr>
        <w:t xml:space="preserve"> </w:t>
      </w:r>
      <w:r w:rsidRPr="00226F9B">
        <w:rPr>
          <w:rFonts w:ascii="Arial" w:hAnsi="Arial"/>
          <w:sz w:val="22"/>
          <w:szCs w:val="22"/>
        </w:rPr>
        <w:t xml:space="preserve">million). This loan is secured by the Company’s provision of a corporate guarantee and all land and premises of the subsidiary. </w:t>
      </w:r>
    </w:p>
    <w:p w14:paraId="4C09C923" w14:textId="552DA966" w:rsidR="00226F9B" w:rsidRPr="00226F9B" w:rsidRDefault="00226F9B" w:rsidP="00226F9B">
      <w:pPr>
        <w:tabs>
          <w:tab w:val="left" w:pos="2160"/>
          <w:tab w:val="right" w:pos="6480"/>
          <w:tab w:val="right" w:pos="8640"/>
        </w:tabs>
        <w:spacing w:before="120" w:after="120" w:line="380" w:lineRule="exact"/>
        <w:ind w:left="540"/>
        <w:jc w:val="thaiDistribute"/>
        <w:rPr>
          <w:rFonts w:ascii="Arial" w:hAnsi="Arial"/>
          <w:sz w:val="22"/>
          <w:szCs w:val="22"/>
          <w:u w:val="single"/>
        </w:rPr>
      </w:pPr>
      <w:r w:rsidRPr="00226F9B">
        <w:rPr>
          <w:rFonts w:ascii="Arial" w:hAnsi="Arial"/>
          <w:sz w:val="22"/>
          <w:szCs w:val="22"/>
          <w:u w:val="single"/>
        </w:rPr>
        <w:t>Facility No.</w:t>
      </w:r>
      <w:r w:rsidR="006139F9">
        <w:rPr>
          <w:rFonts w:ascii="Arial" w:hAnsi="Arial"/>
          <w:sz w:val="22"/>
          <w:szCs w:val="22"/>
          <w:u w:val="single"/>
        </w:rPr>
        <w:t>7</w:t>
      </w:r>
    </w:p>
    <w:p w14:paraId="2E7618D6" w14:textId="2600C170" w:rsidR="00226F9B" w:rsidRPr="00226F9B" w:rsidRDefault="00226F9B" w:rsidP="00226F9B">
      <w:pPr>
        <w:tabs>
          <w:tab w:val="left" w:pos="2160"/>
          <w:tab w:val="right" w:pos="6480"/>
          <w:tab w:val="right" w:pos="8640"/>
        </w:tabs>
        <w:spacing w:before="120" w:after="120" w:line="380" w:lineRule="exact"/>
        <w:ind w:left="540"/>
        <w:jc w:val="thaiDistribute"/>
        <w:rPr>
          <w:rFonts w:ascii="Arial" w:hAnsi="Arial"/>
          <w:sz w:val="22"/>
          <w:szCs w:val="22"/>
        </w:rPr>
      </w:pPr>
      <w:r w:rsidRPr="00226F9B">
        <w:rPr>
          <w:rFonts w:ascii="Arial" w:hAnsi="Arial"/>
          <w:sz w:val="22"/>
          <w:szCs w:val="22"/>
        </w:rPr>
        <w:t xml:space="preserve">On 9 March 2022, a subsidiary entered into a loan agreement with a local bank to obtain </w:t>
      </w:r>
      <w:r w:rsidR="007E64D4">
        <w:rPr>
          <w:rFonts w:ascii="Arial" w:hAnsi="Arial"/>
          <w:sz w:val="22"/>
          <w:szCs w:val="22"/>
        </w:rPr>
        <w:t xml:space="preserve">         </w:t>
      </w:r>
      <w:r w:rsidRPr="00226F9B">
        <w:rPr>
          <w:rFonts w:ascii="Arial" w:hAnsi="Arial"/>
          <w:sz w:val="22"/>
          <w:szCs w:val="22"/>
        </w:rPr>
        <w:t xml:space="preserve">Baht 150 million for payment related to the reduction of capital. The loan is secured by the Company’s provision of a corporate guarantee. The conditions of loan agreement include </w:t>
      </w:r>
      <w:r w:rsidR="007E64D4">
        <w:rPr>
          <w:rFonts w:ascii="Arial" w:hAnsi="Arial"/>
          <w:sz w:val="22"/>
          <w:szCs w:val="22"/>
        </w:rPr>
        <w:t xml:space="preserve">         </w:t>
      </w:r>
      <w:r w:rsidRPr="00226F9B">
        <w:rPr>
          <w:rFonts w:ascii="Arial" w:hAnsi="Arial"/>
          <w:sz w:val="22"/>
          <w:szCs w:val="22"/>
        </w:rPr>
        <w:t xml:space="preserve">a covenant not to create security interests over land, and construction thereon and machinery of such subsidiary (Negative pledges). </w:t>
      </w:r>
    </w:p>
    <w:p w14:paraId="03A38A69" w14:textId="30DC634D" w:rsidR="00226F9B" w:rsidRPr="00226F9B" w:rsidRDefault="00226F9B" w:rsidP="00226F9B">
      <w:pPr>
        <w:tabs>
          <w:tab w:val="left" w:pos="2160"/>
          <w:tab w:val="right" w:pos="6480"/>
          <w:tab w:val="right" w:pos="8640"/>
        </w:tabs>
        <w:spacing w:before="120" w:after="120" w:line="380" w:lineRule="exact"/>
        <w:ind w:left="540"/>
        <w:jc w:val="thaiDistribute"/>
        <w:rPr>
          <w:rFonts w:ascii="Arial" w:hAnsi="Arial"/>
          <w:sz w:val="22"/>
          <w:szCs w:val="22"/>
          <w:u w:val="single"/>
        </w:rPr>
      </w:pPr>
      <w:r w:rsidRPr="00226F9B">
        <w:rPr>
          <w:rFonts w:ascii="Arial" w:hAnsi="Arial"/>
          <w:sz w:val="22"/>
          <w:szCs w:val="22"/>
          <w:u w:val="single"/>
        </w:rPr>
        <w:t>Facility No.</w:t>
      </w:r>
      <w:r w:rsidR="006139F9">
        <w:rPr>
          <w:rFonts w:ascii="Arial" w:hAnsi="Arial"/>
          <w:sz w:val="22"/>
          <w:szCs w:val="22"/>
          <w:u w:val="single"/>
        </w:rPr>
        <w:t>8</w:t>
      </w:r>
    </w:p>
    <w:p w14:paraId="0FEC4006" w14:textId="1F99D99D" w:rsidR="00FC2D29" w:rsidRDefault="00226F9B" w:rsidP="00226F9B">
      <w:pPr>
        <w:tabs>
          <w:tab w:val="left" w:pos="2160"/>
          <w:tab w:val="right" w:pos="6480"/>
          <w:tab w:val="right" w:pos="8640"/>
        </w:tabs>
        <w:spacing w:before="120" w:after="120" w:line="380" w:lineRule="exact"/>
        <w:ind w:left="540"/>
        <w:jc w:val="thaiDistribute"/>
        <w:rPr>
          <w:rFonts w:ascii="Arial" w:hAnsi="Arial"/>
          <w:sz w:val="22"/>
          <w:szCs w:val="22"/>
        </w:rPr>
      </w:pPr>
      <w:r w:rsidRPr="00226F9B">
        <w:rPr>
          <w:rFonts w:ascii="Arial" w:hAnsi="Arial"/>
          <w:sz w:val="22"/>
          <w:szCs w:val="22"/>
        </w:rPr>
        <w:t xml:space="preserve">On 29 April 2022, a subsidiary entered into a loan agreement with an overseas bank to obtain EUR 4 million to support export sales. The loan is secured by the Company’s provision of </w:t>
      </w:r>
      <w:r w:rsidR="007E64D4">
        <w:rPr>
          <w:rFonts w:ascii="Arial" w:hAnsi="Arial"/>
          <w:sz w:val="22"/>
          <w:szCs w:val="22"/>
        </w:rPr>
        <w:t xml:space="preserve">         </w:t>
      </w:r>
      <w:r w:rsidRPr="00226F9B">
        <w:rPr>
          <w:rFonts w:ascii="Arial" w:hAnsi="Arial"/>
          <w:sz w:val="22"/>
          <w:szCs w:val="22"/>
        </w:rPr>
        <w:t>a corporate guarantee and bank guarantee issued by another bank.</w:t>
      </w:r>
    </w:p>
    <w:p w14:paraId="0AEAA55E" w14:textId="7DC432CC" w:rsidR="003640EE" w:rsidRPr="00226F9B" w:rsidRDefault="003640EE" w:rsidP="003640EE">
      <w:pPr>
        <w:tabs>
          <w:tab w:val="left" w:pos="2160"/>
          <w:tab w:val="right" w:pos="6480"/>
          <w:tab w:val="right" w:pos="8640"/>
        </w:tabs>
        <w:spacing w:before="120" w:after="120" w:line="380" w:lineRule="exact"/>
        <w:ind w:left="540"/>
        <w:jc w:val="thaiDistribute"/>
        <w:rPr>
          <w:rFonts w:ascii="Arial" w:hAnsi="Arial"/>
          <w:sz w:val="22"/>
          <w:szCs w:val="22"/>
          <w:u w:val="single"/>
        </w:rPr>
      </w:pPr>
      <w:r w:rsidRPr="00226F9B">
        <w:rPr>
          <w:rFonts w:ascii="Arial" w:hAnsi="Arial"/>
          <w:sz w:val="22"/>
          <w:szCs w:val="22"/>
          <w:u w:val="single"/>
        </w:rPr>
        <w:t>Facility No.</w:t>
      </w:r>
      <w:r w:rsidR="006139F9">
        <w:rPr>
          <w:rFonts w:ascii="Arial" w:hAnsi="Arial"/>
          <w:sz w:val="22"/>
          <w:szCs w:val="22"/>
          <w:u w:val="single"/>
        </w:rPr>
        <w:t>9</w:t>
      </w:r>
    </w:p>
    <w:p w14:paraId="66D6B933" w14:textId="59F42604" w:rsidR="003640EE" w:rsidRDefault="003640EE" w:rsidP="003640EE">
      <w:pPr>
        <w:tabs>
          <w:tab w:val="left" w:pos="2160"/>
          <w:tab w:val="right" w:pos="6480"/>
          <w:tab w:val="right" w:pos="8640"/>
        </w:tabs>
        <w:spacing w:before="120" w:after="120" w:line="380" w:lineRule="exact"/>
        <w:ind w:left="540" w:firstLine="3"/>
        <w:jc w:val="thaiDistribute"/>
        <w:rPr>
          <w:rFonts w:ascii="Arial" w:hAnsi="Arial"/>
          <w:sz w:val="22"/>
          <w:szCs w:val="22"/>
        </w:rPr>
      </w:pPr>
      <w:r>
        <w:rPr>
          <w:rFonts w:ascii="Arial" w:hAnsi="Arial"/>
          <w:sz w:val="22"/>
          <w:szCs w:val="22"/>
        </w:rPr>
        <w:t>On 21 March 2022, a subsidiary entered into a loan agreement with an oversea bank to obtain EUR 0.2 million. The loan is secured by all property of the subsidiary.</w:t>
      </w:r>
    </w:p>
    <w:p w14:paraId="29CEA5EE" w14:textId="77777777" w:rsidR="00A9236B" w:rsidRDefault="00A9236B">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7E70032E" w14:textId="4661FC45" w:rsidR="00BE0FA5" w:rsidRDefault="00BE0FA5" w:rsidP="00226F9B">
      <w:pPr>
        <w:tabs>
          <w:tab w:val="left" w:pos="2160"/>
          <w:tab w:val="right" w:pos="6480"/>
          <w:tab w:val="right" w:pos="8640"/>
        </w:tabs>
        <w:spacing w:before="120" w:after="120" w:line="380" w:lineRule="exact"/>
        <w:ind w:left="540"/>
        <w:jc w:val="thaiDistribute"/>
        <w:rPr>
          <w:rFonts w:ascii="Arial" w:hAnsi="Arial"/>
          <w:sz w:val="22"/>
          <w:szCs w:val="22"/>
        </w:rPr>
      </w:pPr>
      <w:r>
        <w:rPr>
          <w:rFonts w:ascii="Arial" w:hAnsi="Arial"/>
          <w:sz w:val="22"/>
          <w:szCs w:val="22"/>
        </w:rPr>
        <w:lastRenderedPageBreak/>
        <w:t>All loan agreements contain several covenants which, among other things, require the Group to maintain debt-to-equity ratio</w:t>
      </w:r>
      <w:r w:rsidR="00BE2988">
        <w:rPr>
          <w:rFonts w:ascii="Arial" w:hAnsi="Arial"/>
          <w:sz w:val="22"/>
          <w:szCs w:val="22"/>
        </w:rPr>
        <w:t xml:space="preserve">, </w:t>
      </w:r>
      <w:r>
        <w:rPr>
          <w:rFonts w:ascii="Arial" w:hAnsi="Arial"/>
          <w:sz w:val="22"/>
          <w:szCs w:val="22"/>
        </w:rPr>
        <w:t xml:space="preserve">debt service coverage ratio </w:t>
      </w:r>
      <w:r w:rsidR="00BE2988">
        <w:rPr>
          <w:rFonts w:ascii="Arial" w:hAnsi="Arial"/>
          <w:sz w:val="22"/>
          <w:szCs w:val="22"/>
        </w:rPr>
        <w:t xml:space="preserve">and interest bearing debt to EBITDA ratio </w:t>
      </w:r>
      <w:r>
        <w:rPr>
          <w:rFonts w:ascii="Arial" w:hAnsi="Arial"/>
          <w:sz w:val="22"/>
          <w:szCs w:val="22"/>
        </w:rPr>
        <w:t>at the rate prescribed in the agreements.</w:t>
      </w:r>
    </w:p>
    <w:p w14:paraId="2A370941" w14:textId="6508018B" w:rsidR="00BE0FA5" w:rsidRDefault="00BE0FA5" w:rsidP="00BE0FA5">
      <w:pPr>
        <w:tabs>
          <w:tab w:val="left" w:pos="2160"/>
          <w:tab w:val="right" w:pos="6480"/>
          <w:tab w:val="right" w:pos="8640"/>
        </w:tabs>
        <w:spacing w:before="120" w:after="120" w:line="380" w:lineRule="exact"/>
        <w:ind w:left="540" w:firstLine="3"/>
        <w:jc w:val="thaiDistribute"/>
        <w:rPr>
          <w:rFonts w:ascii="Arial" w:hAnsi="Arial" w:cs="Arial"/>
          <w:sz w:val="22"/>
          <w:szCs w:val="22"/>
        </w:rPr>
      </w:pPr>
      <w:r>
        <w:rPr>
          <w:rFonts w:ascii="Arial" w:hAnsi="Arial" w:cs="Arial"/>
          <w:sz w:val="22"/>
          <w:szCs w:val="22"/>
        </w:rPr>
        <w:t xml:space="preserve">Two subsidiaries entered into interest rate swap agreements with two banks </w:t>
      </w:r>
      <w:r w:rsidR="00305718">
        <w:rPr>
          <w:rFonts w:ascii="Arial" w:hAnsi="Arial" w:cs="Arial"/>
          <w:sz w:val="22"/>
          <w:szCs w:val="22"/>
        </w:rPr>
        <w:t xml:space="preserve">to swap floating interest rate for fixed interest rates on </w:t>
      </w:r>
      <w:r>
        <w:rPr>
          <w:rFonts w:ascii="Arial" w:hAnsi="Arial" w:cs="Arial"/>
          <w:sz w:val="22"/>
          <w:szCs w:val="22"/>
        </w:rPr>
        <w:t xml:space="preserve">long-term loan facilities </w:t>
      </w:r>
      <w:r w:rsidR="00113B14">
        <w:rPr>
          <w:rFonts w:ascii="Arial" w:hAnsi="Arial" w:cs="Arial"/>
          <w:sz w:val="22"/>
          <w:szCs w:val="22"/>
        </w:rPr>
        <w:t>No.</w:t>
      </w:r>
      <w:r w:rsidR="006139F9">
        <w:rPr>
          <w:rFonts w:ascii="Arial" w:hAnsi="Arial" w:cs="Arial"/>
          <w:sz w:val="22"/>
          <w:szCs w:val="22"/>
        </w:rPr>
        <w:t>3</w:t>
      </w:r>
      <w:r w:rsidR="00113B14">
        <w:rPr>
          <w:rFonts w:ascii="Arial" w:hAnsi="Arial" w:cs="Arial"/>
          <w:sz w:val="22"/>
          <w:szCs w:val="22"/>
        </w:rPr>
        <w:t xml:space="preserve">, </w:t>
      </w:r>
      <w:r>
        <w:rPr>
          <w:rFonts w:ascii="Arial" w:hAnsi="Arial" w:cs="Arial"/>
          <w:sz w:val="22"/>
          <w:szCs w:val="22"/>
        </w:rPr>
        <w:t>No.</w:t>
      </w:r>
      <w:r w:rsidR="006139F9">
        <w:rPr>
          <w:rFonts w:ascii="Arial" w:hAnsi="Arial" w:cs="Arial"/>
          <w:sz w:val="22"/>
          <w:szCs w:val="22"/>
        </w:rPr>
        <w:t>4</w:t>
      </w:r>
      <w:r>
        <w:rPr>
          <w:rFonts w:ascii="Arial" w:hAnsi="Arial" w:cs="Arial"/>
          <w:sz w:val="22"/>
          <w:szCs w:val="22"/>
        </w:rPr>
        <w:t xml:space="preserve"> and No.</w:t>
      </w:r>
      <w:r w:rsidR="006139F9">
        <w:rPr>
          <w:rFonts w:ascii="Arial" w:hAnsi="Arial" w:cs="Arial"/>
          <w:sz w:val="22"/>
          <w:szCs w:val="22"/>
        </w:rPr>
        <w:t>5</w:t>
      </w:r>
      <w:r>
        <w:rPr>
          <w:rFonts w:ascii="Arial" w:hAnsi="Arial" w:cs="Arial"/>
          <w:sz w:val="22"/>
          <w:szCs w:val="22"/>
        </w:rPr>
        <w:t xml:space="preserve">, as described in Note </w:t>
      </w:r>
      <w:r w:rsidR="006139F9">
        <w:rPr>
          <w:rFonts w:ascii="Arial" w:hAnsi="Arial" w:cs="Arial"/>
          <w:sz w:val="22"/>
          <w:szCs w:val="22"/>
        </w:rPr>
        <w:t>37</w:t>
      </w:r>
      <w:r>
        <w:rPr>
          <w:rFonts w:ascii="Arial" w:hAnsi="Arial" w:cs="Arial"/>
          <w:sz w:val="22"/>
          <w:szCs w:val="22"/>
        </w:rPr>
        <w:t>.</w:t>
      </w:r>
    </w:p>
    <w:p w14:paraId="1C6AD1AA" w14:textId="4115C4DB" w:rsidR="00BE0FA5" w:rsidRDefault="00BE0FA5" w:rsidP="00BE0FA5">
      <w:pPr>
        <w:tabs>
          <w:tab w:val="left" w:pos="2160"/>
          <w:tab w:val="right" w:pos="6480"/>
          <w:tab w:val="right" w:pos="8640"/>
        </w:tabs>
        <w:spacing w:before="120" w:after="120" w:line="380" w:lineRule="exact"/>
        <w:ind w:left="540" w:firstLine="3"/>
        <w:jc w:val="thaiDistribute"/>
        <w:rPr>
          <w:rFonts w:ascii="Arial" w:hAnsi="Arial" w:cs="Arial"/>
          <w:sz w:val="22"/>
          <w:szCs w:val="22"/>
        </w:rPr>
      </w:pPr>
      <w:r w:rsidRPr="007827FF">
        <w:rPr>
          <w:rFonts w:ascii="Arial" w:hAnsi="Arial" w:cs="Arial"/>
          <w:sz w:val="22"/>
          <w:szCs w:val="22"/>
        </w:rPr>
        <w:t xml:space="preserve">As at 31 December </w:t>
      </w:r>
      <w:r w:rsidR="009A09DD" w:rsidRPr="007827FF">
        <w:rPr>
          <w:rFonts w:ascii="Arial" w:hAnsi="Arial" w:cs="Arial"/>
          <w:sz w:val="22"/>
          <w:szCs w:val="22"/>
        </w:rPr>
        <w:t>202</w:t>
      </w:r>
      <w:r w:rsidR="00BB0D42">
        <w:rPr>
          <w:rFonts w:ascii="Arial" w:hAnsi="Arial" w:cs="Arial"/>
          <w:sz w:val="22"/>
          <w:szCs w:val="22"/>
        </w:rPr>
        <w:t>4</w:t>
      </w:r>
      <w:r w:rsidR="00D53CFF">
        <w:rPr>
          <w:rFonts w:ascii="Arial" w:hAnsi="Arial" w:cstheme="minorBidi" w:hint="cs"/>
          <w:sz w:val="22"/>
          <w:szCs w:val="22"/>
          <w:cs/>
        </w:rPr>
        <w:t xml:space="preserve"> </w:t>
      </w:r>
      <w:r w:rsidR="00D53CFF">
        <w:rPr>
          <w:rFonts w:ascii="Arial" w:hAnsi="Arial" w:cstheme="minorBidi"/>
          <w:sz w:val="22"/>
          <w:szCs w:val="22"/>
        </w:rPr>
        <w:t>and 2023</w:t>
      </w:r>
      <w:r w:rsidRPr="007827FF">
        <w:rPr>
          <w:rFonts w:ascii="Arial" w:hAnsi="Arial" w:cs="Arial"/>
          <w:sz w:val="22"/>
          <w:szCs w:val="22"/>
        </w:rPr>
        <w:t xml:space="preserve">, the </w:t>
      </w:r>
      <w:r w:rsidR="00A15363">
        <w:rPr>
          <w:rFonts w:ascii="Arial" w:hAnsi="Arial" w:cs="Arial"/>
          <w:sz w:val="22"/>
          <w:szCs w:val="22"/>
        </w:rPr>
        <w:t xml:space="preserve">Group </w:t>
      </w:r>
      <w:r w:rsidR="001A5661">
        <w:rPr>
          <w:rFonts w:ascii="Arial" w:hAnsi="Arial" w:cs="Arial"/>
          <w:sz w:val="22"/>
          <w:szCs w:val="22"/>
        </w:rPr>
        <w:t>has no long-term credit facilities which have not yet been drawn down.</w:t>
      </w:r>
    </w:p>
    <w:p w14:paraId="6274B551" w14:textId="65F380A7" w:rsidR="00B74DA1" w:rsidRPr="00F43756" w:rsidRDefault="00BB1A44" w:rsidP="00BB1A44">
      <w:pPr>
        <w:pStyle w:val="BodyTextIndent"/>
        <w:spacing w:before="60" w:after="60"/>
        <w:ind w:left="547" w:hanging="547"/>
        <w:jc w:val="thaiDistribute"/>
        <w:rPr>
          <w:rFonts w:ascii="Arial" w:hAnsi="Arial"/>
          <w:b/>
          <w:bCs/>
          <w:sz w:val="22"/>
          <w:szCs w:val="22"/>
        </w:rPr>
      </w:pPr>
      <w:r w:rsidRPr="00F43756">
        <w:rPr>
          <w:rFonts w:ascii="Arial" w:hAnsi="Arial"/>
          <w:b/>
          <w:bCs/>
          <w:sz w:val="22"/>
          <w:szCs w:val="22"/>
        </w:rPr>
        <w:t>23</w:t>
      </w:r>
      <w:r w:rsidR="00B74DA1" w:rsidRPr="00F43756">
        <w:rPr>
          <w:rFonts w:ascii="Arial" w:hAnsi="Arial"/>
          <w:b/>
          <w:bCs/>
          <w:sz w:val="22"/>
          <w:szCs w:val="22"/>
        </w:rPr>
        <w:t>.</w:t>
      </w:r>
      <w:r w:rsidR="00B74DA1" w:rsidRPr="00F43756">
        <w:rPr>
          <w:rFonts w:ascii="Arial" w:hAnsi="Arial"/>
          <w:b/>
          <w:bCs/>
          <w:sz w:val="22"/>
          <w:szCs w:val="22"/>
        </w:rPr>
        <w:tab/>
      </w:r>
      <w:bookmarkStart w:id="4" w:name="NOte25_EmployeeBenefit"/>
      <w:bookmarkEnd w:id="4"/>
      <w:r w:rsidR="00B74DA1" w:rsidRPr="00F43756">
        <w:rPr>
          <w:rFonts w:ascii="Arial" w:hAnsi="Arial"/>
          <w:b/>
          <w:bCs/>
          <w:sz w:val="22"/>
          <w:szCs w:val="22"/>
        </w:rPr>
        <w:t xml:space="preserve">Provision for long-term employee benefits </w:t>
      </w:r>
    </w:p>
    <w:p w14:paraId="325CDCC3" w14:textId="77777777" w:rsidR="00B74DA1" w:rsidRPr="00F43756" w:rsidRDefault="00B74DA1" w:rsidP="00BB1A44">
      <w:pPr>
        <w:tabs>
          <w:tab w:val="left" w:pos="2160"/>
          <w:tab w:val="left" w:pos="2880"/>
          <w:tab w:val="right" w:pos="7200"/>
          <w:tab w:val="right" w:pos="8540"/>
        </w:tabs>
        <w:spacing w:before="60" w:after="60" w:line="380" w:lineRule="exact"/>
        <w:ind w:left="540" w:right="-29"/>
        <w:jc w:val="thaiDistribute"/>
        <w:rPr>
          <w:rFonts w:ascii="Arial" w:hAnsi="Arial"/>
          <w:sz w:val="22"/>
          <w:szCs w:val="22"/>
        </w:rPr>
      </w:pPr>
      <w:r w:rsidRPr="00F43756">
        <w:rPr>
          <w:rFonts w:ascii="Arial" w:hAnsi="Arial"/>
          <w:sz w:val="22"/>
          <w:szCs w:val="22"/>
        </w:rPr>
        <w:t>Provision for long-term employee benefits, which represents compensation payable to employees after they retire, was as follows:</w:t>
      </w:r>
    </w:p>
    <w:tbl>
      <w:tblPr>
        <w:tblW w:w="9364" w:type="dxa"/>
        <w:tblInd w:w="450" w:type="dxa"/>
        <w:tblLayout w:type="fixed"/>
        <w:tblLook w:val="01E0" w:firstRow="1" w:lastRow="1" w:firstColumn="1" w:lastColumn="1" w:noHBand="0" w:noVBand="0"/>
      </w:tblPr>
      <w:tblGrid>
        <w:gridCol w:w="4410"/>
        <w:gridCol w:w="1237"/>
        <w:gridCol w:w="1238"/>
        <w:gridCol w:w="1237"/>
        <w:gridCol w:w="1242"/>
      </w:tblGrid>
      <w:tr w:rsidR="00B74DA1" w:rsidRPr="00F43756" w14:paraId="73CC7DC3" w14:textId="77777777" w:rsidTr="007E64D4">
        <w:tc>
          <w:tcPr>
            <w:tcW w:w="9364" w:type="dxa"/>
            <w:gridSpan w:val="5"/>
          </w:tcPr>
          <w:p w14:paraId="2F8DF3BE" w14:textId="77777777" w:rsidR="00B74DA1" w:rsidRPr="007E64D4" w:rsidRDefault="00B74DA1" w:rsidP="007E64D4">
            <w:pPr>
              <w:tabs>
                <w:tab w:val="decimal" w:pos="1671"/>
              </w:tabs>
              <w:spacing w:line="300" w:lineRule="exact"/>
              <w:ind w:right="-102"/>
              <w:jc w:val="right"/>
              <w:rPr>
                <w:rFonts w:ascii="Arial" w:hAnsi="Arial" w:cs="Arial"/>
                <w:color w:val="000000"/>
                <w:sz w:val="20"/>
                <w:szCs w:val="20"/>
              </w:rPr>
            </w:pPr>
            <w:r w:rsidRPr="007E64D4">
              <w:rPr>
                <w:rFonts w:ascii="Arial" w:hAnsi="Arial" w:cs="Arial"/>
                <w:color w:val="000000"/>
                <w:sz w:val="20"/>
                <w:szCs w:val="20"/>
              </w:rPr>
              <w:t xml:space="preserve">(Unit: </w:t>
            </w:r>
            <w:r w:rsidRPr="007E64D4">
              <w:rPr>
                <w:rFonts w:ascii="Arial" w:hAnsi="Arial" w:cs="Arial"/>
                <w:sz w:val="20"/>
                <w:szCs w:val="20"/>
              </w:rPr>
              <w:t>Thousand</w:t>
            </w:r>
            <w:r w:rsidRPr="007E64D4">
              <w:rPr>
                <w:rFonts w:ascii="Arial" w:hAnsi="Arial" w:cs="Arial"/>
                <w:color w:val="000000"/>
                <w:sz w:val="20"/>
                <w:szCs w:val="20"/>
              </w:rPr>
              <w:t xml:space="preserve"> Baht)</w:t>
            </w:r>
          </w:p>
        </w:tc>
      </w:tr>
      <w:tr w:rsidR="00B74DA1" w:rsidRPr="00F43756" w14:paraId="7EDDFC46" w14:textId="77777777" w:rsidTr="00274006">
        <w:tc>
          <w:tcPr>
            <w:tcW w:w="4410" w:type="dxa"/>
          </w:tcPr>
          <w:p w14:paraId="07019575" w14:textId="77777777" w:rsidR="00B74DA1" w:rsidRPr="007E64D4" w:rsidRDefault="00B74DA1" w:rsidP="007E64D4">
            <w:pPr>
              <w:spacing w:line="300" w:lineRule="exact"/>
              <w:rPr>
                <w:rFonts w:ascii="Arial" w:hAnsi="Arial" w:cs="Arial"/>
                <w:sz w:val="20"/>
                <w:szCs w:val="20"/>
              </w:rPr>
            </w:pPr>
          </w:p>
        </w:tc>
        <w:tc>
          <w:tcPr>
            <w:tcW w:w="2475" w:type="dxa"/>
            <w:gridSpan w:val="2"/>
          </w:tcPr>
          <w:p w14:paraId="62CF6778" w14:textId="77777777" w:rsidR="00B74DA1" w:rsidRPr="007E64D4" w:rsidRDefault="00B74DA1" w:rsidP="007E64D4">
            <w:pPr>
              <w:pBdr>
                <w:bottom w:val="single" w:sz="4" w:space="1" w:color="auto"/>
              </w:pBdr>
              <w:tabs>
                <w:tab w:val="left" w:pos="1440"/>
              </w:tabs>
              <w:spacing w:line="300" w:lineRule="exact"/>
              <w:jc w:val="center"/>
              <w:rPr>
                <w:rFonts w:ascii="Arial" w:hAnsi="Arial" w:cs="Arial"/>
                <w:spacing w:val="-4"/>
                <w:sz w:val="20"/>
                <w:szCs w:val="20"/>
              </w:rPr>
            </w:pPr>
            <w:r w:rsidRPr="007E64D4">
              <w:rPr>
                <w:rFonts w:ascii="Arial" w:hAnsi="Arial" w:cs="Arial"/>
                <w:spacing w:val="-4"/>
                <w:sz w:val="20"/>
                <w:szCs w:val="20"/>
              </w:rPr>
              <w:t xml:space="preserve">Consolidated </w:t>
            </w:r>
          </w:p>
          <w:p w14:paraId="49C148C0" w14:textId="77777777" w:rsidR="00B74DA1" w:rsidRPr="007E64D4" w:rsidRDefault="00105032" w:rsidP="007E64D4">
            <w:pPr>
              <w:pBdr>
                <w:bottom w:val="single" w:sz="4" w:space="1" w:color="auto"/>
              </w:pBdr>
              <w:tabs>
                <w:tab w:val="center" w:pos="1168"/>
                <w:tab w:val="left" w:pos="1440"/>
                <w:tab w:val="right" w:pos="2337"/>
              </w:tabs>
              <w:spacing w:line="300" w:lineRule="exact"/>
              <w:rPr>
                <w:rFonts w:ascii="Arial" w:hAnsi="Arial" w:cs="Arial"/>
                <w:spacing w:val="-4"/>
                <w:sz w:val="20"/>
                <w:szCs w:val="20"/>
              </w:rPr>
            </w:pPr>
            <w:r w:rsidRPr="007E64D4">
              <w:rPr>
                <w:rFonts w:ascii="Arial" w:hAnsi="Arial" w:cs="Arial"/>
                <w:spacing w:val="-4"/>
                <w:sz w:val="20"/>
                <w:szCs w:val="20"/>
              </w:rPr>
              <w:tab/>
            </w:r>
            <w:r w:rsidR="00B74DA1" w:rsidRPr="007E64D4">
              <w:rPr>
                <w:rFonts w:ascii="Arial" w:hAnsi="Arial" w:cs="Arial"/>
                <w:spacing w:val="-4"/>
                <w:sz w:val="20"/>
                <w:szCs w:val="20"/>
              </w:rPr>
              <w:t>financial statements</w:t>
            </w:r>
            <w:r w:rsidRPr="007E64D4">
              <w:rPr>
                <w:rFonts w:ascii="Arial" w:hAnsi="Arial" w:cs="Arial"/>
                <w:spacing w:val="-4"/>
                <w:sz w:val="20"/>
                <w:szCs w:val="20"/>
              </w:rPr>
              <w:tab/>
            </w:r>
          </w:p>
        </w:tc>
        <w:tc>
          <w:tcPr>
            <w:tcW w:w="2479" w:type="dxa"/>
            <w:gridSpan w:val="2"/>
          </w:tcPr>
          <w:p w14:paraId="1710C5A5" w14:textId="77777777" w:rsidR="00B74DA1" w:rsidRPr="007E64D4" w:rsidRDefault="00B74DA1" w:rsidP="007E64D4">
            <w:pPr>
              <w:pBdr>
                <w:bottom w:val="single" w:sz="4" w:space="1" w:color="auto"/>
              </w:pBdr>
              <w:tabs>
                <w:tab w:val="left" w:pos="1440"/>
              </w:tabs>
              <w:spacing w:line="300" w:lineRule="exact"/>
              <w:jc w:val="center"/>
              <w:rPr>
                <w:rFonts w:ascii="Arial" w:hAnsi="Arial" w:cs="Arial"/>
                <w:spacing w:val="-4"/>
                <w:sz w:val="20"/>
                <w:szCs w:val="20"/>
              </w:rPr>
            </w:pPr>
            <w:r w:rsidRPr="007E64D4">
              <w:rPr>
                <w:rFonts w:ascii="Arial" w:hAnsi="Arial" w:cs="Arial"/>
                <w:spacing w:val="-4"/>
                <w:sz w:val="20"/>
                <w:szCs w:val="20"/>
              </w:rPr>
              <w:t xml:space="preserve">Separate </w:t>
            </w:r>
          </w:p>
          <w:p w14:paraId="797B00E3" w14:textId="77777777" w:rsidR="00B74DA1" w:rsidRPr="007E64D4" w:rsidRDefault="00B74DA1" w:rsidP="007E64D4">
            <w:pPr>
              <w:pBdr>
                <w:bottom w:val="single" w:sz="4" w:space="1" w:color="auto"/>
              </w:pBdr>
              <w:tabs>
                <w:tab w:val="left" w:pos="1440"/>
              </w:tabs>
              <w:spacing w:line="300" w:lineRule="exact"/>
              <w:jc w:val="center"/>
              <w:rPr>
                <w:rFonts w:ascii="Arial" w:hAnsi="Arial" w:cs="Arial"/>
                <w:spacing w:val="-4"/>
                <w:sz w:val="20"/>
                <w:szCs w:val="20"/>
              </w:rPr>
            </w:pPr>
            <w:r w:rsidRPr="007E64D4">
              <w:rPr>
                <w:rFonts w:ascii="Arial" w:hAnsi="Arial" w:cs="Arial"/>
                <w:spacing w:val="-4"/>
                <w:sz w:val="20"/>
                <w:szCs w:val="20"/>
              </w:rPr>
              <w:t>financial statements</w:t>
            </w:r>
          </w:p>
        </w:tc>
      </w:tr>
      <w:tr w:rsidR="00274006" w:rsidRPr="00F43756" w14:paraId="76A349B3" w14:textId="77777777" w:rsidTr="00274006">
        <w:tc>
          <w:tcPr>
            <w:tcW w:w="4410" w:type="dxa"/>
          </w:tcPr>
          <w:p w14:paraId="2523F45B" w14:textId="77777777" w:rsidR="00274006" w:rsidRPr="007E64D4" w:rsidRDefault="00274006" w:rsidP="00274006">
            <w:pPr>
              <w:spacing w:line="300" w:lineRule="exact"/>
              <w:rPr>
                <w:rFonts w:ascii="Arial" w:hAnsi="Arial" w:cs="Arial"/>
                <w:sz w:val="20"/>
                <w:szCs w:val="20"/>
              </w:rPr>
            </w:pPr>
          </w:p>
        </w:tc>
        <w:tc>
          <w:tcPr>
            <w:tcW w:w="1237" w:type="dxa"/>
          </w:tcPr>
          <w:p w14:paraId="6F620253" w14:textId="044AE638" w:rsidR="00274006" w:rsidRPr="007E64D4" w:rsidRDefault="00274006" w:rsidP="00274006">
            <w:pPr>
              <w:pBdr>
                <w:bottom w:val="single" w:sz="4" w:space="1" w:color="auto"/>
              </w:pBdr>
              <w:tabs>
                <w:tab w:val="left" w:pos="1440"/>
              </w:tabs>
              <w:spacing w:line="300" w:lineRule="exact"/>
              <w:jc w:val="center"/>
              <w:rPr>
                <w:rFonts w:ascii="Arial" w:hAnsi="Arial" w:cs="Arial"/>
                <w:spacing w:val="-4"/>
                <w:sz w:val="20"/>
                <w:szCs w:val="20"/>
              </w:rPr>
            </w:pPr>
            <w:r>
              <w:rPr>
                <w:rFonts w:ascii="Arial" w:hAnsi="Arial" w:cs="Arial"/>
                <w:spacing w:val="-4"/>
                <w:sz w:val="20"/>
                <w:szCs w:val="20"/>
              </w:rPr>
              <w:t>2024</w:t>
            </w:r>
          </w:p>
        </w:tc>
        <w:tc>
          <w:tcPr>
            <w:tcW w:w="1238" w:type="dxa"/>
          </w:tcPr>
          <w:p w14:paraId="1E001DFE" w14:textId="27253A19" w:rsidR="00274006" w:rsidRPr="007E64D4" w:rsidRDefault="00274006" w:rsidP="00274006">
            <w:pPr>
              <w:pBdr>
                <w:bottom w:val="single" w:sz="4" w:space="1" w:color="auto"/>
              </w:pBdr>
              <w:tabs>
                <w:tab w:val="left" w:pos="1440"/>
              </w:tabs>
              <w:spacing w:line="300" w:lineRule="exact"/>
              <w:jc w:val="center"/>
              <w:rPr>
                <w:rFonts w:ascii="Arial" w:hAnsi="Arial" w:cs="Arial"/>
                <w:spacing w:val="-4"/>
                <w:sz w:val="20"/>
                <w:szCs w:val="20"/>
              </w:rPr>
            </w:pPr>
            <w:r>
              <w:rPr>
                <w:rFonts w:ascii="Arial" w:hAnsi="Arial" w:cs="Arial"/>
                <w:spacing w:val="-4"/>
                <w:sz w:val="20"/>
                <w:szCs w:val="20"/>
              </w:rPr>
              <w:t>2023</w:t>
            </w:r>
          </w:p>
        </w:tc>
        <w:tc>
          <w:tcPr>
            <w:tcW w:w="1237" w:type="dxa"/>
          </w:tcPr>
          <w:p w14:paraId="058B6C39" w14:textId="5C00F9F4" w:rsidR="00274006" w:rsidRPr="007E64D4" w:rsidRDefault="00274006" w:rsidP="00274006">
            <w:pPr>
              <w:pBdr>
                <w:bottom w:val="single" w:sz="4" w:space="1" w:color="auto"/>
              </w:pBdr>
              <w:tabs>
                <w:tab w:val="left" w:pos="1440"/>
              </w:tabs>
              <w:spacing w:line="300" w:lineRule="exact"/>
              <w:jc w:val="center"/>
              <w:rPr>
                <w:rFonts w:ascii="Arial" w:hAnsi="Arial" w:cs="Arial"/>
                <w:spacing w:val="-4"/>
                <w:sz w:val="20"/>
                <w:szCs w:val="20"/>
              </w:rPr>
            </w:pPr>
            <w:r>
              <w:rPr>
                <w:rFonts w:ascii="Arial" w:hAnsi="Arial" w:cs="Arial"/>
                <w:spacing w:val="-4"/>
                <w:sz w:val="20"/>
                <w:szCs w:val="20"/>
              </w:rPr>
              <w:t>2024</w:t>
            </w:r>
          </w:p>
        </w:tc>
        <w:tc>
          <w:tcPr>
            <w:tcW w:w="1242" w:type="dxa"/>
          </w:tcPr>
          <w:p w14:paraId="50C37D1B" w14:textId="0E7B36F2" w:rsidR="00274006" w:rsidRPr="007E64D4" w:rsidRDefault="00274006" w:rsidP="00274006">
            <w:pPr>
              <w:pBdr>
                <w:bottom w:val="single" w:sz="4" w:space="1" w:color="auto"/>
              </w:pBdr>
              <w:tabs>
                <w:tab w:val="left" w:pos="1440"/>
              </w:tabs>
              <w:spacing w:line="300" w:lineRule="exact"/>
              <w:jc w:val="center"/>
              <w:rPr>
                <w:rFonts w:ascii="Arial" w:hAnsi="Arial" w:cs="Arial"/>
                <w:spacing w:val="-4"/>
                <w:sz w:val="20"/>
                <w:szCs w:val="20"/>
              </w:rPr>
            </w:pPr>
            <w:r>
              <w:rPr>
                <w:rFonts w:ascii="Arial" w:hAnsi="Arial" w:cs="Arial"/>
                <w:spacing w:val="-4"/>
                <w:sz w:val="20"/>
                <w:szCs w:val="20"/>
              </w:rPr>
              <w:t>2023</w:t>
            </w:r>
          </w:p>
        </w:tc>
      </w:tr>
      <w:tr w:rsidR="00274006" w:rsidRPr="00F43756" w14:paraId="2D13BF67" w14:textId="77777777" w:rsidTr="00274006">
        <w:tc>
          <w:tcPr>
            <w:tcW w:w="4410" w:type="dxa"/>
          </w:tcPr>
          <w:p w14:paraId="0AD08E6E" w14:textId="19988793" w:rsidR="00274006" w:rsidRPr="001E6EFD" w:rsidRDefault="00274006" w:rsidP="00274006">
            <w:pPr>
              <w:spacing w:line="300" w:lineRule="exact"/>
              <w:ind w:left="246" w:right="-198" w:hanging="246"/>
              <w:rPr>
                <w:rFonts w:ascii="Arial" w:hAnsi="Arial" w:cs="Arial"/>
                <w:b/>
                <w:bCs/>
                <w:spacing w:val="-4"/>
                <w:sz w:val="20"/>
                <w:szCs w:val="20"/>
              </w:rPr>
            </w:pPr>
            <w:r w:rsidRPr="007E64D4">
              <w:rPr>
                <w:rFonts w:ascii="Arial" w:hAnsi="Arial" w:cs="Arial"/>
                <w:b/>
                <w:bCs/>
                <w:sz w:val="20"/>
                <w:szCs w:val="20"/>
              </w:rPr>
              <w:t>Provision for long-term employee benefits</w:t>
            </w:r>
            <w:r w:rsidRPr="007E64D4">
              <w:rPr>
                <w:rFonts w:ascii="Arial" w:hAnsi="Arial" w:cs="Arial"/>
                <w:b/>
                <w:bCs/>
                <w:spacing w:val="-4"/>
                <w:sz w:val="20"/>
                <w:szCs w:val="20"/>
              </w:rPr>
              <w:t xml:space="preserve"> </w:t>
            </w:r>
            <w:r>
              <w:rPr>
                <w:rFonts w:ascii="Arial" w:hAnsi="Arial" w:cs="Arial"/>
                <w:b/>
                <w:bCs/>
                <w:spacing w:val="-4"/>
                <w:sz w:val="20"/>
                <w:szCs w:val="20"/>
              </w:rPr>
              <w:t xml:space="preserve">       </w:t>
            </w:r>
            <w:r w:rsidRPr="007E64D4">
              <w:rPr>
                <w:rFonts w:ascii="Arial" w:hAnsi="Arial" w:cs="Arial"/>
                <w:b/>
                <w:bCs/>
                <w:spacing w:val="-4"/>
                <w:sz w:val="20"/>
                <w:szCs w:val="20"/>
              </w:rPr>
              <w:t>at beginning of year</w:t>
            </w:r>
          </w:p>
        </w:tc>
        <w:tc>
          <w:tcPr>
            <w:tcW w:w="1237" w:type="dxa"/>
          </w:tcPr>
          <w:p w14:paraId="2E77781C" w14:textId="77777777" w:rsidR="00274006" w:rsidRDefault="00274006" w:rsidP="00274006">
            <w:pPr>
              <w:tabs>
                <w:tab w:val="decimal" w:pos="975"/>
              </w:tabs>
              <w:spacing w:line="300" w:lineRule="exact"/>
              <w:ind w:right="12"/>
              <w:rPr>
                <w:rFonts w:ascii="Arial" w:hAnsi="Arial" w:cstheme="minorBidi"/>
                <w:color w:val="000000"/>
                <w:sz w:val="20"/>
                <w:szCs w:val="20"/>
              </w:rPr>
            </w:pPr>
          </w:p>
          <w:p w14:paraId="3297A7BD" w14:textId="37C3BB91" w:rsidR="00274006" w:rsidRPr="004D510B" w:rsidRDefault="00711404" w:rsidP="00274006">
            <w:pPr>
              <w:tabs>
                <w:tab w:val="decimal" w:pos="975"/>
              </w:tabs>
              <w:spacing w:line="300" w:lineRule="exact"/>
              <w:ind w:right="12"/>
              <w:rPr>
                <w:rFonts w:ascii="Arial" w:hAnsi="Arial" w:cstheme="minorBidi"/>
                <w:color w:val="000000"/>
                <w:sz w:val="20"/>
                <w:szCs w:val="20"/>
              </w:rPr>
            </w:pPr>
            <w:r>
              <w:rPr>
                <w:rFonts w:ascii="Arial" w:hAnsi="Arial" w:cstheme="minorBidi"/>
                <w:color w:val="000000"/>
                <w:sz w:val="20"/>
                <w:szCs w:val="20"/>
              </w:rPr>
              <w:t>276,778</w:t>
            </w:r>
          </w:p>
        </w:tc>
        <w:tc>
          <w:tcPr>
            <w:tcW w:w="1238" w:type="dxa"/>
          </w:tcPr>
          <w:p w14:paraId="7F69EEF6" w14:textId="77777777" w:rsidR="00274006" w:rsidRPr="007E64D4" w:rsidRDefault="00274006" w:rsidP="00274006">
            <w:pPr>
              <w:tabs>
                <w:tab w:val="decimal" w:pos="975"/>
              </w:tabs>
              <w:spacing w:line="300" w:lineRule="exact"/>
              <w:ind w:right="12"/>
              <w:rPr>
                <w:rFonts w:ascii="Arial" w:hAnsi="Arial" w:cs="Arial"/>
                <w:color w:val="000000"/>
                <w:sz w:val="20"/>
                <w:szCs w:val="20"/>
              </w:rPr>
            </w:pPr>
          </w:p>
          <w:p w14:paraId="5DE31C34" w14:textId="1E014170" w:rsidR="00274006" w:rsidRPr="007E64D4" w:rsidRDefault="00274006" w:rsidP="00274006">
            <w:pPr>
              <w:tabs>
                <w:tab w:val="decimal" w:pos="975"/>
              </w:tabs>
              <w:spacing w:line="300" w:lineRule="exact"/>
              <w:ind w:right="12"/>
              <w:rPr>
                <w:rFonts w:ascii="Arial" w:hAnsi="Arial" w:cs="Arial"/>
                <w:color w:val="000000"/>
                <w:sz w:val="20"/>
                <w:szCs w:val="20"/>
              </w:rPr>
            </w:pPr>
            <w:r w:rsidRPr="007E64D4">
              <w:rPr>
                <w:rFonts w:ascii="Arial" w:hAnsi="Arial" w:cs="Arial"/>
                <w:color w:val="000000"/>
                <w:sz w:val="20"/>
                <w:szCs w:val="20"/>
              </w:rPr>
              <w:t>255,294</w:t>
            </w:r>
          </w:p>
        </w:tc>
        <w:tc>
          <w:tcPr>
            <w:tcW w:w="1237" w:type="dxa"/>
          </w:tcPr>
          <w:p w14:paraId="7163BE60" w14:textId="77777777" w:rsidR="00274006" w:rsidRDefault="00274006" w:rsidP="00274006">
            <w:pPr>
              <w:tabs>
                <w:tab w:val="decimal" w:pos="975"/>
              </w:tabs>
              <w:spacing w:line="300" w:lineRule="exact"/>
              <w:ind w:right="12"/>
              <w:rPr>
                <w:rFonts w:ascii="Arial" w:hAnsi="Arial" w:cs="Arial"/>
                <w:color w:val="000000"/>
                <w:sz w:val="20"/>
                <w:szCs w:val="20"/>
              </w:rPr>
            </w:pPr>
          </w:p>
          <w:p w14:paraId="4DE2AF38" w14:textId="57DCD79C" w:rsidR="00274006" w:rsidRPr="007E64D4" w:rsidRDefault="00873E61" w:rsidP="00274006">
            <w:pPr>
              <w:tabs>
                <w:tab w:val="decimal" w:pos="975"/>
              </w:tabs>
              <w:spacing w:line="300" w:lineRule="exact"/>
              <w:ind w:right="12"/>
              <w:rPr>
                <w:rFonts w:ascii="Arial" w:hAnsi="Arial" w:cs="Arial"/>
                <w:color w:val="000000"/>
                <w:sz w:val="20"/>
                <w:szCs w:val="20"/>
              </w:rPr>
            </w:pPr>
            <w:r>
              <w:rPr>
                <w:rFonts w:ascii="Arial" w:hAnsi="Arial" w:cs="Arial"/>
                <w:color w:val="000000"/>
                <w:sz w:val="20"/>
                <w:szCs w:val="20"/>
              </w:rPr>
              <w:t>147,624</w:t>
            </w:r>
          </w:p>
        </w:tc>
        <w:tc>
          <w:tcPr>
            <w:tcW w:w="1242" w:type="dxa"/>
          </w:tcPr>
          <w:p w14:paraId="5289FFCC" w14:textId="77777777" w:rsidR="00274006" w:rsidRPr="007E64D4" w:rsidRDefault="00274006" w:rsidP="00274006">
            <w:pPr>
              <w:tabs>
                <w:tab w:val="decimal" w:pos="975"/>
              </w:tabs>
              <w:spacing w:line="300" w:lineRule="exact"/>
              <w:ind w:right="12"/>
              <w:rPr>
                <w:rFonts w:ascii="Arial" w:hAnsi="Arial" w:cs="Arial"/>
                <w:color w:val="000000"/>
                <w:sz w:val="20"/>
                <w:szCs w:val="20"/>
              </w:rPr>
            </w:pPr>
          </w:p>
          <w:p w14:paraId="0C68D72E" w14:textId="13272355" w:rsidR="00274006" w:rsidRPr="007E64D4" w:rsidRDefault="00274006" w:rsidP="00274006">
            <w:pPr>
              <w:tabs>
                <w:tab w:val="decimal" w:pos="975"/>
              </w:tabs>
              <w:spacing w:line="300" w:lineRule="exact"/>
              <w:ind w:right="12"/>
              <w:rPr>
                <w:rFonts w:ascii="Arial" w:hAnsi="Arial" w:cs="Arial"/>
                <w:color w:val="000000"/>
                <w:sz w:val="20"/>
                <w:szCs w:val="20"/>
              </w:rPr>
            </w:pPr>
            <w:r w:rsidRPr="007E64D4">
              <w:rPr>
                <w:rFonts w:ascii="Arial" w:hAnsi="Arial" w:cs="Arial"/>
                <w:color w:val="000000"/>
                <w:sz w:val="20"/>
                <w:szCs w:val="20"/>
              </w:rPr>
              <w:t>140,561</w:t>
            </w:r>
          </w:p>
        </w:tc>
      </w:tr>
      <w:tr w:rsidR="00274006" w:rsidRPr="00F43756" w14:paraId="4A7CE11C" w14:textId="77777777" w:rsidTr="00274006">
        <w:tc>
          <w:tcPr>
            <w:tcW w:w="4410" w:type="dxa"/>
          </w:tcPr>
          <w:p w14:paraId="69A29507" w14:textId="77777777" w:rsidR="00274006" w:rsidRPr="007E64D4" w:rsidRDefault="00274006" w:rsidP="00274006">
            <w:pPr>
              <w:spacing w:line="300" w:lineRule="exact"/>
              <w:rPr>
                <w:rFonts w:ascii="Arial" w:hAnsi="Arial" w:cs="Arial"/>
                <w:sz w:val="20"/>
                <w:szCs w:val="20"/>
              </w:rPr>
            </w:pPr>
            <w:r w:rsidRPr="007E64D4">
              <w:rPr>
                <w:rFonts w:ascii="Arial" w:hAnsi="Arial" w:cs="Arial"/>
                <w:sz w:val="20"/>
                <w:szCs w:val="20"/>
              </w:rPr>
              <w:t>Included in profit or loss:</w:t>
            </w:r>
          </w:p>
        </w:tc>
        <w:tc>
          <w:tcPr>
            <w:tcW w:w="1237" w:type="dxa"/>
          </w:tcPr>
          <w:p w14:paraId="1D3C19BE" w14:textId="77777777" w:rsidR="00274006" w:rsidRPr="004D510B" w:rsidRDefault="00274006" w:rsidP="00274006">
            <w:pPr>
              <w:tabs>
                <w:tab w:val="decimal" w:pos="975"/>
              </w:tabs>
              <w:spacing w:line="300" w:lineRule="exact"/>
              <w:ind w:right="12"/>
              <w:rPr>
                <w:rFonts w:ascii="Arial" w:hAnsi="Arial" w:cstheme="minorBidi"/>
                <w:color w:val="000000"/>
                <w:sz w:val="20"/>
                <w:szCs w:val="20"/>
              </w:rPr>
            </w:pPr>
          </w:p>
        </w:tc>
        <w:tc>
          <w:tcPr>
            <w:tcW w:w="1238" w:type="dxa"/>
          </w:tcPr>
          <w:p w14:paraId="25B44C97" w14:textId="77777777" w:rsidR="00274006" w:rsidRPr="007E64D4" w:rsidRDefault="00274006" w:rsidP="00274006">
            <w:pPr>
              <w:tabs>
                <w:tab w:val="decimal" w:pos="975"/>
              </w:tabs>
              <w:spacing w:line="300" w:lineRule="exact"/>
              <w:ind w:right="12"/>
              <w:rPr>
                <w:rFonts w:ascii="Arial" w:hAnsi="Arial" w:cs="Arial"/>
                <w:color w:val="000000"/>
                <w:sz w:val="20"/>
                <w:szCs w:val="20"/>
              </w:rPr>
            </w:pPr>
          </w:p>
        </w:tc>
        <w:tc>
          <w:tcPr>
            <w:tcW w:w="1237" w:type="dxa"/>
          </w:tcPr>
          <w:p w14:paraId="10EB0A09" w14:textId="77777777" w:rsidR="00274006" w:rsidRPr="007E64D4" w:rsidRDefault="00274006" w:rsidP="00274006">
            <w:pPr>
              <w:tabs>
                <w:tab w:val="decimal" w:pos="975"/>
              </w:tabs>
              <w:spacing w:line="300" w:lineRule="exact"/>
              <w:ind w:right="12"/>
              <w:rPr>
                <w:rFonts w:ascii="Arial" w:hAnsi="Arial" w:cs="Arial"/>
                <w:color w:val="000000"/>
                <w:sz w:val="20"/>
                <w:szCs w:val="20"/>
              </w:rPr>
            </w:pPr>
          </w:p>
        </w:tc>
        <w:tc>
          <w:tcPr>
            <w:tcW w:w="1242" w:type="dxa"/>
          </w:tcPr>
          <w:p w14:paraId="23ECB232" w14:textId="77777777" w:rsidR="00274006" w:rsidRPr="007E64D4" w:rsidRDefault="00274006" w:rsidP="00274006">
            <w:pPr>
              <w:tabs>
                <w:tab w:val="decimal" w:pos="975"/>
              </w:tabs>
              <w:spacing w:line="300" w:lineRule="exact"/>
              <w:ind w:right="12"/>
              <w:rPr>
                <w:rFonts w:ascii="Arial" w:hAnsi="Arial" w:cs="Arial"/>
                <w:color w:val="000000"/>
                <w:sz w:val="20"/>
                <w:szCs w:val="20"/>
              </w:rPr>
            </w:pPr>
          </w:p>
        </w:tc>
      </w:tr>
      <w:tr w:rsidR="00274006" w:rsidRPr="00F43756" w14:paraId="49988689" w14:textId="77777777" w:rsidTr="00274006">
        <w:tc>
          <w:tcPr>
            <w:tcW w:w="4410" w:type="dxa"/>
          </w:tcPr>
          <w:p w14:paraId="33D4CACF" w14:textId="77777777" w:rsidR="00274006" w:rsidRPr="007E64D4" w:rsidRDefault="00274006" w:rsidP="00274006">
            <w:pPr>
              <w:spacing w:line="300" w:lineRule="exact"/>
              <w:ind w:left="162"/>
              <w:rPr>
                <w:rFonts w:ascii="Arial" w:hAnsi="Arial" w:cs="Arial"/>
                <w:color w:val="000000"/>
                <w:sz w:val="20"/>
                <w:szCs w:val="20"/>
                <w:cs/>
              </w:rPr>
            </w:pPr>
            <w:r w:rsidRPr="007E64D4">
              <w:rPr>
                <w:rFonts w:ascii="Arial" w:hAnsi="Arial" w:cs="Arial"/>
                <w:sz w:val="20"/>
                <w:szCs w:val="20"/>
              </w:rPr>
              <w:t xml:space="preserve">Current service cost </w:t>
            </w:r>
          </w:p>
        </w:tc>
        <w:tc>
          <w:tcPr>
            <w:tcW w:w="1237" w:type="dxa"/>
          </w:tcPr>
          <w:p w14:paraId="057546A9" w14:textId="46D169DC" w:rsidR="00274006" w:rsidRPr="007E64D4" w:rsidRDefault="00711404" w:rsidP="00274006">
            <w:pPr>
              <w:tabs>
                <w:tab w:val="decimal" w:pos="975"/>
              </w:tabs>
              <w:spacing w:line="300" w:lineRule="exact"/>
              <w:ind w:right="12"/>
              <w:rPr>
                <w:rFonts w:ascii="Arial" w:hAnsi="Arial" w:cs="Arial"/>
                <w:color w:val="000000"/>
                <w:sz w:val="20"/>
                <w:szCs w:val="20"/>
              </w:rPr>
            </w:pPr>
            <w:r>
              <w:rPr>
                <w:rFonts w:ascii="Arial" w:hAnsi="Arial" w:cs="Arial"/>
                <w:color w:val="000000"/>
                <w:sz w:val="20"/>
                <w:szCs w:val="20"/>
              </w:rPr>
              <w:t>32,999</w:t>
            </w:r>
          </w:p>
        </w:tc>
        <w:tc>
          <w:tcPr>
            <w:tcW w:w="1238" w:type="dxa"/>
          </w:tcPr>
          <w:p w14:paraId="7F24849A" w14:textId="5F832EC5" w:rsidR="00274006" w:rsidRPr="007E64D4" w:rsidRDefault="00274006" w:rsidP="00274006">
            <w:pPr>
              <w:tabs>
                <w:tab w:val="decimal" w:pos="975"/>
              </w:tabs>
              <w:spacing w:line="300" w:lineRule="exact"/>
              <w:ind w:right="12"/>
              <w:rPr>
                <w:rFonts w:ascii="Arial" w:hAnsi="Arial" w:cs="Arial"/>
                <w:color w:val="000000"/>
                <w:sz w:val="20"/>
                <w:szCs w:val="20"/>
              </w:rPr>
            </w:pPr>
            <w:r w:rsidRPr="007E64D4">
              <w:rPr>
                <w:rFonts w:ascii="Arial" w:hAnsi="Arial" w:cs="Arial"/>
                <w:color w:val="000000"/>
                <w:sz w:val="20"/>
                <w:szCs w:val="20"/>
              </w:rPr>
              <w:t>20,789</w:t>
            </w:r>
          </w:p>
        </w:tc>
        <w:tc>
          <w:tcPr>
            <w:tcW w:w="1237" w:type="dxa"/>
          </w:tcPr>
          <w:p w14:paraId="37000587" w14:textId="4D62D154" w:rsidR="00274006" w:rsidRPr="007E64D4" w:rsidRDefault="00873E61" w:rsidP="00274006">
            <w:pPr>
              <w:tabs>
                <w:tab w:val="decimal" w:pos="975"/>
              </w:tabs>
              <w:spacing w:line="300" w:lineRule="exact"/>
              <w:ind w:right="12"/>
              <w:rPr>
                <w:rFonts w:ascii="Arial" w:hAnsi="Arial" w:cs="Arial"/>
                <w:color w:val="000000"/>
                <w:sz w:val="20"/>
                <w:szCs w:val="20"/>
              </w:rPr>
            </w:pPr>
            <w:r>
              <w:rPr>
                <w:rFonts w:ascii="Arial" w:hAnsi="Arial" w:cs="Arial"/>
                <w:color w:val="000000"/>
                <w:sz w:val="20"/>
                <w:szCs w:val="20"/>
              </w:rPr>
              <w:t>26,431</w:t>
            </w:r>
          </w:p>
        </w:tc>
        <w:tc>
          <w:tcPr>
            <w:tcW w:w="1242" w:type="dxa"/>
          </w:tcPr>
          <w:p w14:paraId="16E0D001" w14:textId="25001C74" w:rsidR="00274006" w:rsidRPr="007E64D4" w:rsidRDefault="00274006" w:rsidP="00274006">
            <w:pPr>
              <w:tabs>
                <w:tab w:val="decimal" w:pos="975"/>
              </w:tabs>
              <w:spacing w:line="300" w:lineRule="exact"/>
              <w:ind w:right="12"/>
              <w:rPr>
                <w:rFonts w:ascii="Arial" w:hAnsi="Arial" w:cs="Arial"/>
                <w:color w:val="000000"/>
                <w:sz w:val="20"/>
                <w:szCs w:val="20"/>
              </w:rPr>
            </w:pPr>
            <w:r w:rsidRPr="007E64D4">
              <w:rPr>
                <w:rFonts w:ascii="Arial" w:hAnsi="Arial" w:cs="Arial"/>
                <w:color w:val="000000"/>
                <w:sz w:val="20"/>
                <w:szCs w:val="20"/>
              </w:rPr>
              <w:t>14,628</w:t>
            </w:r>
          </w:p>
        </w:tc>
      </w:tr>
      <w:tr w:rsidR="00274006" w:rsidRPr="00F43756" w14:paraId="26728967" w14:textId="77777777" w:rsidTr="00274006">
        <w:tc>
          <w:tcPr>
            <w:tcW w:w="4410" w:type="dxa"/>
          </w:tcPr>
          <w:p w14:paraId="7B6E1D3E" w14:textId="77777777" w:rsidR="00274006" w:rsidRPr="007E64D4" w:rsidRDefault="00274006" w:rsidP="00274006">
            <w:pPr>
              <w:spacing w:line="300" w:lineRule="exact"/>
              <w:ind w:left="162"/>
              <w:rPr>
                <w:rFonts w:ascii="Arial" w:hAnsi="Arial" w:cs="Arial"/>
                <w:sz w:val="20"/>
                <w:szCs w:val="20"/>
              </w:rPr>
            </w:pPr>
            <w:r w:rsidRPr="007E64D4">
              <w:rPr>
                <w:rFonts w:ascii="Arial" w:hAnsi="Arial" w:cs="Arial"/>
                <w:sz w:val="20"/>
                <w:szCs w:val="20"/>
              </w:rPr>
              <w:t xml:space="preserve">Interest cost </w:t>
            </w:r>
          </w:p>
        </w:tc>
        <w:tc>
          <w:tcPr>
            <w:tcW w:w="1237" w:type="dxa"/>
          </w:tcPr>
          <w:p w14:paraId="4A64CDCE" w14:textId="382D67F3" w:rsidR="00274006" w:rsidRPr="007E64D4" w:rsidRDefault="00BE0263" w:rsidP="00274006">
            <w:pPr>
              <w:tabs>
                <w:tab w:val="decimal" w:pos="975"/>
              </w:tabs>
              <w:spacing w:line="300" w:lineRule="exact"/>
              <w:ind w:right="12"/>
              <w:rPr>
                <w:rFonts w:ascii="Arial" w:hAnsi="Arial" w:cs="Arial"/>
                <w:color w:val="000000"/>
                <w:sz w:val="20"/>
                <w:szCs w:val="20"/>
              </w:rPr>
            </w:pPr>
            <w:r>
              <w:rPr>
                <w:rFonts w:ascii="Arial" w:hAnsi="Arial" w:cs="Arial"/>
                <w:color w:val="000000"/>
                <w:sz w:val="20"/>
                <w:szCs w:val="20"/>
              </w:rPr>
              <w:t>8,297</w:t>
            </w:r>
          </w:p>
        </w:tc>
        <w:tc>
          <w:tcPr>
            <w:tcW w:w="1238" w:type="dxa"/>
          </w:tcPr>
          <w:p w14:paraId="18384276" w14:textId="10505699" w:rsidR="00274006" w:rsidRPr="007E64D4" w:rsidRDefault="00274006" w:rsidP="00274006">
            <w:pPr>
              <w:tabs>
                <w:tab w:val="decimal" w:pos="975"/>
              </w:tabs>
              <w:spacing w:line="300" w:lineRule="exact"/>
              <w:ind w:right="12"/>
              <w:rPr>
                <w:rFonts w:ascii="Arial" w:hAnsi="Arial" w:cs="Arial"/>
                <w:color w:val="000000"/>
                <w:sz w:val="20"/>
                <w:szCs w:val="20"/>
              </w:rPr>
            </w:pPr>
            <w:r w:rsidRPr="007E64D4">
              <w:rPr>
                <w:rFonts w:ascii="Arial" w:hAnsi="Arial" w:cs="Arial"/>
                <w:color w:val="000000"/>
                <w:sz w:val="20"/>
                <w:szCs w:val="20"/>
              </w:rPr>
              <w:t>7,276</w:t>
            </w:r>
          </w:p>
        </w:tc>
        <w:tc>
          <w:tcPr>
            <w:tcW w:w="1237" w:type="dxa"/>
          </w:tcPr>
          <w:p w14:paraId="415A6E8D" w14:textId="09F45B8C" w:rsidR="00274006" w:rsidRPr="007E64D4" w:rsidRDefault="00873E61" w:rsidP="00274006">
            <w:pPr>
              <w:tabs>
                <w:tab w:val="decimal" w:pos="975"/>
              </w:tabs>
              <w:spacing w:line="300" w:lineRule="exact"/>
              <w:ind w:right="12"/>
              <w:rPr>
                <w:rFonts w:ascii="Arial" w:hAnsi="Arial" w:cs="Arial"/>
                <w:color w:val="000000"/>
                <w:sz w:val="20"/>
                <w:szCs w:val="20"/>
              </w:rPr>
            </w:pPr>
            <w:r>
              <w:rPr>
                <w:rFonts w:ascii="Arial" w:hAnsi="Arial" w:cs="Arial"/>
                <w:color w:val="000000"/>
                <w:sz w:val="20"/>
                <w:szCs w:val="20"/>
              </w:rPr>
              <w:t>4,327</w:t>
            </w:r>
          </w:p>
        </w:tc>
        <w:tc>
          <w:tcPr>
            <w:tcW w:w="1242" w:type="dxa"/>
          </w:tcPr>
          <w:p w14:paraId="454FEE37" w14:textId="73B3AC88" w:rsidR="00274006" w:rsidRPr="007E64D4" w:rsidRDefault="00274006" w:rsidP="00274006">
            <w:pPr>
              <w:tabs>
                <w:tab w:val="decimal" w:pos="975"/>
              </w:tabs>
              <w:spacing w:line="300" w:lineRule="exact"/>
              <w:ind w:right="12"/>
              <w:rPr>
                <w:rFonts w:ascii="Arial" w:hAnsi="Arial" w:cs="Arial"/>
                <w:color w:val="000000"/>
                <w:sz w:val="20"/>
                <w:szCs w:val="20"/>
              </w:rPr>
            </w:pPr>
            <w:r w:rsidRPr="007E64D4">
              <w:rPr>
                <w:rFonts w:ascii="Arial" w:hAnsi="Arial" w:cs="Arial"/>
                <w:color w:val="000000"/>
                <w:sz w:val="20"/>
                <w:szCs w:val="20"/>
              </w:rPr>
              <w:t>3,069</w:t>
            </w:r>
          </w:p>
        </w:tc>
      </w:tr>
      <w:tr w:rsidR="00274006" w:rsidRPr="00F43756" w14:paraId="20F9BB66" w14:textId="77777777" w:rsidTr="00274006">
        <w:tc>
          <w:tcPr>
            <w:tcW w:w="4410" w:type="dxa"/>
          </w:tcPr>
          <w:p w14:paraId="24119D02" w14:textId="4E33F0CB" w:rsidR="00274006" w:rsidRPr="007E64D4" w:rsidRDefault="00274006" w:rsidP="00274006">
            <w:pPr>
              <w:spacing w:line="300" w:lineRule="exact"/>
              <w:ind w:left="162"/>
              <w:rPr>
                <w:rFonts w:ascii="Arial" w:hAnsi="Arial" w:cs="Arial"/>
                <w:sz w:val="20"/>
                <w:szCs w:val="20"/>
              </w:rPr>
            </w:pPr>
            <w:r w:rsidRPr="007E64D4">
              <w:rPr>
                <w:rFonts w:ascii="Arial" w:hAnsi="Arial" w:cs="Arial"/>
                <w:sz w:val="20"/>
                <w:szCs w:val="20"/>
              </w:rPr>
              <w:t>Loss (gain) on settlement</w:t>
            </w:r>
          </w:p>
        </w:tc>
        <w:tc>
          <w:tcPr>
            <w:tcW w:w="1237" w:type="dxa"/>
          </w:tcPr>
          <w:p w14:paraId="52C1223A" w14:textId="2CD38EBD" w:rsidR="00274006" w:rsidRPr="007E64D4" w:rsidRDefault="00BE0263" w:rsidP="00274006">
            <w:pPr>
              <w:tabs>
                <w:tab w:val="decimal" w:pos="975"/>
              </w:tabs>
              <w:spacing w:line="300" w:lineRule="exact"/>
              <w:ind w:right="12"/>
              <w:rPr>
                <w:rFonts w:ascii="Arial" w:hAnsi="Arial" w:cs="Arial"/>
                <w:color w:val="000000"/>
                <w:sz w:val="20"/>
                <w:szCs w:val="20"/>
              </w:rPr>
            </w:pPr>
            <w:r>
              <w:rPr>
                <w:rFonts w:ascii="Arial" w:hAnsi="Arial" w:cs="Arial"/>
                <w:color w:val="000000"/>
                <w:sz w:val="20"/>
                <w:szCs w:val="20"/>
              </w:rPr>
              <w:t>(1,993)</w:t>
            </w:r>
          </w:p>
        </w:tc>
        <w:tc>
          <w:tcPr>
            <w:tcW w:w="1238" w:type="dxa"/>
          </w:tcPr>
          <w:p w14:paraId="564AF65E" w14:textId="4EEEE1E1" w:rsidR="00274006" w:rsidRPr="007E64D4" w:rsidRDefault="00274006" w:rsidP="00274006">
            <w:pPr>
              <w:tabs>
                <w:tab w:val="decimal" w:pos="975"/>
              </w:tabs>
              <w:spacing w:line="300" w:lineRule="exact"/>
              <w:ind w:right="12"/>
              <w:rPr>
                <w:rFonts w:ascii="Arial" w:hAnsi="Arial" w:cs="Arial"/>
                <w:color w:val="000000"/>
                <w:sz w:val="20"/>
                <w:szCs w:val="20"/>
              </w:rPr>
            </w:pPr>
            <w:r w:rsidRPr="007E64D4">
              <w:rPr>
                <w:rFonts w:ascii="Arial" w:hAnsi="Arial" w:cs="Arial"/>
                <w:color w:val="000000"/>
                <w:sz w:val="20"/>
                <w:szCs w:val="20"/>
              </w:rPr>
              <w:t>1,733</w:t>
            </w:r>
          </w:p>
        </w:tc>
        <w:tc>
          <w:tcPr>
            <w:tcW w:w="1237" w:type="dxa"/>
          </w:tcPr>
          <w:p w14:paraId="14DA5230" w14:textId="7E68CD71" w:rsidR="00274006" w:rsidRPr="007E64D4" w:rsidRDefault="00873E61" w:rsidP="00274006">
            <w:pPr>
              <w:tabs>
                <w:tab w:val="decimal" w:pos="975"/>
              </w:tabs>
              <w:spacing w:line="300" w:lineRule="exact"/>
              <w:ind w:right="12"/>
              <w:rPr>
                <w:rFonts w:ascii="Arial" w:hAnsi="Arial" w:cs="Arial"/>
                <w:color w:val="000000"/>
                <w:sz w:val="20"/>
                <w:szCs w:val="20"/>
              </w:rPr>
            </w:pPr>
            <w:r>
              <w:rPr>
                <w:rFonts w:ascii="Arial" w:hAnsi="Arial" w:cs="Arial"/>
                <w:color w:val="000000"/>
                <w:sz w:val="20"/>
                <w:szCs w:val="20"/>
              </w:rPr>
              <w:t>-</w:t>
            </w:r>
          </w:p>
        </w:tc>
        <w:tc>
          <w:tcPr>
            <w:tcW w:w="1242" w:type="dxa"/>
          </w:tcPr>
          <w:p w14:paraId="168FAD58" w14:textId="318B4B35" w:rsidR="00274006" w:rsidRPr="007E64D4" w:rsidRDefault="00274006" w:rsidP="00274006">
            <w:pPr>
              <w:tabs>
                <w:tab w:val="decimal" w:pos="975"/>
              </w:tabs>
              <w:spacing w:line="300" w:lineRule="exact"/>
              <w:ind w:right="12"/>
              <w:rPr>
                <w:rFonts w:ascii="Arial" w:hAnsi="Arial" w:cs="Arial"/>
                <w:color w:val="000000"/>
                <w:sz w:val="20"/>
                <w:szCs w:val="20"/>
              </w:rPr>
            </w:pPr>
            <w:r w:rsidRPr="007E64D4">
              <w:rPr>
                <w:rFonts w:ascii="Arial" w:hAnsi="Arial" w:cs="Arial"/>
                <w:color w:val="000000"/>
                <w:sz w:val="20"/>
                <w:szCs w:val="20"/>
              </w:rPr>
              <w:t>-</w:t>
            </w:r>
          </w:p>
        </w:tc>
      </w:tr>
      <w:tr w:rsidR="00274006" w:rsidRPr="00F43756" w14:paraId="749D359C" w14:textId="77777777" w:rsidTr="00274006">
        <w:tc>
          <w:tcPr>
            <w:tcW w:w="4410" w:type="dxa"/>
          </w:tcPr>
          <w:p w14:paraId="197CC32C" w14:textId="77777777" w:rsidR="00274006" w:rsidRPr="007E64D4" w:rsidRDefault="00274006" w:rsidP="00274006">
            <w:pPr>
              <w:spacing w:line="300" w:lineRule="exact"/>
              <w:rPr>
                <w:rFonts w:ascii="Arial" w:hAnsi="Arial" w:cs="Arial"/>
                <w:sz w:val="20"/>
                <w:szCs w:val="20"/>
              </w:rPr>
            </w:pPr>
            <w:r w:rsidRPr="007E64D4">
              <w:rPr>
                <w:rFonts w:ascii="Arial" w:hAnsi="Arial" w:cs="Arial"/>
                <w:sz w:val="20"/>
                <w:szCs w:val="20"/>
              </w:rPr>
              <w:t>Included in other comprehensive income:</w:t>
            </w:r>
          </w:p>
        </w:tc>
        <w:tc>
          <w:tcPr>
            <w:tcW w:w="1237" w:type="dxa"/>
          </w:tcPr>
          <w:p w14:paraId="62582F6C" w14:textId="77777777" w:rsidR="00274006" w:rsidRPr="007E64D4" w:rsidRDefault="00274006" w:rsidP="00274006">
            <w:pPr>
              <w:tabs>
                <w:tab w:val="decimal" w:pos="975"/>
              </w:tabs>
              <w:spacing w:line="300" w:lineRule="exact"/>
              <w:ind w:right="12"/>
              <w:rPr>
                <w:rFonts w:ascii="Arial" w:hAnsi="Arial" w:cs="Arial"/>
                <w:color w:val="000000"/>
                <w:sz w:val="20"/>
                <w:szCs w:val="20"/>
              </w:rPr>
            </w:pPr>
          </w:p>
        </w:tc>
        <w:tc>
          <w:tcPr>
            <w:tcW w:w="1238" w:type="dxa"/>
          </w:tcPr>
          <w:p w14:paraId="6C20242A" w14:textId="77777777" w:rsidR="00274006" w:rsidRPr="007E64D4" w:rsidRDefault="00274006" w:rsidP="00274006">
            <w:pPr>
              <w:tabs>
                <w:tab w:val="decimal" w:pos="975"/>
              </w:tabs>
              <w:spacing w:line="300" w:lineRule="exact"/>
              <w:ind w:right="12"/>
              <w:rPr>
                <w:rFonts w:ascii="Arial" w:hAnsi="Arial" w:cs="Arial"/>
                <w:color w:val="000000"/>
                <w:sz w:val="20"/>
                <w:szCs w:val="20"/>
              </w:rPr>
            </w:pPr>
          </w:p>
        </w:tc>
        <w:tc>
          <w:tcPr>
            <w:tcW w:w="1237" w:type="dxa"/>
          </w:tcPr>
          <w:p w14:paraId="2818489C" w14:textId="77777777" w:rsidR="00274006" w:rsidRPr="007E64D4" w:rsidRDefault="00274006" w:rsidP="00274006">
            <w:pPr>
              <w:tabs>
                <w:tab w:val="decimal" w:pos="975"/>
              </w:tabs>
              <w:spacing w:line="300" w:lineRule="exact"/>
              <w:ind w:right="12"/>
              <w:rPr>
                <w:rFonts w:ascii="Arial" w:hAnsi="Arial" w:cs="Arial"/>
                <w:color w:val="000000"/>
                <w:sz w:val="20"/>
                <w:szCs w:val="20"/>
              </w:rPr>
            </w:pPr>
          </w:p>
        </w:tc>
        <w:tc>
          <w:tcPr>
            <w:tcW w:w="1242" w:type="dxa"/>
          </w:tcPr>
          <w:p w14:paraId="46A64B22" w14:textId="77777777" w:rsidR="00274006" w:rsidRPr="007E64D4" w:rsidRDefault="00274006" w:rsidP="00274006">
            <w:pPr>
              <w:tabs>
                <w:tab w:val="decimal" w:pos="975"/>
              </w:tabs>
              <w:spacing w:line="300" w:lineRule="exact"/>
              <w:ind w:right="12"/>
              <w:rPr>
                <w:rFonts w:ascii="Arial" w:hAnsi="Arial" w:cs="Arial"/>
                <w:color w:val="000000"/>
                <w:sz w:val="20"/>
                <w:szCs w:val="20"/>
              </w:rPr>
            </w:pPr>
          </w:p>
        </w:tc>
      </w:tr>
      <w:tr w:rsidR="00274006" w:rsidRPr="00F43756" w14:paraId="4602C683" w14:textId="77777777" w:rsidTr="00274006">
        <w:tc>
          <w:tcPr>
            <w:tcW w:w="4410" w:type="dxa"/>
          </w:tcPr>
          <w:p w14:paraId="4E1E8ED8" w14:textId="77777777" w:rsidR="00274006" w:rsidRPr="007E64D4" w:rsidRDefault="00274006" w:rsidP="00274006">
            <w:pPr>
              <w:spacing w:line="300" w:lineRule="exact"/>
              <w:ind w:left="162"/>
              <w:rPr>
                <w:rFonts w:ascii="Arial" w:hAnsi="Arial" w:cs="Arial"/>
                <w:sz w:val="20"/>
                <w:szCs w:val="20"/>
              </w:rPr>
            </w:pPr>
            <w:r w:rsidRPr="007E64D4">
              <w:rPr>
                <w:rFonts w:ascii="Arial" w:hAnsi="Arial" w:cs="Arial"/>
                <w:sz w:val="20"/>
                <w:szCs w:val="20"/>
              </w:rPr>
              <w:t>Actuarial (gain) loss arising from</w:t>
            </w:r>
          </w:p>
        </w:tc>
        <w:tc>
          <w:tcPr>
            <w:tcW w:w="1237" w:type="dxa"/>
          </w:tcPr>
          <w:p w14:paraId="055AC0F9" w14:textId="77777777" w:rsidR="00274006" w:rsidRPr="007E64D4" w:rsidRDefault="00274006" w:rsidP="00274006">
            <w:pPr>
              <w:tabs>
                <w:tab w:val="decimal" w:pos="975"/>
              </w:tabs>
              <w:spacing w:line="300" w:lineRule="exact"/>
              <w:ind w:right="12"/>
              <w:rPr>
                <w:rFonts w:ascii="Arial" w:hAnsi="Arial" w:cs="Arial"/>
                <w:color w:val="000000"/>
                <w:sz w:val="20"/>
                <w:szCs w:val="20"/>
              </w:rPr>
            </w:pPr>
          </w:p>
        </w:tc>
        <w:tc>
          <w:tcPr>
            <w:tcW w:w="1238" w:type="dxa"/>
          </w:tcPr>
          <w:p w14:paraId="05A9D565" w14:textId="77777777" w:rsidR="00274006" w:rsidRPr="007E64D4" w:rsidRDefault="00274006" w:rsidP="00274006">
            <w:pPr>
              <w:tabs>
                <w:tab w:val="decimal" w:pos="975"/>
              </w:tabs>
              <w:spacing w:line="300" w:lineRule="exact"/>
              <w:ind w:right="12"/>
              <w:rPr>
                <w:rFonts w:ascii="Arial" w:hAnsi="Arial" w:cs="Arial"/>
                <w:color w:val="000000"/>
                <w:sz w:val="20"/>
                <w:szCs w:val="20"/>
              </w:rPr>
            </w:pPr>
          </w:p>
        </w:tc>
        <w:tc>
          <w:tcPr>
            <w:tcW w:w="1237" w:type="dxa"/>
          </w:tcPr>
          <w:p w14:paraId="5F6C3B5D" w14:textId="77777777" w:rsidR="00274006" w:rsidRPr="007E64D4" w:rsidRDefault="00274006" w:rsidP="00274006">
            <w:pPr>
              <w:tabs>
                <w:tab w:val="decimal" w:pos="975"/>
              </w:tabs>
              <w:spacing w:line="300" w:lineRule="exact"/>
              <w:ind w:right="12"/>
              <w:rPr>
                <w:rFonts w:ascii="Arial" w:hAnsi="Arial" w:cs="Arial"/>
                <w:color w:val="000000"/>
                <w:sz w:val="20"/>
                <w:szCs w:val="20"/>
              </w:rPr>
            </w:pPr>
          </w:p>
        </w:tc>
        <w:tc>
          <w:tcPr>
            <w:tcW w:w="1242" w:type="dxa"/>
          </w:tcPr>
          <w:p w14:paraId="562E370D" w14:textId="77777777" w:rsidR="00274006" w:rsidRPr="007E64D4" w:rsidRDefault="00274006" w:rsidP="00274006">
            <w:pPr>
              <w:tabs>
                <w:tab w:val="decimal" w:pos="975"/>
              </w:tabs>
              <w:spacing w:line="300" w:lineRule="exact"/>
              <w:ind w:right="12"/>
              <w:rPr>
                <w:rFonts w:ascii="Arial" w:hAnsi="Arial" w:cs="Arial"/>
                <w:color w:val="000000"/>
                <w:sz w:val="20"/>
                <w:szCs w:val="20"/>
              </w:rPr>
            </w:pPr>
          </w:p>
        </w:tc>
      </w:tr>
      <w:tr w:rsidR="00274006" w:rsidRPr="00F43756" w14:paraId="23F5589C" w14:textId="77777777" w:rsidTr="00274006">
        <w:tc>
          <w:tcPr>
            <w:tcW w:w="4410" w:type="dxa"/>
          </w:tcPr>
          <w:p w14:paraId="1E5DA21D" w14:textId="7CEDCE4E" w:rsidR="00274006" w:rsidRPr="007E64D4" w:rsidRDefault="00274006" w:rsidP="00274006">
            <w:pPr>
              <w:spacing w:line="300" w:lineRule="exact"/>
              <w:ind w:left="342"/>
              <w:rPr>
                <w:rFonts w:ascii="Arial" w:hAnsi="Arial" w:cs="Arial"/>
                <w:sz w:val="20"/>
                <w:szCs w:val="20"/>
              </w:rPr>
            </w:pPr>
            <w:r w:rsidRPr="007E64D4">
              <w:rPr>
                <w:rFonts w:ascii="Arial" w:hAnsi="Arial" w:cs="Arial"/>
                <w:sz w:val="20"/>
                <w:szCs w:val="20"/>
              </w:rPr>
              <w:t>-  Demographic assumption changes</w:t>
            </w:r>
          </w:p>
        </w:tc>
        <w:tc>
          <w:tcPr>
            <w:tcW w:w="1237" w:type="dxa"/>
          </w:tcPr>
          <w:p w14:paraId="0920EB2F" w14:textId="26BBC912" w:rsidR="00274006" w:rsidRPr="007E64D4" w:rsidRDefault="00BE0263" w:rsidP="00274006">
            <w:pPr>
              <w:tabs>
                <w:tab w:val="decimal" w:pos="975"/>
              </w:tabs>
              <w:spacing w:line="300" w:lineRule="exact"/>
              <w:ind w:right="12"/>
              <w:rPr>
                <w:rFonts w:ascii="Arial" w:hAnsi="Arial" w:cs="Arial"/>
                <w:color w:val="000000"/>
                <w:sz w:val="20"/>
                <w:szCs w:val="20"/>
              </w:rPr>
            </w:pPr>
            <w:r>
              <w:rPr>
                <w:rFonts w:ascii="Arial" w:hAnsi="Arial" w:cs="Arial"/>
                <w:color w:val="000000"/>
                <w:sz w:val="20"/>
                <w:szCs w:val="20"/>
              </w:rPr>
              <w:t>1,077</w:t>
            </w:r>
          </w:p>
        </w:tc>
        <w:tc>
          <w:tcPr>
            <w:tcW w:w="1238" w:type="dxa"/>
          </w:tcPr>
          <w:p w14:paraId="4EEB29D6" w14:textId="47D0F317" w:rsidR="00274006" w:rsidRPr="007E64D4" w:rsidRDefault="00274006" w:rsidP="00274006">
            <w:pPr>
              <w:tabs>
                <w:tab w:val="decimal" w:pos="975"/>
              </w:tabs>
              <w:spacing w:line="300" w:lineRule="exact"/>
              <w:ind w:right="12"/>
              <w:rPr>
                <w:rFonts w:ascii="Arial" w:hAnsi="Arial" w:cs="Arial"/>
                <w:color w:val="000000"/>
                <w:sz w:val="20"/>
                <w:szCs w:val="20"/>
              </w:rPr>
            </w:pPr>
            <w:r w:rsidRPr="007E64D4">
              <w:rPr>
                <w:rFonts w:ascii="Arial" w:hAnsi="Arial" w:cs="Arial"/>
                <w:color w:val="000000"/>
                <w:sz w:val="20"/>
                <w:szCs w:val="20"/>
              </w:rPr>
              <w:t>-</w:t>
            </w:r>
          </w:p>
        </w:tc>
        <w:tc>
          <w:tcPr>
            <w:tcW w:w="1237" w:type="dxa"/>
          </w:tcPr>
          <w:p w14:paraId="2EB0E6B0" w14:textId="159E621D" w:rsidR="00274006" w:rsidRPr="007E64D4" w:rsidRDefault="00873E61" w:rsidP="00274006">
            <w:pPr>
              <w:tabs>
                <w:tab w:val="decimal" w:pos="975"/>
              </w:tabs>
              <w:spacing w:line="300" w:lineRule="exact"/>
              <w:ind w:right="12"/>
              <w:rPr>
                <w:rFonts w:ascii="Arial" w:hAnsi="Arial" w:cs="Arial"/>
                <w:color w:val="000000"/>
                <w:sz w:val="20"/>
                <w:szCs w:val="20"/>
              </w:rPr>
            </w:pPr>
            <w:r>
              <w:rPr>
                <w:rFonts w:ascii="Arial" w:hAnsi="Arial" w:cs="Arial"/>
                <w:color w:val="000000"/>
                <w:sz w:val="20"/>
                <w:szCs w:val="20"/>
              </w:rPr>
              <w:t>-</w:t>
            </w:r>
          </w:p>
        </w:tc>
        <w:tc>
          <w:tcPr>
            <w:tcW w:w="1242" w:type="dxa"/>
          </w:tcPr>
          <w:p w14:paraId="538EAFA6" w14:textId="0A68FFD3" w:rsidR="00274006" w:rsidRPr="007E64D4" w:rsidRDefault="00274006" w:rsidP="00274006">
            <w:pPr>
              <w:tabs>
                <w:tab w:val="decimal" w:pos="975"/>
              </w:tabs>
              <w:spacing w:line="300" w:lineRule="exact"/>
              <w:ind w:right="12"/>
              <w:rPr>
                <w:rFonts w:ascii="Arial" w:hAnsi="Arial" w:cs="Arial"/>
                <w:color w:val="000000"/>
                <w:sz w:val="20"/>
                <w:szCs w:val="20"/>
              </w:rPr>
            </w:pPr>
            <w:r w:rsidRPr="007E64D4">
              <w:rPr>
                <w:rFonts w:ascii="Arial" w:hAnsi="Arial" w:cs="Arial"/>
                <w:color w:val="000000"/>
                <w:sz w:val="20"/>
                <w:szCs w:val="20"/>
              </w:rPr>
              <w:t>-</w:t>
            </w:r>
          </w:p>
        </w:tc>
      </w:tr>
      <w:tr w:rsidR="00274006" w:rsidRPr="00F43756" w14:paraId="7A3D1316" w14:textId="77777777" w:rsidTr="00274006">
        <w:tc>
          <w:tcPr>
            <w:tcW w:w="4410" w:type="dxa"/>
          </w:tcPr>
          <w:p w14:paraId="738672CB" w14:textId="77777777" w:rsidR="00274006" w:rsidRPr="007E64D4" w:rsidRDefault="00274006" w:rsidP="00274006">
            <w:pPr>
              <w:spacing w:line="300" w:lineRule="exact"/>
              <w:ind w:left="342"/>
              <w:rPr>
                <w:rFonts w:ascii="Arial" w:hAnsi="Arial" w:cs="Arial"/>
                <w:sz w:val="20"/>
                <w:szCs w:val="20"/>
              </w:rPr>
            </w:pPr>
            <w:r w:rsidRPr="007E64D4">
              <w:rPr>
                <w:rFonts w:ascii="Arial" w:hAnsi="Arial" w:cs="Arial"/>
                <w:sz w:val="20"/>
                <w:szCs w:val="20"/>
              </w:rPr>
              <w:t>-  Financial assumptions changes</w:t>
            </w:r>
          </w:p>
        </w:tc>
        <w:tc>
          <w:tcPr>
            <w:tcW w:w="1237" w:type="dxa"/>
            <w:vAlign w:val="bottom"/>
          </w:tcPr>
          <w:p w14:paraId="07EEC279" w14:textId="28DC0384" w:rsidR="00274006" w:rsidRPr="007E64D4" w:rsidRDefault="00BE0263" w:rsidP="00274006">
            <w:pPr>
              <w:tabs>
                <w:tab w:val="decimal" w:pos="975"/>
              </w:tabs>
              <w:spacing w:line="300" w:lineRule="exact"/>
              <w:ind w:right="12"/>
              <w:rPr>
                <w:rFonts w:ascii="Arial" w:hAnsi="Arial" w:cs="Arial"/>
                <w:color w:val="000000"/>
                <w:sz w:val="20"/>
                <w:szCs w:val="20"/>
              </w:rPr>
            </w:pPr>
            <w:r>
              <w:rPr>
                <w:rFonts w:ascii="Arial" w:hAnsi="Arial" w:cs="Arial"/>
                <w:color w:val="000000"/>
                <w:sz w:val="20"/>
                <w:szCs w:val="20"/>
              </w:rPr>
              <w:t>6,446</w:t>
            </w:r>
          </w:p>
        </w:tc>
        <w:tc>
          <w:tcPr>
            <w:tcW w:w="1238" w:type="dxa"/>
            <w:vAlign w:val="bottom"/>
          </w:tcPr>
          <w:p w14:paraId="6DA73EA5" w14:textId="792AEE02" w:rsidR="00274006" w:rsidRPr="007E64D4" w:rsidRDefault="00274006" w:rsidP="00274006">
            <w:pPr>
              <w:tabs>
                <w:tab w:val="decimal" w:pos="975"/>
              </w:tabs>
              <w:spacing w:line="300" w:lineRule="exact"/>
              <w:ind w:right="12"/>
              <w:rPr>
                <w:rFonts w:ascii="Arial" w:hAnsi="Arial" w:cs="Arial"/>
                <w:color w:val="000000"/>
                <w:sz w:val="20"/>
                <w:szCs w:val="20"/>
              </w:rPr>
            </w:pPr>
            <w:r w:rsidRPr="007E64D4">
              <w:rPr>
                <w:rFonts w:ascii="Arial" w:hAnsi="Arial" w:cs="Arial"/>
                <w:color w:val="000000"/>
                <w:sz w:val="20"/>
                <w:szCs w:val="20"/>
              </w:rPr>
              <w:t>(7,894)</w:t>
            </w:r>
          </w:p>
        </w:tc>
        <w:tc>
          <w:tcPr>
            <w:tcW w:w="1237" w:type="dxa"/>
            <w:vAlign w:val="bottom"/>
          </w:tcPr>
          <w:p w14:paraId="441B43F7" w14:textId="68A27E17" w:rsidR="00274006" w:rsidRPr="007E64D4" w:rsidRDefault="00873E61" w:rsidP="00274006">
            <w:pPr>
              <w:tabs>
                <w:tab w:val="decimal" w:pos="975"/>
              </w:tabs>
              <w:spacing w:line="300" w:lineRule="exact"/>
              <w:ind w:right="12"/>
              <w:rPr>
                <w:rFonts w:ascii="Arial" w:hAnsi="Arial" w:cs="Arial"/>
                <w:color w:val="000000"/>
                <w:sz w:val="20"/>
                <w:szCs w:val="20"/>
              </w:rPr>
            </w:pPr>
            <w:r>
              <w:rPr>
                <w:rFonts w:ascii="Arial" w:hAnsi="Arial" w:cs="Arial"/>
                <w:color w:val="000000"/>
                <w:sz w:val="20"/>
                <w:szCs w:val="20"/>
              </w:rPr>
              <w:t>8,042</w:t>
            </w:r>
          </w:p>
        </w:tc>
        <w:tc>
          <w:tcPr>
            <w:tcW w:w="1242" w:type="dxa"/>
            <w:vAlign w:val="bottom"/>
          </w:tcPr>
          <w:p w14:paraId="650B36AA" w14:textId="2069E9EE" w:rsidR="00274006" w:rsidRPr="007E64D4" w:rsidRDefault="00274006" w:rsidP="00274006">
            <w:pPr>
              <w:tabs>
                <w:tab w:val="decimal" w:pos="975"/>
              </w:tabs>
              <w:spacing w:line="300" w:lineRule="exact"/>
              <w:ind w:right="12"/>
              <w:rPr>
                <w:rFonts w:ascii="Arial" w:hAnsi="Arial" w:cs="Arial"/>
                <w:color w:val="000000"/>
                <w:sz w:val="20"/>
                <w:szCs w:val="20"/>
              </w:rPr>
            </w:pPr>
            <w:r w:rsidRPr="007E64D4">
              <w:rPr>
                <w:rFonts w:ascii="Arial" w:hAnsi="Arial" w:cs="Arial"/>
                <w:color w:val="000000"/>
                <w:sz w:val="20"/>
                <w:szCs w:val="20"/>
              </w:rPr>
              <w:t>(8,946)</w:t>
            </w:r>
          </w:p>
        </w:tc>
      </w:tr>
      <w:tr w:rsidR="00274006" w:rsidRPr="00F43756" w14:paraId="006C4C9A" w14:textId="77777777" w:rsidTr="00274006">
        <w:tc>
          <w:tcPr>
            <w:tcW w:w="4410" w:type="dxa"/>
          </w:tcPr>
          <w:p w14:paraId="14123273" w14:textId="77777777" w:rsidR="00274006" w:rsidRPr="007E64D4" w:rsidRDefault="00274006" w:rsidP="00274006">
            <w:pPr>
              <w:spacing w:line="300" w:lineRule="exact"/>
              <w:ind w:left="342"/>
              <w:rPr>
                <w:rFonts w:ascii="Arial" w:hAnsi="Arial" w:cs="Arial"/>
                <w:sz w:val="20"/>
                <w:szCs w:val="20"/>
              </w:rPr>
            </w:pPr>
            <w:r w:rsidRPr="007E64D4">
              <w:rPr>
                <w:rFonts w:ascii="Arial" w:hAnsi="Arial" w:cs="Arial"/>
                <w:sz w:val="20"/>
                <w:szCs w:val="20"/>
              </w:rPr>
              <w:t>-  Experience adjustments</w:t>
            </w:r>
          </w:p>
        </w:tc>
        <w:tc>
          <w:tcPr>
            <w:tcW w:w="1237" w:type="dxa"/>
            <w:vAlign w:val="bottom"/>
          </w:tcPr>
          <w:p w14:paraId="19261835" w14:textId="4061BE34" w:rsidR="00274006" w:rsidRPr="007E64D4" w:rsidRDefault="00873E61" w:rsidP="00274006">
            <w:pPr>
              <w:tabs>
                <w:tab w:val="decimal" w:pos="975"/>
              </w:tabs>
              <w:spacing w:line="300" w:lineRule="exact"/>
              <w:ind w:right="12"/>
              <w:rPr>
                <w:rFonts w:ascii="Arial" w:hAnsi="Arial" w:cs="Arial"/>
                <w:color w:val="000000"/>
                <w:sz w:val="20"/>
                <w:szCs w:val="20"/>
              </w:rPr>
            </w:pPr>
            <w:r>
              <w:rPr>
                <w:rFonts w:ascii="Arial" w:hAnsi="Arial" w:cs="Arial"/>
                <w:color w:val="000000"/>
                <w:sz w:val="20"/>
                <w:szCs w:val="20"/>
              </w:rPr>
              <w:t>9,237</w:t>
            </w:r>
          </w:p>
        </w:tc>
        <w:tc>
          <w:tcPr>
            <w:tcW w:w="1238" w:type="dxa"/>
            <w:vAlign w:val="bottom"/>
          </w:tcPr>
          <w:p w14:paraId="657B6618" w14:textId="1A401359" w:rsidR="00274006" w:rsidRPr="007E64D4" w:rsidRDefault="00274006" w:rsidP="00274006">
            <w:pPr>
              <w:tabs>
                <w:tab w:val="decimal" w:pos="975"/>
              </w:tabs>
              <w:spacing w:line="300" w:lineRule="exact"/>
              <w:ind w:right="12"/>
              <w:rPr>
                <w:rFonts w:ascii="Arial" w:hAnsi="Arial" w:cs="Arial"/>
                <w:color w:val="000000"/>
                <w:sz w:val="20"/>
                <w:szCs w:val="20"/>
              </w:rPr>
            </w:pPr>
            <w:r w:rsidRPr="007E64D4">
              <w:rPr>
                <w:rFonts w:ascii="Arial" w:hAnsi="Arial" w:cs="Arial"/>
                <w:color w:val="000000"/>
                <w:sz w:val="20"/>
                <w:szCs w:val="20"/>
              </w:rPr>
              <w:t>6,522</w:t>
            </w:r>
          </w:p>
        </w:tc>
        <w:tc>
          <w:tcPr>
            <w:tcW w:w="1237" w:type="dxa"/>
            <w:vAlign w:val="bottom"/>
          </w:tcPr>
          <w:p w14:paraId="4A089370" w14:textId="05AAAA7F" w:rsidR="00274006" w:rsidRPr="007E64D4" w:rsidRDefault="00873E61" w:rsidP="00274006">
            <w:pPr>
              <w:tabs>
                <w:tab w:val="decimal" w:pos="975"/>
              </w:tabs>
              <w:spacing w:line="300" w:lineRule="exact"/>
              <w:ind w:right="12"/>
              <w:rPr>
                <w:rFonts w:ascii="Arial" w:hAnsi="Arial" w:cs="Arial"/>
                <w:color w:val="000000"/>
                <w:sz w:val="20"/>
                <w:szCs w:val="20"/>
              </w:rPr>
            </w:pPr>
            <w:r>
              <w:rPr>
                <w:rFonts w:ascii="Arial" w:hAnsi="Arial" w:cs="Arial"/>
                <w:color w:val="000000"/>
                <w:sz w:val="20"/>
                <w:szCs w:val="20"/>
              </w:rPr>
              <w:t>3,270</w:t>
            </w:r>
          </w:p>
        </w:tc>
        <w:tc>
          <w:tcPr>
            <w:tcW w:w="1242" w:type="dxa"/>
            <w:vAlign w:val="bottom"/>
          </w:tcPr>
          <w:p w14:paraId="460D1F08" w14:textId="59D166B1" w:rsidR="00274006" w:rsidRPr="007E64D4" w:rsidRDefault="00274006" w:rsidP="00274006">
            <w:pPr>
              <w:tabs>
                <w:tab w:val="decimal" w:pos="975"/>
              </w:tabs>
              <w:spacing w:line="300" w:lineRule="exact"/>
              <w:ind w:right="12"/>
              <w:rPr>
                <w:rFonts w:ascii="Arial" w:hAnsi="Arial" w:cs="Arial"/>
                <w:color w:val="000000"/>
                <w:sz w:val="20"/>
                <w:szCs w:val="20"/>
              </w:rPr>
            </w:pPr>
            <w:r w:rsidRPr="007E64D4">
              <w:rPr>
                <w:rFonts w:ascii="Arial" w:hAnsi="Arial" w:cs="Arial"/>
                <w:color w:val="000000"/>
                <w:sz w:val="20"/>
                <w:szCs w:val="20"/>
              </w:rPr>
              <w:t>1,717</w:t>
            </w:r>
          </w:p>
        </w:tc>
      </w:tr>
      <w:tr w:rsidR="00274006" w:rsidRPr="00F43756" w14:paraId="20A16A70" w14:textId="77777777" w:rsidTr="00274006">
        <w:tc>
          <w:tcPr>
            <w:tcW w:w="4410" w:type="dxa"/>
          </w:tcPr>
          <w:p w14:paraId="55C3697D" w14:textId="77777777" w:rsidR="00274006" w:rsidRPr="007E64D4" w:rsidRDefault="00274006" w:rsidP="00274006">
            <w:pPr>
              <w:spacing w:line="300" w:lineRule="exact"/>
              <w:rPr>
                <w:rFonts w:ascii="Arial" w:hAnsi="Arial" w:cs="Arial"/>
                <w:sz w:val="20"/>
                <w:szCs w:val="20"/>
              </w:rPr>
            </w:pPr>
            <w:r w:rsidRPr="007E64D4">
              <w:rPr>
                <w:rFonts w:ascii="Arial" w:hAnsi="Arial" w:cs="Arial"/>
                <w:sz w:val="20"/>
                <w:szCs w:val="20"/>
              </w:rPr>
              <w:t>Benefits paid during the year</w:t>
            </w:r>
          </w:p>
        </w:tc>
        <w:tc>
          <w:tcPr>
            <w:tcW w:w="1237" w:type="dxa"/>
          </w:tcPr>
          <w:p w14:paraId="44B2CD6F" w14:textId="21C61266" w:rsidR="00274006" w:rsidRPr="007E64D4" w:rsidRDefault="00873E61" w:rsidP="00274006">
            <w:pPr>
              <w:tabs>
                <w:tab w:val="decimal" w:pos="975"/>
              </w:tabs>
              <w:spacing w:line="300" w:lineRule="exact"/>
              <w:ind w:right="12"/>
              <w:rPr>
                <w:rFonts w:ascii="Arial" w:hAnsi="Arial" w:cs="Arial"/>
                <w:color w:val="000000"/>
                <w:sz w:val="20"/>
                <w:szCs w:val="20"/>
              </w:rPr>
            </w:pPr>
            <w:r>
              <w:rPr>
                <w:rFonts w:ascii="Arial" w:hAnsi="Arial" w:cs="Arial"/>
                <w:color w:val="000000"/>
                <w:sz w:val="20"/>
                <w:szCs w:val="20"/>
              </w:rPr>
              <w:t>(34,555)</w:t>
            </w:r>
          </w:p>
        </w:tc>
        <w:tc>
          <w:tcPr>
            <w:tcW w:w="1238" w:type="dxa"/>
          </w:tcPr>
          <w:p w14:paraId="1A7FE548" w14:textId="515D8285" w:rsidR="00274006" w:rsidRPr="007E64D4" w:rsidRDefault="00274006" w:rsidP="00274006">
            <w:pPr>
              <w:tabs>
                <w:tab w:val="decimal" w:pos="975"/>
              </w:tabs>
              <w:spacing w:line="300" w:lineRule="exact"/>
              <w:ind w:right="12"/>
              <w:rPr>
                <w:rFonts w:ascii="Arial" w:hAnsi="Arial" w:cs="Arial"/>
                <w:color w:val="000000"/>
                <w:sz w:val="20"/>
                <w:szCs w:val="20"/>
              </w:rPr>
            </w:pPr>
            <w:r w:rsidRPr="007E64D4">
              <w:rPr>
                <w:rFonts w:ascii="Arial" w:hAnsi="Arial" w:cs="Arial"/>
                <w:color w:val="000000"/>
                <w:sz w:val="20"/>
                <w:szCs w:val="20"/>
              </w:rPr>
              <w:t>(9,902)</w:t>
            </w:r>
          </w:p>
        </w:tc>
        <w:tc>
          <w:tcPr>
            <w:tcW w:w="1237" w:type="dxa"/>
          </w:tcPr>
          <w:p w14:paraId="378BB959" w14:textId="4CF2831E" w:rsidR="00274006" w:rsidRPr="007E64D4" w:rsidRDefault="00873E61" w:rsidP="00274006">
            <w:pPr>
              <w:tabs>
                <w:tab w:val="decimal" w:pos="975"/>
              </w:tabs>
              <w:spacing w:line="300" w:lineRule="exact"/>
              <w:ind w:right="12"/>
              <w:rPr>
                <w:rFonts w:ascii="Arial" w:hAnsi="Arial" w:cs="Arial"/>
                <w:color w:val="000000"/>
                <w:sz w:val="20"/>
                <w:szCs w:val="20"/>
              </w:rPr>
            </w:pPr>
            <w:r>
              <w:rPr>
                <w:rFonts w:ascii="Arial" w:hAnsi="Arial" w:cs="Arial"/>
                <w:color w:val="000000"/>
                <w:sz w:val="20"/>
                <w:szCs w:val="20"/>
              </w:rPr>
              <w:t>(26,292)</w:t>
            </w:r>
          </w:p>
        </w:tc>
        <w:tc>
          <w:tcPr>
            <w:tcW w:w="1242" w:type="dxa"/>
          </w:tcPr>
          <w:p w14:paraId="06525C09" w14:textId="63CDB974" w:rsidR="00274006" w:rsidRPr="007E64D4" w:rsidRDefault="00274006" w:rsidP="00274006">
            <w:pPr>
              <w:tabs>
                <w:tab w:val="decimal" w:pos="975"/>
              </w:tabs>
              <w:spacing w:line="300" w:lineRule="exact"/>
              <w:ind w:right="12"/>
              <w:rPr>
                <w:rFonts w:ascii="Arial" w:hAnsi="Arial" w:cs="Arial"/>
                <w:color w:val="000000"/>
                <w:sz w:val="20"/>
                <w:szCs w:val="20"/>
              </w:rPr>
            </w:pPr>
            <w:r w:rsidRPr="007E64D4">
              <w:rPr>
                <w:rFonts w:ascii="Arial" w:hAnsi="Arial" w:cs="Arial"/>
                <w:color w:val="000000"/>
                <w:sz w:val="20"/>
                <w:szCs w:val="20"/>
              </w:rPr>
              <w:t>(3,405)</w:t>
            </w:r>
          </w:p>
        </w:tc>
      </w:tr>
      <w:tr w:rsidR="00274006" w:rsidRPr="00F43756" w14:paraId="2F0B45CE" w14:textId="77777777" w:rsidTr="00274006">
        <w:tc>
          <w:tcPr>
            <w:tcW w:w="4410" w:type="dxa"/>
          </w:tcPr>
          <w:p w14:paraId="6B7D01C2" w14:textId="77777777" w:rsidR="00274006" w:rsidRPr="007E64D4" w:rsidRDefault="00274006" w:rsidP="00274006">
            <w:pPr>
              <w:spacing w:line="300" w:lineRule="exact"/>
              <w:rPr>
                <w:rFonts w:ascii="Arial" w:hAnsi="Arial" w:cs="Arial"/>
                <w:sz w:val="20"/>
                <w:szCs w:val="20"/>
              </w:rPr>
            </w:pPr>
            <w:r w:rsidRPr="007E64D4">
              <w:rPr>
                <w:rFonts w:ascii="Arial" w:hAnsi="Arial" w:cs="Arial"/>
                <w:sz w:val="20"/>
                <w:szCs w:val="20"/>
              </w:rPr>
              <w:t>Translation adjustment</w:t>
            </w:r>
          </w:p>
        </w:tc>
        <w:tc>
          <w:tcPr>
            <w:tcW w:w="1237" w:type="dxa"/>
          </w:tcPr>
          <w:p w14:paraId="35B95CB9" w14:textId="7F268A61" w:rsidR="00274006" w:rsidRPr="007E64D4" w:rsidRDefault="00873E61" w:rsidP="00274006">
            <w:pPr>
              <w:pBdr>
                <w:bottom w:val="single" w:sz="4" w:space="1" w:color="auto"/>
              </w:pBdr>
              <w:tabs>
                <w:tab w:val="decimal" w:pos="975"/>
              </w:tabs>
              <w:spacing w:line="300" w:lineRule="exact"/>
              <w:ind w:right="12"/>
              <w:rPr>
                <w:rFonts w:ascii="Arial" w:hAnsi="Arial" w:cs="Arial"/>
                <w:color w:val="000000"/>
                <w:sz w:val="20"/>
                <w:szCs w:val="20"/>
              </w:rPr>
            </w:pPr>
            <w:r>
              <w:rPr>
                <w:rFonts w:ascii="Arial" w:hAnsi="Arial" w:cs="Arial"/>
                <w:color w:val="000000"/>
                <w:sz w:val="20"/>
                <w:szCs w:val="20"/>
              </w:rPr>
              <w:t>(8,716)</w:t>
            </w:r>
          </w:p>
        </w:tc>
        <w:tc>
          <w:tcPr>
            <w:tcW w:w="1238" w:type="dxa"/>
          </w:tcPr>
          <w:p w14:paraId="2326F8C1" w14:textId="66508A74" w:rsidR="00274006" w:rsidRPr="007E64D4" w:rsidRDefault="00274006" w:rsidP="00274006">
            <w:pPr>
              <w:pBdr>
                <w:bottom w:val="single" w:sz="4" w:space="1" w:color="auto"/>
              </w:pBdr>
              <w:tabs>
                <w:tab w:val="decimal" w:pos="975"/>
              </w:tabs>
              <w:spacing w:line="300" w:lineRule="exact"/>
              <w:ind w:right="12"/>
              <w:rPr>
                <w:rFonts w:ascii="Arial" w:hAnsi="Arial" w:cs="Arial"/>
                <w:color w:val="000000"/>
                <w:sz w:val="20"/>
                <w:szCs w:val="20"/>
              </w:rPr>
            </w:pPr>
            <w:r w:rsidRPr="007E64D4">
              <w:rPr>
                <w:rFonts w:ascii="Arial" w:hAnsi="Arial" w:cs="Arial"/>
                <w:color w:val="000000"/>
                <w:sz w:val="20"/>
                <w:szCs w:val="20"/>
              </w:rPr>
              <w:t>2,960</w:t>
            </w:r>
          </w:p>
        </w:tc>
        <w:tc>
          <w:tcPr>
            <w:tcW w:w="1237" w:type="dxa"/>
          </w:tcPr>
          <w:p w14:paraId="2921CBE5" w14:textId="0E9D06AB" w:rsidR="00274006" w:rsidRPr="007E64D4" w:rsidRDefault="00873E61" w:rsidP="00274006">
            <w:pPr>
              <w:pBdr>
                <w:bottom w:val="single" w:sz="4" w:space="1" w:color="auto"/>
              </w:pBdr>
              <w:tabs>
                <w:tab w:val="decimal" w:pos="975"/>
              </w:tabs>
              <w:spacing w:line="300" w:lineRule="exact"/>
              <w:ind w:right="12"/>
              <w:rPr>
                <w:rFonts w:ascii="Arial" w:hAnsi="Arial" w:cs="Arial"/>
                <w:color w:val="000000"/>
                <w:sz w:val="20"/>
                <w:szCs w:val="20"/>
              </w:rPr>
            </w:pPr>
            <w:r>
              <w:rPr>
                <w:rFonts w:ascii="Arial" w:hAnsi="Arial" w:cs="Arial"/>
                <w:color w:val="000000"/>
                <w:sz w:val="20"/>
                <w:szCs w:val="20"/>
              </w:rPr>
              <w:t>-</w:t>
            </w:r>
          </w:p>
        </w:tc>
        <w:tc>
          <w:tcPr>
            <w:tcW w:w="1242" w:type="dxa"/>
          </w:tcPr>
          <w:p w14:paraId="1097EA7C" w14:textId="723F0D71" w:rsidR="00274006" w:rsidRPr="007E64D4" w:rsidRDefault="00274006" w:rsidP="00274006">
            <w:pPr>
              <w:pBdr>
                <w:bottom w:val="single" w:sz="4" w:space="1" w:color="auto"/>
              </w:pBdr>
              <w:tabs>
                <w:tab w:val="decimal" w:pos="975"/>
              </w:tabs>
              <w:spacing w:line="300" w:lineRule="exact"/>
              <w:ind w:right="12"/>
              <w:rPr>
                <w:rFonts w:ascii="Arial" w:hAnsi="Arial" w:cs="Arial"/>
                <w:color w:val="000000"/>
                <w:sz w:val="20"/>
                <w:szCs w:val="20"/>
              </w:rPr>
            </w:pPr>
            <w:r w:rsidRPr="007E64D4">
              <w:rPr>
                <w:rFonts w:ascii="Arial" w:hAnsi="Arial" w:cs="Arial"/>
                <w:color w:val="000000"/>
                <w:sz w:val="20"/>
                <w:szCs w:val="20"/>
              </w:rPr>
              <w:t>-</w:t>
            </w:r>
          </w:p>
        </w:tc>
      </w:tr>
      <w:tr w:rsidR="00274006" w:rsidRPr="00F43756" w14:paraId="7201163D" w14:textId="77777777" w:rsidTr="00274006">
        <w:tc>
          <w:tcPr>
            <w:tcW w:w="4410" w:type="dxa"/>
          </w:tcPr>
          <w:p w14:paraId="305CEEF9" w14:textId="224F1416" w:rsidR="00274006" w:rsidRPr="001E6EFD" w:rsidRDefault="00274006" w:rsidP="00274006">
            <w:pPr>
              <w:spacing w:line="300" w:lineRule="exact"/>
              <w:ind w:left="246" w:right="-83" w:hanging="246"/>
              <w:rPr>
                <w:rFonts w:ascii="Arial" w:hAnsi="Arial" w:cs="Arial"/>
                <w:b/>
                <w:bCs/>
                <w:sz w:val="20"/>
                <w:szCs w:val="20"/>
              </w:rPr>
            </w:pPr>
            <w:r w:rsidRPr="007E64D4">
              <w:rPr>
                <w:rFonts w:ascii="Arial" w:hAnsi="Arial" w:cs="Arial"/>
                <w:b/>
                <w:bCs/>
                <w:sz w:val="20"/>
                <w:szCs w:val="20"/>
              </w:rPr>
              <w:t xml:space="preserve">Provision for long-term employee benefits </w:t>
            </w:r>
            <w:r>
              <w:rPr>
                <w:rFonts w:ascii="Arial" w:hAnsi="Arial" w:cs="Arial"/>
                <w:b/>
                <w:bCs/>
                <w:sz w:val="20"/>
                <w:szCs w:val="20"/>
              </w:rPr>
              <w:t xml:space="preserve"> </w:t>
            </w:r>
            <w:r w:rsidRPr="007E64D4">
              <w:rPr>
                <w:rFonts w:ascii="Arial" w:hAnsi="Arial" w:cs="Arial"/>
                <w:b/>
                <w:bCs/>
                <w:sz w:val="20"/>
                <w:szCs w:val="20"/>
              </w:rPr>
              <w:t>at end of year</w:t>
            </w:r>
          </w:p>
        </w:tc>
        <w:tc>
          <w:tcPr>
            <w:tcW w:w="1237" w:type="dxa"/>
            <w:vAlign w:val="bottom"/>
          </w:tcPr>
          <w:p w14:paraId="7848A371" w14:textId="72A54625" w:rsidR="00274006" w:rsidRPr="007E64D4" w:rsidRDefault="00873E61" w:rsidP="00274006">
            <w:pPr>
              <w:pBdr>
                <w:bottom w:val="double" w:sz="4" w:space="1" w:color="auto"/>
              </w:pBdr>
              <w:tabs>
                <w:tab w:val="decimal" w:pos="975"/>
              </w:tabs>
              <w:spacing w:line="300" w:lineRule="exact"/>
              <w:ind w:right="12"/>
              <w:rPr>
                <w:rFonts w:ascii="Arial" w:hAnsi="Arial" w:cs="Arial"/>
                <w:color w:val="000000"/>
                <w:sz w:val="20"/>
                <w:szCs w:val="20"/>
              </w:rPr>
            </w:pPr>
            <w:r>
              <w:rPr>
                <w:rFonts w:ascii="Arial" w:hAnsi="Arial" w:cs="Arial"/>
                <w:color w:val="000000"/>
                <w:sz w:val="20"/>
                <w:szCs w:val="20"/>
              </w:rPr>
              <w:t>289,570</w:t>
            </w:r>
          </w:p>
        </w:tc>
        <w:tc>
          <w:tcPr>
            <w:tcW w:w="1238" w:type="dxa"/>
            <w:vAlign w:val="bottom"/>
          </w:tcPr>
          <w:p w14:paraId="15B30FDA" w14:textId="77F39212" w:rsidR="00274006" w:rsidRPr="007E64D4" w:rsidRDefault="00274006" w:rsidP="00274006">
            <w:pPr>
              <w:pBdr>
                <w:bottom w:val="double" w:sz="4" w:space="1" w:color="auto"/>
              </w:pBdr>
              <w:tabs>
                <w:tab w:val="decimal" w:pos="975"/>
              </w:tabs>
              <w:spacing w:line="300" w:lineRule="exact"/>
              <w:ind w:right="12"/>
              <w:rPr>
                <w:rFonts w:ascii="Arial" w:hAnsi="Arial" w:cs="Arial"/>
                <w:color w:val="000000"/>
                <w:sz w:val="20"/>
                <w:szCs w:val="20"/>
              </w:rPr>
            </w:pPr>
            <w:r w:rsidRPr="007E64D4">
              <w:rPr>
                <w:rFonts w:ascii="Arial" w:hAnsi="Arial" w:cs="Arial"/>
                <w:color w:val="000000"/>
                <w:sz w:val="20"/>
                <w:szCs w:val="20"/>
              </w:rPr>
              <w:t>276,778</w:t>
            </w:r>
          </w:p>
        </w:tc>
        <w:tc>
          <w:tcPr>
            <w:tcW w:w="1237" w:type="dxa"/>
            <w:vAlign w:val="bottom"/>
          </w:tcPr>
          <w:p w14:paraId="1173E3F5" w14:textId="5707DD61" w:rsidR="00274006" w:rsidRPr="007E64D4" w:rsidRDefault="00873E61" w:rsidP="00274006">
            <w:pPr>
              <w:pBdr>
                <w:bottom w:val="double" w:sz="4" w:space="1" w:color="auto"/>
              </w:pBdr>
              <w:tabs>
                <w:tab w:val="decimal" w:pos="975"/>
              </w:tabs>
              <w:spacing w:line="300" w:lineRule="exact"/>
              <w:ind w:right="12"/>
              <w:rPr>
                <w:rFonts w:ascii="Arial" w:hAnsi="Arial" w:cs="Arial"/>
                <w:color w:val="000000"/>
                <w:sz w:val="20"/>
                <w:szCs w:val="20"/>
              </w:rPr>
            </w:pPr>
            <w:r>
              <w:rPr>
                <w:rFonts w:ascii="Arial" w:hAnsi="Arial" w:cs="Arial"/>
                <w:color w:val="000000"/>
                <w:sz w:val="20"/>
                <w:szCs w:val="20"/>
              </w:rPr>
              <w:t>163,402</w:t>
            </w:r>
          </w:p>
        </w:tc>
        <w:tc>
          <w:tcPr>
            <w:tcW w:w="1242" w:type="dxa"/>
            <w:vAlign w:val="bottom"/>
          </w:tcPr>
          <w:p w14:paraId="25FCE59A" w14:textId="6101DA9C" w:rsidR="00274006" w:rsidRPr="007E64D4" w:rsidRDefault="00274006" w:rsidP="00274006">
            <w:pPr>
              <w:pBdr>
                <w:bottom w:val="double" w:sz="4" w:space="1" w:color="auto"/>
              </w:pBdr>
              <w:tabs>
                <w:tab w:val="decimal" w:pos="975"/>
              </w:tabs>
              <w:spacing w:line="300" w:lineRule="exact"/>
              <w:ind w:right="12"/>
              <w:rPr>
                <w:rFonts w:ascii="Arial" w:hAnsi="Arial" w:cs="Arial"/>
                <w:color w:val="000000"/>
                <w:sz w:val="20"/>
                <w:szCs w:val="20"/>
              </w:rPr>
            </w:pPr>
            <w:r w:rsidRPr="007E64D4">
              <w:rPr>
                <w:rFonts w:ascii="Arial" w:hAnsi="Arial" w:cs="Arial"/>
                <w:color w:val="000000"/>
                <w:sz w:val="20"/>
                <w:szCs w:val="20"/>
              </w:rPr>
              <w:t>147,624</w:t>
            </w:r>
          </w:p>
        </w:tc>
      </w:tr>
    </w:tbl>
    <w:p w14:paraId="48A167E1" w14:textId="60AE7373" w:rsidR="00B74DA1" w:rsidRPr="00F43756" w:rsidRDefault="00B74DA1" w:rsidP="00AC7A0E">
      <w:pPr>
        <w:tabs>
          <w:tab w:val="left" w:pos="540"/>
          <w:tab w:val="left" w:pos="720"/>
          <w:tab w:val="left" w:pos="2160"/>
          <w:tab w:val="right" w:pos="7200"/>
          <w:tab w:val="right" w:pos="8540"/>
        </w:tabs>
        <w:spacing w:before="240" w:after="120" w:line="380" w:lineRule="exact"/>
        <w:ind w:left="533" w:right="-29" w:hanging="533"/>
        <w:jc w:val="thaiDistribute"/>
        <w:rPr>
          <w:rFonts w:ascii="Arial" w:hAnsi="Arial" w:cs="Arial"/>
          <w:sz w:val="22"/>
          <w:szCs w:val="22"/>
        </w:rPr>
      </w:pPr>
      <w:r w:rsidRPr="00F43756">
        <w:rPr>
          <w:rFonts w:ascii="Arial" w:hAnsi="Arial"/>
          <w:sz w:val="22"/>
          <w:szCs w:val="22"/>
        </w:rPr>
        <w:tab/>
        <w:t xml:space="preserve">The </w:t>
      </w:r>
      <w:r w:rsidR="004924F4" w:rsidRPr="00F43756">
        <w:rPr>
          <w:rFonts w:ascii="Arial" w:hAnsi="Arial"/>
          <w:sz w:val="22"/>
          <w:szCs w:val="22"/>
        </w:rPr>
        <w:t xml:space="preserve">Group </w:t>
      </w:r>
      <w:r w:rsidRPr="00F43756">
        <w:rPr>
          <w:rFonts w:ascii="Arial" w:hAnsi="Arial"/>
          <w:sz w:val="22"/>
          <w:szCs w:val="22"/>
        </w:rPr>
        <w:t>expect</w:t>
      </w:r>
      <w:r w:rsidR="004924F4" w:rsidRPr="00F43756">
        <w:rPr>
          <w:rFonts w:ascii="Arial" w:hAnsi="Arial"/>
          <w:sz w:val="22"/>
          <w:szCs w:val="22"/>
        </w:rPr>
        <w:t>s</w:t>
      </w:r>
      <w:r w:rsidRPr="00F43756">
        <w:rPr>
          <w:rFonts w:ascii="Arial" w:hAnsi="Arial"/>
          <w:sz w:val="22"/>
          <w:szCs w:val="22"/>
        </w:rPr>
        <w:t xml:space="preserve"> to pay Baht </w:t>
      </w:r>
      <w:r w:rsidR="00C76B3B">
        <w:rPr>
          <w:rFonts w:ascii="Arial" w:hAnsi="Arial"/>
          <w:sz w:val="22"/>
          <w:szCs w:val="22"/>
        </w:rPr>
        <w:t>30</w:t>
      </w:r>
      <w:r w:rsidR="00274006">
        <w:rPr>
          <w:rFonts w:ascii="Arial" w:hAnsi="Arial"/>
          <w:sz w:val="22"/>
          <w:szCs w:val="22"/>
        </w:rPr>
        <w:t xml:space="preserve"> </w:t>
      </w:r>
      <w:r w:rsidRPr="00F43756">
        <w:rPr>
          <w:rFonts w:ascii="Arial" w:hAnsi="Arial"/>
          <w:sz w:val="22"/>
          <w:szCs w:val="22"/>
        </w:rPr>
        <w:t xml:space="preserve">million of long-term employee benefits during the next year </w:t>
      </w:r>
      <w:r w:rsidR="00E64BC5" w:rsidRPr="00F43756">
        <w:rPr>
          <w:rFonts w:ascii="Arial" w:hAnsi="Arial" w:cs="Arial"/>
          <w:sz w:val="22"/>
          <w:szCs w:val="22"/>
        </w:rPr>
        <w:t>(</w:t>
      </w:r>
      <w:r w:rsidR="00274006">
        <w:rPr>
          <w:rFonts w:ascii="Arial" w:hAnsi="Arial" w:cs="Arial"/>
          <w:sz w:val="22"/>
          <w:szCs w:val="22"/>
        </w:rPr>
        <w:t>2023</w:t>
      </w:r>
      <w:r w:rsidRPr="00F43756">
        <w:rPr>
          <w:rFonts w:ascii="Arial" w:hAnsi="Arial" w:cs="Arial"/>
          <w:sz w:val="22"/>
          <w:szCs w:val="22"/>
        </w:rPr>
        <w:t xml:space="preserve">: Baht </w:t>
      </w:r>
      <w:r w:rsidR="00274006">
        <w:rPr>
          <w:rFonts w:ascii="Arial" w:hAnsi="Arial"/>
          <w:sz w:val="22"/>
          <w:szCs w:val="22"/>
        </w:rPr>
        <w:t xml:space="preserve">21 </w:t>
      </w:r>
      <w:r w:rsidRPr="00F43756">
        <w:rPr>
          <w:rFonts w:ascii="Arial" w:hAnsi="Arial" w:cs="Arial"/>
          <w:sz w:val="22"/>
          <w:szCs w:val="22"/>
        </w:rPr>
        <w:t>million</w:t>
      </w:r>
      <w:r w:rsidR="00036308" w:rsidRPr="00F43756">
        <w:rPr>
          <w:rFonts w:ascii="Arial" w:hAnsi="Arial" w:cs="Arial"/>
          <w:sz w:val="22"/>
          <w:szCs w:val="22"/>
        </w:rPr>
        <w:t>) (</w:t>
      </w:r>
      <w:r w:rsidR="007E64D4">
        <w:rPr>
          <w:rFonts w:ascii="Arial" w:hAnsi="Arial" w:cs="Arial"/>
          <w:sz w:val="22"/>
          <w:szCs w:val="22"/>
        </w:rPr>
        <w:t>t</w:t>
      </w:r>
      <w:r w:rsidR="00036308" w:rsidRPr="00F43756">
        <w:rPr>
          <w:rFonts w:ascii="Arial" w:hAnsi="Arial" w:cs="Arial"/>
          <w:sz w:val="22"/>
          <w:szCs w:val="22"/>
        </w:rPr>
        <w:t xml:space="preserve">he Company only: Baht </w:t>
      </w:r>
      <w:r w:rsidR="00C76B3B">
        <w:rPr>
          <w:rFonts w:ascii="Arial" w:hAnsi="Arial" w:cs="Arial"/>
          <w:sz w:val="22"/>
          <w:szCs w:val="22"/>
        </w:rPr>
        <w:t>18</w:t>
      </w:r>
      <w:r w:rsidR="00274006">
        <w:rPr>
          <w:rFonts w:ascii="Arial" w:hAnsi="Arial" w:cs="Arial"/>
          <w:sz w:val="22"/>
          <w:szCs w:val="22"/>
        </w:rPr>
        <w:t xml:space="preserve"> </w:t>
      </w:r>
      <w:r w:rsidR="00036308" w:rsidRPr="00F43756">
        <w:rPr>
          <w:rFonts w:ascii="Arial" w:hAnsi="Arial" w:cs="Arial"/>
          <w:sz w:val="22"/>
          <w:szCs w:val="22"/>
        </w:rPr>
        <w:t>million (</w:t>
      </w:r>
      <w:r w:rsidR="00274006">
        <w:rPr>
          <w:rFonts w:ascii="Arial" w:hAnsi="Arial" w:cs="Arial"/>
          <w:sz w:val="22"/>
          <w:szCs w:val="22"/>
        </w:rPr>
        <w:t>2023</w:t>
      </w:r>
      <w:r w:rsidR="00036308" w:rsidRPr="00F43756">
        <w:rPr>
          <w:rFonts w:ascii="Arial" w:hAnsi="Arial" w:cs="Arial"/>
          <w:sz w:val="22"/>
          <w:szCs w:val="22"/>
        </w:rPr>
        <w:t>: Baht</w:t>
      </w:r>
      <w:r w:rsidR="005F0C1F" w:rsidRPr="00F43756">
        <w:rPr>
          <w:rFonts w:ascii="Arial" w:hAnsi="Arial" w:cs="Arial"/>
          <w:sz w:val="22"/>
          <w:szCs w:val="22"/>
        </w:rPr>
        <w:t xml:space="preserve"> </w:t>
      </w:r>
      <w:r w:rsidR="00274006">
        <w:rPr>
          <w:rFonts w:ascii="Arial" w:hAnsi="Arial" w:cs="Arial"/>
          <w:sz w:val="22"/>
          <w:szCs w:val="22"/>
        </w:rPr>
        <w:t xml:space="preserve">16 </w:t>
      </w:r>
      <w:r w:rsidR="00036308" w:rsidRPr="00F43756">
        <w:rPr>
          <w:rFonts w:ascii="Arial" w:hAnsi="Arial" w:cs="Arial"/>
          <w:sz w:val="22"/>
          <w:szCs w:val="22"/>
        </w:rPr>
        <w:t>million))</w:t>
      </w:r>
      <w:r w:rsidRPr="00F43756">
        <w:rPr>
          <w:rFonts w:ascii="Arial" w:hAnsi="Arial" w:cs="Arial"/>
          <w:sz w:val="22"/>
          <w:szCs w:val="22"/>
        </w:rPr>
        <w:t>.</w:t>
      </w:r>
    </w:p>
    <w:p w14:paraId="01A9F7CF" w14:textId="227F69D8" w:rsidR="007646A6" w:rsidRDefault="00B74DA1" w:rsidP="002930F9">
      <w:pPr>
        <w:tabs>
          <w:tab w:val="right" w:pos="7280"/>
          <w:tab w:val="right" w:pos="8760"/>
        </w:tabs>
        <w:spacing w:before="120" w:after="120" w:line="380" w:lineRule="exact"/>
        <w:ind w:left="547" w:right="29" w:hanging="547"/>
        <w:jc w:val="thaiDistribute"/>
        <w:rPr>
          <w:rFonts w:ascii="Arial" w:hAnsi="Arial"/>
          <w:sz w:val="22"/>
          <w:szCs w:val="22"/>
        </w:rPr>
      </w:pPr>
      <w:r w:rsidRPr="00F43756">
        <w:rPr>
          <w:rFonts w:ascii="Arial" w:hAnsi="Arial" w:cs="Arial"/>
          <w:sz w:val="22"/>
          <w:szCs w:val="22"/>
        </w:rPr>
        <w:tab/>
        <w:t xml:space="preserve">As at </w:t>
      </w:r>
      <w:r w:rsidRPr="00F43756">
        <w:rPr>
          <w:rFonts w:ascii="Arial" w:hAnsi="Arial" w:cstheme="minorBidi"/>
          <w:sz w:val="22"/>
          <w:szCs w:val="22"/>
        </w:rPr>
        <w:t xml:space="preserve">31 December </w:t>
      </w:r>
      <w:r w:rsidR="00274006">
        <w:rPr>
          <w:rFonts w:ascii="Arial" w:hAnsi="Arial" w:cstheme="minorBidi"/>
          <w:sz w:val="22"/>
          <w:szCs w:val="22"/>
        </w:rPr>
        <w:t>2024</w:t>
      </w:r>
      <w:r w:rsidRPr="00F43756">
        <w:rPr>
          <w:rFonts w:ascii="Arial" w:hAnsi="Arial" w:cs="Arial"/>
          <w:sz w:val="22"/>
          <w:szCs w:val="22"/>
        </w:rPr>
        <w:t xml:space="preserve">, the weighted average duration of </w:t>
      </w:r>
      <w:r w:rsidRPr="00F43756">
        <w:rPr>
          <w:rFonts w:ascii="Arial" w:hAnsi="Arial"/>
          <w:sz w:val="22"/>
          <w:szCs w:val="22"/>
        </w:rPr>
        <w:t xml:space="preserve">the liabilities for long-term employee benefit is </w:t>
      </w:r>
      <w:r w:rsidR="0094226A">
        <w:rPr>
          <w:rFonts w:ascii="Arial" w:hAnsi="Arial"/>
          <w:sz w:val="22"/>
          <w:szCs w:val="22"/>
        </w:rPr>
        <w:t>6 - 14</w:t>
      </w:r>
      <w:r w:rsidR="00274006">
        <w:rPr>
          <w:rFonts w:ascii="Arial" w:hAnsi="Arial"/>
          <w:sz w:val="22"/>
          <w:szCs w:val="22"/>
        </w:rPr>
        <w:t xml:space="preserve"> </w:t>
      </w:r>
      <w:r w:rsidRPr="00F43756">
        <w:rPr>
          <w:rFonts w:ascii="Arial" w:hAnsi="Arial"/>
          <w:sz w:val="22"/>
          <w:szCs w:val="22"/>
        </w:rPr>
        <w:t xml:space="preserve">years </w:t>
      </w:r>
      <w:r w:rsidRPr="00F43756">
        <w:rPr>
          <w:rFonts w:ascii="Arial" w:hAnsi="Arial" w:cs="Arial"/>
          <w:sz w:val="22"/>
          <w:szCs w:val="22"/>
        </w:rPr>
        <w:t>(</w:t>
      </w:r>
      <w:r w:rsidR="00274006">
        <w:rPr>
          <w:rFonts w:ascii="Arial" w:hAnsi="Arial" w:cs="Arial"/>
          <w:sz w:val="22"/>
          <w:szCs w:val="22"/>
        </w:rPr>
        <w:t>2023</w:t>
      </w:r>
      <w:r w:rsidRPr="00F43756">
        <w:rPr>
          <w:rFonts w:ascii="Arial" w:hAnsi="Arial" w:cs="Arial"/>
          <w:sz w:val="22"/>
          <w:szCs w:val="22"/>
        </w:rPr>
        <w:t xml:space="preserve">: </w:t>
      </w:r>
      <w:r w:rsidR="00274006">
        <w:rPr>
          <w:rFonts w:ascii="Arial" w:hAnsi="Arial"/>
          <w:sz w:val="22"/>
          <w:szCs w:val="22"/>
        </w:rPr>
        <w:t>5 - 14</w:t>
      </w:r>
      <w:r w:rsidR="00274006" w:rsidRPr="00F43756">
        <w:rPr>
          <w:rFonts w:ascii="Arial" w:hAnsi="Arial"/>
          <w:sz w:val="22"/>
          <w:szCs w:val="22"/>
        </w:rPr>
        <w:t xml:space="preserve"> </w:t>
      </w:r>
      <w:r w:rsidRPr="00F43756">
        <w:rPr>
          <w:rFonts w:ascii="Arial" w:hAnsi="Arial" w:cs="Arial"/>
          <w:sz w:val="22"/>
          <w:szCs w:val="22"/>
        </w:rPr>
        <w:t>years</w:t>
      </w:r>
      <w:r w:rsidR="00036308" w:rsidRPr="00F43756">
        <w:rPr>
          <w:rFonts w:ascii="Arial" w:hAnsi="Arial" w:cs="Arial"/>
          <w:sz w:val="22"/>
          <w:szCs w:val="22"/>
        </w:rPr>
        <w:t>) (</w:t>
      </w:r>
      <w:r w:rsidR="007E64D4">
        <w:rPr>
          <w:rFonts w:ascii="Arial" w:hAnsi="Arial" w:cs="Arial"/>
          <w:sz w:val="22"/>
          <w:szCs w:val="22"/>
        </w:rPr>
        <w:t>t</w:t>
      </w:r>
      <w:r w:rsidR="00036308" w:rsidRPr="00F43756">
        <w:rPr>
          <w:rFonts w:ascii="Arial" w:hAnsi="Arial" w:cs="Arial"/>
          <w:sz w:val="22"/>
          <w:szCs w:val="22"/>
        </w:rPr>
        <w:t>he Company only:</w:t>
      </w:r>
      <w:r w:rsidR="00F67086" w:rsidRPr="00F43756">
        <w:rPr>
          <w:rFonts w:ascii="Arial" w:hAnsi="Arial" w:cs="Arial"/>
          <w:sz w:val="22"/>
          <w:szCs w:val="22"/>
        </w:rPr>
        <w:t xml:space="preserve"> </w:t>
      </w:r>
      <w:r w:rsidR="0094226A">
        <w:rPr>
          <w:rFonts w:ascii="Arial" w:hAnsi="Arial" w:cs="Arial"/>
          <w:sz w:val="22"/>
          <w:szCs w:val="22"/>
        </w:rPr>
        <w:t>9 - 11</w:t>
      </w:r>
      <w:r w:rsidR="00274006">
        <w:rPr>
          <w:rFonts w:ascii="Arial" w:hAnsi="Arial" w:cs="Arial"/>
          <w:sz w:val="22"/>
          <w:szCs w:val="22"/>
        </w:rPr>
        <w:t xml:space="preserve"> </w:t>
      </w:r>
      <w:r w:rsidR="00036308" w:rsidRPr="00F43756">
        <w:rPr>
          <w:rFonts w:ascii="Arial" w:hAnsi="Arial" w:cs="Arial"/>
          <w:sz w:val="22"/>
          <w:szCs w:val="22"/>
        </w:rPr>
        <w:t>years</w:t>
      </w:r>
      <w:r w:rsidR="00BF1FC8">
        <w:rPr>
          <w:rFonts w:ascii="Arial" w:hAnsi="Arial" w:cs="Arial"/>
          <w:sz w:val="22"/>
          <w:szCs w:val="22"/>
        </w:rPr>
        <w:t xml:space="preserve">   </w:t>
      </w:r>
      <w:r w:rsidR="007D54BD">
        <w:rPr>
          <w:rFonts w:ascii="Arial" w:hAnsi="Arial" w:cs="Arial"/>
          <w:sz w:val="22"/>
          <w:szCs w:val="22"/>
        </w:rPr>
        <w:t xml:space="preserve">     </w:t>
      </w:r>
      <w:r w:rsidR="00036308" w:rsidRPr="00F43756">
        <w:rPr>
          <w:rFonts w:ascii="Arial" w:hAnsi="Arial" w:cs="Arial"/>
          <w:sz w:val="22"/>
          <w:szCs w:val="22"/>
        </w:rPr>
        <w:t xml:space="preserve"> (</w:t>
      </w:r>
      <w:r w:rsidR="00274006">
        <w:rPr>
          <w:rFonts w:ascii="Arial" w:hAnsi="Arial" w:cs="Arial"/>
          <w:sz w:val="22"/>
          <w:szCs w:val="22"/>
        </w:rPr>
        <w:t>2023</w:t>
      </w:r>
      <w:r w:rsidR="00036308" w:rsidRPr="00F43756">
        <w:rPr>
          <w:rFonts w:ascii="Arial" w:hAnsi="Arial" w:cs="Arial"/>
          <w:sz w:val="22"/>
          <w:szCs w:val="22"/>
        </w:rPr>
        <w:t xml:space="preserve">: </w:t>
      </w:r>
      <w:r w:rsidR="00274006">
        <w:rPr>
          <w:rFonts w:ascii="Arial" w:hAnsi="Arial" w:cs="Arial"/>
          <w:sz w:val="22"/>
          <w:szCs w:val="22"/>
        </w:rPr>
        <w:t>9 - 11</w:t>
      </w:r>
      <w:r w:rsidR="00274006" w:rsidRPr="00F43756">
        <w:rPr>
          <w:rFonts w:ascii="Arial" w:hAnsi="Arial" w:cs="Arial"/>
          <w:sz w:val="22"/>
          <w:szCs w:val="22"/>
        </w:rPr>
        <w:t xml:space="preserve"> </w:t>
      </w:r>
      <w:r w:rsidR="00036308" w:rsidRPr="00F43756">
        <w:rPr>
          <w:rFonts w:ascii="Arial" w:hAnsi="Arial" w:cs="Arial"/>
          <w:sz w:val="22"/>
          <w:szCs w:val="22"/>
        </w:rPr>
        <w:t>years))</w:t>
      </w:r>
      <w:r w:rsidRPr="00F43756">
        <w:rPr>
          <w:rFonts w:ascii="Arial" w:hAnsi="Arial" w:cs="Arial"/>
          <w:sz w:val="22"/>
          <w:szCs w:val="22"/>
        </w:rPr>
        <w:t>.</w:t>
      </w:r>
      <w:r w:rsidRPr="00F43756">
        <w:rPr>
          <w:rFonts w:ascii="Arial" w:hAnsi="Arial"/>
          <w:sz w:val="22"/>
          <w:szCs w:val="22"/>
        </w:rPr>
        <w:t xml:space="preserve"> </w:t>
      </w:r>
    </w:p>
    <w:p w14:paraId="2C0ACC09" w14:textId="77777777" w:rsidR="00A9236B" w:rsidRDefault="00A9236B">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6EAE9C0C" w14:textId="77C06C61" w:rsidR="00B74DA1" w:rsidRPr="00F43756" w:rsidRDefault="00B74DA1" w:rsidP="00A72573">
      <w:pPr>
        <w:overflowPunct/>
        <w:autoSpaceDE/>
        <w:autoSpaceDN/>
        <w:adjustRightInd/>
        <w:spacing w:before="120" w:after="120" w:line="276" w:lineRule="auto"/>
        <w:ind w:left="547" w:hanging="547"/>
        <w:textAlignment w:val="auto"/>
        <w:rPr>
          <w:rFonts w:ascii="Arial" w:hAnsi="Arial"/>
          <w:sz w:val="22"/>
          <w:szCs w:val="22"/>
        </w:rPr>
      </w:pPr>
      <w:r w:rsidRPr="00F43756">
        <w:rPr>
          <w:rFonts w:ascii="Arial" w:hAnsi="Arial"/>
          <w:sz w:val="22"/>
          <w:szCs w:val="22"/>
        </w:rPr>
        <w:lastRenderedPageBreak/>
        <w:tab/>
        <w:t>Significant actuarial assumptions are summarised below:</w:t>
      </w:r>
    </w:p>
    <w:tbl>
      <w:tblPr>
        <w:tblStyle w:val="TableGrid"/>
        <w:tblW w:w="9090" w:type="dxa"/>
        <w:tblInd w:w="450" w:type="dxa"/>
        <w:tblLayout w:type="fixed"/>
        <w:tblLook w:val="04A0" w:firstRow="1" w:lastRow="0" w:firstColumn="1" w:lastColumn="0" w:noHBand="0" w:noVBand="1"/>
      </w:tblPr>
      <w:tblGrid>
        <w:gridCol w:w="3510"/>
        <w:gridCol w:w="1395"/>
        <w:gridCol w:w="1395"/>
        <w:gridCol w:w="1395"/>
        <w:gridCol w:w="1395"/>
      </w:tblGrid>
      <w:tr w:rsidR="00B74DA1" w:rsidRPr="00F43756" w14:paraId="18884DFC" w14:textId="77777777" w:rsidTr="00B548DA">
        <w:tc>
          <w:tcPr>
            <w:tcW w:w="3510" w:type="dxa"/>
            <w:tcBorders>
              <w:top w:val="nil"/>
              <w:left w:val="nil"/>
              <w:bottom w:val="nil"/>
              <w:right w:val="nil"/>
            </w:tcBorders>
          </w:tcPr>
          <w:p w14:paraId="3BA55A24" w14:textId="77777777" w:rsidR="00B74DA1" w:rsidRPr="00F43756" w:rsidRDefault="00B74DA1" w:rsidP="00B548DA">
            <w:pPr>
              <w:tabs>
                <w:tab w:val="left" w:pos="600"/>
                <w:tab w:val="left" w:pos="900"/>
                <w:tab w:val="right" w:pos="7280"/>
                <w:tab w:val="right" w:pos="8540"/>
              </w:tabs>
              <w:spacing w:line="380" w:lineRule="exact"/>
              <w:ind w:right="-43"/>
              <w:jc w:val="center"/>
              <w:rPr>
                <w:rFonts w:ascii="Arial" w:hAnsi="Arial" w:cs="Arial"/>
                <w:sz w:val="20"/>
              </w:rPr>
            </w:pPr>
          </w:p>
        </w:tc>
        <w:tc>
          <w:tcPr>
            <w:tcW w:w="2790" w:type="dxa"/>
            <w:gridSpan w:val="2"/>
            <w:tcBorders>
              <w:top w:val="nil"/>
              <w:left w:val="nil"/>
              <w:bottom w:val="nil"/>
              <w:right w:val="nil"/>
            </w:tcBorders>
          </w:tcPr>
          <w:p w14:paraId="517FF291" w14:textId="77777777" w:rsidR="00B74DA1" w:rsidRPr="00F43756" w:rsidRDefault="00B74DA1" w:rsidP="00B548DA">
            <w:pPr>
              <w:tabs>
                <w:tab w:val="left" w:pos="600"/>
                <w:tab w:val="left" w:pos="900"/>
                <w:tab w:val="right" w:pos="7280"/>
                <w:tab w:val="right" w:pos="8540"/>
              </w:tabs>
              <w:spacing w:line="380" w:lineRule="exact"/>
              <w:ind w:right="-45"/>
              <w:jc w:val="center"/>
              <w:rPr>
                <w:rFonts w:ascii="Arial" w:hAnsi="Arial"/>
                <w:sz w:val="20"/>
              </w:rPr>
            </w:pPr>
          </w:p>
        </w:tc>
        <w:tc>
          <w:tcPr>
            <w:tcW w:w="2790" w:type="dxa"/>
            <w:gridSpan w:val="2"/>
            <w:tcBorders>
              <w:top w:val="nil"/>
              <w:left w:val="nil"/>
              <w:bottom w:val="nil"/>
              <w:right w:val="nil"/>
            </w:tcBorders>
          </w:tcPr>
          <w:p w14:paraId="34897633" w14:textId="77777777" w:rsidR="00B74DA1" w:rsidRPr="00F43756" w:rsidRDefault="00B74DA1" w:rsidP="00B548DA">
            <w:pPr>
              <w:tabs>
                <w:tab w:val="left" w:pos="600"/>
                <w:tab w:val="left" w:pos="900"/>
                <w:tab w:val="right" w:pos="7280"/>
                <w:tab w:val="right" w:pos="8540"/>
              </w:tabs>
              <w:spacing w:line="380" w:lineRule="exact"/>
              <w:ind w:right="-45"/>
              <w:jc w:val="right"/>
              <w:rPr>
                <w:rFonts w:ascii="Arial" w:hAnsi="Arial"/>
                <w:sz w:val="20"/>
              </w:rPr>
            </w:pPr>
            <w:r w:rsidRPr="00F43756">
              <w:rPr>
                <w:rFonts w:ascii="Arial" w:hAnsi="Arial"/>
                <w:sz w:val="20"/>
              </w:rPr>
              <w:t>(Unit: percent per annum)</w:t>
            </w:r>
          </w:p>
        </w:tc>
      </w:tr>
      <w:tr w:rsidR="00B74DA1" w:rsidRPr="00F43756" w14:paraId="16F00298" w14:textId="77777777" w:rsidTr="00B548DA">
        <w:tc>
          <w:tcPr>
            <w:tcW w:w="3510" w:type="dxa"/>
            <w:tcBorders>
              <w:top w:val="nil"/>
              <w:left w:val="nil"/>
              <w:bottom w:val="nil"/>
              <w:right w:val="nil"/>
            </w:tcBorders>
          </w:tcPr>
          <w:p w14:paraId="40246CA7" w14:textId="77777777" w:rsidR="00B74DA1" w:rsidRPr="00F43756" w:rsidRDefault="00B74DA1" w:rsidP="00B548DA">
            <w:pPr>
              <w:tabs>
                <w:tab w:val="left" w:pos="600"/>
                <w:tab w:val="left" w:pos="900"/>
                <w:tab w:val="right" w:pos="7280"/>
                <w:tab w:val="right" w:pos="8540"/>
              </w:tabs>
              <w:spacing w:line="380" w:lineRule="exact"/>
              <w:ind w:right="-43"/>
              <w:jc w:val="center"/>
              <w:rPr>
                <w:rFonts w:ascii="Arial" w:hAnsi="Arial" w:cs="Arial"/>
                <w:sz w:val="20"/>
              </w:rPr>
            </w:pPr>
          </w:p>
        </w:tc>
        <w:tc>
          <w:tcPr>
            <w:tcW w:w="2790" w:type="dxa"/>
            <w:gridSpan w:val="2"/>
            <w:tcBorders>
              <w:top w:val="nil"/>
              <w:left w:val="nil"/>
              <w:bottom w:val="nil"/>
              <w:right w:val="nil"/>
            </w:tcBorders>
          </w:tcPr>
          <w:p w14:paraId="50690DAC" w14:textId="77777777" w:rsidR="00B74DA1" w:rsidRPr="00F43756" w:rsidRDefault="00B74DA1" w:rsidP="00B548D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rPr>
            </w:pPr>
            <w:r w:rsidRPr="00F43756">
              <w:rPr>
                <w:rFonts w:ascii="Arial" w:hAnsi="Arial"/>
                <w:sz w:val="20"/>
              </w:rPr>
              <w:t xml:space="preserve">Consolidated </w:t>
            </w:r>
            <w:r w:rsidR="00EB53AA" w:rsidRPr="00F43756">
              <w:rPr>
                <w:rFonts w:ascii="Arial" w:hAnsi="Arial"/>
                <w:sz w:val="20"/>
              </w:rPr>
              <w:t xml:space="preserve">                   </w:t>
            </w:r>
            <w:r w:rsidRPr="00F43756">
              <w:rPr>
                <w:rFonts w:ascii="Arial" w:hAnsi="Arial"/>
                <w:sz w:val="20"/>
              </w:rPr>
              <w:t>financial statements</w:t>
            </w:r>
          </w:p>
        </w:tc>
        <w:tc>
          <w:tcPr>
            <w:tcW w:w="2790" w:type="dxa"/>
            <w:gridSpan w:val="2"/>
            <w:tcBorders>
              <w:top w:val="nil"/>
              <w:left w:val="nil"/>
              <w:bottom w:val="nil"/>
              <w:right w:val="nil"/>
            </w:tcBorders>
          </w:tcPr>
          <w:p w14:paraId="693E5281" w14:textId="77777777" w:rsidR="00B74DA1" w:rsidRPr="00F43756" w:rsidRDefault="00B74DA1" w:rsidP="00B548D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rPr>
            </w:pPr>
            <w:r w:rsidRPr="00F43756">
              <w:rPr>
                <w:rFonts w:ascii="Arial" w:hAnsi="Arial"/>
                <w:sz w:val="20"/>
              </w:rPr>
              <w:t>Separate</w:t>
            </w:r>
            <w:r w:rsidR="00EB53AA" w:rsidRPr="00F43756">
              <w:rPr>
                <w:rFonts w:ascii="Arial" w:hAnsi="Arial"/>
                <w:sz w:val="20"/>
              </w:rPr>
              <w:t xml:space="preserve">                      </w:t>
            </w:r>
            <w:r w:rsidRPr="00F43756">
              <w:rPr>
                <w:rFonts w:ascii="Arial" w:hAnsi="Arial"/>
                <w:sz w:val="20"/>
              </w:rPr>
              <w:t xml:space="preserve"> financial statements</w:t>
            </w:r>
          </w:p>
        </w:tc>
      </w:tr>
      <w:tr w:rsidR="00B548DA" w:rsidRPr="00F43756" w14:paraId="7F8BA635" w14:textId="77777777" w:rsidTr="00B548DA">
        <w:tc>
          <w:tcPr>
            <w:tcW w:w="3510" w:type="dxa"/>
            <w:tcBorders>
              <w:top w:val="nil"/>
              <w:left w:val="nil"/>
              <w:bottom w:val="nil"/>
              <w:right w:val="nil"/>
            </w:tcBorders>
          </w:tcPr>
          <w:p w14:paraId="10A051FF" w14:textId="77777777" w:rsidR="00B548DA" w:rsidRPr="00F43756" w:rsidRDefault="00B548DA" w:rsidP="00B548DA">
            <w:pPr>
              <w:tabs>
                <w:tab w:val="left" w:pos="600"/>
                <w:tab w:val="left" w:pos="900"/>
                <w:tab w:val="right" w:pos="7280"/>
                <w:tab w:val="right" w:pos="8540"/>
              </w:tabs>
              <w:spacing w:line="380" w:lineRule="exact"/>
              <w:ind w:right="-43"/>
              <w:jc w:val="thaiDistribute"/>
              <w:rPr>
                <w:rFonts w:ascii="Arial" w:hAnsi="Arial" w:cs="Arial"/>
                <w:sz w:val="20"/>
              </w:rPr>
            </w:pPr>
          </w:p>
        </w:tc>
        <w:tc>
          <w:tcPr>
            <w:tcW w:w="1395" w:type="dxa"/>
            <w:tcBorders>
              <w:top w:val="nil"/>
              <w:left w:val="nil"/>
              <w:bottom w:val="nil"/>
              <w:right w:val="nil"/>
            </w:tcBorders>
          </w:tcPr>
          <w:p w14:paraId="71764FC4" w14:textId="6A61857F" w:rsidR="00B548DA" w:rsidRPr="00C2660E" w:rsidRDefault="00274006" w:rsidP="00B548DA">
            <w:pPr>
              <w:pBdr>
                <w:bottom w:val="single" w:sz="4" w:space="1" w:color="auto"/>
              </w:pBdr>
              <w:tabs>
                <w:tab w:val="left" w:pos="1440"/>
              </w:tabs>
              <w:spacing w:line="380" w:lineRule="exact"/>
              <w:jc w:val="center"/>
              <w:rPr>
                <w:rFonts w:ascii="Arial" w:hAnsi="Arial" w:cstheme="minorBidi"/>
                <w:spacing w:val="-4"/>
                <w:sz w:val="20"/>
              </w:rPr>
            </w:pPr>
            <w:r>
              <w:rPr>
                <w:rFonts w:ascii="Arial" w:hAnsi="Arial" w:cstheme="minorBidi"/>
                <w:spacing w:val="-4"/>
                <w:sz w:val="20"/>
              </w:rPr>
              <w:t>2024</w:t>
            </w:r>
          </w:p>
        </w:tc>
        <w:tc>
          <w:tcPr>
            <w:tcW w:w="1395" w:type="dxa"/>
            <w:tcBorders>
              <w:top w:val="nil"/>
              <w:left w:val="nil"/>
              <w:bottom w:val="nil"/>
              <w:right w:val="nil"/>
            </w:tcBorders>
          </w:tcPr>
          <w:p w14:paraId="62DF11E1" w14:textId="59142692" w:rsidR="00B548DA" w:rsidRPr="00C2660E" w:rsidRDefault="00274006" w:rsidP="00B548DA">
            <w:pPr>
              <w:pBdr>
                <w:bottom w:val="single" w:sz="4" w:space="1" w:color="auto"/>
              </w:pBdr>
              <w:tabs>
                <w:tab w:val="left" w:pos="1440"/>
              </w:tabs>
              <w:spacing w:line="380" w:lineRule="exact"/>
              <w:jc w:val="center"/>
              <w:rPr>
                <w:rFonts w:ascii="Arial" w:hAnsi="Arial" w:cstheme="minorBidi"/>
                <w:spacing w:val="-4"/>
                <w:sz w:val="20"/>
              </w:rPr>
            </w:pPr>
            <w:r>
              <w:rPr>
                <w:rFonts w:ascii="Arial" w:hAnsi="Arial" w:cstheme="minorBidi"/>
                <w:spacing w:val="-4"/>
                <w:sz w:val="20"/>
              </w:rPr>
              <w:t>2023</w:t>
            </w:r>
          </w:p>
        </w:tc>
        <w:tc>
          <w:tcPr>
            <w:tcW w:w="1395" w:type="dxa"/>
            <w:tcBorders>
              <w:top w:val="nil"/>
              <w:left w:val="nil"/>
              <w:bottom w:val="nil"/>
              <w:right w:val="nil"/>
            </w:tcBorders>
          </w:tcPr>
          <w:p w14:paraId="22BDD25C" w14:textId="12E1A5F2" w:rsidR="00B548DA" w:rsidRPr="00F43756" w:rsidRDefault="00274006" w:rsidP="00B548DA">
            <w:pPr>
              <w:pBdr>
                <w:bottom w:val="single" w:sz="4" w:space="1" w:color="auto"/>
              </w:pBdr>
              <w:tabs>
                <w:tab w:val="left" w:pos="1440"/>
              </w:tabs>
              <w:spacing w:line="380" w:lineRule="exact"/>
              <w:jc w:val="center"/>
              <w:rPr>
                <w:rFonts w:ascii="Arial" w:hAnsi="Arial" w:cs="Arial"/>
                <w:spacing w:val="-4"/>
                <w:sz w:val="20"/>
              </w:rPr>
            </w:pPr>
            <w:r>
              <w:rPr>
                <w:rFonts w:ascii="Arial" w:hAnsi="Arial" w:cs="Arial"/>
                <w:spacing w:val="-4"/>
                <w:sz w:val="20"/>
              </w:rPr>
              <w:t>2024</w:t>
            </w:r>
          </w:p>
        </w:tc>
        <w:tc>
          <w:tcPr>
            <w:tcW w:w="1395" w:type="dxa"/>
            <w:tcBorders>
              <w:top w:val="nil"/>
              <w:left w:val="nil"/>
              <w:bottom w:val="nil"/>
              <w:right w:val="nil"/>
            </w:tcBorders>
          </w:tcPr>
          <w:p w14:paraId="673BE34B" w14:textId="212D003C" w:rsidR="00B548DA" w:rsidRPr="00F43756" w:rsidRDefault="00274006" w:rsidP="00B548DA">
            <w:pPr>
              <w:pBdr>
                <w:bottom w:val="single" w:sz="4" w:space="1" w:color="auto"/>
              </w:pBdr>
              <w:tabs>
                <w:tab w:val="left" w:pos="1440"/>
              </w:tabs>
              <w:spacing w:line="380" w:lineRule="exact"/>
              <w:jc w:val="center"/>
              <w:rPr>
                <w:rFonts w:ascii="Arial" w:hAnsi="Arial" w:cs="Arial"/>
                <w:spacing w:val="-4"/>
                <w:sz w:val="20"/>
              </w:rPr>
            </w:pPr>
            <w:r>
              <w:rPr>
                <w:rFonts w:ascii="Arial" w:hAnsi="Arial" w:cs="Arial"/>
                <w:spacing w:val="-4"/>
                <w:sz w:val="20"/>
              </w:rPr>
              <w:t>2023</w:t>
            </w:r>
          </w:p>
        </w:tc>
      </w:tr>
      <w:tr w:rsidR="00274006" w:rsidRPr="00F43756" w14:paraId="2D6D7A21" w14:textId="77777777" w:rsidTr="00B548DA">
        <w:tc>
          <w:tcPr>
            <w:tcW w:w="3510" w:type="dxa"/>
            <w:tcBorders>
              <w:top w:val="nil"/>
              <w:left w:val="nil"/>
              <w:bottom w:val="nil"/>
              <w:right w:val="nil"/>
            </w:tcBorders>
          </w:tcPr>
          <w:p w14:paraId="2B744A06" w14:textId="69CC41A5" w:rsidR="00274006" w:rsidRPr="00F43756" w:rsidRDefault="00274006" w:rsidP="00274006">
            <w:pPr>
              <w:spacing w:line="380" w:lineRule="exact"/>
              <w:rPr>
                <w:rFonts w:ascii="Arial" w:hAnsi="Arial" w:cs="Arial"/>
                <w:color w:val="000000"/>
                <w:sz w:val="20"/>
              </w:rPr>
            </w:pPr>
            <w:r w:rsidRPr="00F43756">
              <w:rPr>
                <w:rFonts w:ascii="Arial" w:hAnsi="Arial" w:cs="Arial"/>
                <w:color w:val="000000"/>
                <w:sz w:val="20"/>
              </w:rPr>
              <w:t>Discount rate</w:t>
            </w:r>
            <w:r>
              <w:rPr>
                <w:rFonts w:ascii="Arial" w:hAnsi="Arial" w:cs="Arial"/>
                <w:color w:val="000000"/>
                <w:sz w:val="20"/>
              </w:rPr>
              <w:t>s</w:t>
            </w:r>
          </w:p>
        </w:tc>
        <w:tc>
          <w:tcPr>
            <w:tcW w:w="1395" w:type="dxa"/>
            <w:tcBorders>
              <w:top w:val="nil"/>
              <w:left w:val="nil"/>
              <w:bottom w:val="nil"/>
              <w:right w:val="nil"/>
            </w:tcBorders>
          </w:tcPr>
          <w:p w14:paraId="27488AF1" w14:textId="0647EBC7" w:rsidR="00274006" w:rsidRPr="00F43756" w:rsidRDefault="00C3218D" w:rsidP="00274006">
            <w:pPr>
              <w:spacing w:line="380" w:lineRule="exact"/>
              <w:ind w:right="-45"/>
              <w:jc w:val="center"/>
              <w:rPr>
                <w:rFonts w:ascii="Arial" w:hAnsi="Arial" w:cs="Arial"/>
                <w:sz w:val="20"/>
              </w:rPr>
            </w:pPr>
            <w:r>
              <w:rPr>
                <w:rFonts w:ascii="Arial" w:hAnsi="Arial" w:cs="Arial"/>
                <w:sz w:val="20"/>
              </w:rPr>
              <w:t>2.2</w:t>
            </w:r>
            <w:r w:rsidR="008F533B">
              <w:rPr>
                <w:rFonts w:ascii="Arial" w:hAnsi="Arial" w:cs="Arial"/>
                <w:sz w:val="20"/>
              </w:rPr>
              <w:t xml:space="preserve"> - 3.3</w:t>
            </w:r>
          </w:p>
        </w:tc>
        <w:tc>
          <w:tcPr>
            <w:tcW w:w="1395" w:type="dxa"/>
            <w:tcBorders>
              <w:top w:val="nil"/>
              <w:left w:val="nil"/>
              <w:bottom w:val="nil"/>
              <w:right w:val="nil"/>
            </w:tcBorders>
          </w:tcPr>
          <w:p w14:paraId="25071353" w14:textId="2A3662AB" w:rsidR="00274006" w:rsidRPr="00F43756" w:rsidRDefault="00274006" w:rsidP="00274006">
            <w:pPr>
              <w:spacing w:line="380" w:lineRule="exact"/>
              <w:ind w:right="-45"/>
              <w:jc w:val="center"/>
              <w:rPr>
                <w:rFonts w:ascii="Arial" w:hAnsi="Arial" w:cs="Arial"/>
                <w:sz w:val="20"/>
              </w:rPr>
            </w:pPr>
            <w:r>
              <w:rPr>
                <w:rFonts w:ascii="Arial" w:hAnsi="Arial" w:cs="Arial"/>
                <w:sz w:val="20"/>
              </w:rPr>
              <w:t>2.5 - 3.3</w:t>
            </w:r>
          </w:p>
        </w:tc>
        <w:tc>
          <w:tcPr>
            <w:tcW w:w="1395" w:type="dxa"/>
            <w:tcBorders>
              <w:top w:val="nil"/>
              <w:left w:val="nil"/>
              <w:bottom w:val="nil"/>
              <w:right w:val="nil"/>
            </w:tcBorders>
          </w:tcPr>
          <w:p w14:paraId="1B7D0D7A" w14:textId="20DF3F72" w:rsidR="00274006" w:rsidRPr="00F43756" w:rsidRDefault="0094226A" w:rsidP="00274006">
            <w:pPr>
              <w:spacing w:line="380" w:lineRule="exact"/>
              <w:ind w:right="-45"/>
              <w:jc w:val="center"/>
              <w:rPr>
                <w:rFonts w:ascii="Arial" w:hAnsi="Arial" w:cs="Arial"/>
                <w:sz w:val="20"/>
              </w:rPr>
            </w:pPr>
            <w:r>
              <w:rPr>
                <w:rFonts w:ascii="Arial" w:hAnsi="Arial" w:cs="Arial"/>
                <w:sz w:val="20"/>
              </w:rPr>
              <w:t>2.3</w:t>
            </w:r>
          </w:p>
        </w:tc>
        <w:tc>
          <w:tcPr>
            <w:tcW w:w="1395" w:type="dxa"/>
            <w:tcBorders>
              <w:top w:val="nil"/>
              <w:left w:val="nil"/>
              <w:bottom w:val="nil"/>
              <w:right w:val="nil"/>
            </w:tcBorders>
          </w:tcPr>
          <w:p w14:paraId="277ACF3F" w14:textId="442A1961" w:rsidR="00274006" w:rsidRPr="00F43756" w:rsidRDefault="00274006" w:rsidP="00274006">
            <w:pPr>
              <w:spacing w:line="380" w:lineRule="exact"/>
              <w:ind w:right="-45"/>
              <w:jc w:val="center"/>
              <w:rPr>
                <w:rFonts w:ascii="Arial" w:hAnsi="Arial" w:cs="Arial"/>
                <w:sz w:val="20"/>
              </w:rPr>
            </w:pPr>
            <w:r>
              <w:rPr>
                <w:rFonts w:ascii="Arial" w:hAnsi="Arial" w:cs="Arial"/>
                <w:sz w:val="20"/>
              </w:rPr>
              <w:t>3.0</w:t>
            </w:r>
          </w:p>
        </w:tc>
      </w:tr>
      <w:tr w:rsidR="00274006" w:rsidRPr="00F43756" w14:paraId="076C47DF" w14:textId="77777777" w:rsidTr="00B548DA">
        <w:tc>
          <w:tcPr>
            <w:tcW w:w="3510" w:type="dxa"/>
            <w:tcBorders>
              <w:top w:val="nil"/>
              <w:left w:val="nil"/>
              <w:bottom w:val="nil"/>
              <w:right w:val="nil"/>
            </w:tcBorders>
          </w:tcPr>
          <w:p w14:paraId="5BF32073" w14:textId="5BFF496E" w:rsidR="00274006" w:rsidRPr="00F43756" w:rsidRDefault="00274006" w:rsidP="00274006">
            <w:pPr>
              <w:spacing w:line="380" w:lineRule="exact"/>
              <w:rPr>
                <w:rFonts w:ascii="Arial" w:hAnsi="Arial" w:cs="Arial"/>
                <w:color w:val="000000"/>
                <w:sz w:val="20"/>
              </w:rPr>
            </w:pPr>
            <w:r w:rsidRPr="00F43756">
              <w:rPr>
                <w:rFonts w:ascii="Arial" w:hAnsi="Arial" w:cs="Arial"/>
                <w:color w:val="000000"/>
                <w:sz w:val="20"/>
              </w:rPr>
              <w:t>Salary increase rate</w:t>
            </w:r>
            <w:r>
              <w:rPr>
                <w:rFonts w:ascii="Arial" w:hAnsi="Arial" w:cs="Arial"/>
                <w:color w:val="000000"/>
                <w:sz w:val="20"/>
              </w:rPr>
              <w:t>s</w:t>
            </w:r>
          </w:p>
        </w:tc>
        <w:tc>
          <w:tcPr>
            <w:tcW w:w="1395" w:type="dxa"/>
            <w:tcBorders>
              <w:top w:val="nil"/>
              <w:left w:val="nil"/>
              <w:bottom w:val="nil"/>
              <w:right w:val="nil"/>
            </w:tcBorders>
          </w:tcPr>
          <w:p w14:paraId="1930BB2A" w14:textId="613FC3A5" w:rsidR="00274006" w:rsidRPr="00F43756" w:rsidRDefault="008F533B" w:rsidP="00274006">
            <w:pPr>
              <w:spacing w:line="380" w:lineRule="exact"/>
              <w:ind w:right="-45"/>
              <w:jc w:val="center"/>
              <w:rPr>
                <w:rFonts w:ascii="Arial" w:hAnsi="Arial" w:cs="Arial"/>
                <w:sz w:val="20"/>
              </w:rPr>
            </w:pPr>
            <w:r>
              <w:rPr>
                <w:rFonts w:ascii="Arial" w:hAnsi="Arial" w:cs="Arial"/>
                <w:sz w:val="20"/>
              </w:rPr>
              <w:t>2.8 - 4.0</w:t>
            </w:r>
          </w:p>
        </w:tc>
        <w:tc>
          <w:tcPr>
            <w:tcW w:w="1395" w:type="dxa"/>
            <w:tcBorders>
              <w:top w:val="nil"/>
              <w:left w:val="nil"/>
              <w:bottom w:val="nil"/>
              <w:right w:val="nil"/>
            </w:tcBorders>
          </w:tcPr>
          <w:p w14:paraId="7D88F67F" w14:textId="1E1C687F" w:rsidR="00274006" w:rsidRPr="00F43756" w:rsidRDefault="00274006" w:rsidP="00274006">
            <w:pPr>
              <w:spacing w:line="380" w:lineRule="exact"/>
              <w:ind w:right="-45"/>
              <w:jc w:val="center"/>
              <w:rPr>
                <w:rFonts w:ascii="Arial" w:hAnsi="Arial" w:cs="Arial"/>
                <w:sz w:val="20"/>
              </w:rPr>
            </w:pPr>
            <w:r>
              <w:rPr>
                <w:rFonts w:ascii="Arial" w:hAnsi="Arial" w:cs="Arial"/>
                <w:sz w:val="20"/>
              </w:rPr>
              <w:t>3.0 - 4.0</w:t>
            </w:r>
          </w:p>
        </w:tc>
        <w:tc>
          <w:tcPr>
            <w:tcW w:w="1395" w:type="dxa"/>
            <w:tcBorders>
              <w:top w:val="nil"/>
              <w:left w:val="nil"/>
              <w:bottom w:val="nil"/>
              <w:right w:val="nil"/>
            </w:tcBorders>
          </w:tcPr>
          <w:p w14:paraId="0A6567D7" w14:textId="7A991B41" w:rsidR="00274006" w:rsidRPr="00F43756" w:rsidRDefault="0094226A" w:rsidP="00274006">
            <w:pPr>
              <w:spacing w:line="380" w:lineRule="exact"/>
              <w:ind w:right="-45"/>
              <w:jc w:val="center"/>
              <w:rPr>
                <w:rFonts w:ascii="Arial" w:hAnsi="Arial" w:cs="Arial"/>
                <w:sz w:val="20"/>
              </w:rPr>
            </w:pPr>
            <w:r>
              <w:rPr>
                <w:rFonts w:ascii="Arial" w:hAnsi="Arial" w:cs="Arial"/>
                <w:sz w:val="20"/>
              </w:rPr>
              <w:t>4.0</w:t>
            </w:r>
          </w:p>
        </w:tc>
        <w:tc>
          <w:tcPr>
            <w:tcW w:w="1395" w:type="dxa"/>
            <w:tcBorders>
              <w:top w:val="nil"/>
              <w:left w:val="nil"/>
              <w:bottom w:val="nil"/>
              <w:right w:val="nil"/>
            </w:tcBorders>
          </w:tcPr>
          <w:p w14:paraId="6F4D66C3" w14:textId="650609D0" w:rsidR="00274006" w:rsidRPr="00F43756" w:rsidRDefault="00274006" w:rsidP="00274006">
            <w:pPr>
              <w:spacing w:line="380" w:lineRule="exact"/>
              <w:ind w:right="-45"/>
              <w:jc w:val="center"/>
              <w:rPr>
                <w:rFonts w:ascii="Arial" w:hAnsi="Arial" w:cs="Arial"/>
                <w:sz w:val="20"/>
              </w:rPr>
            </w:pPr>
            <w:r w:rsidRPr="00623123">
              <w:rPr>
                <w:rFonts w:ascii="Arial" w:hAnsi="Arial" w:cs="Arial"/>
                <w:sz w:val="20"/>
              </w:rPr>
              <w:t>4.0</w:t>
            </w:r>
          </w:p>
        </w:tc>
      </w:tr>
      <w:tr w:rsidR="00274006" w:rsidRPr="00F43756" w14:paraId="6686AFE8" w14:textId="77777777" w:rsidTr="00B548DA">
        <w:tc>
          <w:tcPr>
            <w:tcW w:w="3510" w:type="dxa"/>
            <w:tcBorders>
              <w:top w:val="nil"/>
              <w:left w:val="nil"/>
              <w:bottom w:val="nil"/>
              <w:right w:val="nil"/>
            </w:tcBorders>
          </w:tcPr>
          <w:p w14:paraId="600DE165" w14:textId="6BB0EFC7" w:rsidR="00274006" w:rsidRPr="00F43756" w:rsidRDefault="00274006" w:rsidP="00274006">
            <w:pPr>
              <w:spacing w:line="380" w:lineRule="exact"/>
              <w:rPr>
                <w:rFonts w:ascii="Arial" w:hAnsi="Arial" w:cs="Arial"/>
                <w:color w:val="000000"/>
                <w:sz w:val="20"/>
              </w:rPr>
            </w:pPr>
            <w:r w:rsidRPr="00F43756">
              <w:rPr>
                <w:rFonts w:ascii="Arial" w:hAnsi="Arial" w:cs="Cordia New"/>
                <w:color w:val="000000"/>
                <w:sz w:val="20"/>
              </w:rPr>
              <w:t>Turnover</w:t>
            </w:r>
            <w:r w:rsidRPr="00F43756">
              <w:rPr>
                <w:rFonts w:ascii="Arial" w:hAnsi="Arial" w:cs="Arial"/>
                <w:color w:val="000000"/>
                <w:sz w:val="20"/>
              </w:rPr>
              <w:t xml:space="preserve"> rate</w:t>
            </w:r>
            <w:r>
              <w:rPr>
                <w:rFonts w:ascii="Arial" w:hAnsi="Arial" w:cs="Arial"/>
                <w:color w:val="000000"/>
                <w:sz w:val="20"/>
              </w:rPr>
              <w:t>s</w:t>
            </w:r>
          </w:p>
        </w:tc>
        <w:tc>
          <w:tcPr>
            <w:tcW w:w="1395" w:type="dxa"/>
            <w:tcBorders>
              <w:top w:val="nil"/>
              <w:left w:val="nil"/>
              <w:bottom w:val="nil"/>
              <w:right w:val="nil"/>
            </w:tcBorders>
          </w:tcPr>
          <w:p w14:paraId="0F8CC00D" w14:textId="2D7A1D3B" w:rsidR="00274006" w:rsidRPr="00F43756" w:rsidRDefault="008F533B" w:rsidP="00274006">
            <w:pPr>
              <w:spacing w:line="380" w:lineRule="exact"/>
              <w:ind w:right="-45"/>
              <w:jc w:val="center"/>
              <w:rPr>
                <w:rFonts w:ascii="Arial" w:hAnsi="Arial" w:cs="Arial"/>
                <w:sz w:val="20"/>
                <w:cs/>
              </w:rPr>
            </w:pPr>
            <w:r>
              <w:rPr>
                <w:rFonts w:ascii="Arial" w:hAnsi="Arial" w:cs="Arial"/>
                <w:sz w:val="20"/>
              </w:rPr>
              <w:t>0.0 - 45.8</w:t>
            </w:r>
          </w:p>
        </w:tc>
        <w:tc>
          <w:tcPr>
            <w:tcW w:w="1395" w:type="dxa"/>
            <w:tcBorders>
              <w:top w:val="nil"/>
              <w:left w:val="nil"/>
              <w:bottom w:val="nil"/>
              <w:right w:val="nil"/>
            </w:tcBorders>
          </w:tcPr>
          <w:p w14:paraId="25B07CD4" w14:textId="33B36647" w:rsidR="00274006" w:rsidRPr="00F43756" w:rsidRDefault="00274006" w:rsidP="00274006">
            <w:pPr>
              <w:spacing w:line="380" w:lineRule="exact"/>
              <w:ind w:right="-45"/>
              <w:jc w:val="center"/>
              <w:rPr>
                <w:rFonts w:ascii="Arial" w:hAnsi="Arial" w:cs="Arial"/>
                <w:sz w:val="20"/>
                <w:cs/>
              </w:rPr>
            </w:pPr>
            <w:r>
              <w:rPr>
                <w:rFonts w:ascii="Arial" w:hAnsi="Arial" w:cs="Arial"/>
                <w:sz w:val="20"/>
              </w:rPr>
              <w:t>0.0 - 45.8</w:t>
            </w:r>
          </w:p>
        </w:tc>
        <w:tc>
          <w:tcPr>
            <w:tcW w:w="1395" w:type="dxa"/>
            <w:tcBorders>
              <w:top w:val="nil"/>
              <w:left w:val="nil"/>
              <w:bottom w:val="nil"/>
              <w:right w:val="nil"/>
            </w:tcBorders>
          </w:tcPr>
          <w:p w14:paraId="7EB19D24" w14:textId="644AE27F" w:rsidR="00274006" w:rsidRPr="00F43756" w:rsidRDefault="0094226A" w:rsidP="00274006">
            <w:pPr>
              <w:spacing w:line="380" w:lineRule="exact"/>
              <w:ind w:right="-45"/>
              <w:jc w:val="center"/>
              <w:rPr>
                <w:rFonts w:ascii="Arial" w:hAnsi="Arial" w:cs="Arial"/>
                <w:sz w:val="20"/>
              </w:rPr>
            </w:pPr>
            <w:r>
              <w:rPr>
                <w:rFonts w:ascii="Arial" w:hAnsi="Arial" w:cs="Arial"/>
                <w:sz w:val="20"/>
              </w:rPr>
              <w:t>3.8 - 45.8</w:t>
            </w:r>
          </w:p>
        </w:tc>
        <w:tc>
          <w:tcPr>
            <w:tcW w:w="1395" w:type="dxa"/>
            <w:tcBorders>
              <w:top w:val="nil"/>
              <w:left w:val="nil"/>
              <w:bottom w:val="nil"/>
              <w:right w:val="nil"/>
            </w:tcBorders>
          </w:tcPr>
          <w:p w14:paraId="7EE65CE5" w14:textId="5C97B30A" w:rsidR="00274006" w:rsidRPr="00F43756" w:rsidRDefault="00274006" w:rsidP="00274006">
            <w:pPr>
              <w:spacing w:line="380" w:lineRule="exact"/>
              <w:ind w:right="-45"/>
              <w:jc w:val="center"/>
              <w:rPr>
                <w:rFonts w:ascii="Arial" w:hAnsi="Arial" w:cs="Arial"/>
                <w:sz w:val="20"/>
              </w:rPr>
            </w:pPr>
            <w:r w:rsidRPr="00623123">
              <w:rPr>
                <w:rFonts w:ascii="Arial" w:hAnsi="Arial" w:cs="Arial"/>
                <w:sz w:val="20"/>
              </w:rPr>
              <w:t>3.8 - 45.8</w:t>
            </w:r>
          </w:p>
        </w:tc>
      </w:tr>
    </w:tbl>
    <w:p w14:paraId="581734B7" w14:textId="3F8066BE" w:rsidR="0003532F" w:rsidRPr="00F43756" w:rsidRDefault="00BE0FA5" w:rsidP="005C6A94">
      <w:pPr>
        <w:tabs>
          <w:tab w:val="right" w:pos="7280"/>
          <w:tab w:val="right" w:pos="8760"/>
        </w:tabs>
        <w:spacing w:before="240" w:after="120" w:line="380" w:lineRule="exact"/>
        <w:ind w:left="540" w:right="29" w:hanging="540"/>
        <w:jc w:val="thaiDistribute"/>
        <w:rPr>
          <w:rFonts w:ascii="Arial" w:hAnsi="Arial"/>
          <w:sz w:val="22"/>
          <w:szCs w:val="22"/>
        </w:rPr>
      </w:pPr>
      <w:r>
        <w:rPr>
          <w:rFonts w:ascii="Arial" w:hAnsi="Arial"/>
          <w:sz w:val="22"/>
          <w:szCs w:val="22"/>
        </w:rPr>
        <w:tab/>
      </w:r>
      <w:r w:rsidR="0003532F" w:rsidRPr="00F43756">
        <w:rPr>
          <w:rFonts w:ascii="Arial" w:hAnsi="Arial"/>
          <w:sz w:val="22"/>
          <w:szCs w:val="22"/>
        </w:rPr>
        <w:t>The result of sensitivity analysis for significant assumptions</w:t>
      </w:r>
      <w:r w:rsidR="0003532F" w:rsidRPr="00F43756">
        <w:rPr>
          <w:rFonts w:ascii="Arial" w:hAnsi="Arial" w:hint="cs"/>
          <w:sz w:val="22"/>
          <w:szCs w:val="22"/>
          <w:cs/>
        </w:rPr>
        <w:t xml:space="preserve"> </w:t>
      </w:r>
      <w:r w:rsidR="0003532F" w:rsidRPr="00F43756">
        <w:rPr>
          <w:rFonts w:ascii="Arial" w:hAnsi="Arial"/>
          <w:sz w:val="22"/>
          <w:szCs w:val="22"/>
        </w:rPr>
        <w:t>that affect the present value of the long-term employee benefit o</w:t>
      </w:r>
      <w:r w:rsidR="00E64BC5" w:rsidRPr="00F43756">
        <w:rPr>
          <w:rFonts w:ascii="Arial" w:hAnsi="Arial"/>
          <w:sz w:val="22"/>
          <w:szCs w:val="22"/>
        </w:rPr>
        <w:t xml:space="preserve">bligation as at 31 December </w:t>
      </w:r>
      <w:r w:rsidR="00274006">
        <w:rPr>
          <w:rFonts w:ascii="Arial" w:hAnsi="Arial"/>
          <w:sz w:val="22"/>
          <w:szCs w:val="22"/>
        </w:rPr>
        <w:t>2024</w:t>
      </w:r>
      <w:r w:rsidR="00E64BC5" w:rsidRPr="00F43756">
        <w:rPr>
          <w:rFonts w:ascii="Arial" w:hAnsi="Arial"/>
          <w:sz w:val="22"/>
          <w:szCs w:val="22"/>
        </w:rPr>
        <w:t xml:space="preserve"> and </w:t>
      </w:r>
      <w:r w:rsidR="00274006">
        <w:rPr>
          <w:rFonts w:ascii="Arial" w:hAnsi="Arial"/>
          <w:sz w:val="22"/>
          <w:szCs w:val="22"/>
        </w:rPr>
        <w:t>2023</w:t>
      </w:r>
      <w:r w:rsidR="0003532F" w:rsidRPr="00F43756">
        <w:rPr>
          <w:rFonts w:ascii="Arial" w:hAnsi="Arial"/>
          <w:sz w:val="22"/>
          <w:szCs w:val="22"/>
        </w:rPr>
        <w:t xml:space="preserve"> are summarised below:</w:t>
      </w:r>
      <w:r w:rsidR="0003532F" w:rsidRPr="00F43756">
        <w:rPr>
          <w:rFonts w:asciiTheme="majorBidi" w:hAnsiTheme="majorBidi" w:cstheme="majorBidi"/>
          <w:noProof/>
          <w:color w:val="000000"/>
          <w:sz w:val="26"/>
          <w:szCs w:val="26"/>
        </w:rPr>
        <w:t xml:space="preserve"> </w:t>
      </w:r>
    </w:p>
    <w:tbl>
      <w:tblPr>
        <w:tblStyle w:val="TableGrid2"/>
        <w:tblW w:w="9180" w:type="dxa"/>
        <w:tblInd w:w="360" w:type="dxa"/>
        <w:tblLayout w:type="fixed"/>
        <w:tblLook w:val="04A0" w:firstRow="1" w:lastRow="0" w:firstColumn="1" w:lastColumn="0" w:noHBand="0" w:noVBand="1"/>
      </w:tblPr>
      <w:tblGrid>
        <w:gridCol w:w="2835"/>
        <w:gridCol w:w="1057"/>
        <w:gridCol w:w="1058"/>
        <w:gridCol w:w="90"/>
        <w:gridCol w:w="810"/>
        <w:gridCol w:w="157"/>
        <w:gridCol w:w="833"/>
        <w:gridCol w:w="225"/>
        <w:gridCol w:w="1057"/>
        <w:gridCol w:w="1058"/>
      </w:tblGrid>
      <w:tr w:rsidR="0003532F" w:rsidRPr="00F43756" w14:paraId="6AFF0BAF" w14:textId="77777777" w:rsidTr="00B548DA">
        <w:tc>
          <w:tcPr>
            <w:tcW w:w="2835" w:type="dxa"/>
            <w:tcBorders>
              <w:top w:val="nil"/>
              <w:left w:val="nil"/>
              <w:bottom w:val="nil"/>
              <w:right w:val="nil"/>
            </w:tcBorders>
          </w:tcPr>
          <w:p w14:paraId="0D4E3DBB" w14:textId="77777777" w:rsidR="0003532F" w:rsidRPr="00F43756" w:rsidRDefault="0003532F" w:rsidP="00401FB7">
            <w:pPr>
              <w:tabs>
                <w:tab w:val="left" w:pos="600"/>
                <w:tab w:val="left" w:pos="900"/>
                <w:tab w:val="right" w:pos="7280"/>
                <w:tab w:val="right" w:pos="8540"/>
              </w:tabs>
              <w:spacing w:line="340" w:lineRule="exact"/>
              <w:ind w:right="-43"/>
              <w:jc w:val="center"/>
              <w:rPr>
                <w:rFonts w:ascii="Arial" w:hAnsi="Arial" w:cs="Arial"/>
                <w:sz w:val="16"/>
                <w:szCs w:val="16"/>
              </w:rPr>
            </w:pPr>
          </w:p>
        </w:tc>
        <w:tc>
          <w:tcPr>
            <w:tcW w:w="2205" w:type="dxa"/>
            <w:gridSpan w:val="3"/>
            <w:tcBorders>
              <w:top w:val="nil"/>
              <w:left w:val="nil"/>
              <w:bottom w:val="nil"/>
              <w:right w:val="nil"/>
            </w:tcBorders>
          </w:tcPr>
          <w:p w14:paraId="0DA2DBF8" w14:textId="77777777" w:rsidR="0003532F" w:rsidRPr="00F43756" w:rsidRDefault="0003532F" w:rsidP="00401FB7">
            <w:pPr>
              <w:tabs>
                <w:tab w:val="left" w:pos="600"/>
                <w:tab w:val="left" w:pos="900"/>
                <w:tab w:val="right" w:pos="7280"/>
                <w:tab w:val="right" w:pos="8540"/>
              </w:tabs>
              <w:spacing w:line="340" w:lineRule="exact"/>
              <w:ind w:right="-45"/>
              <w:jc w:val="center"/>
              <w:rPr>
                <w:rFonts w:ascii="Arial" w:hAnsi="Arial" w:cs="Arial"/>
                <w:sz w:val="16"/>
                <w:szCs w:val="16"/>
              </w:rPr>
            </w:pPr>
          </w:p>
        </w:tc>
        <w:tc>
          <w:tcPr>
            <w:tcW w:w="810" w:type="dxa"/>
            <w:tcBorders>
              <w:top w:val="nil"/>
              <w:left w:val="nil"/>
              <w:bottom w:val="nil"/>
              <w:right w:val="nil"/>
            </w:tcBorders>
          </w:tcPr>
          <w:p w14:paraId="3BDD72F0" w14:textId="77777777" w:rsidR="0003532F" w:rsidRPr="00F43756" w:rsidRDefault="0003532F" w:rsidP="00401FB7">
            <w:pPr>
              <w:tabs>
                <w:tab w:val="left" w:pos="600"/>
                <w:tab w:val="left" w:pos="900"/>
                <w:tab w:val="right" w:pos="7280"/>
                <w:tab w:val="right" w:pos="8540"/>
              </w:tabs>
              <w:spacing w:line="340" w:lineRule="exact"/>
              <w:ind w:right="-45"/>
              <w:jc w:val="right"/>
              <w:rPr>
                <w:rFonts w:ascii="Arial" w:hAnsi="Arial" w:cs="Arial"/>
                <w:sz w:val="16"/>
                <w:szCs w:val="16"/>
              </w:rPr>
            </w:pPr>
          </w:p>
        </w:tc>
        <w:tc>
          <w:tcPr>
            <w:tcW w:w="990" w:type="dxa"/>
            <w:gridSpan w:val="2"/>
            <w:tcBorders>
              <w:top w:val="nil"/>
              <w:left w:val="nil"/>
              <w:bottom w:val="nil"/>
              <w:right w:val="nil"/>
            </w:tcBorders>
          </w:tcPr>
          <w:p w14:paraId="398F43B8" w14:textId="77777777" w:rsidR="0003532F" w:rsidRPr="00F43756" w:rsidRDefault="0003532F" w:rsidP="00401FB7">
            <w:pPr>
              <w:tabs>
                <w:tab w:val="left" w:pos="600"/>
                <w:tab w:val="left" w:pos="900"/>
                <w:tab w:val="right" w:pos="7280"/>
                <w:tab w:val="right" w:pos="8540"/>
              </w:tabs>
              <w:spacing w:line="340" w:lineRule="exact"/>
              <w:ind w:right="-45"/>
              <w:jc w:val="right"/>
              <w:rPr>
                <w:rFonts w:ascii="Arial" w:hAnsi="Arial" w:cs="Arial"/>
                <w:sz w:val="16"/>
                <w:szCs w:val="16"/>
              </w:rPr>
            </w:pPr>
          </w:p>
        </w:tc>
        <w:tc>
          <w:tcPr>
            <w:tcW w:w="2340" w:type="dxa"/>
            <w:gridSpan w:val="3"/>
            <w:tcBorders>
              <w:top w:val="nil"/>
              <w:left w:val="nil"/>
              <w:bottom w:val="nil"/>
              <w:right w:val="nil"/>
            </w:tcBorders>
          </w:tcPr>
          <w:p w14:paraId="4825BE36" w14:textId="77777777" w:rsidR="0003532F" w:rsidRPr="00F43756" w:rsidRDefault="0003532F" w:rsidP="00401FB7">
            <w:pPr>
              <w:tabs>
                <w:tab w:val="left" w:pos="600"/>
                <w:tab w:val="left" w:pos="900"/>
                <w:tab w:val="right" w:pos="7280"/>
                <w:tab w:val="right" w:pos="8540"/>
              </w:tabs>
              <w:spacing w:line="340" w:lineRule="exact"/>
              <w:ind w:right="-45"/>
              <w:jc w:val="right"/>
              <w:rPr>
                <w:rFonts w:ascii="Arial" w:hAnsi="Arial" w:cs="Arial"/>
                <w:sz w:val="16"/>
                <w:szCs w:val="16"/>
              </w:rPr>
            </w:pPr>
            <w:r w:rsidRPr="00F43756">
              <w:rPr>
                <w:rFonts w:ascii="Arial" w:hAnsi="Arial" w:cs="Arial"/>
                <w:sz w:val="16"/>
                <w:szCs w:val="16"/>
              </w:rPr>
              <w:t xml:space="preserve">(Unit: </w:t>
            </w:r>
            <w:r w:rsidR="000E419C" w:rsidRPr="00F43756">
              <w:rPr>
                <w:rFonts w:ascii="Arial" w:hAnsi="Arial" w:cs="Arial"/>
                <w:sz w:val="16"/>
                <w:szCs w:val="16"/>
              </w:rPr>
              <w:t>Million</w:t>
            </w:r>
            <w:r w:rsidRPr="00F43756">
              <w:rPr>
                <w:rFonts w:ascii="Arial" w:hAnsi="Arial" w:cs="Arial"/>
                <w:sz w:val="16"/>
                <w:szCs w:val="16"/>
              </w:rPr>
              <w:t xml:space="preserve"> Baht)</w:t>
            </w:r>
          </w:p>
        </w:tc>
      </w:tr>
      <w:tr w:rsidR="0003532F" w:rsidRPr="00F43756" w14:paraId="0A670FA3" w14:textId="77777777" w:rsidTr="00B548DA">
        <w:tc>
          <w:tcPr>
            <w:tcW w:w="2835" w:type="dxa"/>
            <w:tcBorders>
              <w:top w:val="nil"/>
              <w:left w:val="nil"/>
              <w:bottom w:val="nil"/>
              <w:right w:val="nil"/>
            </w:tcBorders>
          </w:tcPr>
          <w:p w14:paraId="55703242" w14:textId="77777777" w:rsidR="0003532F" w:rsidRPr="00F43756" w:rsidRDefault="0003532F" w:rsidP="00401FB7">
            <w:pPr>
              <w:tabs>
                <w:tab w:val="left" w:pos="600"/>
                <w:tab w:val="left" w:pos="900"/>
                <w:tab w:val="right" w:pos="7280"/>
                <w:tab w:val="right" w:pos="8540"/>
              </w:tabs>
              <w:spacing w:line="340" w:lineRule="exact"/>
              <w:ind w:right="-43"/>
              <w:jc w:val="center"/>
              <w:rPr>
                <w:rFonts w:ascii="Arial" w:hAnsi="Arial" w:cs="Arial"/>
                <w:sz w:val="16"/>
                <w:szCs w:val="16"/>
              </w:rPr>
            </w:pPr>
          </w:p>
        </w:tc>
        <w:tc>
          <w:tcPr>
            <w:tcW w:w="6345" w:type="dxa"/>
            <w:gridSpan w:val="9"/>
            <w:tcBorders>
              <w:top w:val="nil"/>
              <w:left w:val="nil"/>
              <w:bottom w:val="nil"/>
              <w:right w:val="nil"/>
            </w:tcBorders>
          </w:tcPr>
          <w:p w14:paraId="4C44E737" w14:textId="77777777" w:rsidR="0003532F" w:rsidRPr="00F43756" w:rsidRDefault="0003532F" w:rsidP="00401FB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F43756">
              <w:rPr>
                <w:rFonts w:ascii="Arial" w:hAnsi="Arial" w:cs="Arial"/>
                <w:sz w:val="16"/>
                <w:szCs w:val="16"/>
              </w:rPr>
              <w:t>Consolidated financial statements</w:t>
            </w:r>
          </w:p>
        </w:tc>
      </w:tr>
      <w:tr w:rsidR="0003532F" w:rsidRPr="00F43756" w14:paraId="6373EC5F" w14:textId="77777777" w:rsidTr="00B548DA">
        <w:tc>
          <w:tcPr>
            <w:tcW w:w="2835" w:type="dxa"/>
            <w:tcBorders>
              <w:top w:val="nil"/>
              <w:left w:val="nil"/>
              <w:bottom w:val="nil"/>
              <w:right w:val="nil"/>
            </w:tcBorders>
          </w:tcPr>
          <w:p w14:paraId="2ECF8DD9" w14:textId="77777777" w:rsidR="0003532F" w:rsidRPr="00F43756" w:rsidRDefault="0003532F" w:rsidP="00401FB7">
            <w:pPr>
              <w:tabs>
                <w:tab w:val="left" w:pos="600"/>
                <w:tab w:val="left" w:pos="900"/>
                <w:tab w:val="right" w:pos="7280"/>
                <w:tab w:val="right" w:pos="8540"/>
              </w:tabs>
              <w:spacing w:line="340" w:lineRule="exact"/>
              <w:ind w:right="-43"/>
              <w:jc w:val="center"/>
              <w:rPr>
                <w:rFonts w:ascii="Arial" w:hAnsi="Arial" w:cs="Arial"/>
                <w:sz w:val="16"/>
                <w:szCs w:val="16"/>
              </w:rPr>
            </w:pPr>
          </w:p>
        </w:tc>
        <w:tc>
          <w:tcPr>
            <w:tcW w:w="6345" w:type="dxa"/>
            <w:gridSpan w:val="9"/>
            <w:tcBorders>
              <w:top w:val="nil"/>
              <w:left w:val="nil"/>
              <w:bottom w:val="nil"/>
              <w:right w:val="nil"/>
            </w:tcBorders>
          </w:tcPr>
          <w:p w14:paraId="6B81890F" w14:textId="5BBEEF47" w:rsidR="0003532F" w:rsidRPr="00F43756" w:rsidRDefault="001505F1" w:rsidP="00401FB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F43756">
              <w:rPr>
                <w:rFonts w:ascii="Arial" w:hAnsi="Arial" w:cs="Arial"/>
                <w:sz w:val="16"/>
                <w:szCs w:val="16"/>
              </w:rPr>
              <w:t xml:space="preserve">As at 31 December </w:t>
            </w:r>
            <w:r w:rsidR="00A94DB0">
              <w:rPr>
                <w:rFonts w:ascii="Arial" w:hAnsi="Arial" w:cs="Arial"/>
                <w:sz w:val="16"/>
                <w:szCs w:val="16"/>
              </w:rPr>
              <w:t>2024</w:t>
            </w:r>
          </w:p>
        </w:tc>
      </w:tr>
      <w:tr w:rsidR="0003532F" w:rsidRPr="00F43756" w14:paraId="7571E512" w14:textId="77777777" w:rsidTr="00B548DA">
        <w:tc>
          <w:tcPr>
            <w:tcW w:w="2835" w:type="dxa"/>
            <w:tcBorders>
              <w:top w:val="nil"/>
              <w:left w:val="nil"/>
              <w:bottom w:val="nil"/>
              <w:right w:val="nil"/>
            </w:tcBorders>
          </w:tcPr>
          <w:p w14:paraId="713FF650" w14:textId="77777777" w:rsidR="0003532F" w:rsidRPr="00F43756" w:rsidRDefault="0003532F" w:rsidP="00401FB7">
            <w:pPr>
              <w:tabs>
                <w:tab w:val="left" w:pos="600"/>
                <w:tab w:val="left" w:pos="900"/>
                <w:tab w:val="right" w:pos="7280"/>
                <w:tab w:val="right" w:pos="8540"/>
              </w:tabs>
              <w:spacing w:line="340" w:lineRule="exact"/>
              <w:ind w:right="-43"/>
              <w:jc w:val="thaiDistribute"/>
              <w:rPr>
                <w:rFonts w:ascii="Arial" w:hAnsi="Arial" w:cs="Arial"/>
                <w:sz w:val="16"/>
                <w:szCs w:val="16"/>
              </w:rPr>
            </w:pPr>
          </w:p>
        </w:tc>
        <w:tc>
          <w:tcPr>
            <w:tcW w:w="2115" w:type="dxa"/>
            <w:gridSpan w:val="2"/>
            <w:tcBorders>
              <w:top w:val="nil"/>
              <w:left w:val="nil"/>
              <w:bottom w:val="nil"/>
              <w:right w:val="nil"/>
            </w:tcBorders>
            <w:vAlign w:val="bottom"/>
          </w:tcPr>
          <w:p w14:paraId="3DD95A4B" w14:textId="77777777" w:rsidR="0003532F" w:rsidRPr="00F43756" w:rsidRDefault="0003532F" w:rsidP="00401FB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F43756">
              <w:rPr>
                <w:rFonts w:ascii="Arial" w:hAnsi="Arial" w:cs="Arial"/>
                <w:spacing w:val="-2"/>
                <w:sz w:val="16"/>
                <w:szCs w:val="16"/>
              </w:rPr>
              <w:t>Discount rate</w:t>
            </w:r>
          </w:p>
        </w:tc>
        <w:tc>
          <w:tcPr>
            <w:tcW w:w="2115" w:type="dxa"/>
            <w:gridSpan w:val="5"/>
            <w:tcBorders>
              <w:top w:val="nil"/>
              <w:left w:val="nil"/>
              <w:bottom w:val="nil"/>
              <w:right w:val="nil"/>
            </w:tcBorders>
          </w:tcPr>
          <w:p w14:paraId="5669B334" w14:textId="77777777" w:rsidR="0003532F" w:rsidRPr="00F43756" w:rsidRDefault="0003532F" w:rsidP="00401FB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F43756">
              <w:rPr>
                <w:rFonts w:ascii="Arial" w:hAnsi="Arial" w:cs="Arial"/>
                <w:sz w:val="16"/>
                <w:szCs w:val="16"/>
              </w:rPr>
              <w:t>Salary increase rate</w:t>
            </w:r>
          </w:p>
        </w:tc>
        <w:tc>
          <w:tcPr>
            <w:tcW w:w="2115" w:type="dxa"/>
            <w:gridSpan w:val="2"/>
            <w:tcBorders>
              <w:top w:val="nil"/>
              <w:left w:val="nil"/>
              <w:bottom w:val="nil"/>
              <w:right w:val="nil"/>
            </w:tcBorders>
            <w:vAlign w:val="bottom"/>
          </w:tcPr>
          <w:p w14:paraId="300CC86E" w14:textId="77777777" w:rsidR="0003532F" w:rsidRPr="00F43756" w:rsidRDefault="0003532F" w:rsidP="00401FB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F43756">
              <w:rPr>
                <w:rFonts w:ascii="Arial" w:hAnsi="Arial" w:cs="Arial"/>
                <w:sz w:val="16"/>
                <w:szCs w:val="16"/>
              </w:rPr>
              <w:t>Staff turnover rate</w:t>
            </w:r>
          </w:p>
        </w:tc>
      </w:tr>
      <w:tr w:rsidR="0003532F" w:rsidRPr="00F43756" w14:paraId="2DA6CFCE" w14:textId="77777777" w:rsidTr="00B548DA">
        <w:tc>
          <w:tcPr>
            <w:tcW w:w="2835" w:type="dxa"/>
            <w:tcBorders>
              <w:top w:val="nil"/>
              <w:left w:val="nil"/>
              <w:bottom w:val="nil"/>
              <w:right w:val="nil"/>
            </w:tcBorders>
          </w:tcPr>
          <w:p w14:paraId="2D6DDDD3" w14:textId="77777777" w:rsidR="0003532F" w:rsidRPr="00F43756" w:rsidRDefault="0003532F" w:rsidP="00401FB7">
            <w:pPr>
              <w:tabs>
                <w:tab w:val="left" w:pos="600"/>
                <w:tab w:val="left" w:pos="900"/>
                <w:tab w:val="right" w:pos="7280"/>
                <w:tab w:val="right" w:pos="8540"/>
              </w:tabs>
              <w:spacing w:line="340" w:lineRule="exact"/>
              <w:ind w:right="-43"/>
              <w:jc w:val="thaiDistribute"/>
              <w:rPr>
                <w:rFonts w:ascii="Arial" w:hAnsi="Arial" w:cs="Arial"/>
                <w:sz w:val="16"/>
                <w:szCs w:val="16"/>
              </w:rPr>
            </w:pPr>
          </w:p>
        </w:tc>
        <w:tc>
          <w:tcPr>
            <w:tcW w:w="1057" w:type="dxa"/>
            <w:tcBorders>
              <w:top w:val="nil"/>
              <w:left w:val="nil"/>
              <w:bottom w:val="nil"/>
              <w:right w:val="nil"/>
            </w:tcBorders>
            <w:vAlign w:val="bottom"/>
          </w:tcPr>
          <w:p w14:paraId="6AE3ABE9" w14:textId="77777777" w:rsidR="0003532F" w:rsidRPr="00F43756" w:rsidRDefault="0003532F" w:rsidP="00401FB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F43756">
              <w:rPr>
                <w:rFonts w:ascii="Arial" w:hAnsi="Arial" w:cs="Arial"/>
                <w:sz w:val="16"/>
                <w:szCs w:val="16"/>
              </w:rPr>
              <w:t>Increase 1.0%</w:t>
            </w:r>
          </w:p>
        </w:tc>
        <w:tc>
          <w:tcPr>
            <w:tcW w:w="1058" w:type="dxa"/>
            <w:tcBorders>
              <w:top w:val="nil"/>
              <w:left w:val="nil"/>
              <w:bottom w:val="nil"/>
              <w:right w:val="nil"/>
            </w:tcBorders>
            <w:vAlign w:val="bottom"/>
          </w:tcPr>
          <w:p w14:paraId="3B46F5B1" w14:textId="77777777" w:rsidR="0003532F" w:rsidRPr="00F43756" w:rsidRDefault="0003532F" w:rsidP="00401FB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F43756">
              <w:rPr>
                <w:rFonts w:ascii="Arial" w:hAnsi="Arial" w:cs="Arial"/>
                <w:sz w:val="16"/>
                <w:szCs w:val="16"/>
              </w:rPr>
              <w:t>Decrease 1.0%</w:t>
            </w:r>
          </w:p>
        </w:tc>
        <w:tc>
          <w:tcPr>
            <w:tcW w:w="1057" w:type="dxa"/>
            <w:gridSpan w:val="3"/>
            <w:tcBorders>
              <w:top w:val="nil"/>
              <w:left w:val="nil"/>
              <w:bottom w:val="nil"/>
              <w:right w:val="nil"/>
            </w:tcBorders>
            <w:vAlign w:val="bottom"/>
          </w:tcPr>
          <w:p w14:paraId="2C4C5E72" w14:textId="77777777" w:rsidR="0003532F" w:rsidRPr="00F43756" w:rsidRDefault="0003532F" w:rsidP="00401FB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F43756">
              <w:rPr>
                <w:rFonts w:ascii="Arial" w:hAnsi="Arial" w:cs="Arial"/>
                <w:sz w:val="16"/>
                <w:szCs w:val="16"/>
              </w:rPr>
              <w:t>Increase 1.0%</w:t>
            </w:r>
          </w:p>
        </w:tc>
        <w:tc>
          <w:tcPr>
            <w:tcW w:w="1058" w:type="dxa"/>
            <w:gridSpan w:val="2"/>
            <w:tcBorders>
              <w:top w:val="nil"/>
              <w:left w:val="nil"/>
              <w:bottom w:val="nil"/>
              <w:right w:val="nil"/>
            </w:tcBorders>
            <w:vAlign w:val="bottom"/>
          </w:tcPr>
          <w:p w14:paraId="08CFF869" w14:textId="77777777" w:rsidR="0003532F" w:rsidRPr="00F43756" w:rsidRDefault="0003532F" w:rsidP="00401FB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F43756">
              <w:rPr>
                <w:rFonts w:ascii="Arial" w:hAnsi="Arial" w:cs="Arial"/>
                <w:sz w:val="16"/>
                <w:szCs w:val="16"/>
              </w:rPr>
              <w:t>Decrease 1.0%</w:t>
            </w:r>
          </w:p>
        </w:tc>
        <w:tc>
          <w:tcPr>
            <w:tcW w:w="1057" w:type="dxa"/>
            <w:tcBorders>
              <w:top w:val="nil"/>
              <w:left w:val="nil"/>
              <w:bottom w:val="nil"/>
              <w:right w:val="nil"/>
            </w:tcBorders>
            <w:vAlign w:val="bottom"/>
          </w:tcPr>
          <w:p w14:paraId="2D798214" w14:textId="77777777" w:rsidR="0003532F" w:rsidRPr="00F43756" w:rsidRDefault="0003532F" w:rsidP="00401FB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F43756">
              <w:rPr>
                <w:rFonts w:ascii="Arial" w:hAnsi="Arial" w:cs="Arial"/>
                <w:sz w:val="16"/>
                <w:szCs w:val="16"/>
              </w:rPr>
              <w:t>Increase 10.0%</w:t>
            </w:r>
          </w:p>
        </w:tc>
        <w:tc>
          <w:tcPr>
            <w:tcW w:w="1058" w:type="dxa"/>
            <w:tcBorders>
              <w:top w:val="nil"/>
              <w:left w:val="nil"/>
              <w:bottom w:val="nil"/>
              <w:right w:val="nil"/>
            </w:tcBorders>
            <w:vAlign w:val="bottom"/>
          </w:tcPr>
          <w:p w14:paraId="297FFA01" w14:textId="77777777" w:rsidR="0003532F" w:rsidRPr="00F43756" w:rsidRDefault="0003532F" w:rsidP="00401FB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F43756">
              <w:rPr>
                <w:rFonts w:ascii="Arial" w:hAnsi="Arial" w:cs="Arial"/>
                <w:sz w:val="16"/>
                <w:szCs w:val="16"/>
              </w:rPr>
              <w:t>Decrease 10.0%</w:t>
            </w:r>
          </w:p>
        </w:tc>
      </w:tr>
      <w:tr w:rsidR="00BF1FC8" w:rsidRPr="00F43756" w14:paraId="7074CA8B" w14:textId="77777777" w:rsidTr="001D3E13">
        <w:tc>
          <w:tcPr>
            <w:tcW w:w="2835" w:type="dxa"/>
            <w:tcBorders>
              <w:top w:val="nil"/>
              <w:left w:val="nil"/>
              <w:bottom w:val="nil"/>
              <w:right w:val="nil"/>
            </w:tcBorders>
          </w:tcPr>
          <w:p w14:paraId="737EEAB3" w14:textId="77777777" w:rsidR="00BF1FC8" w:rsidRPr="00F43756" w:rsidRDefault="00BF1FC8" w:rsidP="00BF1FC8">
            <w:pPr>
              <w:spacing w:line="340" w:lineRule="exact"/>
              <w:ind w:left="252" w:right="-215" w:hanging="156"/>
              <w:rPr>
                <w:rFonts w:ascii="Arial" w:hAnsi="Arial" w:cs="Arial"/>
                <w:spacing w:val="-2"/>
                <w:sz w:val="16"/>
                <w:szCs w:val="16"/>
              </w:rPr>
            </w:pPr>
            <w:r w:rsidRPr="00F43756">
              <w:rPr>
                <w:rFonts w:ascii="Arial" w:hAnsi="Arial" w:cs="Arial"/>
                <w:spacing w:val="-2"/>
                <w:sz w:val="16"/>
                <w:szCs w:val="16"/>
              </w:rPr>
              <w:t>Impact on the long-term employee    benefit obligation</w:t>
            </w:r>
          </w:p>
        </w:tc>
        <w:tc>
          <w:tcPr>
            <w:tcW w:w="1057" w:type="dxa"/>
            <w:tcBorders>
              <w:top w:val="nil"/>
              <w:left w:val="nil"/>
              <w:bottom w:val="nil"/>
              <w:right w:val="nil"/>
            </w:tcBorders>
            <w:vAlign w:val="bottom"/>
          </w:tcPr>
          <w:p w14:paraId="66FEBF33" w14:textId="7145F74E" w:rsidR="00BF1FC8" w:rsidRPr="00F43756" w:rsidRDefault="00C3218D" w:rsidP="001D3E13">
            <w:pPr>
              <w:pStyle w:val="BodyText2"/>
              <w:spacing w:after="0" w:line="340" w:lineRule="exact"/>
              <w:ind w:left="148"/>
              <w:jc w:val="right"/>
              <w:rPr>
                <w:rFonts w:ascii="Arial" w:hAnsi="Arial" w:cs="Arial"/>
                <w:spacing w:val="-2"/>
                <w:sz w:val="16"/>
                <w:szCs w:val="16"/>
              </w:rPr>
            </w:pPr>
            <w:r>
              <w:rPr>
                <w:rFonts w:ascii="Arial" w:hAnsi="Arial" w:cs="Arial"/>
                <w:spacing w:val="-2"/>
                <w:sz w:val="16"/>
                <w:szCs w:val="16"/>
              </w:rPr>
              <w:t>(23)</w:t>
            </w:r>
          </w:p>
        </w:tc>
        <w:tc>
          <w:tcPr>
            <w:tcW w:w="1058" w:type="dxa"/>
            <w:tcBorders>
              <w:top w:val="nil"/>
              <w:left w:val="nil"/>
              <w:bottom w:val="nil"/>
              <w:right w:val="nil"/>
            </w:tcBorders>
            <w:vAlign w:val="bottom"/>
          </w:tcPr>
          <w:p w14:paraId="55F9F033" w14:textId="7A3924D8" w:rsidR="00BF1FC8" w:rsidRPr="00F43756" w:rsidRDefault="00C3218D" w:rsidP="001D3E13">
            <w:pPr>
              <w:pStyle w:val="BodyText2"/>
              <w:spacing w:after="0" w:line="340" w:lineRule="exact"/>
              <w:ind w:left="148"/>
              <w:jc w:val="right"/>
              <w:rPr>
                <w:rFonts w:ascii="Arial" w:hAnsi="Arial" w:cs="Arial"/>
                <w:spacing w:val="-2"/>
                <w:sz w:val="16"/>
                <w:szCs w:val="16"/>
              </w:rPr>
            </w:pPr>
            <w:r>
              <w:rPr>
                <w:rFonts w:ascii="Arial" w:hAnsi="Arial" w:cs="Arial"/>
                <w:spacing w:val="-2"/>
                <w:sz w:val="16"/>
                <w:szCs w:val="16"/>
              </w:rPr>
              <w:t>27</w:t>
            </w:r>
          </w:p>
        </w:tc>
        <w:tc>
          <w:tcPr>
            <w:tcW w:w="1057" w:type="dxa"/>
            <w:gridSpan w:val="3"/>
            <w:tcBorders>
              <w:top w:val="nil"/>
              <w:left w:val="nil"/>
              <w:bottom w:val="nil"/>
              <w:right w:val="nil"/>
            </w:tcBorders>
            <w:vAlign w:val="bottom"/>
          </w:tcPr>
          <w:p w14:paraId="7080CB36" w14:textId="38072DD1" w:rsidR="00BF1FC8" w:rsidRPr="00F43756" w:rsidRDefault="00C3218D" w:rsidP="001D3E13">
            <w:pPr>
              <w:pStyle w:val="BodyText2"/>
              <w:spacing w:after="0" w:line="340" w:lineRule="exact"/>
              <w:ind w:left="148"/>
              <w:jc w:val="right"/>
              <w:rPr>
                <w:rFonts w:ascii="Arial" w:hAnsi="Arial" w:cs="Arial"/>
                <w:spacing w:val="-2"/>
                <w:sz w:val="16"/>
                <w:szCs w:val="16"/>
              </w:rPr>
            </w:pPr>
            <w:r>
              <w:rPr>
                <w:rFonts w:ascii="Arial" w:hAnsi="Arial" w:cs="Arial"/>
                <w:spacing w:val="-2"/>
                <w:sz w:val="16"/>
                <w:szCs w:val="16"/>
              </w:rPr>
              <w:t>26</w:t>
            </w:r>
          </w:p>
        </w:tc>
        <w:tc>
          <w:tcPr>
            <w:tcW w:w="1058" w:type="dxa"/>
            <w:gridSpan w:val="2"/>
            <w:tcBorders>
              <w:top w:val="nil"/>
              <w:left w:val="nil"/>
              <w:bottom w:val="nil"/>
              <w:right w:val="nil"/>
            </w:tcBorders>
            <w:vAlign w:val="bottom"/>
          </w:tcPr>
          <w:p w14:paraId="1800CC08" w14:textId="5A252496" w:rsidR="00BF1FC8" w:rsidRPr="00F43756" w:rsidRDefault="00C3218D" w:rsidP="001D3E13">
            <w:pPr>
              <w:pStyle w:val="BodyText2"/>
              <w:spacing w:after="0" w:line="340" w:lineRule="exact"/>
              <w:ind w:left="148"/>
              <w:jc w:val="right"/>
              <w:rPr>
                <w:rFonts w:ascii="Arial" w:hAnsi="Arial" w:cs="Arial"/>
                <w:spacing w:val="-2"/>
                <w:sz w:val="16"/>
                <w:szCs w:val="16"/>
              </w:rPr>
            </w:pPr>
            <w:r>
              <w:rPr>
                <w:rFonts w:ascii="Arial" w:hAnsi="Arial" w:cs="Arial"/>
                <w:spacing w:val="-2"/>
                <w:sz w:val="16"/>
                <w:szCs w:val="16"/>
              </w:rPr>
              <w:t>(23)</w:t>
            </w:r>
          </w:p>
        </w:tc>
        <w:tc>
          <w:tcPr>
            <w:tcW w:w="1057" w:type="dxa"/>
            <w:tcBorders>
              <w:top w:val="nil"/>
              <w:left w:val="nil"/>
              <w:bottom w:val="nil"/>
              <w:right w:val="nil"/>
            </w:tcBorders>
            <w:vAlign w:val="bottom"/>
          </w:tcPr>
          <w:p w14:paraId="71A01AA8" w14:textId="22AEFAC8" w:rsidR="00BF1FC8" w:rsidRPr="00F43756" w:rsidRDefault="00C3218D" w:rsidP="001D3E13">
            <w:pPr>
              <w:pStyle w:val="BodyText2"/>
              <w:spacing w:after="0" w:line="340" w:lineRule="exact"/>
              <w:ind w:left="148"/>
              <w:jc w:val="right"/>
              <w:rPr>
                <w:rFonts w:ascii="Arial" w:hAnsi="Arial" w:cs="Arial"/>
                <w:spacing w:val="-2"/>
                <w:sz w:val="16"/>
                <w:szCs w:val="16"/>
              </w:rPr>
            </w:pPr>
            <w:r>
              <w:rPr>
                <w:rFonts w:ascii="Arial" w:hAnsi="Arial" w:cs="Arial"/>
                <w:spacing w:val="-2"/>
                <w:sz w:val="16"/>
                <w:szCs w:val="16"/>
              </w:rPr>
              <w:t>(6)</w:t>
            </w:r>
          </w:p>
        </w:tc>
        <w:tc>
          <w:tcPr>
            <w:tcW w:w="1058" w:type="dxa"/>
            <w:tcBorders>
              <w:top w:val="nil"/>
              <w:left w:val="nil"/>
              <w:bottom w:val="nil"/>
              <w:right w:val="nil"/>
            </w:tcBorders>
            <w:vAlign w:val="bottom"/>
          </w:tcPr>
          <w:p w14:paraId="262B9160" w14:textId="3470D347" w:rsidR="00BF1FC8" w:rsidRPr="00F43756" w:rsidRDefault="00C3218D" w:rsidP="001D3E13">
            <w:pPr>
              <w:pStyle w:val="BodyText2"/>
              <w:spacing w:after="0" w:line="340" w:lineRule="exact"/>
              <w:ind w:left="148"/>
              <w:jc w:val="right"/>
              <w:rPr>
                <w:rFonts w:ascii="Arial" w:hAnsi="Arial" w:cs="Arial"/>
                <w:spacing w:val="-2"/>
                <w:sz w:val="16"/>
                <w:szCs w:val="16"/>
              </w:rPr>
            </w:pPr>
            <w:r>
              <w:rPr>
                <w:rFonts w:ascii="Arial" w:hAnsi="Arial" w:cs="Arial"/>
                <w:spacing w:val="-2"/>
                <w:sz w:val="16"/>
                <w:szCs w:val="16"/>
              </w:rPr>
              <w:t>7</w:t>
            </w:r>
          </w:p>
        </w:tc>
      </w:tr>
    </w:tbl>
    <w:p w14:paraId="4B8B18F4" w14:textId="77777777" w:rsidR="005B281B" w:rsidRPr="00F43756" w:rsidRDefault="005B281B"/>
    <w:tbl>
      <w:tblPr>
        <w:tblStyle w:val="TableGrid2"/>
        <w:tblW w:w="9180" w:type="dxa"/>
        <w:tblInd w:w="360" w:type="dxa"/>
        <w:tblLayout w:type="fixed"/>
        <w:tblLook w:val="04A0" w:firstRow="1" w:lastRow="0" w:firstColumn="1" w:lastColumn="0" w:noHBand="0" w:noVBand="1"/>
      </w:tblPr>
      <w:tblGrid>
        <w:gridCol w:w="2835"/>
        <w:gridCol w:w="1057"/>
        <w:gridCol w:w="1058"/>
        <w:gridCol w:w="90"/>
        <w:gridCol w:w="810"/>
        <w:gridCol w:w="157"/>
        <w:gridCol w:w="833"/>
        <w:gridCol w:w="225"/>
        <w:gridCol w:w="1057"/>
        <w:gridCol w:w="1058"/>
      </w:tblGrid>
      <w:tr w:rsidR="00B548DA" w:rsidRPr="00F43756" w14:paraId="15973D14" w14:textId="77777777" w:rsidTr="0004127F">
        <w:tc>
          <w:tcPr>
            <w:tcW w:w="2835" w:type="dxa"/>
            <w:tcBorders>
              <w:top w:val="nil"/>
              <w:left w:val="nil"/>
              <w:bottom w:val="nil"/>
              <w:right w:val="nil"/>
            </w:tcBorders>
          </w:tcPr>
          <w:p w14:paraId="38E52F91" w14:textId="77777777" w:rsidR="00B548DA" w:rsidRPr="00F43756" w:rsidRDefault="00B548DA" w:rsidP="0004127F">
            <w:pPr>
              <w:tabs>
                <w:tab w:val="left" w:pos="600"/>
                <w:tab w:val="left" w:pos="900"/>
                <w:tab w:val="right" w:pos="7280"/>
                <w:tab w:val="right" w:pos="8540"/>
              </w:tabs>
              <w:spacing w:line="340" w:lineRule="exact"/>
              <w:ind w:right="-43"/>
              <w:jc w:val="center"/>
              <w:rPr>
                <w:rFonts w:ascii="Arial" w:hAnsi="Arial" w:cs="Arial"/>
                <w:sz w:val="16"/>
                <w:szCs w:val="16"/>
              </w:rPr>
            </w:pPr>
          </w:p>
        </w:tc>
        <w:tc>
          <w:tcPr>
            <w:tcW w:w="2205" w:type="dxa"/>
            <w:gridSpan w:val="3"/>
            <w:tcBorders>
              <w:top w:val="nil"/>
              <w:left w:val="nil"/>
              <w:bottom w:val="nil"/>
              <w:right w:val="nil"/>
            </w:tcBorders>
          </w:tcPr>
          <w:p w14:paraId="4B5E9861" w14:textId="77777777" w:rsidR="00B548DA" w:rsidRPr="00F43756" w:rsidRDefault="00B548DA" w:rsidP="0004127F">
            <w:pPr>
              <w:tabs>
                <w:tab w:val="left" w:pos="600"/>
                <w:tab w:val="left" w:pos="900"/>
                <w:tab w:val="right" w:pos="7280"/>
                <w:tab w:val="right" w:pos="8540"/>
              </w:tabs>
              <w:spacing w:line="340" w:lineRule="exact"/>
              <w:ind w:right="-45"/>
              <w:jc w:val="center"/>
              <w:rPr>
                <w:rFonts w:ascii="Arial" w:hAnsi="Arial" w:cs="Arial"/>
                <w:sz w:val="16"/>
                <w:szCs w:val="16"/>
              </w:rPr>
            </w:pPr>
          </w:p>
        </w:tc>
        <w:tc>
          <w:tcPr>
            <w:tcW w:w="810" w:type="dxa"/>
            <w:tcBorders>
              <w:top w:val="nil"/>
              <w:left w:val="nil"/>
              <w:bottom w:val="nil"/>
              <w:right w:val="nil"/>
            </w:tcBorders>
          </w:tcPr>
          <w:p w14:paraId="07089EC1" w14:textId="77777777" w:rsidR="00B548DA" w:rsidRPr="00F43756" w:rsidRDefault="00B548DA" w:rsidP="0004127F">
            <w:pPr>
              <w:tabs>
                <w:tab w:val="left" w:pos="600"/>
                <w:tab w:val="left" w:pos="900"/>
                <w:tab w:val="right" w:pos="7280"/>
                <w:tab w:val="right" w:pos="8540"/>
              </w:tabs>
              <w:spacing w:line="340" w:lineRule="exact"/>
              <w:ind w:right="-45"/>
              <w:jc w:val="right"/>
              <w:rPr>
                <w:rFonts w:ascii="Arial" w:hAnsi="Arial" w:cs="Arial"/>
                <w:sz w:val="16"/>
                <w:szCs w:val="16"/>
              </w:rPr>
            </w:pPr>
          </w:p>
        </w:tc>
        <w:tc>
          <w:tcPr>
            <w:tcW w:w="990" w:type="dxa"/>
            <w:gridSpan w:val="2"/>
            <w:tcBorders>
              <w:top w:val="nil"/>
              <w:left w:val="nil"/>
              <w:bottom w:val="nil"/>
              <w:right w:val="nil"/>
            </w:tcBorders>
          </w:tcPr>
          <w:p w14:paraId="70BEF999" w14:textId="77777777" w:rsidR="00B548DA" w:rsidRPr="00F43756" w:rsidRDefault="00B548DA" w:rsidP="0004127F">
            <w:pPr>
              <w:tabs>
                <w:tab w:val="left" w:pos="600"/>
                <w:tab w:val="left" w:pos="900"/>
                <w:tab w:val="right" w:pos="7280"/>
                <w:tab w:val="right" w:pos="8540"/>
              </w:tabs>
              <w:spacing w:line="340" w:lineRule="exact"/>
              <w:ind w:right="-45"/>
              <w:jc w:val="right"/>
              <w:rPr>
                <w:rFonts w:ascii="Arial" w:hAnsi="Arial" w:cs="Arial"/>
                <w:sz w:val="16"/>
                <w:szCs w:val="16"/>
              </w:rPr>
            </w:pPr>
          </w:p>
        </w:tc>
        <w:tc>
          <w:tcPr>
            <w:tcW w:w="2340" w:type="dxa"/>
            <w:gridSpan w:val="3"/>
            <w:tcBorders>
              <w:top w:val="nil"/>
              <w:left w:val="nil"/>
              <w:bottom w:val="nil"/>
              <w:right w:val="nil"/>
            </w:tcBorders>
          </w:tcPr>
          <w:p w14:paraId="697A5838" w14:textId="77777777" w:rsidR="00B548DA" w:rsidRPr="00F43756" w:rsidRDefault="00B548DA" w:rsidP="0004127F">
            <w:pPr>
              <w:tabs>
                <w:tab w:val="left" w:pos="600"/>
                <w:tab w:val="left" w:pos="900"/>
                <w:tab w:val="right" w:pos="7280"/>
                <w:tab w:val="right" w:pos="8540"/>
              </w:tabs>
              <w:spacing w:line="340" w:lineRule="exact"/>
              <w:ind w:right="-45"/>
              <w:jc w:val="right"/>
              <w:rPr>
                <w:rFonts w:ascii="Arial" w:hAnsi="Arial" w:cs="Arial"/>
                <w:sz w:val="16"/>
                <w:szCs w:val="16"/>
              </w:rPr>
            </w:pPr>
            <w:r w:rsidRPr="00F43756">
              <w:rPr>
                <w:rFonts w:ascii="Arial" w:hAnsi="Arial" w:cs="Arial"/>
                <w:sz w:val="16"/>
                <w:szCs w:val="16"/>
              </w:rPr>
              <w:t>(Unit: Million Baht)</w:t>
            </w:r>
          </w:p>
        </w:tc>
      </w:tr>
      <w:tr w:rsidR="00B548DA" w:rsidRPr="00F43756" w14:paraId="709FD52C" w14:textId="77777777" w:rsidTr="0004127F">
        <w:tc>
          <w:tcPr>
            <w:tcW w:w="2835" w:type="dxa"/>
            <w:tcBorders>
              <w:top w:val="nil"/>
              <w:left w:val="nil"/>
              <w:bottom w:val="nil"/>
              <w:right w:val="nil"/>
            </w:tcBorders>
          </w:tcPr>
          <w:p w14:paraId="660EEED9" w14:textId="77777777" w:rsidR="00B548DA" w:rsidRPr="00F43756" w:rsidRDefault="00B548DA" w:rsidP="0004127F">
            <w:pPr>
              <w:tabs>
                <w:tab w:val="left" w:pos="600"/>
                <w:tab w:val="left" w:pos="900"/>
                <w:tab w:val="right" w:pos="7280"/>
                <w:tab w:val="right" w:pos="8540"/>
              </w:tabs>
              <w:spacing w:line="340" w:lineRule="exact"/>
              <w:ind w:right="-43"/>
              <w:jc w:val="center"/>
              <w:rPr>
                <w:rFonts w:ascii="Arial" w:hAnsi="Arial" w:cs="Arial"/>
                <w:sz w:val="16"/>
                <w:szCs w:val="16"/>
              </w:rPr>
            </w:pPr>
          </w:p>
        </w:tc>
        <w:tc>
          <w:tcPr>
            <w:tcW w:w="6345" w:type="dxa"/>
            <w:gridSpan w:val="9"/>
            <w:tcBorders>
              <w:top w:val="nil"/>
              <w:left w:val="nil"/>
              <w:bottom w:val="nil"/>
              <w:right w:val="nil"/>
            </w:tcBorders>
          </w:tcPr>
          <w:p w14:paraId="65EDD8B7" w14:textId="77777777" w:rsidR="00B548DA" w:rsidRPr="00F43756" w:rsidRDefault="00B548DA" w:rsidP="0004127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F43756">
              <w:rPr>
                <w:rFonts w:ascii="Arial" w:hAnsi="Arial" w:cs="Arial"/>
                <w:sz w:val="16"/>
                <w:szCs w:val="16"/>
              </w:rPr>
              <w:t>Consolidated financial statements</w:t>
            </w:r>
          </w:p>
        </w:tc>
      </w:tr>
      <w:tr w:rsidR="00B548DA" w:rsidRPr="00F43756" w14:paraId="798070EA" w14:textId="77777777" w:rsidTr="0004127F">
        <w:tc>
          <w:tcPr>
            <w:tcW w:w="2835" w:type="dxa"/>
            <w:tcBorders>
              <w:top w:val="nil"/>
              <w:left w:val="nil"/>
              <w:bottom w:val="nil"/>
              <w:right w:val="nil"/>
            </w:tcBorders>
          </w:tcPr>
          <w:p w14:paraId="3EC1DA04" w14:textId="77777777" w:rsidR="00B548DA" w:rsidRPr="00F43756" w:rsidRDefault="00B548DA" w:rsidP="0004127F">
            <w:pPr>
              <w:tabs>
                <w:tab w:val="left" w:pos="600"/>
                <w:tab w:val="left" w:pos="900"/>
                <w:tab w:val="right" w:pos="7280"/>
                <w:tab w:val="right" w:pos="8540"/>
              </w:tabs>
              <w:spacing w:line="340" w:lineRule="exact"/>
              <w:ind w:right="-43"/>
              <w:jc w:val="center"/>
              <w:rPr>
                <w:rFonts w:ascii="Arial" w:hAnsi="Arial" w:cs="Arial"/>
                <w:sz w:val="16"/>
                <w:szCs w:val="16"/>
              </w:rPr>
            </w:pPr>
          </w:p>
        </w:tc>
        <w:tc>
          <w:tcPr>
            <w:tcW w:w="6345" w:type="dxa"/>
            <w:gridSpan w:val="9"/>
            <w:tcBorders>
              <w:top w:val="nil"/>
              <w:left w:val="nil"/>
              <w:bottom w:val="nil"/>
              <w:right w:val="nil"/>
            </w:tcBorders>
          </w:tcPr>
          <w:p w14:paraId="2DD5ADFC" w14:textId="51F4D542" w:rsidR="00B548DA" w:rsidRPr="00F43756" w:rsidRDefault="00B548DA" w:rsidP="0004127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F43756">
              <w:rPr>
                <w:rFonts w:ascii="Arial" w:hAnsi="Arial" w:cs="Arial"/>
                <w:sz w:val="16"/>
                <w:szCs w:val="16"/>
              </w:rPr>
              <w:t xml:space="preserve">As at 31 December </w:t>
            </w:r>
            <w:r w:rsidR="00A94DB0">
              <w:rPr>
                <w:rFonts w:ascii="Arial" w:hAnsi="Arial" w:cs="Arial"/>
                <w:sz w:val="16"/>
                <w:szCs w:val="16"/>
              </w:rPr>
              <w:t>2023</w:t>
            </w:r>
          </w:p>
        </w:tc>
      </w:tr>
      <w:tr w:rsidR="00B548DA" w:rsidRPr="00F43756" w14:paraId="28A77EB1" w14:textId="77777777" w:rsidTr="0004127F">
        <w:tc>
          <w:tcPr>
            <w:tcW w:w="2835" w:type="dxa"/>
            <w:tcBorders>
              <w:top w:val="nil"/>
              <w:left w:val="nil"/>
              <w:bottom w:val="nil"/>
              <w:right w:val="nil"/>
            </w:tcBorders>
          </w:tcPr>
          <w:p w14:paraId="4F78AF14" w14:textId="77777777" w:rsidR="00B548DA" w:rsidRPr="00F43756" w:rsidRDefault="00B548DA" w:rsidP="0004127F">
            <w:pPr>
              <w:tabs>
                <w:tab w:val="left" w:pos="600"/>
                <w:tab w:val="left" w:pos="900"/>
                <w:tab w:val="right" w:pos="7280"/>
                <w:tab w:val="right" w:pos="8540"/>
              </w:tabs>
              <w:spacing w:line="340" w:lineRule="exact"/>
              <w:ind w:right="-43"/>
              <w:jc w:val="thaiDistribute"/>
              <w:rPr>
                <w:rFonts w:ascii="Arial" w:hAnsi="Arial" w:cs="Arial"/>
                <w:sz w:val="16"/>
                <w:szCs w:val="16"/>
              </w:rPr>
            </w:pPr>
          </w:p>
        </w:tc>
        <w:tc>
          <w:tcPr>
            <w:tcW w:w="2115" w:type="dxa"/>
            <w:gridSpan w:val="2"/>
            <w:tcBorders>
              <w:top w:val="nil"/>
              <w:left w:val="nil"/>
              <w:bottom w:val="nil"/>
              <w:right w:val="nil"/>
            </w:tcBorders>
            <w:vAlign w:val="bottom"/>
          </w:tcPr>
          <w:p w14:paraId="63E165A9" w14:textId="77777777" w:rsidR="00B548DA" w:rsidRPr="00F43756" w:rsidRDefault="00B548DA" w:rsidP="0004127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F43756">
              <w:rPr>
                <w:rFonts w:ascii="Arial" w:hAnsi="Arial" w:cs="Arial"/>
                <w:spacing w:val="-2"/>
                <w:sz w:val="16"/>
                <w:szCs w:val="16"/>
              </w:rPr>
              <w:t>Discount rate</w:t>
            </w:r>
          </w:p>
        </w:tc>
        <w:tc>
          <w:tcPr>
            <w:tcW w:w="2115" w:type="dxa"/>
            <w:gridSpan w:val="5"/>
            <w:tcBorders>
              <w:top w:val="nil"/>
              <w:left w:val="nil"/>
              <w:bottom w:val="nil"/>
              <w:right w:val="nil"/>
            </w:tcBorders>
          </w:tcPr>
          <w:p w14:paraId="5905E49A" w14:textId="77777777" w:rsidR="00B548DA" w:rsidRPr="00F43756" w:rsidRDefault="00B548DA" w:rsidP="0004127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F43756">
              <w:rPr>
                <w:rFonts w:ascii="Arial" w:hAnsi="Arial" w:cs="Arial"/>
                <w:sz w:val="16"/>
                <w:szCs w:val="16"/>
              </w:rPr>
              <w:t>Salary increase rate</w:t>
            </w:r>
          </w:p>
        </w:tc>
        <w:tc>
          <w:tcPr>
            <w:tcW w:w="2115" w:type="dxa"/>
            <w:gridSpan w:val="2"/>
            <w:tcBorders>
              <w:top w:val="nil"/>
              <w:left w:val="nil"/>
              <w:bottom w:val="nil"/>
              <w:right w:val="nil"/>
            </w:tcBorders>
            <w:vAlign w:val="bottom"/>
          </w:tcPr>
          <w:p w14:paraId="521FCA7A" w14:textId="77777777" w:rsidR="00B548DA" w:rsidRPr="00F43756" w:rsidRDefault="00B548DA" w:rsidP="0004127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F43756">
              <w:rPr>
                <w:rFonts w:ascii="Arial" w:hAnsi="Arial" w:cs="Arial"/>
                <w:sz w:val="16"/>
                <w:szCs w:val="16"/>
              </w:rPr>
              <w:t>Staff turnover rate</w:t>
            </w:r>
          </w:p>
        </w:tc>
      </w:tr>
      <w:tr w:rsidR="00B548DA" w:rsidRPr="00F43756" w14:paraId="4DAAF30B" w14:textId="77777777" w:rsidTr="0004127F">
        <w:tc>
          <w:tcPr>
            <w:tcW w:w="2835" w:type="dxa"/>
            <w:tcBorders>
              <w:top w:val="nil"/>
              <w:left w:val="nil"/>
              <w:bottom w:val="nil"/>
              <w:right w:val="nil"/>
            </w:tcBorders>
          </w:tcPr>
          <w:p w14:paraId="3CB41402" w14:textId="77777777" w:rsidR="00B548DA" w:rsidRPr="00F43756" w:rsidRDefault="00B548DA" w:rsidP="0004127F">
            <w:pPr>
              <w:tabs>
                <w:tab w:val="left" w:pos="600"/>
                <w:tab w:val="left" w:pos="900"/>
                <w:tab w:val="right" w:pos="7280"/>
                <w:tab w:val="right" w:pos="8540"/>
              </w:tabs>
              <w:spacing w:line="340" w:lineRule="exact"/>
              <w:ind w:right="-43"/>
              <w:jc w:val="thaiDistribute"/>
              <w:rPr>
                <w:rFonts w:ascii="Arial" w:hAnsi="Arial" w:cs="Arial"/>
                <w:sz w:val="16"/>
                <w:szCs w:val="16"/>
              </w:rPr>
            </w:pPr>
          </w:p>
        </w:tc>
        <w:tc>
          <w:tcPr>
            <w:tcW w:w="1057" w:type="dxa"/>
            <w:tcBorders>
              <w:top w:val="nil"/>
              <w:left w:val="nil"/>
              <w:bottom w:val="nil"/>
              <w:right w:val="nil"/>
            </w:tcBorders>
            <w:vAlign w:val="bottom"/>
          </w:tcPr>
          <w:p w14:paraId="6370640C" w14:textId="77777777" w:rsidR="00B548DA" w:rsidRPr="00F43756" w:rsidRDefault="00B548DA" w:rsidP="0004127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F43756">
              <w:rPr>
                <w:rFonts w:ascii="Arial" w:hAnsi="Arial" w:cs="Arial"/>
                <w:sz w:val="16"/>
                <w:szCs w:val="16"/>
              </w:rPr>
              <w:t>Increase 1.0%</w:t>
            </w:r>
          </w:p>
        </w:tc>
        <w:tc>
          <w:tcPr>
            <w:tcW w:w="1058" w:type="dxa"/>
            <w:tcBorders>
              <w:top w:val="nil"/>
              <w:left w:val="nil"/>
              <w:bottom w:val="nil"/>
              <w:right w:val="nil"/>
            </w:tcBorders>
            <w:vAlign w:val="bottom"/>
          </w:tcPr>
          <w:p w14:paraId="69BAF999" w14:textId="77777777" w:rsidR="00B548DA" w:rsidRPr="00F43756" w:rsidRDefault="00B548DA" w:rsidP="0004127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F43756">
              <w:rPr>
                <w:rFonts w:ascii="Arial" w:hAnsi="Arial" w:cs="Arial"/>
                <w:sz w:val="16"/>
                <w:szCs w:val="16"/>
              </w:rPr>
              <w:t>Decrease 1.0%</w:t>
            </w:r>
          </w:p>
        </w:tc>
        <w:tc>
          <w:tcPr>
            <w:tcW w:w="1057" w:type="dxa"/>
            <w:gridSpan w:val="3"/>
            <w:tcBorders>
              <w:top w:val="nil"/>
              <w:left w:val="nil"/>
              <w:bottom w:val="nil"/>
              <w:right w:val="nil"/>
            </w:tcBorders>
            <w:vAlign w:val="bottom"/>
          </w:tcPr>
          <w:p w14:paraId="4506493C" w14:textId="77777777" w:rsidR="00B548DA" w:rsidRPr="00F43756" w:rsidRDefault="00B548DA" w:rsidP="0004127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F43756">
              <w:rPr>
                <w:rFonts w:ascii="Arial" w:hAnsi="Arial" w:cs="Arial"/>
                <w:sz w:val="16"/>
                <w:szCs w:val="16"/>
              </w:rPr>
              <w:t>Increase 1.0%</w:t>
            </w:r>
          </w:p>
        </w:tc>
        <w:tc>
          <w:tcPr>
            <w:tcW w:w="1058" w:type="dxa"/>
            <w:gridSpan w:val="2"/>
            <w:tcBorders>
              <w:top w:val="nil"/>
              <w:left w:val="nil"/>
              <w:bottom w:val="nil"/>
              <w:right w:val="nil"/>
            </w:tcBorders>
            <w:vAlign w:val="bottom"/>
          </w:tcPr>
          <w:p w14:paraId="1D3456CB" w14:textId="77777777" w:rsidR="00B548DA" w:rsidRPr="00F43756" w:rsidRDefault="00B548DA" w:rsidP="0004127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F43756">
              <w:rPr>
                <w:rFonts w:ascii="Arial" w:hAnsi="Arial" w:cs="Arial"/>
                <w:sz w:val="16"/>
                <w:szCs w:val="16"/>
              </w:rPr>
              <w:t>Decrease 1.0%</w:t>
            </w:r>
          </w:p>
        </w:tc>
        <w:tc>
          <w:tcPr>
            <w:tcW w:w="1057" w:type="dxa"/>
            <w:tcBorders>
              <w:top w:val="nil"/>
              <w:left w:val="nil"/>
              <w:bottom w:val="nil"/>
              <w:right w:val="nil"/>
            </w:tcBorders>
            <w:vAlign w:val="bottom"/>
          </w:tcPr>
          <w:p w14:paraId="7BF274F9" w14:textId="77777777" w:rsidR="00B548DA" w:rsidRPr="00F43756" w:rsidRDefault="00B548DA" w:rsidP="0004127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F43756">
              <w:rPr>
                <w:rFonts w:ascii="Arial" w:hAnsi="Arial" w:cs="Arial"/>
                <w:sz w:val="16"/>
                <w:szCs w:val="16"/>
              </w:rPr>
              <w:t>Increase 10.0%</w:t>
            </w:r>
          </w:p>
        </w:tc>
        <w:tc>
          <w:tcPr>
            <w:tcW w:w="1058" w:type="dxa"/>
            <w:tcBorders>
              <w:top w:val="nil"/>
              <w:left w:val="nil"/>
              <w:bottom w:val="nil"/>
              <w:right w:val="nil"/>
            </w:tcBorders>
            <w:vAlign w:val="bottom"/>
          </w:tcPr>
          <w:p w14:paraId="1F7E5C63" w14:textId="77777777" w:rsidR="00B548DA" w:rsidRPr="00F43756" w:rsidRDefault="00B548DA" w:rsidP="0004127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F43756">
              <w:rPr>
                <w:rFonts w:ascii="Arial" w:hAnsi="Arial" w:cs="Arial"/>
                <w:sz w:val="16"/>
                <w:szCs w:val="16"/>
              </w:rPr>
              <w:t>Decrease 10.0%</w:t>
            </w:r>
          </w:p>
        </w:tc>
      </w:tr>
      <w:tr w:rsidR="00A94DB0" w:rsidRPr="00F43756" w14:paraId="59DF92BE" w14:textId="77777777" w:rsidTr="001D3E13">
        <w:tc>
          <w:tcPr>
            <w:tcW w:w="2835" w:type="dxa"/>
            <w:tcBorders>
              <w:top w:val="nil"/>
              <w:left w:val="nil"/>
              <w:bottom w:val="nil"/>
              <w:right w:val="nil"/>
            </w:tcBorders>
          </w:tcPr>
          <w:p w14:paraId="323AC5DD" w14:textId="77777777" w:rsidR="00A94DB0" w:rsidRPr="00F43756" w:rsidRDefault="00A94DB0" w:rsidP="00A94DB0">
            <w:pPr>
              <w:spacing w:line="340" w:lineRule="exact"/>
              <w:ind w:left="252" w:right="-215" w:hanging="156"/>
              <w:rPr>
                <w:rFonts w:ascii="Arial" w:hAnsi="Arial" w:cs="Arial"/>
                <w:spacing w:val="-2"/>
                <w:sz w:val="16"/>
                <w:szCs w:val="16"/>
              </w:rPr>
            </w:pPr>
            <w:r w:rsidRPr="00F43756">
              <w:rPr>
                <w:rFonts w:ascii="Arial" w:hAnsi="Arial" w:cs="Arial"/>
                <w:spacing w:val="-2"/>
                <w:sz w:val="16"/>
                <w:szCs w:val="16"/>
              </w:rPr>
              <w:t>Impact on the long-term employee    benefit obligation</w:t>
            </w:r>
          </w:p>
        </w:tc>
        <w:tc>
          <w:tcPr>
            <w:tcW w:w="1057" w:type="dxa"/>
            <w:tcBorders>
              <w:top w:val="nil"/>
              <w:left w:val="nil"/>
              <w:bottom w:val="nil"/>
              <w:right w:val="nil"/>
            </w:tcBorders>
            <w:vAlign w:val="bottom"/>
          </w:tcPr>
          <w:p w14:paraId="13C57319" w14:textId="253E5DD2" w:rsidR="00A94DB0" w:rsidRPr="00F43756" w:rsidRDefault="00A94DB0" w:rsidP="00A94DB0">
            <w:pPr>
              <w:pStyle w:val="BodyText2"/>
              <w:spacing w:after="0" w:line="340" w:lineRule="exact"/>
              <w:ind w:left="148"/>
              <w:jc w:val="right"/>
              <w:rPr>
                <w:rFonts w:ascii="Arial" w:hAnsi="Arial" w:cs="Arial"/>
                <w:spacing w:val="-2"/>
                <w:sz w:val="16"/>
                <w:szCs w:val="16"/>
              </w:rPr>
            </w:pPr>
            <w:r>
              <w:rPr>
                <w:rFonts w:ascii="Arial" w:hAnsi="Arial" w:cs="Arial"/>
                <w:spacing w:val="-2"/>
                <w:sz w:val="16"/>
                <w:szCs w:val="16"/>
              </w:rPr>
              <w:t>(22)</w:t>
            </w:r>
          </w:p>
        </w:tc>
        <w:tc>
          <w:tcPr>
            <w:tcW w:w="1058" w:type="dxa"/>
            <w:tcBorders>
              <w:top w:val="nil"/>
              <w:left w:val="nil"/>
              <w:bottom w:val="nil"/>
              <w:right w:val="nil"/>
            </w:tcBorders>
            <w:vAlign w:val="bottom"/>
          </w:tcPr>
          <w:p w14:paraId="18DD4852" w14:textId="39289BF9" w:rsidR="00A94DB0" w:rsidRPr="00F43756" w:rsidRDefault="00A94DB0" w:rsidP="00A94DB0">
            <w:pPr>
              <w:pStyle w:val="BodyText2"/>
              <w:spacing w:after="0" w:line="340" w:lineRule="exact"/>
              <w:ind w:left="148"/>
              <w:jc w:val="right"/>
              <w:rPr>
                <w:rFonts w:ascii="Arial" w:hAnsi="Arial" w:cs="Arial"/>
                <w:spacing w:val="-2"/>
                <w:sz w:val="16"/>
                <w:szCs w:val="16"/>
              </w:rPr>
            </w:pPr>
            <w:r>
              <w:rPr>
                <w:rFonts w:ascii="Arial" w:hAnsi="Arial" w:cs="Arial"/>
                <w:spacing w:val="-2"/>
                <w:sz w:val="16"/>
                <w:szCs w:val="16"/>
              </w:rPr>
              <w:t>26</w:t>
            </w:r>
          </w:p>
        </w:tc>
        <w:tc>
          <w:tcPr>
            <w:tcW w:w="1057" w:type="dxa"/>
            <w:gridSpan w:val="3"/>
            <w:tcBorders>
              <w:top w:val="nil"/>
              <w:left w:val="nil"/>
              <w:bottom w:val="nil"/>
              <w:right w:val="nil"/>
            </w:tcBorders>
            <w:vAlign w:val="bottom"/>
          </w:tcPr>
          <w:p w14:paraId="7C2C3B24" w14:textId="6D45FCA5" w:rsidR="00A94DB0" w:rsidRPr="00F43756" w:rsidRDefault="00A94DB0" w:rsidP="00A94DB0">
            <w:pPr>
              <w:pStyle w:val="BodyText2"/>
              <w:spacing w:after="0" w:line="340" w:lineRule="exact"/>
              <w:ind w:left="148"/>
              <w:jc w:val="right"/>
              <w:rPr>
                <w:rFonts w:ascii="Arial" w:hAnsi="Arial" w:cs="Arial"/>
                <w:spacing w:val="-2"/>
                <w:sz w:val="16"/>
                <w:szCs w:val="16"/>
              </w:rPr>
            </w:pPr>
            <w:r>
              <w:rPr>
                <w:rFonts w:ascii="Arial" w:hAnsi="Arial" w:cs="Arial"/>
                <w:spacing w:val="-2"/>
                <w:sz w:val="16"/>
                <w:szCs w:val="16"/>
              </w:rPr>
              <w:t>25</w:t>
            </w:r>
          </w:p>
        </w:tc>
        <w:tc>
          <w:tcPr>
            <w:tcW w:w="1058" w:type="dxa"/>
            <w:gridSpan w:val="2"/>
            <w:tcBorders>
              <w:top w:val="nil"/>
              <w:left w:val="nil"/>
              <w:bottom w:val="nil"/>
              <w:right w:val="nil"/>
            </w:tcBorders>
            <w:vAlign w:val="bottom"/>
          </w:tcPr>
          <w:p w14:paraId="47E5CD9D" w14:textId="08067D5F" w:rsidR="00A94DB0" w:rsidRPr="00F43756" w:rsidRDefault="00A94DB0" w:rsidP="00A94DB0">
            <w:pPr>
              <w:pStyle w:val="BodyText2"/>
              <w:spacing w:after="0" w:line="340" w:lineRule="exact"/>
              <w:ind w:left="148"/>
              <w:jc w:val="right"/>
              <w:rPr>
                <w:rFonts w:ascii="Arial" w:hAnsi="Arial" w:cs="Arial"/>
                <w:spacing w:val="-2"/>
                <w:sz w:val="16"/>
                <w:szCs w:val="16"/>
              </w:rPr>
            </w:pPr>
            <w:r>
              <w:rPr>
                <w:rFonts w:ascii="Arial" w:hAnsi="Arial" w:cs="Arial"/>
                <w:spacing w:val="-2"/>
                <w:sz w:val="16"/>
                <w:szCs w:val="16"/>
              </w:rPr>
              <w:t>(22)</w:t>
            </w:r>
          </w:p>
        </w:tc>
        <w:tc>
          <w:tcPr>
            <w:tcW w:w="1057" w:type="dxa"/>
            <w:tcBorders>
              <w:top w:val="nil"/>
              <w:left w:val="nil"/>
              <w:bottom w:val="nil"/>
              <w:right w:val="nil"/>
            </w:tcBorders>
            <w:vAlign w:val="bottom"/>
          </w:tcPr>
          <w:p w14:paraId="560DCB7D" w14:textId="4CF95D8A" w:rsidR="00A94DB0" w:rsidRPr="00F43756" w:rsidRDefault="00A94DB0" w:rsidP="00A94DB0">
            <w:pPr>
              <w:pStyle w:val="BodyText2"/>
              <w:spacing w:after="0" w:line="340" w:lineRule="exact"/>
              <w:ind w:left="148"/>
              <w:jc w:val="right"/>
              <w:rPr>
                <w:rFonts w:ascii="Arial" w:hAnsi="Arial" w:cs="Arial"/>
                <w:spacing w:val="-2"/>
                <w:sz w:val="16"/>
                <w:szCs w:val="16"/>
              </w:rPr>
            </w:pPr>
            <w:r>
              <w:rPr>
                <w:rFonts w:ascii="Arial" w:hAnsi="Arial" w:cs="Arial"/>
                <w:spacing w:val="-2"/>
                <w:sz w:val="16"/>
                <w:szCs w:val="16"/>
              </w:rPr>
              <w:t>(6)</w:t>
            </w:r>
          </w:p>
        </w:tc>
        <w:tc>
          <w:tcPr>
            <w:tcW w:w="1058" w:type="dxa"/>
            <w:tcBorders>
              <w:top w:val="nil"/>
              <w:left w:val="nil"/>
              <w:bottom w:val="nil"/>
              <w:right w:val="nil"/>
            </w:tcBorders>
            <w:vAlign w:val="bottom"/>
          </w:tcPr>
          <w:p w14:paraId="6A4450E0" w14:textId="5E5E60CC" w:rsidR="00A94DB0" w:rsidRPr="00F43756" w:rsidRDefault="00A94DB0" w:rsidP="00A94DB0">
            <w:pPr>
              <w:pStyle w:val="BodyText2"/>
              <w:spacing w:after="0" w:line="340" w:lineRule="exact"/>
              <w:ind w:left="148"/>
              <w:jc w:val="right"/>
              <w:rPr>
                <w:rFonts w:ascii="Arial" w:hAnsi="Arial" w:cs="Arial"/>
                <w:spacing w:val="-2"/>
                <w:sz w:val="16"/>
                <w:szCs w:val="16"/>
              </w:rPr>
            </w:pPr>
            <w:r>
              <w:rPr>
                <w:rFonts w:ascii="Arial" w:hAnsi="Arial" w:cs="Arial"/>
                <w:spacing w:val="-2"/>
                <w:sz w:val="16"/>
                <w:szCs w:val="16"/>
              </w:rPr>
              <w:t>7</w:t>
            </w:r>
          </w:p>
        </w:tc>
      </w:tr>
    </w:tbl>
    <w:p w14:paraId="4D6699B7" w14:textId="3542466B" w:rsidR="006139F9" w:rsidRDefault="006139F9"/>
    <w:tbl>
      <w:tblPr>
        <w:tblStyle w:val="TableGrid2"/>
        <w:tblW w:w="9180" w:type="dxa"/>
        <w:tblInd w:w="360" w:type="dxa"/>
        <w:tblLayout w:type="fixed"/>
        <w:tblLook w:val="04A0" w:firstRow="1" w:lastRow="0" w:firstColumn="1" w:lastColumn="0" w:noHBand="0" w:noVBand="1"/>
      </w:tblPr>
      <w:tblGrid>
        <w:gridCol w:w="2835"/>
        <w:gridCol w:w="1057"/>
        <w:gridCol w:w="1058"/>
        <w:gridCol w:w="90"/>
        <w:gridCol w:w="810"/>
        <w:gridCol w:w="157"/>
        <w:gridCol w:w="833"/>
        <w:gridCol w:w="225"/>
        <w:gridCol w:w="1057"/>
        <w:gridCol w:w="1058"/>
      </w:tblGrid>
      <w:tr w:rsidR="0028731C" w:rsidRPr="00F43756" w14:paraId="32A63324" w14:textId="77777777" w:rsidTr="00B548DA">
        <w:tc>
          <w:tcPr>
            <w:tcW w:w="2835" w:type="dxa"/>
            <w:tcBorders>
              <w:top w:val="nil"/>
              <w:left w:val="nil"/>
              <w:bottom w:val="nil"/>
              <w:right w:val="nil"/>
            </w:tcBorders>
          </w:tcPr>
          <w:p w14:paraId="27AAC7BA" w14:textId="4986A4A1" w:rsidR="0028731C" w:rsidRPr="00F43756" w:rsidRDefault="00BE0FA5" w:rsidP="0028731C">
            <w:pPr>
              <w:tabs>
                <w:tab w:val="left" w:pos="600"/>
                <w:tab w:val="left" w:pos="900"/>
                <w:tab w:val="right" w:pos="7280"/>
                <w:tab w:val="right" w:pos="8540"/>
              </w:tabs>
              <w:spacing w:line="340" w:lineRule="exact"/>
              <w:ind w:right="-43"/>
              <w:jc w:val="center"/>
              <w:rPr>
                <w:rFonts w:ascii="Arial" w:hAnsi="Arial" w:cs="Arial"/>
                <w:sz w:val="16"/>
                <w:szCs w:val="16"/>
              </w:rPr>
            </w:pPr>
            <w:r>
              <w:br w:type="page"/>
            </w:r>
          </w:p>
        </w:tc>
        <w:tc>
          <w:tcPr>
            <w:tcW w:w="2205" w:type="dxa"/>
            <w:gridSpan w:val="3"/>
            <w:tcBorders>
              <w:top w:val="nil"/>
              <w:left w:val="nil"/>
              <w:bottom w:val="nil"/>
              <w:right w:val="nil"/>
            </w:tcBorders>
          </w:tcPr>
          <w:p w14:paraId="5DBCFB6B" w14:textId="77777777" w:rsidR="0028731C" w:rsidRPr="00F43756" w:rsidRDefault="0028731C" w:rsidP="0028731C">
            <w:pPr>
              <w:tabs>
                <w:tab w:val="left" w:pos="600"/>
                <w:tab w:val="left" w:pos="900"/>
                <w:tab w:val="right" w:pos="7280"/>
                <w:tab w:val="right" w:pos="8540"/>
              </w:tabs>
              <w:spacing w:line="340" w:lineRule="exact"/>
              <w:ind w:right="-45"/>
              <w:jc w:val="center"/>
              <w:rPr>
                <w:rFonts w:ascii="Arial" w:hAnsi="Arial" w:cs="Arial"/>
                <w:sz w:val="16"/>
                <w:szCs w:val="16"/>
              </w:rPr>
            </w:pPr>
          </w:p>
        </w:tc>
        <w:tc>
          <w:tcPr>
            <w:tcW w:w="810" w:type="dxa"/>
            <w:tcBorders>
              <w:top w:val="nil"/>
              <w:left w:val="nil"/>
              <w:bottom w:val="nil"/>
              <w:right w:val="nil"/>
            </w:tcBorders>
          </w:tcPr>
          <w:p w14:paraId="36061156" w14:textId="77777777" w:rsidR="0028731C" w:rsidRPr="00F43756" w:rsidRDefault="0028731C" w:rsidP="0028731C">
            <w:pPr>
              <w:tabs>
                <w:tab w:val="left" w:pos="600"/>
                <w:tab w:val="left" w:pos="900"/>
                <w:tab w:val="right" w:pos="7280"/>
                <w:tab w:val="right" w:pos="8540"/>
              </w:tabs>
              <w:spacing w:line="340" w:lineRule="exact"/>
              <w:ind w:right="-45"/>
              <w:jc w:val="right"/>
              <w:rPr>
                <w:rFonts w:ascii="Arial" w:hAnsi="Arial" w:cs="Arial"/>
                <w:sz w:val="16"/>
                <w:szCs w:val="16"/>
              </w:rPr>
            </w:pPr>
          </w:p>
        </w:tc>
        <w:tc>
          <w:tcPr>
            <w:tcW w:w="990" w:type="dxa"/>
            <w:gridSpan w:val="2"/>
            <w:tcBorders>
              <w:top w:val="nil"/>
              <w:left w:val="nil"/>
              <w:bottom w:val="nil"/>
              <w:right w:val="nil"/>
            </w:tcBorders>
          </w:tcPr>
          <w:p w14:paraId="21D3E570" w14:textId="77777777" w:rsidR="0028731C" w:rsidRPr="00F43756" w:rsidRDefault="0028731C" w:rsidP="0028731C">
            <w:pPr>
              <w:tabs>
                <w:tab w:val="left" w:pos="600"/>
                <w:tab w:val="left" w:pos="900"/>
                <w:tab w:val="right" w:pos="7280"/>
                <w:tab w:val="right" w:pos="8540"/>
              </w:tabs>
              <w:spacing w:line="340" w:lineRule="exact"/>
              <w:ind w:right="-45"/>
              <w:jc w:val="right"/>
              <w:rPr>
                <w:rFonts w:ascii="Arial" w:hAnsi="Arial" w:cs="Arial"/>
                <w:sz w:val="16"/>
                <w:szCs w:val="16"/>
              </w:rPr>
            </w:pPr>
          </w:p>
        </w:tc>
        <w:tc>
          <w:tcPr>
            <w:tcW w:w="2340" w:type="dxa"/>
            <w:gridSpan w:val="3"/>
            <w:tcBorders>
              <w:top w:val="nil"/>
              <w:left w:val="nil"/>
              <w:bottom w:val="nil"/>
              <w:right w:val="nil"/>
            </w:tcBorders>
          </w:tcPr>
          <w:p w14:paraId="5915C151" w14:textId="77777777" w:rsidR="0028731C" w:rsidRPr="00F43756" w:rsidRDefault="0028731C" w:rsidP="0028731C">
            <w:pPr>
              <w:tabs>
                <w:tab w:val="left" w:pos="600"/>
                <w:tab w:val="left" w:pos="900"/>
                <w:tab w:val="right" w:pos="7280"/>
                <w:tab w:val="right" w:pos="8540"/>
              </w:tabs>
              <w:spacing w:line="340" w:lineRule="exact"/>
              <w:ind w:right="-43"/>
              <w:jc w:val="right"/>
              <w:rPr>
                <w:rFonts w:ascii="Arial" w:hAnsi="Arial" w:cs="Arial"/>
                <w:sz w:val="16"/>
                <w:szCs w:val="16"/>
              </w:rPr>
            </w:pPr>
            <w:r w:rsidRPr="00F43756">
              <w:rPr>
                <w:rFonts w:ascii="Arial" w:hAnsi="Arial" w:cs="Arial"/>
                <w:sz w:val="16"/>
                <w:szCs w:val="16"/>
              </w:rPr>
              <w:t>(Unit: Million Baht)</w:t>
            </w:r>
          </w:p>
        </w:tc>
      </w:tr>
      <w:tr w:rsidR="0028731C" w:rsidRPr="00F43756" w14:paraId="34F4E23F" w14:textId="77777777" w:rsidTr="00B548DA">
        <w:tc>
          <w:tcPr>
            <w:tcW w:w="2835" w:type="dxa"/>
            <w:tcBorders>
              <w:top w:val="nil"/>
              <w:left w:val="nil"/>
              <w:bottom w:val="nil"/>
              <w:right w:val="nil"/>
            </w:tcBorders>
          </w:tcPr>
          <w:p w14:paraId="2D04C971" w14:textId="77777777" w:rsidR="0028731C" w:rsidRPr="00F43756" w:rsidRDefault="0028731C" w:rsidP="0028731C">
            <w:pPr>
              <w:tabs>
                <w:tab w:val="left" w:pos="600"/>
                <w:tab w:val="left" w:pos="900"/>
                <w:tab w:val="right" w:pos="7280"/>
                <w:tab w:val="right" w:pos="8540"/>
              </w:tabs>
              <w:spacing w:line="340" w:lineRule="exact"/>
              <w:ind w:right="-43"/>
              <w:jc w:val="center"/>
              <w:rPr>
                <w:rFonts w:ascii="Arial" w:hAnsi="Arial" w:cs="Arial"/>
                <w:sz w:val="16"/>
                <w:szCs w:val="16"/>
              </w:rPr>
            </w:pPr>
          </w:p>
        </w:tc>
        <w:tc>
          <w:tcPr>
            <w:tcW w:w="6345" w:type="dxa"/>
            <w:gridSpan w:val="9"/>
            <w:tcBorders>
              <w:top w:val="nil"/>
              <w:left w:val="nil"/>
              <w:bottom w:val="nil"/>
              <w:right w:val="nil"/>
            </w:tcBorders>
          </w:tcPr>
          <w:p w14:paraId="2BB0B3F7" w14:textId="77777777" w:rsidR="0028731C" w:rsidRPr="00F43756" w:rsidRDefault="0028731C" w:rsidP="0028731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F43756">
              <w:rPr>
                <w:rFonts w:ascii="Arial" w:hAnsi="Arial"/>
                <w:sz w:val="16"/>
                <w:szCs w:val="16"/>
              </w:rPr>
              <w:t>Separate financial statements</w:t>
            </w:r>
          </w:p>
        </w:tc>
      </w:tr>
      <w:tr w:rsidR="0028731C" w:rsidRPr="00F43756" w14:paraId="07A00C2B" w14:textId="77777777" w:rsidTr="00B548DA">
        <w:tc>
          <w:tcPr>
            <w:tcW w:w="2835" w:type="dxa"/>
            <w:tcBorders>
              <w:top w:val="nil"/>
              <w:left w:val="nil"/>
              <w:bottom w:val="nil"/>
              <w:right w:val="nil"/>
            </w:tcBorders>
          </w:tcPr>
          <w:p w14:paraId="31986AB9" w14:textId="77777777" w:rsidR="0028731C" w:rsidRPr="00F43756" w:rsidRDefault="0028731C" w:rsidP="0028731C">
            <w:pPr>
              <w:tabs>
                <w:tab w:val="left" w:pos="600"/>
                <w:tab w:val="left" w:pos="900"/>
                <w:tab w:val="right" w:pos="7280"/>
                <w:tab w:val="right" w:pos="8540"/>
              </w:tabs>
              <w:spacing w:line="340" w:lineRule="exact"/>
              <w:ind w:right="-43"/>
              <w:jc w:val="center"/>
              <w:rPr>
                <w:rFonts w:ascii="Arial" w:hAnsi="Arial" w:cs="Arial"/>
                <w:sz w:val="16"/>
                <w:szCs w:val="16"/>
              </w:rPr>
            </w:pPr>
          </w:p>
        </w:tc>
        <w:tc>
          <w:tcPr>
            <w:tcW w:w="6345" w:type="dxa"/>
            <w:gridSpan w:val="9"/>
            <w:tcBorders>
              <w:top w:val="nil"/>
              <w:left w:val="nil"/>
              <w:bottom w:val="nil"/>
              <w:right w:val="nil"/>
            </w:tcBorders>
          </w:tcPr>
          <w:p w14:paraId="3F42FAE5" w14:textId="4DF382DA" w:rsidR="0028731C" w:rsidRPr="00F43756" w:rsidRDefault="0028731C" w:rsidP="0028731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F43756">
              <w:rPr>
                <w:rFonts w:ascii="Arial" w:hAnsi="Arial" w:cs="Arial"/>
                <w:sz w:val="16"/>
                <w:szCs w:val="16"/>
              </w:rPr>
              <w:t xml:space="preserve">As at 31 December </w:t>
            </w:r>
            <w:r w:rsidR="00A94DB0">
              <w:rPr>
                <w:rFonts w:ascii="Arial" w:hAnsi="Arial" w:cs="Arial"/>
                <w:sz w:val="16"/>
                <w:szCs w:val="16"/>
              </w:rPr>
              <w:t>2024</w:t>
            </w:r>
          </w:p>
        </w:tc>
      </w:tr>
      <w:tr w:rsidR="0028731C" w:rsidRPr="00F43756" w14:paraId="0E6BE085" w14:textId="77777777" w:rsidTr="00B548DA">
        <w:tc>
          <w:tcPr>
            <w:tcW w:w="2835" w:type="dxa"/>
            <w:tcBorders>
              <w:top w:val="nil"/>
              <w:left w:val="nil"/>
              <w:bottom w:val="nil"/>
              <w:right w:val="nil"/>
            </w:tcBorders>
          </w:tcPr>
          <w:p w14:paraId="21FF9375" w14:textId="77777777" w:rsidR="0028731C" w:rsidRPr="00F43756" w:rsidRDefault="0028731C" w:rsidP="0028731C">
            <w:pPr>
              <w:tabs>
                <w:tab w:val="left" w:pos="600"/>
                <w:tab w:val="left" w:pos="900"/>
                <w:tab w:val="right" w:pos="7280"/>
                <w:tab w:val="right" w:pos="8540"/>
              </w:tabs>
              <w:spacing w:line="340" w:lineRule="exact"/>
              <w:ind w:right="-43"/>
              <w:jc w:val="thaiDistribute"/>
              <w:rPr>
                <w:rFonts w:ascii="Arial" w:hAnsi="Arial" w:cs="Arial"/>
                <w:sz w:val="16"/>
                <w:szCs w:val="16"/>
              </w:rPr>
            </w:pPr>
          </w:p>
        </w:tc>
        <w:tc>
          <w:tcPr>
            <w:tcW w:w="2115" w:type="dxa"/>
            <w:gridSpan w:val="2"/>
            <w:tcBorders>
              <w:top w:val="nil"/>
              <w:left w:val="nil"/>
              <w:bottom w:val="nil"/>
              <w:right w:val="nil"/>
            </w:tcBorders>
            <w:vAlign w:val="bottom"/>
          </w:tcPr>
          <w:p w14:paraId="64C8AE11" w14:textId="77777777" w:rsidR="0028731C" w:rsidRPr="00F43756" w:rsidRDefault="0028731C" w:rsidP="0028731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F43756">
              <w:rPr>
                <w:rFonts w:ascii="Arial" w:hAnsi="Arial" w:cs="Arial"/>
                <w:spacing w:val="-2"/>
                <w:sz w:val="16"/>
                <w:szCs w:val="16"/>
              </w:rPr>
              <w:t>Discount rate</w:t>
            </w:r>
          </w:p>
        </w:tc>
        <w:tc>
          <w:tcPr>
            <w:tcW w:w="2115" w:type="dxa"/>
            <w:gridSpan w:val="5"/>
            <w:tcBorders>
              <w:top w:val="nil"/>
              <w:left w:val="nil"/>
              <w:bottom w:val="nil"/>
              <w:right w:val="nil"/>
            </w:tcBorders>
          </w:tcPr>
          <w:p w14:paraId="01CAB5B8" w14:textId="77777777" w:rsidR="0028731C" w:rsidRPr="00F43756" w:rsidRDefault="0028731C" w:rsidP="0028731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F43756">
              <w:rPr>
                <w:rFonts w:ascii="Arial" w:hAnsi="Arial" w:cs="Arial"/>
                <w:sz w:val="16"/>
                <w:szCs w:val="16"/>
              </w:rPr>
              <w:t>Salary increase rate</w:t>
            </w:r>
          </w:p>
        </w:tc>
        <w:tc>
          <w:tcPr>
            <w:tcW w:w="2115" w:type="dxa"/>
            <w:gridSpan w:val="2"/>
            <w:tcBorders>
              <w:top w:val="nil"/>
              <w:left w:val="nil"/>
              <w:bottom w:val="nil"/>
              <w:right w:val="nil"/>
            </w:tcBorders>
            <w:vAlign w:val="bottom"/>
          </w:tcPr>
          <w:p w14:paraId="58AA0AC4" w14:textId="77777777" w:rsidR="0028731C" w:rsidRPr="00F43756" w:rsidRDefault="0028731C" w:rsidP="0028731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F43756">
              <w:rPr>
                <w:rFonts w:ascii="Arial" w:hAnsi="Arial" w:cs="Arial"/>
                <w:sz w:val="16"/>
                <w:szCs w:val="16"/>
              </w:rPr>
              <w:t>Staff turnover rate</w:t>
            </w:r>
          </w:p>
        </w:tc>
      </w:tr>
      <w:tr w:rsidR="0028731C" w:rsidRPr="00F43756" w14:paraId="72CDB4F9" w14:textId="77777777" w:rsidTr="00B548DA">
        <w:tc>
          <w:tcPr>
            <w:tcW w:w="2835" w:type="dxa"/>
            <w:tcBorders>
              <w:top w:val="nil"/>
              <w:left w:val="nil"/>
              <w:bottom w:val="nil"/>
              <w:right w:val="nil"/>
            </w:tcBorders>
          </w:tcPr>
          <w:p w14:paraId="5B90F43B" w14:textId="77777777" w:rsidR="0028731C" w:rsidRPr="00F43756" w:rsidRDefault="0028731C" w:rsidP="0028731C">
            <w:pPr>
              <w:tabs>
                <w:tab w:val="left" w:pos="600"/>
                <w:tab w:val="left" w:pos="900"/>
                <w:tab w:val="right" w:pos="7280"/>
                <w:tab w:val="right" w:pos="8540"/>
              </w:tabs>
              <w:spacing w:line="340" w:lineRule="exact"/>
              <w:ind w:right="-43"/>
              <w:jc w:val="thaiDistribute"/>
              <w:rPr>
                <w:rFonts w:ascii="Arial" w:hAnsi="Arial" w:cs="Arial"/>
                <w:sz w:val="16"/>
                <w:szCs w:val="16"/>
              </w:rPr>
            </w:pPr>
          </w:p>
        </w:tc>
        <w:tc>
          <w:tcPr>
            <w:tcW w:w="1057" w:type="dxa"/>
            <w:tcBorders>
              <w:top w:val="nil"/>
              <w:left w:val="nil"/>
              <w:bottom w:val="nil"/>
              <w:right w:val="nil"/>
            </w:tcBorders>
            <w:vAlign w:val="bottom"/>
          </w:tcPr>
          <w:p w14:paraId="62F651D3" w14:textId="77777777" w:rsidR="0028731C" w:rsidRPr="00F43756" w:rsidRDefault="0028731C" w:rsidP="0028731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F43756">
              <w:rPr>
                <w:rFonts w:ascii="Arial" w:hAnsi="Arial" w:cs="Arial"/>
                <w:sz w:val="16"/>
                <w:szCs w:val="16"/>
              </w:rPr>
              <w:t>Increase 1.0%</w:t>
            </w:r>
          </w:p>
        </w:tc>
        <w:tc>
          <w:tcPr>
            <w:tcW w:w="1058" w:type="dxa"/>
            <w:tcBorders>
              <w:top w:val="nil"/>
              <w:left w:val="nil"/>
              <w:bottom w:val="nil"/>
              <w:right w:val="nil"/>
            </w:tcBorders>
            <w:vAlign w:val="bottom"/>
          </w:tcPr>
          <w:p w14:paraId="1EADF60E" w14:textId="77777777" w:rsidR="0028731C" w:rsidRPr="00F43756" w:rsidRDefault="0028731C" w:rsidP="0028731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F43756">
              <w:rPr>
                <w:rFonts w:ascii="Arial" w:hAnsi="Arial" w:cs="Arial"/>
                <w:sz w:val="16"/>
                <w:szCs w:val="16"/>
              </w:rPr>
              <w:t>Decrease 1.0%</w:t>
            </w:r>
          </w:p>
        </w:tc>
        <w:tc>
          <w:tcPr>
            <w:tcW w:w="1057" w:type="dxa"/>
            <w:gridSpan w:val="3"/>
            <w:tcBorders>
              <w:top w:val="nil"/>
              <w:left w:val="nil"/>
              <w:bottom w:val="nil"/>
              <w:right w:val="nil"/>
            </w:tcBorders>
            <w:vAlign w:val="bottom"/>
          </w:tcPr>
          <w:p w14:paraId="12C527DE" w14:textId="77777777" w:rsidR="0028731C" w:rsidRPr="00F43756" w:rsidRDefault="0028731C" w:rsidP="0028731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F43756">
              <w:rPr>
                <w:rFonts w:ascii="Arial" w:hAnsi="Arial" w:cs="Arial"/>
                <w:sz w:val="16"/>
                <w:szCs w:val="16"/>
              </w:rPr>
              <w:t>Increase 1.0%</w:t>
            </w:r>
          </w:p>
        </w:tc>
        <w:tc>
          <w:tcPr>
            <w:tcW w:w="1058" w:type="dxa"/>
            <w:gridSpan w:val="2"/>
            <w:tcBorders>
              <w:top w:val="nil"/>
              <w:left w:val="nil"/>
              <w:bottom w:val="nil"/>
              <w:right w:val="nil"/>
            </w:tcBorders>
            <w:vAlign w:val="bottom"/>
          </w:tcPr>
          <w:p w14:paraId="30972CA4" w14:textId="77777777" w:rsidR="0028731C" w:rsidRPr="00F43756" w:rsidRDefault="0028731C" w:rsidP="0028731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F43756">
              <w:rPr>
                <w:rFonts w:ascii="Arial" w:hAnsi="Arial" w:cs="Arial"/>
                <w:sz w:val="16"/>
                <w:szCs w:val="16"/>
              </w:rPr>
              <w:t>Decrease 1.0%</w:t>
            </w:r>
          </w:p>
        </w:tc>
        <w:tc>
          <w:tcPr>
            <w:tcW w:w="1057" w:type="dxa"/>
            <w:tcBorders>
              <w:top w:val="nil"/>
              <w:left w:val="nil"/>
              <w:bottom w:val="nil"/>
              <w:right w:val="nil"/>
            </w:tcBorders>
            <w:vAlign w:val="bottom"/>
          </w:tcPr>
          <w:p w14:paraId="329863E0" w14:textId="77777777" w:rsidR="0028731C" w:rsidRPr="00F43756" w:rsidRDefault="0028731C" w:rsidP="0028731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F43756">
              <w:rPr>
                <w:rFonts w:ascii="Arial" w:hAnsi="Arial" w:cs="Arial"/>
                <w:sz w:val="16"/>
                <w:szCs w:val="16"/>
              </w:rPr>
              <w:t>Increase 10.0%</w:t>
            </w:r>
          </w:p>
        </w:tc>
        <w:tc>
          <w:tcPr>
            <w:tcW w:w="1058" w:type="dxa"/>
            <w:tcBorders>
              <w:top w:val="nil"/>
              <w:left w:val="nil"/>
              <w:bottom w:val="nil"/>
              <w:right w:val="nil"/>
            </w:tcBorders>
            <w:vAlign w:val="bottom"/>
          </w:tcPr>
          <w:p w14:paraId="1B3C491E" w14:textId="77777777" w:rsidR="0028731C" w:rsidRPr="00F43756" w:rsidRDefault="0028731C" w:rsidP="0028731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F43756">
              <w:rPr>
                <w:rFonts w:ascii="Arial" w:hAnsi="Arial" w:cs="Arial"/>
                <w:sz w:val="16"/>
                <w:szCs w:val="16"/>
              </w:rPr>
              <w:t>Decrease 10.0%</w:t>
            </w:r>
          </w:p>
        </w:tc>
      </w:tr>
      <w:tr w:rsidR="00BF1FC8" w:rsidRPr="00F43756" w14:paraId="7F10DEB9" w14:textId="77777777" w:rsidTr="001D3E13">
        <w:tc>
          <w:tcPr>
            <w:tcW w:w="2835" w:type="dxa"/>
            <w:tcBorders>
              <w:top w:val="nil"/>
              <w:left w:val="nil"/>
              <w:bottom w:val="nil"/>
              <w:right w:val="nil"/>
            </w:tcBorders>
          </w:tcPr>
          <w:p w14:paraId="58A4B3AF" w14:textId="77777777" w:rsidR="00BF1FC8" w:rsidRPr="00F43756" w:rsidRDefault="00BF1FC8" w:rsidP="00BF1FC8">
            <w:pPr>
              <w:spacing w:line="340" w:lineRule="exact"/>
              <w:ind w:left="252" w:right="-215" w:hanging="156"/>
              <w:rPr>
                <w:rFonts w:ascii="Arial" w:hAnsi="Arial" w:cs="Arial"/>
                <w:spacing w:val="-2"/>
                <w:sz w:val="16"/>
                <w:szCs w:val="16"/>
              </w:rPr>
            </w:pPr>
            <w:r w:rsidRPr="00F43756">
              <w:rPr>
                <w:rFonts w:ascii="Arial" w:hAnsi="Arial" w:cs="Arial"/>
                <w:spacing w:val="-2"/>
                <w:sz w:val="16"/>
                <w:szCs w:val="16"/>
              </w:rPr>
              <w:t>Impact on the long-term employee    benefit obligation</w:t>
            </w:r>
          </w:p>
        </w:tc>
        <w:tc>
          <w:tcPr>
            <w:tcW w:w="1057" w:type="dxa"/>
            <w:tcBorders>
              <w:top w:val="nil"/>
              <w:left w:val="nil"/>
              <w:bottom w:val="nil"/>
              <w:right w:val="nil"/>
            </w:tcBorders>
            <w:vAlign w:val="bottom"/>
          </w:tcPr>
          <w:p w14:paraId="418E2AE6" w14:textId="0D6ADCF6" w:rsidR="00BF1FC8" w:rsidRPr="00F43756" w:rsidRDefault="006C081E" w:rsidP="001D3E13">
            <w:pPr>
              <w:pStyle w:val="BodyText2"/>
              <w:spacing w:after="0" w:line="340" w:lineRule="exact"/>
              <w:ind w:left="148"/>
              <w:jc w:val="right"/>
              <w:rPr>
                <w:rFonts w:ascii="Arial" w:hAnsi="Arial" w:cs="Arial"/>
                <w:spacing w:val="-2"/>
                <w:sz w:val="16"/>
                <w:szCs w:val="16"/>
              </w:rPr>
            </w:pPr>
            <w:r>
              <w:rPr>
                <w:rFonts w:ascii="Arial" w:hAnsi="Arial" w:cs="Arial"/>
                <w:spacing w:val="-2"/>
                <w:sz w:val="16"/>
                <w:szCs w:val="16"/>
              </w:rPr>
              <w:t>(11)</w:t>
            </w:r>
          </w:p>
        </w:tc>
        <w:tc>
          <w:tcPr>
            <w:tcW w:w="1058" w:type="dxa"/>
            <w:tcBorders>
              <w:top w:val="nil"/>
              <w:left w:val="nil"/>
              <w:bottom w:val="nil"/>
              <w:right w:val="nil"/>
            </w:tcBorders>
            <w:vAlign w:val="bottom"/>
          </w:tcPr>
          <w:p w14:paraId="061089BB" w14:textId="671550D5" w:rsidR="00BF1FC8" w:rsidRPr="00F43756" w:rsidRDefault="006C081E" w:rsidP="001D3E13">
            <w:pPr>
              <w:pStyle w:val="BodyText2"/>
              <w:spacing w:after="0" w:line="340" w:lineRule="exact"/>
              <w:ind w:left="148"/>
              <w:jc w:val="right"/>
              <w:rPr>
                <w:rFonts w:ascii="Arial" w:hAnsi="Arial" w:cs="Arial"/>
                <w:spacing w:val="-2"/>
                <w:sz w:val="16"/>
                <w:szCs w:val="16"/>
              </w:rPr>
            </w:pPr>
            <w:r>
              <w:rPr>
                <w:rFonts w:ascii="Arial" w:hAnsi="Arial" w:cs="Arial"/>
                <w:spacing w:val="-2"/>
                <w:sz w:val="16"/>
                <w:szCs w:val="16"/>
              </w:rPr>
              <w:t>13</w:t>
            </w:r>
          </w:p>
        </w:tc>
        <w:tc>
          <w:tcPr>
            <w:tcW w:w="1057" w:type="dxa"/>
            <w:gridSpan w:val="3"/>
            <w:tcBorders>
              <w:top w:val="nil"/>
              <w:left w:val="nil"/>
              <w:bottom w:val="nil"/>
              <w:right w:val="nil"/>
            </w:tcBorders>
            <w:vAlign w:val="bottom"/>
          </w:tcPr>
          <w:p w14:paraId="43808C0C" w14:textId="7C654B5F" w:rsidR="00BF1FC8" w:rsidRPr="00F43756" w:rsidRDefault="006C081E" w:rsidP="001D3E13">
            <w:pPr>
              <w:pStyle w:val="BodyText2"/>
              <w:spacing w:after="0" w:line="340" w:lineRule="exact"/>
              <w:ind w:left="148"/>
              <w:jc w:val="right"/>
              <w:rPr>
                <w:rFonts w:ascii="Arial" w:hAnsi="Arial" w:cs="Arial"/>
                <w:spacing w:val="-2"/>
                <w:sz w:val="16"/>
                <w:szCs w:val="16"/>
              </w:rPr>
            </w:pPr>
            <w:r>
              <w:rPr>
                <w:rFonts w:ascii="Arial" w:hAnsi="Arial" w:cs="Arial"/>
                <w:spacing w:val="-2"/>
                <w:sz w:val="16"/>
                <w:szCs w:val="16"/>
              </w:rPr>
              <w:t>12</w:t>
            </w:r>
          </w:p>
        </w:tc>
        <w:tc>
          <w:tcPr>
            <w:tcW w:w="1058" w:type="dxa"/>
            <w:gridSpan w:val="2"/>
            <w:tcBorders>
              <w:top w:val="nil"/>
              <w:left w:val="nil"/>
              <w:bottom w:val="nil"/>
              <w:right w:val="nil"/>
            </w:tcBorders>
            <w:vAlign w:val="bottom"/>
          </w:tcPr>
          <w:p w14:paraId="35897C48" w14:textId="7F026951" w:rsidR="00BF1FC8" w:rsidRPr="00F43756" w:rsidRDefault="006C081E" w:rsidP="001D3E13">
            <w:pPr>
              <w:pStyle w:val="BodyText2"/>
              <w:spacing w:after="0" w:line="340" w:lineRule="exact"/>
              <w:ind w:left="148"/>
              <w:jc w:val="right"/>
              <w:rPr>
                <w:rFonts w:ascii="Arial" w:hAnsi="Arial" w:cs="Arial"/>
                <w:spacing w:val="-2"/>
                <w:sz w:val="16"/>
                <w:szCs w:val="16"/>
              </w:rPr>
            </w:pPr>
            <w:r>
              <w:rPr>
                <w:rFonts w:ascii="Arial" w:hAnsi="Arial" w:cs="Arial"/>
                <w:spacing w:val="-2"/>
                <w:sz w:val="16"/>
                <w:szCs w:val="16"/>
              </w:rPr>
              <w:t>(11)</w:t>
            </w:r>
          </w:p>
        </w:tc>
        <w:tc>
          <w:tcPr>
            <w:tcW w:w="1057" w:type="dxa"/>
            <w:tcBorders>
              <w:top w:val="nil"/>
              <w:left w:val="nil"/>
              <w:bottom w:val="nil"/>
              <w:right w:val="nil"/>
            </w:tcBorders>
            <w:vAlign w:val="bottom"/>
          </w:tcPr>
          <w:p w14:paraId="76719A6A" w14:textId="6A09295A" w:rsidR="00BF1FC8" w:rsidRPr="00F43756" w:rsidRDefault="006C081E" w:rsidP="001D3E13">
            <w:pPr>
              <w:pStyle w:val="BodyText2"/>
              <w:spacing w:after="0" w:line="340" w:lineRule="exact"/>
              <w:ind w:left="148"/>
              <w:jc w:val="right"/>
              <w:rPr>
                <w:rFonts w:ascii="Arial" w:hAnsi="Arial" w:cs="Arial"/>
                <w:spacing w:val="-2"/>
                <w:sz w:val="16"/>
                <w:szCs w:val="16"/>
              </w:rPr>
            </w:pPr>
            <w:r>
              <w:rPr>
                <w:rFonts w:ascii="Arial" w:hAnsi="Arial" w:cs="Arial"/>
                <w:spacing w:val="-2"/>
                <w:sz w:val="16"/>
                <w:szCs w:val="16"/>
              </w:rPr>
              <w:t>(5)</w:t>
            </w:r>
          </w:p>
        </w:tc>
        <w:tc>
          <w:tcPr>
            <w:tcW w:w="1058" w:type="dxa"/>
            <w:tcBorders>
              <w:top w:val="nil"/>
              <w:left w:val="nil"/>
              <w:bottom w:val="nil"/>
              <w:right w:val="nil"/>
            </w:tcBorders>
            <w:vAlign w:val="bottom"/>
          </w:tcPr>
          <w:p w14:paraId="7F3DC08D" w14:textId="7C8453F5" w:rsidR="00BF1FC8" w:rsidRPr="00F43756" w:rsidRDefault="006C081E" w:rsidP="001D3E13">
            <w:pPr>
              <w:pStyle w:val="BodyText2"/>
              <w:spacing w:after="0" w:line="340" w:lineRule="exact"/>
              <w:ind w:left="148"/>
              <w:jc w:val="right"/>
              <w:rPr>
                <w:rFonts w:ascii="Arial" w:hAnsi="Arial" w:cs="Arial"/>
                <w:spacing w:val="-2"/>
                <w:sz w:val="16"/>
                <w:szCs w:val="16"/>
              </w:rPr>
            </w:pPr>
            <w:r>
              <w:rPr>
                <w:rFonts w:ascii="Arial" w:hAnsi="Arial" w:cs="Arial"/>
                <w:spacing w:val="-2"/>
                <w:sz w:val="16"/>
                <w:szCs w:val="16"/>
              </w:rPr>
              <w:t>6</w:t>
            </w:r>
          </w:p>
        </w:tc>
      </w:tr>
    </w:tbl>
    <w:p w14:paraId="21B3C932" w14:textId="1D4F5C40" w:rsidR="002840E4" w:rsidRDefault="002840E4"/>
    <w:p w14:paraId="35485A8B" w14:textId="77777777" w:rsidR="00A9236B" w:rsidRDefault="00A9236B">
      <w:r>
        <w:br w:type="page"/>
      </w:r>
    </w:p>
    <w:tbl>
      <w:tblPr>
        <w:tblStyle w:val="TableGrid2"/>
        <w:tblW w:w="9180" w:type="dxa"/>
        <w:tblInd w:w="360" w:type="dxa"/>
        <w:tblLayout w:type="fixed"/>
        <w:tblLook w:val="04A0" w:firstRow="1" w:lastRow="0" w:firstColumn="1" w:lastColumn="0" w:noHBand="0" w:noVBand="1"/>
      </w:tblPr>
      <w:tblGrid>
        <w:gridCol w:w="2835"/>
        <w:gridCol w:w="1057"/>
        <w:gridCol w:w="1058"/>
        <w:gridCol w:w="90"/>
        <w:gridCol w:w="810"/>
        <w:gridCol w:w="157"/>
        <w:gridCol w:w="833"/>
        <w:gridCol w:w="225"/>
        <w:gridCol w:w="1057"/>
        <w:gridCol w:w="1058"/>
      </w:tblGrid>
      <w:tr w:rsidR="00B548DA" w:rsidRPr="00F43756" w14:paraId="5CAA002D" w14:textId="77777777" w:rsidTr="0004127F">
        <w:tc>
          <w:tcPr>
            <w:tcW w:w="2835" w:type="dxa"/>
            <w:tcBorders>
              <w:top w:val="nil"/>
              <w:left w:val="nil"/>
              <w:bottom w:val="nil"/>
              <w:right w:val="nil"/>
            </w:tcBorders>
          </w:tcPr>
          <w:p w14:paraId="5FF20056" w14:textId="4A9445D8" w:rsidR="00B548DA" w:rsidRPr="00F43756" w:rsidRDefault="00B548DA" w:rsidP="0004127F">
            <w:pPr>
              <w:tabs>
                <w:tab w:val="left" w:pos="600"/>
                <w:tab w:val="left" w:pos="900"/>
                <w:tab w:val="right" w:pos="7280"/>
                <w:tab w:val="right" w:pos="8540"/>
              </w:tabs>
              <w:spacing w:line="340" w:lineRule="exact"/>
              <w:ind w:right="-43"/>
              <w:jc w:val="center"/>
              <w:rPr>
                <w:rFonts w:ascii="Arial" w:hAnsi="Arial" w:cs="Arial"/>
                <w:sz w:val="16"/>
                <w:szCs w:val="16"/>
              </w:rPr>
            </w:pPr>
          </w:p>
        </w:tc>
        <w:tc>
          <w:tcPr>
            <w:tcW w:w="2205" w:type="dxa"/>
            <w:gridSpan w:val="3"/>
            <w:tcBorders>
              <w:top w:val="nil"/>
              <w:left w:val="nil"/>
              <w:bottom w:val="nil"/>
              <w:right w:val="nil"/>
            </w:tcBorders>
          </w:tcPr>
          <w:p w14:paraId="6203CD30" w14:textId="77777777" w:rsidR="00B548DA" w:rsidRPr="00F43756" w:rsidRDefault="00B548DA" w:rsidP="0004127F">
            <w:pPr>
              <w:tabs>
                <w:tab w:val="left" w:pos="600"/>
                <w:tab w:val="left" w:pos="900"/>
                <w:tab w:val="right" w:pos="7280"/>
                <w:tab w:val="right" w:pos="8540"/>
              </w:tabs>
              <w:spacing w:line="340" w:lineRule="exact"/>
              <w:ind w:right="-45"/>
              <w:jc w:val="center"/>
              <w:rPr>
                <w:rFonts w:ascii="Arial" w:hAnsi="Arial" w:cs="Arial"/>
                <w:sz w:val="16"/>
                <w:szCs w:val="16"/>
              </w:rPr>
            </w:pPr>
          </w:p>
        </w:tc>
        <w:tc>
          <w:tcPr>
            <w:tcW w:w="810" w:type="dxa"/>
            <w:tcBorders>
              <w:top w:val="nil"/>
              <w:left w:val="nil"/>
              <w:bottom w:val="nil"/>
              <w:right w:val="nil"/>
            </w:tcBorders>
          </w:tcPr>
          <w:p w14:paraId="46E3A47F" w14:textId="77777777" w:rsidR="00B548DA" w:rsidRPr="00F43756" w:rsidRDefault="00B548DA" w:rsidP="0004127F">
            <w:pPr>
              <w:tabs>
                <w:tab w:val="left" w:pos="600"/>
                <w:tab w:val="left" w:pos="900"/>
                <w:tab w:val="right" w:pos="7280"/>
                <w:tab w:val="right" w:pos="8540"/>
              </w:tabs>
              <w:spacing w:line="340" w:lineRule="exact"/>
              <w:ind w:right="-45"/>
              <w:jc w:val="right"/>
              <w:rPr>
                <w:rFonts w:ascii="Arial" w:hAnsi="Arial" w:cs="Arial"/>
                <w:sz w:val="16"/>
                <w:szCs w:val="16"/>
              </w:rPr>
            </w:pPr>
          </w:p>
        </w:tc>
        <w:tc>
          <w:tcPr>
            <w:tcW w:w="990" w:type="dxa"/>
            <w:gridSpan w:val="2"/>
            <w:tcBorders>
              <w:top w:val="nil"/>
              <w:left w:val="nil"/>
              <w:bottom w:val="nil"/>
              <w:right w:val="nil"/>
            </w:tcBorders>
          </w:tcPr>
          <w:p w14:paraId="262A71DB" w14:textId="77777777" w:rsidR="00B548DA" w:rsidRPr="00F43756" w:rsidRDefault="00B548DA" w:rsidP="0004127F">
            <w:pPr>
              <w:tabs>
                <w:tab w:val="left" w:pos="600"/>
                <w:tab w:val="left" w:pos="900"/>
                <w:tab w:val="right" w:pos="7280"/>
                <w:tab w:val="right" w:pos="8540"/>
              </w:tabs>
              <w:spacing w:line="340" w:lineRule="exact"/>
              <w:ind w:right="-45"/>
              <w:jc w:val="right"/>
              <w:rPr>
                <w:rFonts w:ascii="Arial" w:hAnsi="Arial" w:cs="Arial"/>
                <w:sz w:val="16"/>
                <w:szCs w:val="16"/>
              </w:rPr>
            </w:pPr>
          </w:p>
        </w:tc>
        <w:tc>
          <w:tcPr>
            <w:tcW w:w="2340" w:type="dxa"/>
            <w:gridSpan w:val="3"/>
            <w:tcBorders>
              <w:top w:val="nil"/>
              <w:left w:val="nil"/>
              <w:bottom w:val="nil"/>
              <w:right w:val="nil"/>
            </w:tcBorders>
          </w:tcPr>
          <w:p w14:paraId="455EB09B" w14:textId="77777777" w:rsidR="00B548DA" w:rsidRPr="00F43756" w:rsidRDefault="00B548DA" w:rsidP="0004127F">
            <w:pPr>
              <w:tabs>
                <w:tab w:val="left" w:pos="600"/>
                <w:tab w:val="left" w:pos="900"/>
                <w:tab w:val="right" w:pos="7280"/>
                <w:tab w:val="right" w:pos="8540"/>
              </w:tabs>
              <w:spacing w:line="340" w:lineRule="exact"/>
              <w:ind w:right="-43"/>
              <w:jc w:val="right"/>
              <w:rPr>
                <w:rFonts w:ascii="Arial" w:hAnsi="Arial" w:cs="Arial"/>
                <w:sz w:val="16"/>
                <w:szCs w:val="16"/>
              </w:rPr>
            </w:pPr>
            <w:r w:rsidRPr="00F43756">
              <w:rPr>
                <w:rFonts w:ascii="Arial" w:hAnsi="Arial" w:cs="Arial"/>
                <w:sz w:val="16"/>
                <w:szCs w:val="16"/>
              </w:rPr>
              <w:t>(Unit: Million Baht)</w:t>
            </w:r>
          </w:p>
        </w:tc>
      </w:tr>
      <w:tr w:rsidR="00B548DA" w:rsidRPr="00F43756" w14:paraId="7D426598" w14:textId="77777777" w:rsidTr="0004127F">
        <w:tc>
          <w:tcPr>
            <w:tcW w:w="2835" w:type="dxa"/>
            <w:tcBorders>
              <w:top w:val="nil"/>
              <w:left w:val="nil"/>
              <w:bottom w:val="nil"/>
              <w:right w:val="nil"/>
            </w:tcBorders>
          </w:tcPr>
          <w:p w14:paraId="00D59E56" w14:textId="77777777" w:rsidR="00B548DA" w:rsidRPr="00F43756" w:rsidRDefault="00B548DA" w:rsidP="0004127F">
            <w:pPr>
              <w:tabs>
                <w:tab w:val="left" w:pos="600"/>
                <w:tab w:val="left" w:pos="900"/>
                <w:tab w:val="right" w:pos="7280"/>
                <w:tab w:val="right" w:pos="8540"/>
              </w:tabs>
              <w:spacing w:line="340" w:lineRule="exact"/>
              <w:ind w:right="-43"/>
              <w:jc w:val="center"/>
              <w:rPr>
                <w:rFonts w:ascii="Arial" w:hAnsi="Arial" w:cs="Arial"/>
                <w:sz w:val="16"/>
                <w:szCs w:val="16"/>
              </w:rPr>
            </w:pPr>
          </w:p>
        </w:tc>
        <w:tc>
          <w:tcPr>
            <w:tcW w:w="6345" w:type="dxa"/>
            <w:gridSpan w:val="9"/>
            <w:tcBorders>
              <w:top w:val="nil"/>
              <w:left w:val="nil"/>
              <w:bottom w:val="nil"/>
              <w:right w:val="nil"/>
            </w:tcBorders>
          </w:tcPr>
          <w:p w14:paraId="1E27F082" w14:textId="77777777" w:rsidR="00B548DA" w:rsidRPr="00F43756" w:rsidRDefault="00B548DA" w:rsidP="0004127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F43756">
              <w:rPr>
                <w:rFonts w:ascii="Arial" w:hAnsi="Arial"/>
                <w:sz w:val="16"/>
                <w:szCs w:val="16"/>
              </w:rPr>
              <w:t>Separate financial statements</w:t>
            </w:r>
          </w:p>
        </w:tc>
      </w:tr>
      <w:tr w:rsidR="00B548DA" w:rsidRPr="00F43756" w14:paraId="6F7875FF" w14:textId="77777777" w:rsidTr="0004127F">
        <w:tc>
          <w:tcPr>
            <w:tcW w:w="2835" w:type="dxa"/>
            <w:tcBorders>
              <w:top w:val="nil"/>
              <w:left w:val="nil"/>
              <w:bottom w:val="nil"/>
              <w:right w:val="nil"/>
            </w:tcBorders>
          </w:tcPr>
          <w:p w14:paraId="774070AA" w14:textId="77777777" w:rsidR="00B548DA" w:rsidRPr="00F43756" w:rsidRDefault="00B548DA" w:rsidP="0004127F">
            <w:pPr>
              <w:tabs>
                <w:tab w:val="left" w:pos="600"/>
                <w:tab w:val="left" w:pos="900"/>
                <w:tab w:val="right" w:pos="7280"/>
                <w:tab w:val="right" w:pos="8540"/>
              </w:tabs>
              <w:spacing w:line="340" w:lineRule="exact"/>
              <w:ind w:right="-43"/>
              <w:jc w:val="center"/>
              <w:rPr>
                <w:rFonts w:ascii="Arial" w:hAnsi="Arial" w:cs="Arial"/>
                <w:sz w:val="16"/>
                <w:szCs w:val="16"/>
              </w:rPr>
            </w:pPr>
          </w:p>
        </w:tc>
        <w:tc>
          <w:tcPr>
            <w:tcW w:w="6345" w:type="dxa"/>
            <w:gridSpan w:val="9"/>
            <w:tcBorders>
              <w:top w:val="nil"/>
              <w:left w:val="nil"/>
              <w:bottom w:val="nil"/>
              <w:right w:val="nil"/>
            </w:tcBorders>
          </w:tcPr>
          <w:p w14:paraId="7E2F1653" w14:textId="5719034C" w:rsidR="00B548DA" w:rsidRPr="00F43756" w:rsidRDefault="00B548DA" w:rsidP="0004127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F43756">
              <w:rPr>
                <w:rFonts w:ascii="Arial" w:hAnsi="Arial" w:cs="Arial"/>
                <w:sz w:val="16"/>
                <w:szCs w:val="16"/>
              </w:rPr>
              <w:t xml:space="preserve">As at 31 December </w:t>
            </w:r>
            <w:r w:rsidR="00FE6701" w:rsidRPr="00F43756">
              <w:rPr>
                <w:rFonts w:ascii="Arial" w:hAnsi="Arial" w:cs="Arial"/>
                <w:sz w:val="16"/>
                <w:szCs w:val="16"/>
              </w:rPr>
              <w:t>202</w:t>
            </w:r>
            <w:r w:rsidR="00A94DB0">
              <w:rPr>
                <w:rFonts w:ascii="Arial" w:hAnsi="Arial" w:cs="Arial"/>
                <w:sz w:val="16"/>
                <w:szCs w:val="16"/>
              </w:rPr>
              <w:t>3</w:t>
            </w:r>
          </w:p>
        </w:tc>
      </w:tr>
      <w:tr w:rsidR="00B548DA" w:rsidRPr="00F43756" w14:paraId="6EB12D2B" w14:textId="77777777" w:rsidTr="0004127F">
        <w:tc>
          <w:tcPr>
            <w:tcW w:w="2835" w:type="dxa"/>
            <w:tcBorders>
              <w:top w:val="nil"/>
              <w:left w:val="nil"/>
              <w:bottom w:val="nil"/>
              <w:right w:val="nil"/>
            </w:tcBorders>
          </w:tcPr>
          <w:p w14:paraId="7B539D9C" w14:textId="77777777" w:rsidR="00B548DA" w:rsidRPr="00F43756" w:rsidRDefault="00B548DA" w:rsidP="0004127F">
            <w:pPr>
              <w:tabs>
                <w:tab w:val="left" w:pos="600"/>
                <w:tab w:val="left" w:pos="900"/>
                <w:tab w:val="right" w:pos="7280"/>
                <w:tab w:val="right" w:pos="8540"/>
              </w:tabs>
              <w:spacing w:line="340" w:lineRule="exact"/>
              <w:ind w:right="-43"/>
              <w:jc w:val="thaiDistribute"/>
              <w:rPr>
                <w:rFonts w:ascii="Arial" w:hAnsi="Arial" w:cs="Arial"/>
                <w:sz w:val="16"/>
                <w:szCs w:val="16"/>
              </w:rPr>
            </w:pPr>
          </w:p>
        </w:tc>
        <w:tc>
          <w:tcPr>
            <w:tcW w:w="2115" w:type="dxa"/>
            <w:gridSpan w:val="2"/>
            <w:tcBorders>
              <w:top w:val="nil"/>
              <w:left w:val="nil"/>
              <w:bottom w:val="nil"/>
              <w:right w:val="nil"/>
            </w:tcBorders>
            <w:vAlign w:val="bottom"/>
          </w:tcPr>
          <w:p w14:paraId="51D2721E" w14:textId="77777777" w:rsidR="00B548DA" w:rsidRPr="00F43756" w:rsidRDefault="00B548DA" w:rsidP="0004127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F43756">
              <w:rPr>
                <w:rFonts w:ascii="Arial" w:hAnsi="Arial" w:cs="Arial"/>
                <w:spacing w:val="-2"/>
                <w:sz w:val="16"/>
                <w:szCs w:val="16"/>
              </w:rPr>
              <w:t>Discount rate</w:t>
            </w:r>
          </w:p>
        </w:tc>
        <w:tc>
          <w:tcPr>
            <w:tcW w:w="2115" w:type="dxa"/>
            <w:gridSpan w:val="5"/>
            <w:tcBorders>
              <w:top w:val="nil"/>
              <w:left w:val="nil"/>
              <w:bottom w:val="nil"/>
              <w:right w:val="nil"/>
            </w:tcBorders>
          </w:tcPr>
          <w:p w14:paraId="1170B9E6" w14:textId="77777777" w:rsidR="00B548DA" w:rsidRPr="00F43756" w:rsidRDefault="00B548DA" w:rsidP="0004127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F43756">
              <w:rPr>
                <w:rFonts w:ascii="Arial" w:hAnsi="Arial" w:cs="Arial"/>
                <w:sz w:val="16"/>
                <w:szCs w:val="16"/>
              </w:rPr>
              <w:t>Salary increase rate</w:t>
            </w:r>
          </w:p>
        </w:tc>
        <w:tc>
          <w:tcPr>
            <w:tcW w:w="2115" w:type="dxa"/>
            <w:gridSpan w:val="2"/>
            <w:tcBorders>
              <w:top w:val="nil"/>
              <w:left w:val="nil"/>
              <w:bottom w:val="nil"/>
              <w:right w:val="nil"/>
            </w:tcBorders>
            <w:vAlign w:val="bottom"/>
          </w:tcPr>
          <w:p w14:paraId="2C986D98" w14:textId="77777777" w:rsidR="00B548DA" w:rsidRPr="00F43756" w:rsidRDefault="00B548DA" w:rsidP="0004127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F43756">
              <w:rPr>
                <w:rFonts w:ascii="Arial" w:hAnsi="Arial" w:cs="Arial"/>
                <w:sz w:val="16"/>
                <w:szCs w:val="16"/>
              </w:rPr>
              <w:t>Staff turnover rate</w:t>
            </w:r>
          </w:p>
        </w:tc>
      </w:tr>
      <w:tr w:rsidR="00B548DA" w:rsidRPr="00F43756" w14:paraId="2C730B17" w14:textId="77777777" w:rsidTr="0004127F">
        <w:tc>
          <w:tcPr>
            <w:tcW w:w="2835" w:type="dxa"/>
            <w:tcBorders>
              <w:top w:val="nil"/>
              <w:left w:val="nil"/>
              <w:bottom w:val="nil"/>
              <w:right w:val="nil"/>
            </w:tcBorders>
          </w:tcPr>
          <w:p w14:paraId="1E1EB95E" w14:textId="77777777" w:rsidR="00B548DA" w:rsidRPr="00F43756" w:rsidRDefault="00B548DA" w:rsidP="0004127F">
            <w:pPr>
              <w:tabs>
                <w:tab w:val="left" w:pos="600"/>
                <w:tab w:val="left" w:pos="900"/>
                <w:tab w:val="right" w:pos="7280"/>
                <w:tab w:val="right" w:pos="8540"/>
              </w:tabs>
              <w:spacing w:line="340" w:lineRule="exact"/>
              <w:ind w:right="-43"/>
              <w:jc w:val="thaiDistribute"/>
              <w:rPr>
                <w:rFonts w:ascii="Arial" w:hAnsi="Arial" w:cs="Arial"/>
                <w:sz w:val="16"/>
                <w:szCs w:val="16"/>
              </w:rPr>
            </w:pPr>
          </w:p>
        </w:tc>
        <w:tc>
          <w:tcPr>
            <w:tcW w:w="1057" w:type="dxa"/>
            <w:tcBorders>
              <w:top w:val="nil"/>
              <w:left w:val="nil"/>
              <w:bottom w:val="nil"/>
              <w:right w:val="nil"/>
            </w:tcBorders>
            <w:vAlign w:val="bottom"/>
          </w:tcPr>
          <w:p w14:paraId="1BBA109C" w14:textId="77777777" w:rsidR="00B548DA" w:rsidRPr="00F43756" w:rsidRDefault="00B548DA" w:rsidP="0004127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F43756">
              <w:rPr>
                <w:rFonts w:ascii="Arial" w:hAnsi="Arial" w:cs="Arial"/>
                <w:sz w:val="16"/>
                <w:szCs w:val="16"/>
              </w:rPr>
              <w:t>Increase 1.0%</w:t>
            </w:r>
          </w:p>
        </w:tc>
        <w:tc>
          <w:tcPr>
            <w:tcW w:w="1058" w:type="dxa"/>
            <w:tcBorders>
              <w:top w:val="nil"/>
              <w:left w:val="nil"/>
              <w:bottom w:val="nil"/>
              <w:right w:val="nil"/>
            </w:tcBorders>
            <w:vAlign w:val="bottom"/>
          </w:tcPr>
          <w:p w14:paraId="4C1BF2C2" w14:textId="77777777" w:rsidR="00B548DA" w:rsidRPr="00F43756" w:rsidRDefault="00B548DA" w:rsidP="0004127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F43756">
              <w:rPr>
                <w:rFonts w:ascii="Arial" w:hAnsi="Arial" w:cs="Arial"/>
                <w:sz w:val="16"/>
                <w:szCs w:val="16"/>
              </w:rPr>
              <w:t>Decrease 1.0%</w:t>
            </w:r>
          </w:p>
        </w:tc>
        <w:tc>
          <w:tcPr>
            <w:tcW w:w="1057" w:type="dxa"/>
            <w:gridSpan w:val="3"/>
            <w:tcBorders>
              <w:top w:val="nil"/>
              <w:left w:val="nil"/>
              <w:bottom w:val="nil"/>
              <w:right w:val="nil"/>
            </w:tcBorders>
            <w:vAlign w:val="bottom"/>
          </w:tcPr>
          <w:p w14:paraId="673CDE42" w14:textId="77777777" w:rsidR="00B548DA" w:rsidRPr="00F43756" w:rsidRDefault="00B548DA" w:rsidP="0004127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F43756">
              <w:rPr>
                <w:rFonts w:ascii="Arial" w:hAnsi="Arial" w:cs="Arial"/>
                <w:sz w:val="16"/>
                <w:szCs w:val="16"/>
              </w:rPr>
              <w:t>Increase 1.0%</w:t>
            </w:r>
          </w:p>
        </w:tc>
        <w:tc>
          <w:tcPr>
            <w:tcW w:w="1058" w:type="dxa"/>
            <w:gridSpan w:val="2"/>
            <w:tcBorders>
              <w:top w:val="nil"/>
              <w:left w:val="nil"/>
              <w:bottom w:val="nil"/>
              <w:right w:val="nil"/>
            </w:tcBorders>
            <w:vAlign w:val="bottom"/>
          </w:tcPr>
          <w:p w14:paraId="25276564" w14:textId="77777777" w:rsidR="00B548DA" w:rsidRPr="00F43756" w:rsidRDefault="00B548DA" w:rsidP="0004127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F43756">
              <w:rPr>
                <w:rFonts w:ascii="Arial" w:hAnsi="Arial" w:cs="Arial"/>
                <w:sz w:val="16"/>
                <w:szCs w:val="16"/>
              </w:rPr>
              <w:t>Decrease 1.0%</w:t>
            </w:r>
          </w:p>
        </w:tc>
        <w:tc>
          <w:tcPr>
            <w:tcW w:w="1057" w:type="dxa"/>
            <w:tcBorders>
              <w:top w:val="nil"/>
              <w:left w:val="nil"/>
              <w:bottom w:val="nil"/>
              <w:right w:val="nil"/>
            </w:tcBorders>
            <w:vAlign w:val="bottom"/>
          </w:tcPr>
          <w:p w14:paraId="736977E1" w14:textId="77777777" w:rsidR="00B548DA" w:rsidRPr="00F43756" w:rsidRDefault="00B548DA" w:rsidP="0004127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F43756">
              <w:rPr>
                <w:rFonts w:ascii="Arial" w:hAnsi="Arial" w:cs="Arial"/>
                <w:sz w:val="16"/>
                <w:szCs w:val="16"/>
              </w:rPr>
              <w:t>Increase 10.0%</w:t>
            </w:r>
          </w:p>
        </w:tc>
        <w:tc>
          <w:tcPr>
            <w:tcW w:w="1058" w:type="dxa"/>
            <w:tcBorders>
              <w:top w:val="nil"/>
              <w:left w:val="nil"/>
              <w:bottom w:val="nil"/>
              <w:right w:val="nil"/>
            </w:tcBorders>
            <w:vAlign w:val="bottom"/>
          </w:tcPr>
          <w:p w14:paraId="3028E8AD" w14:textId="77777777" w:rsidR="00B548DA" w:rsidRPr="00F43756" w:rsidRDefault="00B548DA" w:rsidP="0004127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F43756">
              <w:rPr>
                <w:rFonts w:ascii="Arial" w:hAnsi="Arial" w:cs="Arial"/>
                <w:sz w:val="16"/>
                <w:szCs w:val="16"/>
              </w:rPr>
              <w:t>Decrease 10.0%</w:t>
            </w:r>
          </w:p>
        </w:tc>
      </w:tr>
      <w:tr w:rsidR="00A94DB0" w:rsidRPr="00F43756" w14:paraId="50906AD1" w14:textId="77777777" w:rsidTr="001D3E13">
        <w:tc>
          <w:tcPr>
            <w:tcW w:w="2835" w:type="dxa"/>
            <w:tcBorders>
              <w:top w:val="nil"/>
              <w:left w:val="nil"/>
              <w:bottom w:val="nil"/>
              <w:right w:val="nil"/>
            </w:tcBorders>
          </w:tcPr>
          <w:p w14:paraId="547D4DD1" w14:textId="77777777" w:rsidR="00A94DB0" w:rsidRPr="00F43756" w:rsidRDefault="00A94DB0" w:rsidP="00A94DB0">
            <w:pPr>
              <w:spacing w:line="340" w:lineRule="exact"/>
              <w:ind w:left="252" w:right="-215" w:hanging="156"/>
              <w:rPr>
                <w:rFonts w:ascii="Arial" w:hAnsi="Arial" w:cs="Arial"/>
                <w:spacing w:val="-2"/>
                <w:sz w:val="16"/>
                <w:szCs w:val="16"/>
              </w:rPr>
            </w:pPr>
            <w:r w:rsidRPr="00F43756">
              <w:rPr>
                <w:rFonts w:ascii="Arial" w:hAnsi="Arial" w:cs="Arial"/>
                <w:spacing w:val="-2"/>
                <w:sz w:val="16"/>
                <w:szCs w:val="16"/>
              </w:rPr>
              <w:t>Impact on the long-term employee    benefit obligation</w:t>
            </w:r>
          </w:p>
        </w:tc>
        <w:tc>
          <w:tcPr>
            <w:tcW w:w="1057" w:type="dxa"/>
            <w:tcBorders>
              <w:top w:val="nil"/>
              <w:left w:val="nil"/>
              <w:bottom w:val="nil"/>
              <w:right w:val="nil"/>
            </w:tcBorders>
            <w:vAlign w:val="bottom"/>
          </w:tcPr>
          <w:p w14:paraId="661F2A4F" w14:textId="46E957B2" w:rsidR="00A94DB0" w:rsidRPr="00F43756" w:rsidRDefault="00A94DB0" w:rsidP="00A94DB0">
            <w:pPr>
              <w:pStyle w:val="BodyText2"/>
              <w:spacing w:after="0" w:line="340" w:lineRule="exact"/>
              <w:ind w:left="148"/>
              <w:jc w:val="right"/>
              <w:rPr>
                <w:rFonts w:ascii="Arial" w:hAnsi="Arial" w:cs="Arial"/>
                <w:spacing w:val="-2"/>
                <w:sz w:val="16"/>
                <w:szCs w:val="16"/>
              </w:rPr>
            </w:pPr>
            <w:r>
              <w:rPr>
                <w:rFonts w:ascii="Arial" w:hAnsi="Arial" w:cs="Arial"/>
                <w:spacing w:val="-2"/>
                <w:sz w:val="16"/>
                <w:szCs w:val="16"/>
              </w:rPr>
              <w:t>(10)</w:t>
            </w:r>
          </w:p>
        </w:tc>
        <w:tc>
          <w:tcPr>
            <w:tcW w:w="1058" w:type="dxa"/>
            <w:tcBorders>
              <w:top w:val="nil"/>
              <w:left w:val="nil"/>
              <w:bottom w:val="nil"/>
              <w:right w:val="nil"/>
            </w:tcBorders>
            <w:vAlign w:val="bottom"/>
          </w:tcPr>
          <w:p w14:paraId="54A6FB4E" w14:textId="34488716" w:rsidR="00A94DB0" w:rsidRPr="00F43756" w:rsidRDefault="00A94DB0" w:rsidP="00A94DB0">
            <w:pPr>
              <w:pStyle w:val="BodyText2"/>
              <w:spacing w:after="0" w:line="340" w:lineRule="exact"/>
              <w:ind w:left="148"/>
              <w:jc w:val="right"/>
              <w:rPr>
                <w:rFonts w:ascii="Arial" w:hAnsi="Arial" w:cs="Arial"/>
                <w:spacing w:val="-2"/>
                <w:sz w:val="16"/>
                <w:szCs w:val="16"/>
              </w:rPr>
            </w:pPr>
            <w:r>
              <w:rPr>
                <w:rFonts w:ascii="Arial" w:hAnsi="Arial" w:cs="Arial"/>
                <w:spacing w:val="-2"/>
                <w:sz w:val="16"/>
                <w:szCs w:val="16"/>
              </w:rPr>
              <w:t>12</w:t>
            </w:r>
          </w:p>
        </w:tc>
        <w:tc>
          <w:tcPr>
            <w:tcW w:w="1057" w:type="dxa"/>
            <w:gridSpan w:val="3"/>
            <w:tcBorders>
              <w:top w:val="nil"/>
              <w:left w:val="nil"/>
              <w:bottom w:val="nil"/>
              <w:right w:val="nil"/>
            </w:tcBorders>
            <w:vAlign w:val="bottom"/>
          </w:tcPr>
          <w:p w14:paraId="2503BAAD" w14:textId="2370A33B" w:rsidR="00A94DB0" w:rsidRPr="00F43756" w:rsidRDefault="00A94DB0" w:rsidP="00A94DB0">
            <w:pPr>
              <w:pStyle w:val="BodyText2"/>
              <w:spacing w:after="0" w:line="340" w:lineRule="exact"/>
              <w:ind w:left="148"/>
              <w:jc w:val="right"/>
              <w:rPr>
                <w:rFonts w:ascii="Arial" w:hAnsi="Arial" w:cs="Arial"/>
                <w:spacing w:val="-2"/>
                <w:sz w:val="16"/>
                <w:szCs w:val="16"/>
              </w:rPr>
            </w:pPr>
            <w:r>
              <w:rPr>
                <w:rFonts w:ascii="Arial" w:hAnsi="Arial" w:cs="Arial"/>
                <w:spacing w:val="-2"/>
                <w:sz w:val="16"/>
                <w:szCs w:val="16"/>
              </w:rPr>
              <w:t>11</w:t>
            </w:r>
          </w:p>
        </w:tc>
        <w:tc>
          <w:tcPr>
            <w:tcW w:w="1058" w:type="dxa"/>
            <w:gridSpan w:val="2"/>
            <w:tcBorders>
              <w:top w:val="nil"/>
              <w:left w:val="nil"/>
              <w:bottom w:val="nil"/>
              <w:right w:val="nil"/>
            </w:tcBorders>
            <w:vAlign w:val="bottom"/>
          </w:tcPr>
          <w:p w14:paraId="1B1D4270" w14:textId="41FA4321" w:rsidR="00A94DB0" w:rsidRPr="00F43756" w:rsidRDefault="00A94DB0" w:rsidP="00A94DB0">
            <w:pPr>
              <w:pStyle w:val="BodyText2"/>
              <w:spacing w:after="0" w:line="340" w:lineRule="exact"/>
              <w:ind w:left="148"/>
              <w:jc w:val="right"/>
              <w:rPr>
                <w:rFonts w:ascii="Arial" w:hAnsi="Arial" w:cs="Arial"/>
                <w:spacing w:val="-2"/>
                <w:sz w:val="16"/>
                <w:szCs w:val="16"/>
              </w:rPr>
            </w:pPr>
            <w:r>
              <w:rPr>
                <w:rFonts w:ascii="Arial" w:hAnsi="Arial" w:cs="Arial"/>
                <w:spacing w:val="-2"/>
                <w:sz w:val="16"/>
                <w:szCs w:val="16"/>
              </w:rPr>
              <w:t>(10)</w:t>
            </w:r>
          </w:p>
        </w:tc>
        <w:tc>
          <w:tcPr>
            <w:tcW w:w="1057" w:type="dxa"/>
            <w:tcBorders>
              <w:top w:val="nil"/>
              <w:left w:val="nil"/>
              <w:bottom w:val="nil"/>
              <w:right w:val="nil"/>
            </w:tcBorders>
            <w:vAlign w:val="bottom"/>
          </w:tcPr>
          <w:p w14:paraId="4C8A7005" w14:textId="229B521D" w:rsidR="00A94DB0" w:rsidRPr="00F43756" w:rsidRDefault="00A94DB0" w:rsidP="00A94DB0">
            <w:pPr>
              <w:pStyle w:val="BodyText2"/>
              <w:spacing w:after="0" w:line="340" w:lineRule="exact"/>
              <w:ind w:left="148"/>
              <w:jc w:val="right"/>
              <w:rPr>
                <w:rFonts w:ascii="Arial" w:hAnsi="Arial" w:cs="Arial"/>
                <w:spacing w:val="-2"/>
                <w:sz w:val="16"/>
                <w:szCs w:val="16"/>
              </w:rPr>
            </w:pPr>
            <w:r>
              <w:rPr>
                <w:rFonts w:ascii="Arial" w:hAnsi="Arial" w:cs="Arial"/>
                <w:spacing w:val="-2"/>
                <w:sz w:val="16"/>
                <w:szCs w:val="16"/>
              </w:rPr>
              <w:t>(5)</w:t>
            </w:r>
          </w:p>
        </w:tc>
        <w:tc>
          <w:tcPr>
            <w:tcW w:w="1058" w:type="dxa"/>
            <w:tcBorders>
              <w:top w:val="nil"/>
              <w:left w:val="nil"/>
              <w:bottom w:val="nil"/>
              <w:right w:val="nil"/>
            </w:tcBorders>
            <w:vAlign w:val="bottom"/>
          </w:tcPr>
          <w:p w14:paraId="75F84588" w14:textId="7E7E1782" w:rsidR="00A94DB0" w:rsidRPr="00F43756" w:rsidRDefault="00A94DB0" w:rsidP="00A94DB0">
            <w:pPr>
              <w:pStyle w:val="BodyText2"/>
              <w:spacing w:after="0" w:line="340" w:lineRule="exact"/>
              <w:ind w:left="148"/>
              <w:jc w:val="right"/>
              <w:rPr>
                <w:rFonts w:ascii="Arial" w:hAnsi="Arial" w:cs="Arial"/>
                <w:spacing w:val="-2"/>
                <w:sz w:val="16"/>
                <w:szCs w:val="16"/>
              </w:rPr>
            </w:pPr>
            <w:r>
              <w:rPr>
                <w:rFonts w:ascii="Arial" w:hAnsi="Arial" w:cs="Arial"/>
                <w:spacing w:val="-2"/>
                <w:sz w:val="16"/>
                <w:szCs w:val="16"/>
              </w:rPr>
              <w:t>5</w:t>
            </w:r>
          </w:p>
        </w:tc>
      </w:tr>
    </w:tbl>
    <w:p w14:paraId="7F3AFDF4" w14:textId="33E5DC1C" w:rsidR="00173094" w:rsidRPr="00F43756" w:rsidRDefault="00E807BD" w:rsidP="00E807BD">
      <w:pPr>
        <w:tabs>
          <w:tab w:val="left" w:pos="2160"/>
          <w:tab w:val="left" w:pos="2880"/>
        </w:tabs>
        <w:spacing w:before="240" w:after="120" w:line="380" w:lineRule="exact"/>
        <w:ind w:left="547" w:right="-29" w:hanging="547"/>
        <w:jc w:val="thaiDistribute"/>
        <w:rPr>
          <w:rFonts w:ascii="Arial" w:hAnsi="Arial"/>
          <w:b/>
          <w:bCs/>
          <w:sz w:val="22"/>
          <w:szCs w:val="22"/>
        </w:rPr>
      </w:pPr>
      <w:r>
        <w:rPr>
          <w:rFonts w:ascii="Arial" w:hAnsi="Arial"/>
          <w:b/>
          <w:bCs/>
          <w:sz w:val="22"/>
          <w:szCs w:val="22"/>
        </w:rPr>
        <w:t>24</w:t>
      </w:r>
      <w:r w:rsidR="00173094" w:rsidRPr="00F43756">
        <w:rPr>
          <w:rFonts w:ascii="Arial" w:hAnsi="Arial"/>
          <w:b/>
          <w:bCs/>
          <w:sz w:val="22"/>
          <w:szCs w:val="22"/>
        </w:rPr>
        <w:t>.</w:t>
      </w:r>
      <w:r w:rsidR="00173094" w:rsidRPr="00F43756">
        <w:rPr>
          <w:rFonts w:ascii="Arial" w:hAnsi="Arial"/>
          <w:b/>
          <w:bCs/>
          <w:sz w:val="22"/>
          <w:szCs w:val="22"/>
        </w:rPr>
        <w:tab/>
        <w:t>Statutory reserve</w:t>
      </w:r>
    </w:p>
    <w:p w14:paraId="152D7619" w14:textId="6EB75928" w:rsidR="00173094" w:rsidRPr="00F43756" w:rsidRDefault="00173094" w:rsidP="00DD0B30">
      <w:pPr>
        <w:pStyle w:val="BodyTextIndent"/>
        <w:spacing w:before="60" w:after="60"/>
        <w:ind w:left="540"/>
        <w:rPr>
          <w:rFonts w:ascii="Arial" w:hAnsi="Arial"/>
          <w:sz w:val="22"/>
          <w:szCs w:val="22"/>
        </w:rPr>
      </w:pPr>
      <w:r w:rsidRPr="00F43756">
        <w:rPr>
          <w:rFonts w:ascii="Arial" w:hAnsi="Arial"/>
          <w:sz w:val="22"/>
          <w:szCs w:val="22"/>
        </w:rPr>
        <w:t xml:space="preserve">Pursuant to Section 116 of the Public Company Limited Act B.E. 2535, the Company is required to set aside a statutory reserve at least 5 percent of its net </w:t>
      </w:r>
      <w:r w:rsidR="00A5309B" w:rsidRPr="00F43756">
        <w:rPr>
          <w:rFonts w:ascii="Arial" w:hAnsi="Arial"/>
          <w:sz w:val="22"/>
          <w:szCs w:val="22"/>
        </w:rPr>
        <w:t>profit</w:t>
      </w:r>
      <w:r w:rsidRPr="00F43756">
        <w:rPr>
          <w:rFonts w:ascii="Arial" w:hAnsi="Arial"/>
          <w:sz w:val="22"/>
          <w:szCs w:val="22"/>
        </w:rPr>
        <w:t xml:space="preserve"> after deducting accumulated deficit brought forward (if any), until the reserve reaches 10 per</w:t>
      </w:r>
      <w:r w:rsidR="00063661" w:rsidRPr="00F43756">
        <w:rPr>
          <w:rFonts w:ascii="Arial" w:hAnsi="Arial"/>
          <w:sz w:val="22"/>
          <w:szCs w:val="22"/>
        </w:rPr>
        <w:t xml:space="preserve">cent of its registered capital. </w:t>
      </w:r>
      <w:r w:rsidRPr="00F43756">
        <w:rPr>
          <w:rFonts w:ascii="Arial" w:hAnsi="Arial"/>
          <w:sz w:val="22"/>
          <w:szCs w:val="22"/>
        </w:rPr>
        <w:t>The statutory reserve is not available for dividend distribution.</w:t>
      </w:r>
      <w:r w:rsidR="00A5309B" w:rsidRPr="00F43756">
        <w:rPr>
          <w:rFonts w:ascii="Arial" w:hAnsi="Arial"/>
          <w:sz w:val="22"/>
          <w:szCs w:val="22"/>
        </w:rPr>
        <w:t xml:space="preserve"> </w:t>
      </w:r>
      <w:r w:rsidR="00B74DA1" w:rsidRPr="00F43756">
        <w:rPr>
          <w:rFonts w:ascii="Arial" w:hAnsi="Arial"/>
          <w:sz w:val="22"/>
          <w:szCs w:val="22"/>
        </w:rPr>
        <w:t>At present, the statutory reserve has fully been set aside.</w:t>
      </w:r>
    </w:p>
    <w:p w14:paraId="0C186BAF" w14:textId="6376C288" w:rsidR="0056041E" w:rsidRPr="00F43756" w:rsidRDefault="00E807BD" w:rsidP="0001540D">
      <w:pPr>
        <w:tabs>
          <w:tab w:val="left" w:pos="2160"/>
          <w:tab w:val="left" w:pos="2880"/>
        </w:tabs>
        <w:spacing w:before="120" w:after="120" w:line="380" w:lineRule="exact"/>
        <w:ind w:left="547" w:right="-29" w:hanging="547"/>
        <w:jc w:val="thaiDistribute"/>
        <w:rPr>
          <w:rFonts w:ascii="Arial" w:hAnsi="Arial"/>
          <w:b/>
          <w:bCs/>
          <w:sz w:val="22"/>
          <w:szCs w:val="22"/>
        </w:rPr>
      </w:pPr>
      <w:r>
        <w:rPr>
          <w:rFonts w:ascii="Arial" w:hAnsi="Arial"/>
          <w:b/>
          <w:bCs/>
          <w:sz w:val="22"/>
          <w:szCs w:val="22"/>
        </w:rPr>
        <w:t>25</w:t>
      </w:r>
      <w:r w:rsidR="0056041E" w:rsidRPr="00F43756">
        <w:rPr>
          <w:rFonts w:ascii="Arial" w:hAnsi="Arial"/>
          <w:b/>
          <w:bCs/>
          <w:sz w:val="22"/>
          <w:szCs w:val="22"/>
        </w:rPr>
        <w:t>.</w:t>
      </w:r>
      <w:r w:rsidR="0056041E" w:rsidRPr="00F43756">
        <w:rPr>
          <w:rFonts w:ascii="Arial" w:hAnsi="Arial"/>
          <w:b/>
          <w:bCs/>
          <w:sz w:val="22"/>
          <w:szCs w:val="22"/>
        </w:rPr>
        <w:tab/>
        <w:t>Finance income</w:t>
      </w:r>
    </w:p>
    <w:tbl>
      <w:tblPr>
        <w:tblW w:w="9182" w:type="dxa"/>
        <w:tblInd w:w="450" w:type="dxa"/>
        <w:tblLayout w:type="fixed"/>
        <w:tblLook w:val="04A0" w:firstRow="1" w:lastRow="0" w:firstColumn="1" w:lastColumn="0" w:noHBand="0" w:noVBand="1"/>
      </w:tblPr>
      <w:tblGrid>
        <w:gridCol w:w="4590"/>
        <w:gridCol w:w="1148"/>
        <w:gridCol w:w="1148"/>
        <w:gridCol w:w="1148"/>
        <w:gridCol w:w="1148"/>
      </w:tblGrid>
      <w:tr w:rsidR="0056041E" w:rsidRPr="00F43756" w14:paraId="1DA81C93" w14:textId="77777777" w:rsidTr="002963C0">
        <w:trPr>
          <w:tblHeader/>
        </w:trPr>
        <w:tc>
          <w:tcPr>
            <w:tcW w:w="9182" w:type="dxa"/>
            <w:gridSpan w:val="5"/>
          </w:tcPr>
          <w:p w14:paraId="1FE7E0CF" w14:textId="77777777" w:rsidR="0056041E" w:rsidRPr="00F43756" w:rsidRDefault="0056041E" w:rsidP="002963C0">
            <w:pPr>
              <w:tabs>
                <w:tab w:val="left" w:pos="600"/>
                <w:tab w:val="left" w:pos="900"/>
                <w:tab w:val="right" w:pos="7280"/>
                <w:tab w:val="right" w:pos="8540"/>
              </w:tabs>
              <w:spacing w:line="380" w:lineRule="exact"/>
              <w:jc w:val="right"/>
              <w:rPr>
                <w:rFonts w:ascii="Arial" w:hAnsi="Arial" w:cs="Arial"/>
                <w:sz w:val="20"/>
                <w:szCs w:val="20"/>
                <w:cs/>
              </w:rPr>
            </w:pPr>
            <w:r w:rsidRPr="00F43756">
              <w:rPr>
                <w:rFonts w:ascii="Arial" w:hAnsi="Arial" w:cs="Arial"/>
                <w:sz w:val="20"/>
                <w:szCs w:val="20"/>
              </w:rPr>
              <w:t xml:space="preserve">(Unit: </w:t>
            </w:r>
            <w:r w:rsidRPr="00F43756">
              <w:rPr>
                <w:rFonts w:ascii="Arial" w:hAnsi="Arial"/>
                <w:sz w:val="20"/>
                <w:szCs w:val="20"/>
              </w:rPr>
              <w:t>Thousand</w:t>
            </w:r>
            <w:r w:rsidRPr="00F43756">
              <w:rPr>
                <w:rFonts w:ascii="Arial" w:hAnsi="Arial" w:cs="Arial"/>
                <w:sz w:val="20"/>
                <w:szCs w:val="20"/>
              </w:rPr>
              <w:t xml:space="preserve"> Baht)</w:t>
            </w:r>
          </w:p>
        </w:tc>
      </w:tr>
      <w:tr w:rsidR="0056041E" w:rsidRPr="00F43756" w14:paraId="7549CE1F" w14:textId="77777777" w:rsidTr="002963C0">
        <w:trPr>
          <w:tblHeader/>
        </w:trPr>
        <w:tc>
          <w:tcPr>
            <w:tcW w:w="4590" w:type="dxa"/>
            <w:vAlign w:val="bottom"/>
          </w:tcPr>
          <w:p w14:paraId="555CEFCB" w14:textId="77777777" w:rsidR="0056041E" w:rsidRPr="00F43756" w:rsidRDefault="0056041E" w:rsidP="002963C0">
            <w:pPr>
              <w:tabs>
                <w:tab w:val="left" w:pos="600"/>
                <w:tab w:val="left" w:pos="900"/>
                <w:tab w:val="right" w:pos="7280"/>
                <w:tab w:val="right" w:pos="8540"/>
              </w:tabs>
              <w:spacing w:line="380" w:lineRule="exact"/>
              <w:ind w:right="-45"/>
              <w:jc w:val="center"/>
              <w:rPr>
                <w:rFonts w:ascii="Arial" w:hAnsi="Arial" w:cs="Arial"/>
                <w:sz w:val="20"/>
                <w:szCs w:val="20"/>
              </w:rPr>
            </w:pPr>
          </w:p>
        </w:tc>
        <w:tc>
          <w:tcPr>
            <w:tcW w:w="2296" w:type="dxa"/>
            <w:gridSpan w:val="2"/>
            <w:vAlign w:val="bottom"/>
          </w:tcPr>
          <w:p w14:paraId="69682805" w14:textId="77777777" w:rsidR="0056041E" w:rsidRPr="00F43756" w:rsidRDefault="0056041E" w:rsidP="002963C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F43756">
              <w:rPr>
                <w:rFonts w:ascii="Arial" w:hAnsi="Arial"/>
                <w:sz w:val="20"/>
                <w:szCs w:val="20"/>
              </w:rPr>
              <w:t>Consolidated           financial statements</w:t>
            </w:r>
          </w:p>
        </w:tc>
        <w:tc>
          <w:tcPr>
            <w:tcW w:w="2296" w:type="dxa"/>
            <w:gridSpan w:val="2"/>
            <w:vAlign w:val="bottom"/>
          </w:tcPr>
          <w:p w14:paraId="5BD42986" w14:textId="77777777" w:rsidR="0056041E" w:rsidRPr="00F43756" w:rsidRDefault="0056041E" w:rsidP="002963C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F43756">
              <w:rPr>
                <w:rFonts w:ascii="Arial" w:hAnsi="Arial"/>
                <w:sz w:val="20"/>
                <w:szCs w:val="20"/>
              </w:rPr>
              <w:t>Separate                       financial statements</w:t>
            </w:r>
          </w:p>
        </w:tc>
      </w:tr>
      <w:tr w:rsidR="0056041E" w:rsidRPr="00F43756" w14:paraId="6B6C43B8" w14:textId="77777777" w:rsidTr="002963C0">
        <w:trPr>
          <w:tblHeader/>
        </w:trPr>
        <w:tc>
          <w:tcPr>
            <w:tcW w:w="4590" w:type="dxa"/>
          </w:tcPr>
          <w:p w14:paraId="2B75704D" w14:textId="77777777" w:rsidR="0056041E" w:rsidRPr="00F43756" w:rsidRDefault="0056041E" w:rsidP="002963C0">
            <w:pPr>
              <w:tabs>
                <w:tab w:val="left" w:pos="600"/>
                <w:tab w:val="left" w:pos="900"/>
                <w:tab w:val="right" w:pos="7280"/>
                <w:tab w:val="right" w:pos="8540"/>
              </w:tabs>
              <w:spacing w:line="380" w:lineRule="exact"/>
              <w:ind w:right="-45"/>
              <w:jc w:val="thaiDistribute"/>
              <w:rPr>
                <w:rFonts w:ascii="Arial" w:hAnsi="Arial" w:cs="Arial"/>
                <w:sz w:val="20"/>
                <w:szCs w:val="20"/>
              </w:rPr>
            </w:pPr>
          </w:p>
        </w:tc>
        <w:tc>
          <w:tcPr>
            <w:tcW w:w="1148" w:type="dxa"/>
          </w:tcPr>
          <w:p w14:paraId="53620952" w14:textId="3A50669D" w:rsidR="0056041E" w:rsidRPr="00F43756" w:rsidRDefault="00A94DB0" w:rsidP="0056041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2024</w:t>
            </w:r>
          </w:p>
        </w:tc>
        <w:tc>
          <w:tcPr>
            <w:tcW w:w="1148" w:type="dxa"/>
          </w:tcPr>
          <w:p w14:paraId="730C7656" w14:textId="09FDE731" w:rsidR="0056041E" w:rsidRPr="00F43756" w:rsidRDefault="00A94DB0" w:rsidP="0056041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2023</w:t>
            </w:r>
          </w:p>
        </w:tc>
        <w:tc>
          <w:tcPr>
            <w:tcW w:w="1148" w:type="dxa"/>
          </w:tcPr>
          <w:p w14:paraId="4024C27E" w14:textId="0728494F" w:rsidR="0056041E" w:rsidRPr="00F43756" w:rsidRDefault="00A94DB0" w:rsidP="0056041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2024</w:t>
            </w:r>
          </w:p>
        </w:tc>
        <w:tc>
          <w:tcPr>
            <w:tcW w:w="1148" w:type="dxa"/>
          </w:tcPr>
          <w:p w14:paraId="5D464259" w14:textId="7FEB2AA9" w:rsidR="0056041E" w:rsidRPr="00F43756" w:rsidRDefault="00A94DB0" w:rsidP="0056041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2023</w:t>
            </w:r>
          </w:p>
        </w:tc>
      </w:tr>
      <w:tr w:rsidR="00A94DB0" w:rsidRPr="00F43756" w14:paraId="7DC7B294" w14:textId="77777777" w:rsidTr="00E62899">
        <w:trPr>
          <w:tblHeader/>
        </w:trPr>
        <w:tc>
          <w:tcPr>
            <w:tcW w:w="4590" w:type="dxa"/>
          </w:tcPr>
          <w:p w14:paraId="336EDF8F" w14:textId="77777777" w:rsidR="00A94DB0" w:rsidRPr="00F43756" w:rsidRDefault="00A94DB0" w:rsidP="00A94DB0">
            <w:pPr>
              <w:tabs>
                <w:tab w:val="left" w:pos="600"/>
                <w:tab w:val="left" w:pos="900"/>
                <w:tab w:val="right" w:pos="7280"/>
                <w:tab w:val="right" w:pos="8540"/>
              </w:tabs>
              <w:spacing w:line="380" w:lineRule="exact"/>
              <w:ind w:left="276" w:right="-45" w:hanging="276"/>
              <w:rPr>
                <w:rFonts w:ascii="Arial" w:hAnsi="Arial" w:cs="Browallia New"/>
                <w:sz w:val="20"/>
                <w:szCs w:val="20"/>
              </w:rPr>
            </w:pPr>
            <w:r w:rsidRPr="00F43756">
              <w:rPr>
                <w:rFonts w:ascii="Arial" w:hAnsi="Arial" w:cs="Browallia New"/>
                <w:sz w:val="20"/>
                <w:szCs w:val="20"/>
              </w:rPr>
              <w:t>Interest income on bank deposits</w:t>
            </w:r>
          </w:p>
        </w:tc>
        <w:tc>
          <w:tcPr>
            <w:tcW w:w="1148" w:type="dxa"/>
            <w:vAlign w:val="bottom"/>
          </w:tcPr>
          <w:p w14:paraId="3F833236" w14:textId="0D7B12F6" w:rsidR="00A94DB0" w:rsidRPr="00F43756" w:rsidRDefault="006C081E" w:rsidP="00A94DB0">
            <w:pPr>
              <w:tabs>
                <w:tab w:val="decimal" w:pos="810"/>
              </w:tabs>
              <w:spacing w:line="380" w:lineRule="exact"/>
              <w:ind w:right="-45"/>
              <w:rPr>
                <w:rFonts w:ascii="Arial" w:hAnsi="Arial" w:cs="Arial"/>
                <w:sz w:val="20"/>
                <w:szCs w:val="20"/>
              </w:rPr>
            </w:pPr>
            <w:r>
              <w:rPr>
                <w:rFonts w:ascii="Arial" w:hAnsi="Arial" w:cs="Arial"/>
                <w:sz w:val="20"/>
                <w:szCs w:val="20"/>
              </w:rPr>
              <w:t>8,305</w:t>
            </w:r>
          </w:p>
        </w:tc>
        <w:tc>
          <w:tcPr>
            <w:tcW w:w="1148" w:type="dxa"/>
            <w:vAlign w:val="bottom"/>
          </w:tcPr>
          <w:p w14:paraId="272A237A" w14:textId="2279EEE3" w:rsidR="00A94DB0" w:rsidRPr="00F43756" w:rsidRDefault="00A94DB0" w:rsidP="00A94DB0">
            <w:pPr>
              <w:tabs>
                <w:tab w:val="decimal" w:pos="810"/>
              </w:tabs>
              <w:spacing w:line="380" w:lineRule="exact"/>
              <w:ind w:right="-45"/>
              <w:rPr>
                <w:rFonts w:ascii="Arial" w:hAnsi="Arial" w:cs="Arial"/>
                <w:sz w:val="20"/>
                <w:szCs w:val="20"/>
              </w:rPr>
            </w:pPr>
            <w:r w:rsidRPr="00623123">
              <w:rPr>
                <w:rFonts w:ascii="Arial" w:hAnsi="Arial" w:cs="Arial"/>
                <w:sz w:val="20"/>
                <w:szCs w:val="20"/>
              </w:rPr>
              <w:t>9,853</w:t>
            </w:r>
          </w:p>
        </w:tc>
        <w:tc>
          <w:tcPr>
            <w:tcW w:w="1148" w:type="dxa"/>
            <w:vAlign w:val="bottom"/>
          </w:tcPr>
          <w:p w14:paraId="169FBB57" w14:textId="46275405" w:rsidR="00A94DB0" w:rsidRPr="00F43756" w:rsidRDefault="006C081E" w:rsidP="00A94DB0">
            <w:pPr>
              <w:tabs>
                <w:tab w:val="decimal" w:pos="810"/>
              </w:tabs>
              <w:spacing w:line="380" w:lineRule="exact"/>
              <w:ind w:right="-45"/>
              <w:rPr>
                <w:rFonts w:ascii="Arial" w:hAnsi="Arial" w:cs="Arial"/>
                <w:sz w:val="20"/>
                <w:szCs w:val="20"/>
              </w:rPr>
            </w:pPr>
            <w:r>
              <w:rPr>
                <w:rFonts w:ascii="Arial" w:hAnsi="Arial" w:cs="Arial"/>
                <w:sz w:val="20"/>
                <w:szCs w:val="20"/>
              </w:rPr>
              <w:t>2,275</w:t>
            </w:r>
          </w:p>
        </w:tc>
        <w:tc>
          <w:tcPr>
            <w:tcW w:w="1148" w:type="dxa"/>
            <w:vAlign w:val="bottom"/>
          </w:tcPr>
          <w:p w14:paraId="08E2BF0B" w14:textId="7BDA701A" w:rsidR="00A94DB0" w:rsidRPr="00F43756" w:rsidRDefault="00A94DB0" w:rsidP="00A94DB0">
            <w:pPr>
              <w:tabs>
                <w:tab w:val="decimal" w:pos="810"/>
              </w:tabs>
              <w:spacing w:line="380" w:lineRule="exact"/>
              <w:ind w:right="-45"/>
              <w:rPr>
                <w:rFonts w:ascii="Arial" w:hAnsi="Arial" w:cs="Arial"/>
                <w:sz w:val="20"/>
                <w:szCs w:val="20"/>
              </w:rPr>
            </w:pPr>
            <w:r w:rsidRPr="00623123">
              <w:rPr>
                <w:rFonts w:ascii="Arial" w:hAnsi="Arial" w:cs="Arial"/>
                <w:sz w:val="20"/>
                <w:szCs w:val="20"/>
              </w:rPr>
              <w:t>3,091</w:t>
            </w:r>
          </w:p>
        </w:tc>
      </w:tr>
      <w:tr w:rsidR="00A94DB0" w:rsidRPr="00F43756" w14:paraId="2E2EAA9E" w14:textId="77777777" w:rsidTr="00905470">
        <w:trPr>
          <w:tblHeader/>
        </w:trPr>
        <w:tc>
          <w:tcPr>
            <w:tcW w:w="4590" w:type="dxa"/>
          </w:tcPr>
          <w:p w14:paraId="711AD0B2" w14:textId="34550FAA" w:rsidR="00A94DB0" w:rsidRPr="00F43756" w:rsidRDefault="00A94DB0" w:rsidP="00A94DB0">
            <w:pPr>
              <w:tabs>
                <w:tab w:val="left" w:pos="600"/>
                <w:tab w:val="left" w:pos="900"/>
                <w:tab w:val="right" w:pos="7280"/>
                <w:tab w:val="right" w:pos="8540"/>
              </w:tabs>
              <w:spacing w:line="380" w:lineRule="exact"/>
              <w:ind w:left="276" w:right="-45" w:hanging="276"/>
              <w:rPr>
                <w:rFonts w:ascii="Arial" w:hAnsi="Arial" w:cs="Browallia New"/>
                <w:sz w:val="20"/>
                <w:szCs w:val="20"/>
              </w:rPr>
            </w:pPr>
            <w:r w:rsidRPr="00F43756">
              <w:rPr>
                <w:rFonts w:ascii="Arial" w:hAnsi="Arial" w:cs="Browallia New"/>
                <w:sz w:val="20"/>
                <w:szCs w:val="20"/>
              </w:rPr>
              <w:t>Interest income on loans to subsidiar</w:t>
            </w:r>
            <w:r>
              <w:rPr>
                <w:rFonts w:ascii="Arial" w:hAnsi="Arial" w:cs="Browallia New"/>
                <w:sz w:val="20"/>
                <w:szCs w:val="20"/>
              </w:rPr>
              <w:t>ies</w:t>
            </w:r>
          </w:p>
        </w:tc>
        <w:tc>
          <w:tcPr>
            <w:tcW w:w="1148" w:type="dxa"/>
            <w:vAlign w:val="bottom"/>
          </w:tcPr>
          <w:p w14:paraId="2CC54376" w14:textId="45931BD1" w:rsidR="00A94DB0" w:rsidRPr="00F43756" w:rsidRDefault="006C081E" w:rsidP="00A94DB0">
            <w:pPr>
              <w:tabs>
                <w:tab w:val="decimal" w:pos="810"/>
              </w:tabs>
              <w:spacing w:line="380" w:lineRule="exact"/>
              <w:ind w:right="-45"/>
              <w:rPr>
                <w:rFonts w:ascii="Arial" w:hAnsi="Arial" w:cs="Arial"/>
                <w:sz w:val="20"/>
                <w:szCs w:val="20"/>
              </w:rPr>
            </w:pPr>
            <w:r>
              <w:rPr>
                <w:rFonts w:ascii="Arial" w:hAnsi="Arial" w:cs="Arial"/>
                <w:sz w:val="20"/>
                <w:szCs w:val="20"/>
              </w:rPr>
              <w:t>-</w:t>
            </w:r>
          </w:p>
        </w:tc>
        <w:tc>
          <w:tcPr>
            <w:tcW w:w="1148" w:type="dxa"/>
            <w:vAlign w:val="bottom"/>
          </w:tcPr>
          <w:p w14:paraId="26B9D704" w14:textId="060B9D38" w:rsidR="00A94DB0" w:rsidRPr="00F43756" w:rsidRDefault="00A94DB0" w:rsidP="00A94DB0">
            <w:pPr>
              <w:tabs>
                <w:tab w:val="decimal" w:pos="810"/>
              </w:tabs>
              <w:spacing w:line="380" w:lineRule="exact"/>
              <w:ind w:right="-45"/>
              <w:rPr>
                <w:rFonts w:ascii="Arial" w:hAnsi="Arial" w:cs="Arial"/>
                <w:sz w:val="20"/>
                <w:szCs w:val="20"/>
              </w:rPr>
            </w:pPr>
            <w:r w:rsidRPr="00623123">
              <w:rPr>
                <w:rFonts w:ascii="Arial" w:hAnsi="Arial" w:cs="Arial"/>
                <w:sz w:val="20"/>
                <w:szCs w:val="20"/>
              </w:rPr>
              <w:t>-</w:t>
            </w:r>
          </w:p>
        </w:tc>
        <w:tc>
          <w:tcPr>
            <w:tcW w:w="1148" w:type="dxa"/>
            <w:vAlign w:val="bottom"/>
          </w:tcPr>
          <w:p w14:paraId="427A836D" w14:textId="545DA85B" w:rsidR="00A94DB0" w:rsidRPr="00F43756" w:rsidRDefault="006C081E" w:rsidP="00A94DB0">
            <w:pPr>
              <w:tabs>
                <w:tab w:val="decimal" w:pos="810"/>
              </w:tabs>
              <w:spacing w:line="380" w:lineRule="exact"/>
              <w:ind w:right="-45"/>
              <w:rPr>
                <w:rFonts w:ascii="Arial" w:hAnsi="Arial" w:cs="Arial"/>
                <w:sz w:val="20"/>
                <w:szCs w:val="20"/>
              </w:rPr>
            </w:pPr>
            <w:r>
              <w:rPr>
                <w:rFonts w:ascii="Arial" w:hAnsi="Arial" w:cs="Arial"/>
                <w:sz w:val="20"/>
                <w:szCs w:val="20"/>
              </w:rPr>
              <w:t>33,46</w:t>
            </w:r>
            <w:r w:rsidR="00205C78">
              <w:rPr>
                <w:rFonts w:ascii="Arial" w:hAnsi="Arial" w:cs="Arial"/>
                <w:sz w:val="20"/>
                <w:szCs w:val="20"/>
              </w:rPr>
              <w:t>2</w:t>
            </w:r>
          </w:p>
        </w:tc>
        <w:tc>
          <w:tcPr>
            <w:tcW w:w="1148" w:type="dxa"/>
            <w:vAlign w:val="bottom"/>
          </w:tcPr>
          <w:p w14:paraId="7110D7AB" w14:textId="6E3E7C52" w:rsidR="00A94DB0" w:rsidRPr="00F43756" w:rsidRDefault="00A94DB0" w:rsidP="00A94DB0">
            <w:pPr>
              <w:tabs>
                <w:tab w:val="decimal" w:pos="810"/>
              </w:tabs>
              <w:spacing w:line="380" w:lineRule="exact"/>
              <w:ind w:right="-45"/>
              <w:rPr>
                <w:rFonts w:ascii="Arial" w:hAnsi="Arial" w:cs="Arial"/>
                <w:sz w:val="20"/>
                <w:szCs w:val="20"/>
              </w:rPr>
            </w:pPr>
            <w:r w:rsidRPr="00623123">
              <w:rPr>
                <w:rFonts w:ascii="Arial" w:hAnsi="Arial" w:cs="Arial"/>
                <w:sz w:val="20"/>
                <w:szCs w:val="20"/>
              </w:rPr>
              <w:t>74,858</w:t>
            </w:r>
          </w:p>
        </w:tc>
      </w:tr>
      <w:tr w:rsidR="00205C78" w:rsidRPr="00F43756" w14:paraId="7620C50A" w14:textId="77777777" w:rsidTr="00905470">
        <w:trPr>
          <w:tblHeader/>
        </w:trPr>
        <w:tc>
          <w:tcPr>
            <w:tcW w:w="4590" w:type="dxa"/>
          </w:tcPr>
          <w:p w14:paraId="28869EDF" w14:textId="7A484486" w:rsidR="00205C78" w:rsidRPr="00F43756" w:rsidRDefault="00205C78" w:rsidP="00205C78">
            <w:pPr>
              <w:tabs>
                <w:tab w:val="left" w:pos="600"/>
                <w:tab w:val="left" w:pos="900"/>
                <w:tab w:val="right" w:pos="7280"/>
                <w:tab w:val="right" w:pos="8540"/>
              </w:tabs>
              <w:spacing w:line="380" w:lineRule="exact"/>
              <w:ind w:left="276" w:right="-45" w:hanging="276"/>
              <w:rPr>
                <w:rFonts w:ascii="Arial" w:hAnsi="Arial" w:cs="Browallia New"/>
                <w:sz w:val="20"/>
                <w:szCs w:val="20"/>
              </w:rPr>
            </w:pPr>
            <w:r w:rsidRPr="00F43756">
              <w:rPr>
                <w:rFonts w:ascii="Arial" w:hAnsi="Arial" w:cs="Browallia New"/>
                <w:sz w:val="20"/>
                <w:szCs w:val="20"/>
              </w:rPr>
              <w:t xml:space="preserve">Interest income on debt instruments </w:t>
            </w:r>
            <w:r>
              <w:rPr>
                <w:rFonts w:ascii="Arial" w:hAnsi="Arial" w:cs="Browallia New"/>
                <w:sz w:val="20"/>
                <w:szCs w:val="20"/>
              </w:rPr>
              <w:t xml:space="preserve">          </w:t>
            </w:r>
            <w:r w:rsidRPr="00F43756">
              <w:rPr>
                <w:rFonts w:ascii="Arial" w:hAnsi="Arial" w:cs="Browallia New"/>
                <w:sz w:val="20"/>
                <w:szCs w:val="20"/>
              </w:rPr>
              <w:t>measured at FVOCI</w:t>
            </w:r>
          </w:p>
        </w:tc>
        <w:tc>
          <w:tcPr>
            <w:tcW w:w="1148" w:type="dxa"/>
            <w:vAlign w:val="bottom"/>
          </w:tcPr>
          <w:p w14:paraId="4F898EC1" w14:textId="76A6A8A8" w:rsidR="00205C78" w:rsidRPr="00F43756" w:rsidRDefault="00205C78" w:rsidP="00205C78">
            <w:pPr>
              <w:pBdr>
                <w:bottom w:val="single" w:sz="4" w:space="1" w:color="auto"/>
              </w:pBdr>
              <w:tabs>
                <w:tab w:val="decimal" w:pos="810"/>
              </w:tabs>
              <w:spacing w:line="380" w:lineRule="exact"/>
              <w:ind w:right="-45"/>
              <w:rPr>
                <w:rFonts w:ascii="Arial" w:hAnsi="Arial" w:cs="Arial"/>
                <w:sz w:val="20"/>
                <w:szCs w:val="20"/>
              </w:rPr>
            </w:pPr>
            <w:r w:rsidRPr="0079520F">
              <w:rPr>
                <w:rFonts w:ascii="Arial" w:hAnsi="Arial" w:cs="Arial"/>
                <w:sz w:val="20"/>
                <w:szCs w:val="20"/>
              </w:rPr>
              <w:t>4,278</w:t>
            </w:r>
          </w:p>
        </w:tc>
        <w:tc>
          <w:tcPr>
            <w:tcW w:w="1148" w:type="dxa"/>
            <w:vAlign w:val="bottom"/>
          </w:tcPr>
          <w:p w14:paraId="6B364F5D" w14:textId="2E4A678C" w:rsidR="00205C78" w:rsidRPr="00623123" w:rsidRDefault="00205C78" w:rsidP="00205C78">
            <w:pPr>
              <w:pBdr>
                <w:bottom w:val="single" w:sz="4" w:space="1" w:color="auto"/>
              </w:pBdr>
              <w:tabs>
                <w:tab w:val="decimal" w:pos="810"/>
              </w:tabs>
              <w:spacing w:line="380" w:lineRule="exact"/>
              <w:ind w:right="-45"/>
              <w:rPr>
                <w:rFonts w:ascii="Arial" w:hAnsi="Arial" w:cs="Arial"/>
                <w:sz w:val="20"/>
                <w:szCs w:val="20"/>
              </w:rPr>
            </w:pPr>
            <w:r w:rsidRPr="00623123">
              <w:rPr>
                <w:rFonts w:ascii="Arial" w:hAnsi="Arial" w:cs="Arial"/>
                <w:sz w:val="20"/>
                <w:szCs w:val="20"/>
              </w:rPr>
              <w:t>4,319</w:t>
            </w:r>
          </w:p>
        </w:tc>
        <w:tc>
          <w:tcPr>
            <w:tcW w:w="1148" w:type="dxa"/>
            <w:vAlign w:val="bottom"/>
          </w:tcPr>
          <w:p w14:paraId="1D8F870B" w14:textId="18F2A3A3" w:rsidR="00205C78" w:rsidRPr="00F43756" w:rsidRDefault="00205C78" w:rsidP="00205C78">
            <w:pPr>
              <w:pBdr>
                <w:bottom w:val="single" w:sz="4" w:space="1" w:color="auto"/>
              </w:pBdr>
              <w:tabs>
                <w:tab w:val="decimal" w:pos="810"/>
              </w:tabs>
              <w:spacing w:line="380" w:lineRule="exact"/>
              <w:ind w:right="-45"/>
              <w:rPr>
                <w:rFonts w:ascii="Arial" w:hAnsi="Arial" w:cs="Arial"/>
                <w:sz w:val="20"/>
                <w:szCs w:val="20"/>
              </w:rPr>
            </w:pPr>
            <w:r>
              <w:rPr>
                <w:rFonts w:ascii="Arial" w:hAnsi="Arial" w:cs="Arial"/>
                <w:sz w:val="20"/>
                <w:szCs w:val="20"/>
              </w:rPr>
              <w:t>4,278</w:t>
            </w:r>
          </w:p>
        </w:tc>
        <w:tc>
          <w:tcPr>
            <w:tcW w:w="1148" w:type="dxa"/>
            <w:vAlign w:val="bottom"/>
          </w:tcPr>
          <w:p w14:paraId="263C65F9" w14:textId="515C660A" w:rsidR="00205C78" w:rsidRPr="00623123" w:rsidRDefault="00205C78" w:rsidP="00205C78">
            <w:pPr>
              <w:pBdr>
                <w:bottom w:val="single" w:sz="4" w:space="1" w:color="auto"/>
              </w:pBdr>
              <w:tabs>
                <w:tab w:val="decimal" w:pos="810"/>
              </w:tabs>
              <w:spacing w:line="380" w:lineRule="exact"/>
              <w:ind w:right="-45"/>
              <w:rPr>
                <w:rFonts w:ascii="Arial" w:hAnsi="Arial" w:cs="Arial"/>
                <w:sz w:val="20"/>
                <w:szCs w:val="20"/>
              </w:rPr>
            </w:pPr>
            <w:r w:rsidRPr="00623123">
              <w:rPr>
                <w:rFonts w:ascii="Arial" w:hAnsi="Arial" w:cs="Arial"/>
                <w:sz w:val="20"/>
                <w:szCs w:val="20"/>
              </w:rPr>
              <w:t>4,319</w:t>
            </w:r>
          </w:p>
        </w:tc>
      </w:tr>
      <w:tr w:rsidR="00205C78" w:rsidRPr="00F43756" w14:paraId="47CB2136" w14:textId="77777777" w:rsidTr="00E62899">
        <w:trPr>
          <w:tblHeader/>
        </w:trPr>
        <w:tc>
          <w:tcPr>
            <w:tcW w:w="4590" w:type="dxa"/>
          </w:tcPr>
          <w:p w14:paraId="24B8D691" w14:textId="77777777" w:rsidR="00205C78" w:rsidRPr="00BA4BA0" w:rsidRDefault="00205C78" w:rsidP="00205C78">
            <w:pPr>
              <w:tabs>
                <w:tab w:val="left" w:pos="600"/>
                <w:tab w:val="left" w:pos="900"/>
                <w:tab w:val="right" w:pos="7280"/>
                <w:tab w:val="right" w:pos="8540"/>
              </w:tabs>
              <w:spacing w:line="380" w:lineRule="exact"/>
              <w:ind w:right="-45"/>
              <w:jc w:val="thaiDistribute"/>
              <w:rPr>
                <w:rFonts w:ascii="Arial" w:hAnsi="Arial" w:cs="Arial"/>
                <w:sz w:val="20"/>
                <w:szCs w:val="20"/>
                <w:cs/>
              </w:rPr>
            </w:pPr>
            <w:r w:rsidRPr="00BA4BA0">
              <w:rPr>
                <w:rFonts w:ascii="Arial" w:hAnsi="Arial" w:cs="Arial"/>
                <w:sz w:val="20"/>
                <w:szCs w:val="20"/>
              </w:rPr>
              <w:t>Total</w:t>
            </w:r>
          </w:p>
        </w:tc>
        <w:tc>
          <w:tcPr>
            <w:tcW w:w="1148" w:type="dxa"/>
            <w:vAlign w:val="bottom"/>
          </w:tcPr>
          <w:p w14:paraId="620C4613" w14:textId="2510E665" w:rsidR="00205C78" w:rsidRPr="00F43756" w:rsidRDefault="00205C78" w:rsidP="00205C78">
            <w:pPr>
              <w:pBdr>
                <w:bottom w:val="double" w:sz="4" w:space="1" w:color="auto"/>
              </w:pBdr>
              <w:tabs>
                <w:tab w:val="decimal" w:pos="810"/>
              </w:tabs>
              <w:spacing w:line="380" w:lineRule="exact"/>
              <w:ind w:right="-45"/>
              <w:rPr>
                <w:rFonts w:ascii="Arial" w:hAnsi="Arial" w:cs="Arial"/>
                <w:sz w:val="20"/>
                <w:szCs w:val="20"/>
              </w:rPr>
            </w:pPr>
            <w:r>
              <w:rPr>
                <w:rFonts w:ascii="Arial" w:hAnsi="Arial" w:cs="Arial"/>
                <w:sz w:val="20"/>
                <w:szCs w:val="20"/>
              </w:rPr>
              <w:t>12,583</w:t>
            </w:r>
          </w:p>
        </w:tc>
        <w:tc>
          <w:tcPr>
            <w:tcW w:w="1148" w:type="dxa"/>
            <w:vAlign w:val="bottom"/>
          </w:tcPr>
          <w:p w14:paraId="0BE93919" w14:textId="2D3B054C" w:rsidR="00205C78" w:rsidRPr="00F43756" w:rsidRDefault="00205C78" w:rsidP="00205C78">
            <w:pPr>
              <w:pBdr>
                <w:bottom w:val="double" w:sz="4" w:space="1" w:color="auto"/>
              </w:pBdr>
              <w:tabs>
                <w:tab w:val="decimal" w:pos="810"/>
              </w:tabs>
              <w:spacing w:line="380" w:lineRule="exact"/>
              <w:ind w:right="-45"/>
              <w:rPr>
                <w:rFonts w:ascii="Arial" w:hAnsi="Arial" w:cs="Arial"/>
                <w:sz w:val="20"/>
                <w:szCs w:val="20"/>
              </w:rPr>
            </w:pPr>
            <w:r w:rsidRPr="00623123">
              <w:rPr>
                <w:rFonts w:ascii="Arial" w:hAnsi="Arial" w:cs="Arial"/>
                <w:sz w:val="20"/>
                <w:szCs w:val="20"/>
              </w:rPr>
              <w:t>14,172</w:t>
            </w:r>
          </w:p>
        </w:tc>
        <w:tc>
          <w:tcPr>
            <w:tcW w:w="1148" w:type="dxa"/>
            <w:vAlign w:val="bottom"/>
          </w:tcPr>
          <w:p w14:paraId="0D4020AB" w14:textId="2784095A" w:rsidR="00205C78" w:rsidRPr="00F43756" w:rsidRDefault="00205C78" w:rsidP="00205C78">
            <w:pPr>
              <w:pBdr>
                <w:bottom w:val="double" w:sz="4" w:space="1" w:color="auto"/>
              </w:pBdr>
              <w:tabs>
                <w:tab w:val="decimal" w:pos="810"/>
              </w:tabs>
              <w:spacing w:line="380" w:lineRule="exact"/>
              <w:ind w:right="-45"/>
              <w:rPr>
                <w:rFonts w:ascii="Arial" w:hAnsi="Arial" w:cs="Arial"/>
                <w:sz w:val="20"/>
                <w:szCs w:val="20"/>
              </w:rPr>
            </w:pPr>
            <w:r>
              <w:rPr>
                <w:rFonts w:ascii="Arial" w:hAnsi="Arial" w:cs="Arial"/>
                <w:sz w:val="20"/>
                <w:szCs w:val="20"/>
              </w:rPr>
              <w:t>40,015</w:t>
            </w:r>
          </w:p>
        </w:tc>
        <w:tc>
          <w:tcPr>
            <w:tcW w:w="1148" w:type="dxa"/>
            <w:vAlign w:val="bottom"/>
          </w:tcPr>
          <w:p w14:paraId="7031F684" w14:textId="0D6B6830" w:rsidR="00205C78" w:rsidRPr="00F43756" w:rsidRDefault="00205C78" w:rsidP="00205C78">
            <w:pPr>
              <w:pBdr>
                <w:bottom w:val="double" w:sz="4" w:space="1" w:color="auto"/>
              </w:pBdr>
              <w:tabs>
                <w:tab w:val="decimal" w:pos="810"/>
              </w:tabs>
              <w:spacing w:line="380" w:lineRule="exact"/>
              <w:ind w:right="-45"/>
              <w:rPr>
                <w:rFonts w:ascii="Arial" w:hAnsi="Arial" w:cs="Arial"/>
                <w:sz w:val="20"/>
                <w:szCs w:val="20"/>
              </w:rPr>
            </w:pPr>
            <w:r w:rsidRPr="00623123">
              <w:rPr>
                <w:rFonts w:ascii="Arial" w:hAnsi="Arial" w:cs="Arial"/>
                <w:sz w:val="20"/>
                <w:szCs w:val="20"/>
              </w:rPr>
              <w:t>82,268</w:t>
            </w:r>
          </w:p>
        </w:tc>
      </w:tr>
    </w:tbl>
    <w:p w14:paraId="56C5E6D0" w14:textId="5367FFFD" w:rsidR="0056041E" w:rsidRPr="00F43756" w:rsidRDefault="00E807BD" w:rsidP="0034048C">
      <w:pPr>
        <w:spacing w:before="240" w:after="120" w:line="380" w:lineRule="exact"/>
        <w:ind w:left="533" w:hanging="533"/>
        <w:jc w:val="both"/>
        <w:rPr>
          <w:rFonts w:ascii="Arial" w:hAnsi="Arial"/>
          <w:b/>
          <w:bCs/>
          <w:sz w:val="22"/>
          <w:szCs w:val="22"/>
        </w:rPr>
      </w:pPr>
      <w:r>
        <w:rPr>
          <w:rFonts w:ascii="Arial" w:hAnsi="Arial"/>
          <w:b/>
          <w:bCs/>
          <w:sz w:val="22"/>
          <w:szCs w:val="22"/>
        </w:rPr>
        <w:t>26</w:t>
      </w:r>
      <w:r w:rsidR="0056041E" w:rsidRPr="00F43756">
        <w:rPr>
          <w:rFonts w:ascii="Arial" w:hAnsi="Arial"/>
          <w:b/>
          <w:bCs/>
          <w:sz w:val="22"/>
          <w:szCs w:val="22"/>
        </w:rPr>
        <w:t>.</w:t>
      </w:r>
      <w:r w:rsidR="0056041E" w:rsidRPr="00F43756">
        <w:rPr>
          <w:rFonts w:ascii="Arial" w:hAnsi="Arial"/>
          <w:b/>
          <w:bCs/>
          <w:sz w:val="22"/>
          <w:szCs w:val="22"/>
          <w:cs/>
        </w:rPr>
        <w:tab/>
      </w:r>
      <w:r w:rsidR="0056041E" w:rsidRPr="00F43756">
        <w:rPr>
          <w:rFonts w:ascii="Arial" w:hAnsi="Arial"/>
          <w:b/>
          <w:bCs/>
          <w:sz w:val="22"/>
          <w:szCs w:val="22"/>
        </w:rPr>
        <w:t>Finance cost</w:t>
      </w:r>
    </w:p>
    <w:tbl>
      <w:tblPr>
        <w:tblW w:w="9180" w:type="dxa"/>
        <w:tblInd w:w="450" w:type="dxa"/>
        <w:tblLayout w:type="fixed"/>
        <w:tblLook w:val="04A0" w:firstRow="1" w:lastRow="0" w:firstColumn="1" w:lastColumn="0" w:noHBand="0" w:noVBand="1"/>
      </w:tblPr>
      <w:tblGrid>
        <w:gridCol w:w="4590"/>
        <w:gridCol w:w="1147"/>
        <w:gridCol w:w="1148"/>
        <w:gridCol w:w="1147"/>
        <w:gridCol w:w="1148"/>
      </w:tblGrid>
      <w:tr w:rsidR="0056041E" w:rsidRPr="00F43756" w14:paraId="5A85F6E3" w14:textId="77777777" w:rsidTr="005243E2">
        <w:tc>
          <w:tcPr>
            <w:tcW w:w="9180" w:type="dxa"/>
            <w:gridSpan w:val="5"/>
          </w:tcPr>
          <w:p w14:paraId="01349D5F" w14:textId="77777777" w:rsidR="0056041E" w:rsidRPr="00F43756" w:rsidRDefault="0056041E" w:rsidP="002963C0">
            <w:pPr>
              <w:tabs>
                <w:tab w:val="left" w:pos="600"/>
                <w:tab w:val="left" w:pos="900"/>
                <w:tab w:val="right" w:pos="7280"/>
                <w:tab w:val="right" w:pos="8540"/>
              </w:tabs>
              <w:spacing w:line="380" w:lineRule="exact"/>
              <w:ind w:right="-43"/>
              <w:jc w:val="right"/>
              <w:rPr>
                <w:rFonts w:ascii="Arial" w:hAnsi="Arial" w:cs="Arial"/>
                <w:sz w:val="20"/>
                <w:szCs w:val="20"/>
                <w:cs/>
              </w:rPr>
            </w:pPr>
            <w:r w:rsidRPr="00F43756">
              <w:rPr>
                <w:rFonts w:ascii="Arial" w:hAnsi="Arial" w:cs="Arial"/>
                <w:sz w:val="20"/>
                <w:szCs w:val="20"/>
              </w:rPr>
              <w:t xml:space="preserve">(Unit: </w:t>
            </w:r>
            <w:r w:rsidRPr="00F43756">
              <w:rPr>
                <w:rFonts w:ascii="Arial" w:hAnsi="Arial"/>
                <w:sz w:val="20"/>
                <w:szCs w:val="20"/>
              </w:rPr>
              <w:t>Thousand</w:t>
            </w:r>
            <w:r w:rsidRPr="00F43756">
              <w:rPr>
                <w:rFonts w:ascii="Arial" w:hAnsi="Arial" w:cs="Arial"/>
                <w:sz w:val="20"/>
                <w:szCs w:val="20"/>
              </w:rPr>
              <w:t xml:space="preserve"> Baht)</w:t>
            </w:r>
          </w:p>
        </w:tc>
      </w:tr>
      <w:tr w:rsidR="0056041E" w:rsidRPr="00F43756" w14:paraId="42CBE5EC" w14:textId="77777777" w:rsidTr="005243E2">
        <w:tc>
          <w:tcPr>
            <w:tcW w:w="4590" w:type="dxa"/>
            <w:vAlign w:val="bottom"/>
          </w:tcPr>
          <w:p w14:paraId="605D5734" w14:textId="77777777" w:rsidR="0056041E" w:rsidRPr="00F43756" w:rsidRDefault="0056041E" w:rsidP="002963C0">
            <w:pPr>
              <w:tabs>
                <w:tab w:val="left" w:pos="600"/>
                <w:tab w:val="left" w:pos="900"/>
                <w:tab w:val="right" w:pos="7280"/>
                <w:tab w:val="right" w:pos="8540"/>
              </w:tabs>
              <w:spacing w:line="380" w:lineRule="exact"/>
              <w:ind w:right="-43"/>
              <w:jc w:val="center"/>
              <w:rPr>
                <w:rFonts w:ascii="Arial" w:hAnsi="Arial" w:cs="Arial"/>
                <w:sz w:val="20"/>
                <w:szCs w:val="20"/>
              </w:rPr>
            </w:pPr>
          </w:p>
        </w:tc>
        <w:tc>
          <w:tcPr>
            <w:tcW w:w="2295" w:type="dxa"/>
            <w:gridSpan w:val="2"/>
            <w:vAlign w:val="bottom"/>
          </w:tcPr>
          <w:p w14:paraId="77E74B0A" w14:textId="77777777" w:rsidR="0056041E" w:rsidRPr="00F43756" w:rsidRDefault="0056041E" w:rsidP="002963C0">
            <w:pPr>
              <w:pBdr>
                <w:bottom w:val="single" w:sz="4" w:space="1" w:color="auto"/>
              </w:pBdr>
              <w:tabs>
                <w:tab w:val="left" w:pos="600"/>
                <w:tab w:val="left" w:pos="900"/>
                <w:tab w:val="right" w:pos="7280"/>
                <w:tab w:val="right" w:pos="8540"/>
              </w:tabs>
              <w:spacing w:line="380" w:lineRule="exact"/>
              <w:ind w:right="-43"/>
              <w:jc w:val="center"/>
              <w:rPr>
                <w:rFonts w:ascii="Arial" w:hAnsi="Arial"/>
                <w:sz w:val="20"/>
                <w:szCs w:val="20"/>
              </w:rPr>
            </w:pPr>
            <w:r w:rsidRPr="00F43756">
              <w:rPr>
                <w:rFonts w:ascii="Arial" w:hAnsi="Arial"/>
                <w:sz w:val="20"/>
                <w:szCs w:val="20"/>
              </w:rPr>
              <w:t xml:space="preserve">Consolidated </w:t>
            </w:r>
          </w:p>
          <w:p w14:paraId="7F36C713" w14:textId="77777777" w:rsidR="0056041E" w:rsidRPr="00F43756" w:rsidRDefault="0056041E" w:rsidP="002963C0">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F43756">
              <w:rPr>
                <w:rFonts w:ascii="Arial" w:hAnsi="Arial"/>
                <w:sz w:val="20"/>
                <w:szCs w:val="20"/>
              </w:rPr>
              <w:t>financial statements</w:t>
            </w:r>
          </w:p>
        </w:tc>
        <w:tc>
          <w:tcPr>
            <w:tcW w:w="2295" w:type="dxa"/>
            <w:gridSpan w:val="2"/>
            <w:vAlign w:val="bottom"/>
          </w:tcPr>
          <w:p w14:paraId="73801B43" w14:textId="77777777" w:rsidR="0056041E" w:rsidRPr="00F43756" w:rsidRDefault="0056041E" w:rsidP="002963C0">
            <w:pPr>
              <w:pBdr>
                <w:bottom w:val="single" w:sz="4" w:space="1" w:color="auto"/>
              </w:pBdr>
              <w:tabs>
                <w:tab w:val="left" w:pos="600"/>
                <w:tab w:val="left" w:pos="900"/>
                <w:tab w:val="right" w:pos="7280"/>
                <w:tab w:val="right" w:pos="8540"/>
              </w:tabs>
              <w:spacing w:line="380" w:lineRule="exact"/>
              <w:ind w:right="-43"/>
              <w:jc w:val="center"/>
              <w:rPr>
                <w:rFonts w:ascii="Arial" w:hAnsi="Arial"/>
                <w:sz w:val="20"/>
                <w:szCs w:val="20"/>
              </w:rPr>
            </w:pPr>
            <w:r w:rsidRPr="00F43756">
              <w:rPr>
                <w:rFonts w:ascii="Arial" w:hAnsi="Arial"/>
                <w:sz w:val="20"/>
                <w:szCs w:val="20"/>
              </w:rPr>
              <w:t>Separate</w:t>
            </w:r>
          </w:p>
          <w:p w14:paraId="14A2C0D2" w14:textId="77777777" w:rsidR="0056041E" w:rsidRPr="00F43756" w:rsidRDefault="0056041E" w:rsidP="002963C0">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F43756">
              <w:rPr>
                <w:rFonts w:ascii="Arial" w:hAnsi="Arial"/>
                <w:sz w:val="20"/>
                <w:szCs w:val="20"/>
              </w:rPr>
              <w:t>financial statements</w:t>
            </w:r>
          </w:p>
        </w:tc>
      </w:tr>
      <w:tr w:rsidR="00A856F9" w:rsidRPr="00F43756" w14:paraId="6A5D75FD" w14:textId="77777777" w:rsidTr="005243E2">
        <w:tc>
          <w:tcPr>
            <w:tcW w:w="4590" w:type="dxa"/>
          </w:tcPr>
          <w:p w14:paraId="234059F7" w14:textId="77777777" w:rsidR="00A856F9" w:rsidRPr="00F43756" w:rsidRDefault="00A856F9" w:rsidP="00A856F9">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147" w:type="dxa"/>
          </w:tcPr>
          <w:p w14:paraId="76C81A4A" w14:textId="6F3320F3" w:rsidR="00A856F9" w:rsidRPr="00F43756" w:rsidRDefault="00A94DB0" w:rsidP="00A856F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2024</w:t>
            </w:r>
          </w:p>
        </w:tc>
        <w:tc>
          <w:tcPr>
            <w:tcW w:w="1148" w:type="dxa"/>
          </w:tcPr>
          <w:p w14:paraId="75A5869C" w14:textId="6130EFAF" w:rsidR="00A856F9" w:rsidRPr="00F43756" w:rsidRDefault="00A94DB0" w:rsidP="00A856F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2023</w:t>
            </w:r>
          </w:p>
        </w:tc>
        <w:tc>
          <w:tcPr>
            <w:tcW w:w="1147" w:type="dxa"/>
          </w:tcPr>
          <w:p w14:paraId="6A2A0714" w14:textId="627D8820" w:rsidR="00A856F9" w:rsidRPr="00F43756" w:rsidRDefault="00A94DB0" w:rsidP="00A856F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2024</w:t>
            </w:r>
          </w:p>
        </w:tc>
        <w:tc>
          <w:tcPr>
            <w:tcW w:w="1148" w:type="dxa"/>
          </w:tcPr>
          <w:p w14:paraId="695E8692" w14:textId="64D0D5D7" w:rsidR="00A856F9" w:rsidRPr="00F43756" w:rsidRDefault="00A94DB0" w:rsidP="00A856F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2023</w:t>
            </w:r>
          </w:p>
        </w:tc>
      </w:tr>
      <w:tr w:rsidR="00A94DB0" w:rsidRPr="00F43756" w14:paraId="603D713F" w14:textId="77777777">
        <w:tc>
          <w:tcPr>
            <w:tcW w:w="4590" w:type="dxa"/>
          </w:tcPr>
          <w:p w14:paraId="1E845AC8" w14:textId="77777777" w:rsidR="00A94DB0" w:rsidRPr="00F43756" w:rsidRDefault="00A94DB0" w:rsidP="00A94DB0">
            <w:pPr>
              <w:tabs>
                <w:tab w:val="left" w:pos="600"/>
                <w:tab w:val="left" w:pos="900"/>
                <w:tab w:val="right" w:pos="7280"/>
                <w:tab w:val="right" w:pos="8540"/>
              </w:tabs>
              <w:spacing w:line="380" w:lineRule="exact"/>
              <w:ind w:left="276" w:right="-43" w:hanging="276"/>
              <w:rPr>
                <w:rFonts w:ascii="Arial" w:hAnsi="Arial" w:cs="Browallia New"/>
                <w:sz w:val="20"/>
                <w:szCs w:val="20"/>
                <w:cs/>
              </w:rPr>
            </w:pPr>
            <w:r w:rsidRPr="00F43756">
              <w:rPr>
                <w:rFonts w:ascii="Arial" w:hAnsi="Arial" w:cs="Browallia New"/>
                <w:sz w:val="20"/>
                <w:szCs w:val="20"/>
              </w:rPr>
              <w:t>Interest expense on borrowings</w:t>
            </w:r>
          </w:p>
        </w:tc>
        <w:tc>
          <w:tcPr>
            <w:tcW w:w="1147" w:type="dxa"/>
            <w:vAlign w:val="bottom"/>
          </w:tcPr>
          <w:p w14:paraId="569B6566" w14:textId="134830C2" w:rsidR="00A94DB0" w:rsidRPr="00F43756" w:rsidRDefault="00297A8B" w:rsidP="00A94DB0">
            <w:pPr>
              <w:tabs>
                <w:tab w:val="decimal" w:pos="810"/>
              </w:tabs>
              <w:spacing w:line="380" w:lineRule="exact"/>
              <w:ind w:right="-45"/>
              <w:rPr>
                <w:rFonts w:ascii="Arial" w:hAnsi="Arial" w:cs="Arial"/>
                <w:sz w:val="20"/>
                <w:szCs w:val="20"/>
              </w:rPr>
            </w:pPr>
            <w:r>
              <w:rPr>
                <w:rFonts w:ascii="Arial" w:hAnsi="Arial" w:cs="Arial"/>
                <w:sz w:val="20"/>
                <w:szCs w:val="20"/>
              </w:rPr>
              <w:t>110,467</w:t>
            </w:r>
          </w:p>
        </w:tc>
        <w:tc>
          <w:tcPr>
            <w:tcW w:w="1148" w:type="dxa"/>
            <w:vAlign w:val="bottom"/>
          </w:tcPr>
          <w:p w14:paraId="228DE37B" w14:textId="5E7517B6" w:rsidR="00A94DB0" w:rsidRPr="00F43756" w:rsidRDefault="00A94DB0" w:rsidP="00A94DB0">
            <w:pPr>
              <w:tabs>
                <w:tab w:val="decimal" w:pos="810"/>
              </w:tabs>
              <w:spacing w:line="380" w:lineRule="exact"/>
              <w:ind w:right="-45"/>
              <w:rPr>
                <w:rFonts w:ascii="Arial" w:hAnsi="Arial" w:cs="Arial"/>
                <w:sz w:val="20"/>
                <w:szCs w:val="20"/>
              </w:rPr>
            </w:pPr>
            <w:r w:rsidRPr="00623123">
              <w:rPr>
                <w:rFonts w:ascii="Arial" w:hAnsi="Arial" w:cs="Arial"/>
                <w:sz w:val="20"/>
                <w:szCs w:val="20"/>
              </w:rPr>
              <w:t>144,536</w:t>
            </w:r>
          </w:p>
        </w:tc>
        <w:tc>
          <w:tcPr>
            <w:tcW w:w="1147" w:type="dxa"/>
            <w:vAlign w:val="bottom"/>
          </w:tcPr>
          <w:p w14:paraId="385CAEF7" w14:textId="362F057E" w:rsidR="00A94DB0" w:rsidRPr="00F43756" w:rsidRDefault="00D845C0" w:rsidP="00A94DB0">
            <w:pPr>
              <w:tabs>
                <w:tab w:val="decimal" w:pos="810"/>
              </w:tabs>
              <w:spacing w:line="380" w:lineRule="exact"/>
              <w:ind w:right="-45"/>
              <w:rPr>
                <w:rFonts w:ascii="Arial" w:hAnsi="Arial" w:cs="Arial"/>
                <w:sz w:val="20"/>
                <w:szCs w:val="20"/>
              </w:rPr>
            </w:pPr>
            <w:r>
              <w:rPr>
                <w:rFonts w:ascii="Arial" w:hAnsi="Arial" w:cs="Arial"/>
                <w:sz w:val="20"/>
                <w:szCs w:val="20"/>
              </w:rPr>
              <w:t>69,256</w:t>
            </w:r>
          </w:p>
        </w:tc>
        <w:tc>
          <w:tcPr>
            <w:tcW w:w="1148" w:type="dxa"/>
            <w:vAlign w:val="bottom"/>
          </w:tcPr>
          <w:p w14:paraId="56B105EE" w14:textId="760684EC" w:rsidR="00A94DB0" w:rsidRPr="00F43756" w:rsidRDefault="00A94DB0" w:rsidP="00A94DB0">
            <w:pPr>
              <w:tabs>
                <w:tab w:val="decimal" w:pos="810"/>
              </w:tabs>
              <w:spacing w:line="380" w:lineRule="exact"/>
              <w:ind w:right="-45"/>
              <w:rPr>
                <w:rFonts w:ascii="Arial" w:hAnsi="Arial" w:cs="Arial"/>
                <w:sz w:val="20"/>
                <w:szCs w:val="20"/>
              </w:rPr>
            </w:pPr>
            <w:r w:rsidRPr="00623123">
              <w:rPr>
                <w:rFonts w:ascii="Arial" w:hAnsi="Arial" w:cs="Arial"/>
                <w:sz w:val="20"/>
                <w:szCs w:val="20"/>
              </w:rPr>
              <w:t>98,433</w:t>
            </w:r>
          </w:p>
        </w:tc>
      </w:tr>
      <w:tr w:rsidR="00A94DB0" w:rsidRPr="00F43756" w14:paraId="06FF0051" w14:textId="77777777">
        <w:tc>
          <w:tcPr>
            <w:tcW w:w="4590" w:type="dxa"/>
          </w:tcPr>
          <w:p w14:paraId="368469D0" w14:textId="77777777" w:rsidR="00A94DB0" w:rsidRPr="00F43756" w:rsidRDefault="00A94DB0" w:rsidP="00A94DB0">
            <w:pPr>
              <w:tabs>
                <w:tab w:val="left" w:pos="600"/>
                <w:tab w:val="left" w:pos="900"/>
                <w:tab w:val="right" w:pos="7280"/>
                <w:tab w:val="right" w:pos="8540"/>
              </w:tabs>
              <w:spacing w:line="380" w:lineRule="exact"/>
              <w:ind w:left="276" w:right="-43" w:hanging="276"/>
              <w:rPr>
                <w:rFonts w:ascii="Arial" w:hAnsi="Arial" w:cs="Browallia New"/>
                <w:sz w:val="20"/>
                <w:szCs w:val="20"/>
              </w:rPr>
            </w:pPr>
            <w:r w:rsidRPr="00F43756">
              <w:rPr>
                <w:rFonts w:ascii="Arial" w:hAnsi="Arial" w:cs="Browallia New"/>
                <w:sz w:val="20"/>
                <w:szCs w:val="20"/>
              </w:rPr>
              <w:t>Interest expense on lease liabilities</w:t>
            </w:r>
          </w:p>
        </w:tc>
        <w:tc>
          <w:tcPr>
            <w:tcW w:w="1147" w:type="dxa"/>
            <w:vAlign w:val="bottom"/>
          </w:tcPr>
          <w:p w14:paraId="10DC2A1B" w14:textId="116FDD39" w:rsidR="00A94DB0" w:rsidRPr="00F43756" w:rsidRDefault="00205C78" w:rsidP="00A94DB0">
            <w:pPr>
              <w:tabs>
                <w:tab w:val="decimal" w:pos="810"/>
              </w:tabs>
              <w:spacing w:line="380" w:lineRule="exact"/>
              <w:ind w:right="-45"/>
              <w:rPr>
                <w:rFonts w:ascii="Arial" w:hAnsi="Arial" w:cs="Arial"/>
                <w:sz w:val="20"/>
                <w:szCs w:val="20"/>
              </w:rPr>
            </w:pPr>
            <w:r>
              <w:rPr>
                <w:rFonts w:ascii="Arial" w:hAnsi="Arial" w:cs="Arial"/>
                <w:sz w:val="20"/>
                <w:szCs w:val="20"/>
              </w:rPr>
              <w:t>3,</w:t>
            </w:r>
            <w:r w:rsidR="003028CE">
              <w:rPr>
                <w:rFonts w:ascii="Arial" w:hAnsi="Arial" w:cs="Arial"/>
                <w:sz w:val="20"/>
                <w:szCs w:val="20"/>
              </w:rPr>
              <w:t>839</w:t>
            </w:r>
          </w:p>
        </w:tc>
        <w:tc>
          <w:tcPr>
            <w:tcW w:w="1148" w:type="dxa"/>
            <w:vAlign w:val="bottom"/>
          </w:tcPr>
          <w:p w14:paraId="6948039B" w14:textId="1DF6B04B" w:rsidR="00A94DB0" w:rsidRPr="00F43756" w:rsidRDefault="00297A8B" w:rsidP="00A94DB0">
            <w:pPr>
              <w:tabs>
                <w:tab w:val="decimal" w:pos="810"/>
              </w:tabs>
              <w:spacing w:line="380" w:lineRule="exact"/>
              <w:ind w:right="-45"/>
              <w:rPr>
                <w:rFonts w:ascii="Arial" w:hAnsi="Arial" w:cs="Arial"/>
                <w:sz w:val="20"/>
                <w:szCs w:val="20"/>
              </w:rPr>
            </w:pPr>
            <w:r>
              <w:rPr>
                <w:rFonts w:ascii="Arial" w:hAnsi="Arial" w:cs="Arial"/>
                <w:sz w:val="20"/>
                <w:szCs w:val="20"/>
              </w:rPr>
              <w:t>3,335</w:t>
            </w:r>
          </w:p>
        </w:tc>
        <w:tc>
          <w:tcPr>
            <w:tcW w:w="1147" w:type="dxa"/>
            <w:vAlign w:val="bottom"/>
          </w:tcPr>
          <w:p w14:paraId="0ABF3B30" w14:textId="49722975" w:rsidR="00A94DB0" w:rsidRPr="00F43756" w:rsidRDefault="00D845C0" w:rsidP="00A94DB0">
            <w:pPr>
              <w:tabs>
                <w:tab w:val="decimal" w:pos="810"/>
              </w:tabs>
              <w:spacing w:line="380" w:lineRule="exact"/>
              <w:ind w:right="-45"/>
              <w:rPr>
                <w:rFonts w:ascii="Arial" w:hAnsi="Arial" w:cs="Arial"/>
                <w:sz w:val="20"/>
                <w:szCs w:val="20"/>
              </w:rPr>
            </w:pPr>
            <w:r>
              <w:rPr>
                <w:rFonts w:ascii="Arial" w:hAnsi="Arial" w:cs="Arial"/>
                <w:sz w:val="20"/>
                <w:szCs w:val="20"/>
              </w:rPr>
              <w:t>1,242</w:t>
            </w:r>
          </w:p>
        </w:tc>
        <w:tc>
          <w:tcPr>
            <w:tcW w:w="1148" w:type="dxa"/>
            <w:vAlign w:val="bottom"/>
          </w:tcPr>
          <w:p w14:paraId="654E46CD" w14:textId="6889E997" w:rsidR="00A94DB0" w:rsidRPr="00F43756" w:rsidRDefault="00A94DB0" w:rsidP="00A94DB0">
            <w:pPr>
              <w:tabs>
                <w:tab w:val="decimal" w:pos="810"/>
              </w:tabs>
              <w:spacing w:line="380" w:lineRule="exact"/>
              <w:ind w:right="-45"/>
              <w:rPr>
                <w:rFonts w:ascii="Arial" w:hAnsi="Arial" w:cs="Arial"/>
                <w:sz w:val="20"/>
                <w:szCs w:val="20"/>
              </w:rPr>
            </w:pPr>
            <w:r w:rsidRPr="00623123">
              <w:rPr>
                <w:rFonts w:ascii="Arial" w:hAnsi="Arial" w:cs="Arial"/>
                <w:sz w:val="20"/>
                <w:szCs w:val="20"/>
              </w:rPr>
              <w:t>622</w:t>
            </w:r>
          </w:p>
        </w:tc>
      </w:tr>
      <w:tr w:rsidR="00A94DB0" w:rsidRPr="00F43756" w14:paraId="77D76042" w14:textId="77777777">
        <w:tc>
          <w:tcPr>
            <w:tcW w:w="4590" w:type="dxa"/>
            <w:shd w:val="clear" w:color="auto" w:fill="auto"/>
          </w:tcPr>
          <w:p w14:paraId="7FBBCEBB" w14:textId="77777777" w:rsidR="00A94DB0" w:rsidRPr="00F43756" w:rsidRDefault="00A94DB0" w:rsidP="00A94DB0">
            <w:pPr>
              <w:tabs>
                <w:tab w:val="left" w:pos="600"/>
                <w:tab w:val="left" w:pos="900"/>
                <w:tab w:val="right" w:pos="7280"/>
                <w:tab w:val="right" w:pos="8540"/>
              </w:tabs>
              <w:spacing w:line="380" w:lineRule="exact"/>
              <w:ind w:left="276" w:right="-43" w:hanging="276"/>
              <w:rPr>
                <w:rFonts w:ascii="Arial" w:hAnsi="Arial" w:cs="Browallia New"/>
                <w:sz w:val="20"/>
                <w:szCs w:val="20"/>
              </w:rPr>
            </w:pPr>
            <w:r w:rsidRPr="00F43756">
              <w:rPr>
                <w:rFonts w:ascii="Arial" w:hAnsi="Arial" w:cs="Browallia New"/>
                <w:sz w:val="20"/>
                <w:szCs w:val="20"/>
              </w:rPr>
              <w:t xml:space="preserve">Bank fees </w:t>
            </w:r>
          </w:p>
        </w:tc>
        <w:tc>
          <w:tcPr>
            <w:tcW w:w="1147" w:type="dxa"/>
            <w:shd w:val="clear" w:color="auto" w:fill="auto"/>
            <w:vAlign w:val="bottom"/>
          </w:tcPr>
          <w:p w14:paraId="62F6DBAF" w14:textId="165B884F" w:rsidR="00A94DB0" w:rsidRPr="00F43756" w:rsidRDefault="00297A8B" w:rsidP="00A94DB0">
            <w:pPr>
              <w:tabs>
                <w:tab w:val="decimal" w:pos="810"/>
              </w:tabs>
              <w:spacing w:line="380" w:lineRule="exact"/>
              <w:ind w:right="-45"/>
              <w:rPr>
                <w:rFonts w:ascii="Arial" w:hAnsi="Arial" w:cs="Arial"/>
                <w:sz w:val="20"/>
                <w:szCs w:val="20"/>
              </w:rPr>
            </w:pPr>
            <w:r>
              <w:rPr>
                <w:rFonts w:ascii="Arial" w:hAnsi="Arial" w:cs="Arial"/>
                <w:sz w:val="20"/>
                <w:szCs w:val="20"/>
              </w:rPr>
              <w:t>12,667</w:t>
            </w:r>
          </w:p>
        </w:tc>
        <w:tc>
          <w:tcPr>
            <w:tcW w:w="1148" w:type="dxa"/>
            <w:shd w:val="clear" w:color="auto" w:fill="auto"/>
            <w:vAlign w:val="bottom"/>
          </w:tcPr>
          <w:p w14:paraId="3356BD3D" w14:textId="2C3910EC" w:rsidR="00A94DB0" w:rsidRPr="00F43756" w:rsidRDefault="00297A8B" w:rsidP="00A94DB0">
            <w:pPr>
              <w:tabs>
                <w:tab w:val="decimal" w:pos="810"/>
              </w:tabs>
              <w:spacing w:line="380" w:lineRule="exact"/>
              <w:ind w:right="-45"/>
              <w:rPr>
                <w:rFonts w:ascii="Arial" w:hAnsi="Arial" w:cs="Arial"/>
                <w:sz w:val="20"/>
                <w:szCs w:val="20"/>
              </w:rPr>
            </w:pPr>
            <w:r>
              <w:rPr>
                <w:rFonts w:ascii="Arial" w:hAnsi="Arial" w:cs="Arial"/>
                <w:sz w:val="20"/>
                <w:szCs w:val="20"/>
              </w:rPr>
              <w:t>10,906</w:t>
            </w:r>
          </w:p>
        </w:tc>
        <w:tc>
          <w:tcPr>
            <w:tcW w:w="1147" w:type="dxa"/>
            <w:shd w:val="clear" w:color="auto" w:fill="auto"/>
            <w:vAlign w:val="bottom"/>
          </w:tcPr>
          <w:p w14:paraId="21A69FE2" w14:textId="137D4B00" w:rsidR="00A94DB0" w:rsidRPr="00F43756" w:rsidRDefault="00D845C0" w:rsidP="00A94DB0">
            <w:pPr>
              <w:tabs>
                <w:tab w:val="decimal" w:pos="810"/>
              </w:tabs>
              <w:spacing w:line="380" w:lineRule="exact"/>
              <w:ind w:right="-45"/>
              <w:rPr>
                <w:rFonts w:ascii="Arial" w:hAnsi="Arial" w:cs="Arial"/>
                <w:sz w:val="20"/>
                <w:szCs w:val="20"/>
              </w:rPr>
            </w:pPr>
            <w:r>
              <w:rPr>
                <w:rFonts w:ascii="Arial" w:hAnsi="Arial" w:cs="Arial"/>
                <w:sz w:val="20"/>
                <w:szCs w:val="20"/>
              </w:rPr>
              <w:t>5,478</w:t>
            </w:r>
          </w:p>
        </w:tc>
        <w:tc>
          <w:tcPr>
            <w:tcW w:w="1148" w:type="dxa"/>
            <w:shd w:val="clear" w:color="auto" w:fill="auto"/>
            <w:vAlign w:val="bottom"/>
          </w:tcPr>
          <w:p w14:paraId="105068F6" w14:textId="0A08193C" w:rsidR="00A94DB0" w:rsidRPr="00F43756" w:rsidRDefault="00A94DB0" w:rsidP="00A94DB0">
            <w:pPr>
              <w:tabs>
                <w:tab w:val="decimal" w:pos="810"/>
              </w:tabs>
              <w:spacing w:line="380" w:lineRule="exact"/>
              <w:ind w:right="-45"/>
              <w:rPr>
                <w:rFonts w:ascii="Arial" w:hAnsi="Arial" w:cs="Arial"/>
                <w:sz w:val="20"/>
                <w:szCs w:val="20"/>
              </w:rPr>
            </w:pPr>
            <w:r w:rsidRPr="00623123">
              <w:rPr>
                <w:rFonts w:ascii="Arial" w:hAnsi="Arial" w:cs="Arial"/>
                <w:sz w:val="20"/>
                <w:szCs w:val="20"/>
              </w:rPr>
              <w:t>4,309</w:t>
            </w:r>
          </w:p>
        </w:tc>
      </w:tr>
      <w:tr w:rsidR="00A94DB0" w:rsidRPr="00F43756" w14:paraId="3FE95C00" w14:textId="77777777">
        <w:tc>
          <w:tcPr>
            <w:tcW w:w="4590" w:type="dxa"/>
          </w:tcPr>
          <w:p w14:paraId="1C94BB57" w14:textId="77777777" w:rsidR="00A94DB0" w:rsidRPr="00F43756" w:rsidRDefault="00A94DB0" w:rsidP="00A94DB0">
            <w:pPr>
              <w:tabs>
                <w:tab w:val="left" w:pos="600"/>
                <w:tab w:val="left" w:pos="900"/>
                <w:tab w:val="right" w:pos="7280"/>
                <w:tab w:val="right" w:pos="8540"/>
              </w:tabs>
              <w:spacing w:line="380" w:lineRule="exact"/>
              <w:ind w:right="-43"/>
              <w:jc w:val="thaiDistribute"/>
              <w:rPr>
                <w:rFonts w:ascii="Arial" w:hAnsi="Arial" w:cs="Arial"/>
                <w:sz w:val="20"/>
                <w:szCs w:val="20"/>
                <w:cs/>
              </w:rPr>
            </w:pPr>
            <w:r w:rsidRPr="00F43756">
              <w:rPr>
                <w:rFonts w:ascii="Arial" w:hAnsi="Arial" w:cs="Arial"/>
                <w:sz w:val="20"/>
                <w:szCs w:val="20"/>
              </w:rPr>
              <w:t>Total</w:t>
            </w:r>
          </w:p>
        </w:tc>
        <w:tc>
          <w:tcPr>
            <w:tcW w:w="1147" w:type="dxa"/>
            <w:vAlign w:val="bottom"/>
          </w:tcPr>
          <w:p w14:paraId="10E3B9B9" w14:textId="3BDE5471" w:rsidR="00A94DB0" w:rsidRPr="00F43756" w:rsidRDefault="00D845C0" w:rsidP="00A94DB0">
            <w:pPr>
              <w:pBdr>
                <w:top w:val="single" w:sz="4" w:space="1" w:color="auto"/>
                <w:bottom w:val="double" w:sz="4" w:space="1" w:color="auto"/>
              </w:pBdr>
              <w:tabs>
                <w:tab w:val="decimal" w:pos="810"/>
              </w:tabs>
              <w:spacing w:line="380" w:lineRule="exact"/>
              <w:ind w:right="-45"/>
              <w:rPr>
                <w:rFonts w:ascii="Arial" w:hAnsi="Arial" w:cs="Arial"/>
                <w:sz w:val="20"/>
                <w:szCs w:val="20"/>
              </w:rPr>
            </w:pPr>
            <w:r>
              <w:rPr>
                <w:rFonts w:ascii="Arial" w:hAnsi="Arial" w:cs="Arial"/>
                <w:sz w:val="20"/>
                <w:szCs w:val="20"/>
              </w:rPr>
              <w:t>126,973</w:t>
            </w:r>
          </w:p>
        </w:tc>
        <w:tc>
          <w:tcPr>
            <w:tcW w:w="1148" w:type="dxa"/>
            <w:vAlign w:val="bottom"/>
          </w:tcPr>
          <w:p w14:paraId="0B589BC4" w14:textId="73BCC6CB" w:rsidR="00A94DB0" w:rsidRPr="00F43756" w:rsidRDefault="00A94DB0" w:rsidP="00A94DB0">
            <w:pPr>
              <w:pBdr>
                <w:top w:val="single" w:sz="4" w:space="1" w:color="auto"/>
                <w:bottom w:val="double" w:sz="4" w:space="1" w:color="auto"/>
              </w:pBdr>
              <w:tabs>
                <w:tab w:val="decimal" w:pos="810"/>
              </w:tabs>
              <w:spacing w:line="380" w:lineRule="exact"/>
              <w:ind w:right="-45"/>
              <w:rPr>
                <w:rFonts w:ascii="Arial" w:hAnsi="Arial" w:cs="Arial"/>
                <w:sz w:val="20"/>
                <w:szCs w:val="20"/>
              </w:rPr>
            </w:pPr>
            <w:r w:rsidRPr="00623123">
              <w:rPr>
                <w:rFonts w:ascii="Arial" w:hAnsi="Arial" w:cs="Arial"/>
                <w:sz w:val="20"/>
                <w:szCs w:val="20"/>
              </w:rPr>
              <w:t>158,777</w:t>
            </w:r>
          </w:p>
        </w:tc>
        <w:tc>
          <w:tcPr>
            <w:tcW w:w="1147" w:type="dxa"/>
            <w:vAlign w:val="bottom"/>
          </w:tcPr>
          <w:p w14:paraId="615C7276" w14:textId="4175A9E9" w:rsidR="00A94DB0" w:rsidRPr="00F43756" w:rsidRDefault="00D845C0" w:rsidP="00A94DB0">
            <w:pPr>
              <w:pBdr>
                <w:top w:val="single" w:sz="4" w:space="1" w:color="auto"/>
                <w:bottom w:val="double" w:sz="4" w:space="1" w:color="auto"/>
              </w:pBdr>
              <w:tabs>
                <w:tab w:val="decimal" w:pos="810"/>
              </w:tabs>
              <w:spacing w:line="380" w:lineRule="exact"/>
              <w:ind w:right="-45"/>
              <w:rPr>
                <w:rFonts w:ascii="Arial" w:hAnsi="Arial" w:cs="Arial"/>
                <w:sz w:val="20"/>
                <w:szCs w:val="20"/>
              </w:rPr>
            </w:pPr>
            <w:r>
              <w:rPr>
                <w:rFonts w:ascii="Arial" w:hAnsi="Arial" w:cs="Arial"/>
                <w:sz w:val="20"/>
                <w:szCs w:val="20"/>
              </w:rPr>
              <w:t>75,976</w:t>
            </w:r>
          </w:p>
        </w:tc>
        <w:tc>
          <w:tcPr>
            <w:tcW w:w="1148" w:type="dxa"/>
            <w:vAlign w:val="bottom"/>
          </w:tcPr>
          <w:p w14:paraId="32A004EA" w14:textId="5E8EDC41" w:rsidR="00A94DB0" w:rsidRPr="00F43756" w:rsidRDefault="00A94DB0" w:rsidP="00A94DB0">
            <w:pPr>
              <w:pBdr>
                <w:top w:val="single" w:sz="4" w:space="1" w:color="auto"/>
                <w:bottom w:val="double" w:sz="4" w:space="1" w:color="auto"/>
              </w:pBdr>
              <w:tabs>
                <w:tab w:val="decimal" w:pos="810"/>
              </w:tabs>
              <w:spacing w:line="380" w:lineRule="exact"/>
              <w:ind w:right="-45"/>
              <w:rPr>
                <w:rFonts w:ascii="Arial" w:hAnsi="Arial" w:cs="Arial"/>
                <w:sz w:val="20"/>
                <w:szCs w:val="20"/>
              </w:rPr>
            </w:pPr>
            <w:r w:rsidRPr="00623123">
              <w:rPr>
                <w:rFonts w:ascii="Arial" w:hAnsi="Arial" w:cs="Arial"/>
                <w:sz w:val="20"/>
                <w:szCs w:val="20"/>
              </w:rPr>
              <w:t>103,364</w:t>
            </w:r>
          </w:p>
        </w:tc>
      </w:tr>
    </w:tbl>
    <w:p w14:paraId="39AE504B" w14:textId="77777777" w:rsidR="00205C78" w:rsidRDefault="00205C78">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435CB635" w14:textId="2864AF85" w:rsidR="009D2D00" w:rsidRPr="00F43756" w:rsidRDefault="00E807BD" w:rsidP="00D0445F">
      <w:pPr>
        <w:spacing w:before="240" w:after="120" w:line="380" w:lineRule="exact"/>
        <w:ind w:left="533" w:hanging="533"/>
        <w:jc w:val="both"/>
        <w:rPr>
          <w:rFonts w:ascii="Arial" w:hAnsi="Arial"/>
          <w:b/>
          <w:bCs/>
          <w:sz w:val="22"/>
          <w:szCs w:val="22"/>
        </w:rPr>
      </w:pPr>
      <w:r>
        <w:rPr>
          <w:rFonts w:ascii="Arial" w:hAnsi="Arial"/>
          <w:b/>
          <w:bCs/>
          <w:sz w:val="22"/>
          <w:szCs w:val="22"/>
        </w:rPr>
        <w:lastRenderedPageBreak/>
        <w:t>27</w:t>
      </w:r>
      <w:r w:rsidR="009D2D00" w:rsidRPr="00F43756">
        <w:rPr>
          <w:rFonts w:ascii="Arial" w:hAnsi="Arial"/>
          <w:b/>
          <w:bCs/>
          <w:sz w:val="22"/>
          <w:szCs w:val="22"/>
        </w:rPr>
        <w:t>.</w:t>
      </w:r>
      <w:r w:rsidR="009D2D00" w:rsidRPr="00F43756">
        <w:rPr>
          <w:rFonts w:ascii="Arial" w:hAnsi="Arial"/>
          <w:b/>
          <w:bCs/>
          <w:sz w:val="22"/>
          <w:szCs w:val="22"/>
        </w:rPr>
        <w:tab/>
        <w:t>Expenses by nature</w:t>
      </w:r>
    </w:p>
    <w:p w14:paraId="56C6F4C8" w14:textId="77777777" w:rsidR="009D2D00" w:rsidRPr="00F43756" w:rsidRDefault="009D2D00" w:rsidP="00DD0B30">
      <w:pPr>
        <w:pStyle w:val="BodyTextIndent"/>
        <w:spacing w:before="60" w:after="60"/>
        <w:ind w:left="540"/>
        <w:rPr>
          <w:rFonts w:ascii="Arial" w:hAnsi="Arial"/>
          <w:sz w:val="22"/>
          <w:szCs w:val="22"/>
        </w:rPr>
      </w:pPr>
      <w:r w:rsidRPr="00F43756">
        <w:rPr>
          <w:rFonts w:ascii="Arial" w:hAnsi="Arial"/>
          <w:sz w:val="22"/>
          <w:szCs w:val="22"/>
        </w:rPr>
        <w:t>Significant expenses by nature are as follows:</w:t>
      </w:r>
    </w:p>
    <w:p w14:paraId="29A97B38" w14:textId="77777777" w:rsidR="009D2D00" w:rsidRPr="00BF1FC8" w:rsidRDefault="009D2D00" w:rsidP="009D2D00">
      <w:pPr>
        <w:spacing w:line="360" w:lineRule="exact"/>
        <w:jc w:val="right"/>
        <w:rPr>
          <w:rFonts w:ascii="Arial" w:hAnsi="Arial" w:cs="Arial"/>
          <w:sz w:val="20"/>
          <w:szCs w:val="20"/>
        </w:rPr>
      </w:pPr>
      <w:r w:rsidRPr="00BF1FC8">
        <w:rPr>
          <w:rFonts w:ascii="Arial" w:hAnsi="Arial" w:cs="Arial"/>
          <w:sz w:val="20"/>
          <w:szCs w:val="20"/>
        </w:rPr>
        <w:t>(Unit: Thousand Baht)</w:t>
      </w:r>
    </w:p>
    <w:tbl>
      <w:tblPr>
        <w:tblW w:w="9279" w:type="dxa"/>
        <w:tblInd w:w="450" w:type="dxa"/>
        <w:tblLayout w:type="fixed"/>
        <w:tblLook w:val="0000" w:firstRow="0" w:lastRow="0" w:firstColumn="0" w:lastColumn="0" w:noHBand="0" w:noVBand="0"/>
      </w:tblPr>
      <w:tblGrid>
        <w:gridCol w:w="3942"/>
        <w:gridCol w:w="1368"/>
        <w:gridCol w:w="1350"/>
        <w:gridCol w:w="1309"/>
        <w:gridCol w:w="1310"/>
      </w:tblGrid>
      <w:tr w:rsidR="009D2D00" w:rsidRPr="00BF1FC8" w14:paraId="6B5025A0" w14:textId="77777777" w:rsidTr="005243E2">
        <w:tc>
          <w:tcPr>
            <w:tcW w:w="3942" w:type="dxa"/>
          </w:tcPr>
          <w:p w14:paraId="65E8CFA9" w14:textId="77777777" w:rsidR="009D2D00" w:rsidRPr="00BF1FC8" w:rsidRDefault="009D2D00" w:rsidP="00BA705C">
            <w:pPr>
              <w:spacing w:line="380" w:lineRule="exact"/>
              <w:ind w:right="33"/>
              <w:jc w:val="center"/>
              <w:rPr>
                <w:rFonts w:ascii="Arial" w:hAnsi="Arial" w:cs="Arial"/>
                <w:sz w:val="20"/>
                <w:szCs w:val="20"/>
              </w:rPr>
            </w:pPr>
          </w:p>
        </w:tc>
        <w:tc>
          <w:tcPr>
            <w:tcW w:w="2718" w:type="dxa"/>
            <w:gridSpan w:val="2"/>
          </w:tcPr>
          <w:p w14:paraId="2F7368B4" w14:textId="77777777" w:rsidR="009D2D00" w:rsidRPr="00BF1FC8" w:rsidRDefault="009D2D00" w:rsidP="00BA705C">
            <w:pPr>
              <w:spacing w:line="380" w:lineRule="exact"/>
              <w:ind w:right="-18"/>
              <w:jc w:val="center"/>
              <w:rPr>
                <w:rFonts w:ascii="Arial" w:hAnsi="Arial" w:cs="Arial"/>
                <w:sz w:val="20"/>
                <w:szCs w:val="20"/>
              </w:rPr>
            </w:pPr>
            <w:r w:rsidRPr="00BF1FC8">
              <w:rPr>
                <w:rFonts w:ascii="Arial" w:hAnsi="Arial" w:cs="Arial"/>
                <w:sz w:val="20"/>
                <w:szCs w:val="20"/>
              </w:rPr>
              <w:t xml:space="preserve">Consolidated </w:t>
            </w:r>
          </w:p>
        </w:tc>
        <w:tc>
          <w:tcPr>
            <w:tcW w:w="2619" w:type="dxa"/>
            <w:gridSpan w:val="2"/>
          </w:tcPr>
          <w:p w14:paraId="798480DA" w14:textId="77777777" w:rsidR="009D2D00" w:rsidRPr="00BF1FC8" w:rsidRDefault="009D2D00" w:rsidP="00BA705C">
            <w:pPr>
              <w:spacing w:line="380" w:lineRule="exact"/>
              <w:ind w:right="-18"/>
              <w:jc w:val="center"/>
              <w:rPr>
                <w:rFonts w:ascii="Arial" w:hAnsi="Arial" w:cs="Arial"/>
                <w:sz w:val="20"/>
                <w:szCs w:val="20"/>
              </w:rPr>
            </w:pPr>
            <w:r w:rsidRPr="00BF1FC8">
              <w:rPr>
                <w:rFonts w:ascii="Arial" w:hAnsi="Arial" w:cs="Arial"/>
                <w:sz w:val="20"/>
                <w:szCs w:val="20"/>
              </w:rPr>
              <w:t xml:space="preserve">Separate </w:t>
            </w:r>
          </w:p>
        </w:tc>
      </w:tr>
      <w:tr w:rsidR="009D2D00" w:rsidRPr="00BF1FC8" w14:paraId="247EE9CD" w14:textId="77777777" w:rsidTr="005243E2">
        <w:tc>
          <w:tcPr>
            <w:tcW w:w="3942" w:type="dxa"/>
          </w:tcPr>
          <w:p w14:paraId="7CC063D5" w14:textId="77777777" w:rsidR="009D2D00" w:rsidRPr="00BF1FC8" w:rsidRDefault="009D2D00" w:rsidP="00BA705C">
            <w:pPr>
              <w:spacing w:line="380" w:lineRule="exact"/>
              <w:ind w:right="33"/>
              <w:jc w:val="center"/>
              <w:rPr>
                <w:rFonts w:ascii="Arial" w:hAnsi="Arial" w:cs="Arial"/>
                <w:sz w:val="20"/>
                <w:szCs w:val="20"/>
              </w:rPr>
            </w:pPr>
          </w:p>
        </w:tc>
        <w:tc>
          <w:tcPr>
            <w:tcW w:w="2718" w:type="dxa"/>
            <w:gridSpan w:val="2"/>
          </w:tcPr>
          <w:p w14:paraId="7BC2D431" w14:textId="77777777" w:rsidR="009D2D00" w:rsidRPr="00BF1FC8" w:rsidRDefault="009D2D00" w:rsidP="00BA705C">
            <w:pPr>
              <w:pBdr>
                <w:bottom w:val="single" w:sz="6" w:space="1" w:color="auto"/>
              </w:pBdr>
              <w:spacing w:line="380" w:lineRule="exact"/>
              <w:ind w:right="-18"/>
              <w:jc w:val="center"/>
              <w:rPr>
                <w:rFonts w:ascii="Arial" w:hAnsi="Arial" w:cs="Arial"/>
                <w:sz w:val="20"/>
                <w:szCs w:val="20"/>
              </w:rPr>
            </w:pPr>
            <w:r w:rsidRPr="00BF1FC8">
              <w:rPr>
                <w:rFonts w:ascii="Arial" w:hAnsi="Arial" w:cs="Arial"/>
                <w:sz w:val="20"/>
                <w:szCs w:val="20"/>
              </w:rPr>
              <w:t>financial statements</w:t>
            </w:r>
          </w:p>
        </w:tc>
        <w:tc>
          <w:tcPr>
            <w:tcW w:w="2619" w:type="dxa"/>
            <w:gridSpan w:val="2"/>
          </w:tcPr>
          <w:p w14:paraId="7C5358B4" w14:textId="77777777" w:rsidR="009D2D00" w:rsidRPr="00BF1FC8" w:rsidRDefault="009D2D00" w:rsidP="00BA705C">
            <w:pPr>
              <w:pBdr>
                <w:bottom w:val="single" w:sz="6" w:space="1" w:color="auto"/>
              </w:pBdr>
              <w:spacing w:line="380" w:lineRule="exact"/>
              <w:ind w:right="-18"/>
              <w:jc w:val="center"/>
              <w:rPr>
                <w:rFonts w:ascii="Arial" w:hAnsi="Arial" w:cs="Arial"/>
                <w:sz w:val="20"/>
                <w:szCs w:val="20"/>
              </w:rPr>
            </w:pPr>
            <w:r w:rsidRPr="00BF1FC8">
              <w:rPr>
                <w:rFonts w:ascii="Arial" w:hAnsi="Arial" w:cs="Arial"/>
                <w:sz w:val="20"/>
                <w:szCs w:val="20"/>
              </w:rPr>
              <w:t>financial statements</w:t>
            </w:r>
          </w:p>
        </w:tc>
      </w:tr>
      <w:tr w:rsidR="00BA705C" w:rsidRPr="00BF1FC8" w14:paraId="4C7452EF" w14:textId="77777777" w:rsidTr="005243E2">
        <w:tc>
          <w:tcPr>
            <w:tcW w:w="3942" w:type="dxa"/>
          </w:tcPr>
          <w:p w14:paraId="33DC336B" w14:textId="77777777" w:rsidR="00BA705C" w:rsidRPr="00BF1FC8" w:rsidRDefault="00BA705C" w:rsidP="00BA705C">
            <w:pPr>
              <w:spacing w:line="380" w:lineRule="exact"/>
              <w:ind w:right="33"/>
              <w:jc w:val="center"/>
              <w:rPr>
                <w:rFonts w:ascii="Arial" w:hAnsi="Arial" w:cs="Arial"/>
                <w:b/>
                <w:bCs/>
                <w:sz w:val="20"/>
                <w:szCs w:val="20"/>
                <w:u w:val="single"/>
              </w:rPr>
            </w:pPr>
          </w:p>
        </w:tc>
        <w:tc>
          <w:tcPr>
            <w:tcW w:w="1368" w:type="dxa"/>
            <w:vAlign w:val="bottom"/>
          </w:tcPr>
          <w:p w14:paraId="21AD5076" w14:textId="2F73A707" w:rsidR="00BA705C" w:rsidRPr="00BF1FC8" w:rsidRDefault="00AC30C4" w:rsidP="00BA705C">
            <w:pPr>
              <w:pBdr>
                <w:bottom w:val="single" w:sz="4" w:space="1" w:color="auto"/>
              </w:pBdr>
              <w:tabs>
                <w:tab w:val="left" w:pos="1440"/>
              </w:tabs>
              <w:spacing w:line="380" w:lineRule="exact"/>
              <w:ind w:left="-18" w:right="-18"/>
              <w:jc w:val="center"/>
              <w:rPr>
                <w:rFonts w:ascii="Arial" w:hAnsi="Arial" w:cs="Arial"/>
                <w:spacing w:val="-4"/>
                <w:sz w:val="20"/>
                <w:szCs w:val="20"/>
              </w:rPr>
            </w:pPr>
            <w:r>
              <w:rPr>
                <w:rFonts w:ascii="Arial" w:hAnsi="Arial" w:cs="Arial"/>
                <w:spacing w:val="-4"/>
                <w:sz w:val="20"/>
                <w:szCs w:val="20"/>
              </w:rPr>
              <w:t>2024</w:t>
            </w:r>
            <w:r w:rsidR="00BA705C" w:rsidRPr="00BF1FC8">
              <w:rPr>
                <w:rFonts w:ascii="Arial" w:hAnsi="Arial" w:cs="Arial"/>
                <w:spacing w:val="-4"/>
                <w:sz w:val="20"/>
                <w:szCs w:val="20"/>
              </w:rPr>
              <w:t xml:space="preserve">         </w:t>
            </w:r>
          </w:p>
        </w:tc>
        <w:tc>
          <w:tcPr>
            <w:tcW w:w="1350" w:type="dxa"/>
            <w:vAlign w:val="bottom"/>
          </w:tcPr>
          <w:p w14:paraId="10F48860" w14:textId="5CE54F33" w:rsidR="00BA705C" w:rsidRPr="00BF1FC8" w:rsidRDefault="00AC30C4" w:rsidP="00BA705C">
            <w:pPr>
              <w:pBdr>
                <w:bottom w:val="single" w:sz="4" w:space="1" w:color="auto"/>
              </w:pBdr>
              <w:tabs>
                <w:tab w:val="left" w:pos="1440"/>
              </w:tabs>
              <w:spacing w:line="380" w:lineRule="exact"/>
              <w:ind w:left="-18" w:right="-18"/>
              <w:jc w:val="center"/>
              <w:rPr>
                <w:rFonts w:ascii="Arial" w:hAnsi="Arial" w:cs="Arial"/>
                <w:spacing w:val="-4"/>
                <w:sz w:val="20"/>
                <w:szCs w:val="20"/>
              </w:rPr>
            </w:pPr>
            <w:r>
              <w:rPr>
                <w:rFonts w:ascii="Arial" w:hAnsi="Arial" w:cs="Arial"/>
                <w:spacing w:val="-4"/>
                <w:sz w:val="20"/>
                <w:szCs w:val="20"/>
              </w:rPr>
              <w:t>2023</w:t>
            </w:r>
          </w:p>
        </w:tc>
        <w:tc>
          <w:tcPr>
            <w:tcW w:w="1309" w:type="dxa"/>
            <w:vAlign w:val="bottom"/>
          </w:tcPr>
          <w:p w14:paraId="1020859F" w14:textId="66A649CC" w:rsidR="00BA705C" w:rsidRPr="00BF1FC8" w:rsidRDefault="00AC30C4" w:rsidP="00BA705C">
            <w:pPr>
              <w:pBdr>
                <w:bottom w:val="single" w:sz="4" w:space="1" w:color="auto"/>
              </w:pBdr>
              <w:tabs>
                <w:tab w:val="left" w:pos="1440"/>
              </w:tabs>
              <w:spacing w:line="380" w:lineRule="exact"/>
              <w:ind w:left="-18" w:right="-18"/>
              <w:jc w:val="center"/>
              <w:rPr>
                <w:rFonts w:ascii="Arial" w:hAnsi="Arial" w:cs="Arial"/>
                <w:spacing w:val="-4"/>
                <w:sz w:val="20"/>
                <w:szCs w:val="20"/>
              </w:rPr>
            </w:pPr>
            <w:r>
              <w:rPr>
                <w:rFonts w:ascii="Arial" w:hAnsi="Arial" w:cs="Arial"/>
                <w:spacing w:val="-4"/>
                <w:sz w:val="20"/>
                <w:szCs w:val="20"/>
              </w:rPr>
              <w:t>2024</w:t>
            </w:r>
          </w:p>
        </w:tc>
        <w:tc>
          <w:tcPr>
            <w:tcW w:w="1310" w:type="dxa"/>
            <w:vAlign w:val="bottom"/>
          </w:tcPr>
          <w:p w14:paraId="4AB2E7D2" w14:textId="5B47DF04" w:rsidR="00BA705C" w:rsidRPr="00BF1FC8" w:rsidRDefault="00AC30C4" w:rsidP="00BA705C">
            <w:pPr>
              <w:pBdr>
                <w:bottom w:val="single" w:sz="4" w:space="1" w:color="auto"/>
              </w:pBdr>
              <w:tabs>
                <w:tab w:val="left" w:pos="1440"/>
              </w:tabs>
              <w:spacing w:line="380" w:lineRule="exact"/>
              <w:ind w:left="-18" w:right="-18"/>
              <w:jc w:val="center"/>
              <w:rPr>
                <w:rFonts w:ascii="Arial" w:hAnsi="Arial" w:cs="Arial"/>
                <w:spacing w:val="-4"/>
                <w:sz w:val="20"/>
                <w:szCs w:val="20"/>
              </w:rPr>
            </w:pPr>
            <w:r>
              <w:rPr>
                <w:rFonts w:ascii="Arial" w:hAnsi="Arial" w:cs="Arial"/>
                <w:spacing w:val="-4"/>
                <w:sz w:val="20"/>
                <w:szCs w:val="20"/>
              </w:rPr>
              <w:t>2023</w:t>
            </w:r>
          </w:p>
        </w:tc>
      </w:tr>
      <w:tr w:rsidR="009D2D00" w:rsidRPr="00BF1FC8" w14:paraId="0B933D6B" w14:textId="77777777" w:rsidTr="005243E2">
        <w:tc>
          <w:tcPr>
            <w:tcW w:w="3942" w:type="dxa"/>
          </w:tcPr>
          <w:p w14:paraId="259E6707" w14:textId="77777777" w:rsidR="009D2D00" w:rsidRPr="00BF1FC8" w:rsidRDefault="009D2D00" w:rsidP="00BA705C">
            <w:pPr>
              <w:spacing w:line="380" w:lineRule="exact"/>
              <w:ind w:right="33"/>
              <w:jc w:val="thaiDistribute"/>
              <w:rPr>
                <w:rFonts w:ascii="Arial" w:hAnsi="Arial" w:cs="Arial"/>
                <w:sz w:val="20"/>
                <w:szCs w:val="20"/>
              </w:rPr>
            </w:pPr>
            <w:r w:rsidRPr="00BF1FC8">
              <w:rPr>
                <w:rFonts w:ascii="Arial" w:hAnsi="Arial" w:cs="Arial"/>
                <w:sz w:val="20"/>
                <w:szCs w:val="20"/>
              </w:rPr>
              <w:t xml:space="preserve">Salary and wages and other </w:t>
            </w:r>
          </w:p>
        </w:tc>
        <w:tc>
          <w:tcPr>
            <w:tcW w:w="1368" w:type="dxa"/>
          </w:tcPr>
          <w:p w14:paraId="48E346F7" w14:textId="77777777" w:rsidR="009D2D00" w:rsidRPr="00BF1FC8" w:rsidRDefault="009D2D00" w:rsidP="00BA705C">
            <w:pPr>
              <w:tabs>
                <w:tab w:val="decimal" w:pos="1242"/>
              </w:tabs>
              <w:spacing w:line="380" w:lineRule="exact"/>
              <w:ind w:right="-18"/>
              <w:jc w:val="both"/>
              <w:rPr>
                <w:rFonts w:ascii="Arial" w:hAnsi="Arial" w:cs="Arial"/>
                <w:sz w:val="20"/>
                <w:szCs w:val="20"/>
              </w:rPr>
            </w:pPr>
          </w:p>
        </w:tc>
        <w:tc>
          <w:tcPr>
            <w:tcW w:w="1350" w:type="dxa"/>
          </w:tcPr>
          <w:p w14:paraId="52266040" w14:textId="77777777" w:rsidR="009D2D00" w:rsidRPr="00BF1FC8" w:rsidRDefault="009D2D00" w:rsidP="00BA705C">
            <w:pPr>
              <w:tabs>
                <w:tab w:val="decimal" w:pos="1242"/>
              </w:tabs>
              <w:spacing w:line="380" w:lineRule="exact"/>
              <w:ind w:right="-18"/>
              <w:jc w:val="both"/>
              <w:rPr>
                <w:rFonts w:ascii="Arial" w:hAnsi="Arial" w:cs="Arial"/>
                <w:sz w:val="20"/>
                <w:szCs w:val="20"/>
              </w:rPr>
            </w:pPr>
          </w:p>
        </w:tc>
        <w:tc>
          <w:tcPr>
            <w:tcW w:w="1309" w:type="dxa"/>
          </w:tcPr>
          <w:p w14:paraId="25474E05" w14:textId="77777777" w:rsidR="009D2D00" w:rsidRPr="00BF1FC8" w:rsidRDefault="009D2D00" w:rsidP="00BA705C">
            <w:pPr>
              <w:tabs>
                <w:tab w:val="decimal" w:pos="1242"/>
              </w:tabs>
              <w:spacing w:line="380" w:lineRule="exact"/>
              <w:ind w:right="-18"/>
              <w:jc w:val="both"/>
              <w:rPr>
                <w:rFonts w:ascii="Arial" w:hAnsi="Arial" w:cs="Arial"/>
                <w:sz w:val="20"/>
                <w:szCs w:val="20"/>
              </w:rPr>
            </w:pPr>
          </w:p>
        </w:tc>
        <w:tc>
          <w:tcPr>
            <w:tcW w:w="1310" w:type="dxa"/>
          </w:tcPr>
          <w:p w14:paraId="3B88D655" w14:textId="77777777" w:rsidR="009D2D00" w:rsidRPr="00BF1FC8" w:rsidRDefault="009D2D00" w:rsidP="00BA705C">
            <w:pPr>
              <w:tabs>
                <w:tab w:val="decimal" w:pos="1242"/>
              </w:tabs>
              <w:spacing w:line="380" w:lineRule="exact"/>
              <w:ind w:right="-18"/>
              <w:jc w:val="both"/>
              <w:rPr>
                <w:rFonts w:ascii="Arial" w:hAnsi="Arial" w:cs="Arial"/>
                <w:sz w:val="20"/>
                <w:szCs w:val="20"/>
              </w:rPr>
            </w:pPr>
          </w:p>
        </w:tc>
      </w:tr>
      <w:tr w:rsidR="00AC30C4" w:rsidRPr="00BF1FC8" w14:paraId="1F6E5E2F" w14:textId="77777777" w:rsidTr="005243E2">
        <w:trPr>
          <w:trHeight w:val="80"/>
        </w:trPr>
        <w:tc>
          <w:tcPr>
            <w:tcW w:w="3942" w:type="dxa"/>
          </w:tcPr>
          <w:p w14:paraId="2AA7F0BD" w14:textId="77777777" w:rsidR="00AC30C4" w:rsidRPr="00BF1FC8" w:rsidRDefault="00AC30C4" w:rsidP="00AC30C4">
            <w:pPr>
              <w:spacing w:line="380" w:lineRule="exact"/>
              <w:ind w:right="33"/>
              <w:jc w:val="thaiDistribute"/>
              <w:rPr>
                <w:rFonts w:ascii="Arial" w:hAnsi="Arial" w:cs="Arial"/>
                <w:sz w:val="20"/>
                <w:szCs w:val="20"/>
              </w:rPr>
            </w:pPr>
            <w:r w:rsidRPr="00BF1FC8">
              <w:rPr>
                <w:rFonts w:ascii="Arial" w:hAnsi="Arial" w:cs="Arial"/>
                <w:sz w:val="20"/>
                <w:szCs w:val="20"/>
              </w:rPr>
              <w:t xml:space="preserve">   employee benefits</w:t>
            </w:r>
          </w:p>
        </w:tc>
        <w:tc>
          <w:tcPr>
            <w:tcW w:w="1368" w:type="dxa"/>
            <w:vAlign w:val="bottom"/>
          </w:tcPr>
          <w:p w14:paraId="07CB455A" w14:textId="4509B624" w:rsidR="00AC30C4" w:rsidRPr="00195AD1" w:rsidRDefault="00195AD1" w:rsidP="00AC30C4">
            <w:pPr>
              <w:tabs>
                <w:tab w:val="decimal" w:pos="1050"/>
              </w:tabs>
              <w:spacing w:line="380" w:lineRule="exact"/>
              <w:ind w:right="-18"/>
              <w:rPr>
                <w:rFonts w:ascii="Arial" w:hAnsi="Arial" w:cstheme="minorBidi"/>
                <w:sz w:val="20"/>
                <w:szCs w:val="20"/>
              </w:rPr>
            </w:pPr>
            <w:r>
              <w:rPr>
                <w:rFonts w:ascii="Arial" w:hAnsi="Arial" w:cstheme="minorBidi"/>
                <w:sz w:val="20"/>
                <w:szCs w:val="20"/>
              </w:rPr>
              <w:t>2,562,798</w:t>
            </w:r>
          </w:p>
        </w:tc>
        <w:tc>
          <w:tcPr>
            <w:tcW w:w="1350" w:type="dxa"/>
            <w:vAlign w:val="bottom"/>
          </w:tcPr>
          <w:p w14:paraId="1C303423" w14:textId="7B707A40" w:rsidR="00AC30C4" w:rsidRPr="00BF1FC8" w:rsidRDefault="00AC30C4" w:rsidP="00AC30C4">
            <w:pPr>
              <w:tabs>
                <w:tab w:val="decimal" w:pos="1050"/>
              </w:tabs>
              <w:spacing w:line="380" w:lineRule="exact"/>
              <w:ind w:right="-18"/>
              <w:rPr>
                <w:rFonts w:ascii="Arial" w:hAnsi="Arial" w:cs="Arial"/>
                <w:sz w:val="20"/>
                <w:szCs w:val="20"/>
              </w:rPr>
            </w:pPr>
            <w:r w:rsidRPr="00623123">
              <w:rPr>
                <w:rFonts w:ascii="Arial" w:hAnsi="Arial" w:cs="Arial"/>
                <w:sz w:val="20"/>
                <w:szCs w:val="20"/>
              </w:rPr>
              <w:t>2,456,688</w:t>
            </w:r>
          </w:p>
        </w:tc>
        <w:tc>
          <w:tcPr>
            <w:tcW w:w="1309" w:type="dxa"/>
            <w:vAlign w:val="bottom"/>
          </w:tcPr>
          <w:p w14:paraId="004CDD2A" w14:textId="6463F52A" w:rsidR="00AC30C4" w:rsidRPr="00BF1FC8" w:rsidRDefault="00195AD1" w:rsidP="00AC30C4">
            <w:pPr>
              <w:tabs>
                <w:tab w:val="decimal" w:pos="1050"/>
              </w:tabs>
              <w:spacing w:line="380" w:lineRule="exact"/>
              <w:ind w:right="-18"/>
              <w:rPr>
                <w:rFonts w:ascii="Arial" w:hAnsi="Arial" w:cs="Arial"/>
                <w:sz w:val="20"/>
                <w:szCs w:val="20"/>
              </w:rPr>
            </w:pPr>
            <w:r>
              <w:rPr>
                <w:rFonts w:ascii="Arial" w:hAnsi="Arial" w:cs="Arial"/>
                <w:sz w:val="20"/>
                <w:szCs w:val="20"/>
              </w:rPr>
              <w:t>1,097,357</w:t>
            </w:r>
          </w:p>
        </w:tc>
        <w:tc>
          <w:tcPr>
            <w:tcW w:w="1310" w:type="dxa"/>
            <w:vAlign w:val="bottom"/>
          </w:tcPr>
          <w:p w14:paraId="1FCD3B73" w14:textId="37266623" w:rsidR="00AC30C4" w:rsidRPr="00BF1FC8" w:rsidRDefault="00AC30C4" w:rsidP="00AC30C4">
            <w:pPr>
              <w:tabs>
                <w:tab w:val="decimal" w:pos="1050"/>
              </w:tabs>
              <w:spacing w:line="380" w:lineRule="exact"/>
              <w:ind w:right="-18"/>
              <w:rPr>
                <w:rFonts w:ascii="Arial" w:hAnsi="Arial" w:cs="Arial"/>
                <w:sz w:val="20"/>
                <w:szCs w:val="20"/>
              </w:rPr>
            </w:pPr>
            <w:r w:rsidRPr="00623123">
              <w:rPr>
                <w:rFonts w:ascii="Arial" w:hAnsi="Arial" w:cs="Arial"/>
                <w:sz w:val="20"/>
                <w:szCs w:val="20"/>
              </w:rPr>
              <w:t>1,085,155</w:t>
            </w:r>
          </w:p>
        </w:tc>
      </w:tr>
      <w:tr w:rsidR="00AC30C4" w:rsidRPr="00BF1FC8" w14:paraId="7F917A79" w14:textId="77777777" w:rsidTr="005243E2">
        <w:tc>
          <w:tcPr>
            <w:tcW w:w="3942" w:type="dxa"/>
          </w:tcPr>
          <w:p w14:paraId="681FE3CC" w14:textId="77777777" w:rsidR="00AC30C4" w:rsidRPr="00BF1FC8" w:rsidRDefault="00AC30C4" w:rsidP="00AC30C4">
            <w:pPr>
              <w:tabs>
                <w:tab w:val="left" w:pos="162"/>
              </w:tabs>
              <w:spacing w:line="380" w:lineRule="exact"/>
              <w:ind w:right="33"/>
              <w:jc w:val="thaiDistribute"/>
              <w:rPr>
                <w:rFonts w:ascii="Arial" w:hAnsi="Arial" w:cs="Arial"/>
                <w:sz w:val="20"/>
                <w:szCs w:val="20"/>
              </w:rPr>
            </w:pPr>
            <w:r w:rsidRPr="00BF1FC8">
              <w:rPr>
                <w:rFonts w:ascii="Arial" w:hAnsi="Arial" w:cs="Arial"/>
                <w:sz w:val="20"/>
                <w:szCs w:val="20"/>
              </w:rPr>
              <w:t>Depreciation</w:t>
            </w:r>
          </w:p>
        </w:tc>
        <w:tc>
          <w:tcPr>
            <w:tcW w:w="1368" w:type="dxa"/>
            <w:vAlign w:val="bottom"/>
          </w:tcPr>
          <w:p w14:paraId="2A730830" w14:textId="2A72051C" w:rsidR="00AC30C4" w:rsidRPr="00BF1FC8" w:rsidRDefault="00195AD1" w:rsidP="00AC30C4">
            <w:pPr>
              <w:tabs>
                <w:tab w:val="decimal" w:pos="1050"/>
              </w:tabs>
              <w:spacing w:line="380" w:lineRule="exact"/>
              <w:ind w:right="-18"/>
              <w:rPr>
                <w:rFonts w:ascii="Arial" w:hAnsi="Arial" w:cs="Arial"/>
                <w:sz w:val="20"/>
                <w:szCs w:val="20"/>
              </w:rPr>
            </w:pPr>
            <w:r>
              <w:rPr>
                <w:rFonts w:ascii="Arial" w:hAnsi="Arial" w:cs="Arial"/>
                <w:sz w:val="20"/>
                <w:szCs w:val="20"/>
              </w:rPr>
              <w:t>325,731</w:t>
            </w:r>
          </w:p>
        </w:tc>
        <w:tc>
          <w:tcPr>
            <w:tcW w:w="1350" w:type="dxa"/>
            <w:vAlign w:val="bottom"/>
          </w:tcPr>
          <w:p w14:paraId="1A0DF5AD" w14:textId="57291252" w:rsidR="00AC30C4" w:rsidRPr="00BF1FC8" w:rsidRDefault="00AC30C4" w:rsidP="00AC30C4">
            <w:pPr>
              <w:tabs>
                <w:tab w:val="decimal" w:pos="1050"/>
              </w:tabs>
              <w:spacing w:line="380" w:lineRule="exact"/>
              <w:ind w:right="-18"/>
              <w:rPr>
                <w:rFonts w:ascii="Arial" w:hAnsi="Arial" w:cs="Arial"/>
                <w:sz w:val="20"/>
                <w:szCs w:val="20"/>
              </w:rPr>
            </w:pPr>
            <w:r w:rsidRPr="00623123">
              <w:rPr>
                <w:rFonts w:ascii="Arial" w:hAnsi="Arial" w:cs="Arial"/>
                <w:sz w:val="20"/>
                <w:szCs w:val="20"/>
              </w:rPr>
              <w:t>283,880</w:t>
            </w:r>
          </w:p>
        </w:tc>
        <w:tc>
          <w:tcPr>
            <w:tcW w:w="1309" w:type="dxa"/>
            <w:vAlign w:val="bottom"/>
          </w:tcPr>
          <w:p w14:paraId="2496B854" w14:textId="52C82F3D" w:rsidR="00AC30C4" w:rsidRPr="00BF1FC8" w:rsidRDefault="00195AD1" w:rsidP="00AC30C4">
            <w:pPr>
              <w:tabs>
                <w:tab w:val="decimal" w:pos="1050"/>
              </w:tabs>
              <w:spacing w:line="380" w:lineRule="exact"/>
              <w:ind w:right="-18"/>
              <w:rPr>
                <w:rFonts w:ascii="Arial" w:hAnsi="Arial" w:cs="Arial"/>
                <w:sz w:val="20"/>
                <w:szCs w:val="20"/>
              </w:rPr>
            </w:pPr>
            <w:r>
              <w:rPr>
                <w:rFonts w:ascii="Arial" w:hAnsi="Arial" w:cs="Arial"/>
                <w:sz w:val="20"/>
                <w:szCs w:val="20"/>
              </w:rPr>
              <w:t>186,750</w:t>
            </w:r>
          </w:p>
        </w:tc>
        <w:tc>
          <w:tcPr>
            <w:tcW w:w="1310" w:type="dxa"/>
            <w:vAlign w:val="bottom"/>
          </w:tcPr>
          <w:p w14:paraId="452A371F" w14:textId="24A755A1" w:rsidR="00AC30C4" w:rsidRPr="00BF1FC8" w:rsidRDefault="00AC30C4" w:rsidP="00AC30C4">
            <w:pPr>
              <w:tabs>
                <w:tab w:val="decimal" w:pos="1050"/>
              </w:tabs>
              <w:spacing w:line="380" w:lineRule="exact"/>
              <w:ind w:right="-18"/>
              <w:rPr>
                <w:rFonts w:ascii="Arial" w:hAnsi="Arial" w:cs="Arial"/>
                <w:sz w:val="20"/>
                <w:szCs w:val="20"/>
              </w:rPr>
            </w:pPr>
            <w:r w:rsidRPr="00623123">
              <w:rPr>
                <w:rFonts w:ascii="Arial" w:hAnsi="Arial" w:cs="Arial"/>
                <w:sz w:val="20"/>
                <w:szCs w:val="20"/>
              </w:rPr>
              <w:t>169,934</w:t>
            </w:r>
          </w:p>
        </w:tc>
      </w:tr>
      <w:tr w:rsidR="00AC30C4" w:rsidRPr="00BF1FC8" w14:paraId="69C7ACEC" w14:textId="77777777" w:rsidTr="005243E2">
        <w:tc>
          <w:tcPr>
            <w:tcW w:w="3942" w:type="dxa"/>
          </w:tcPr>
          <w:p w14:paraId="0B146879" w14:textId="77777777" w:rsidR="00AC30C4" w:rsidRPr="00BF1FC8" w:rsidRDefault="00AC30C4" w:rsidP="00AC30C4">
            <w:pPr>
              <w:tabs>
                <w:tab w:val="left" w:pos="162"/>
              </w:tabs>
              <w:spacing w:line="380" w:lineRule="exact"/>
              <w:ind w:right="33"/>
              <w:jc w:val="thaiDistribute"/>
              <w:rPr>
                <w:rFonts w:ascii="Arial" w:hAnsi="Arial" w:cs="Arial"/>
                <w:sz w:val="20"/>
                <w:szCs w:val="20"/>
              </w:rPr>
            </w:pPr>
            <w:r w:rsidRPr="00BF1FC8">
              <w:rPr>
                <w:rFonts w:ascii="Arial" w:hAnsi="Arial" w:cs="Arial"/>
                <w:sz w:val="20"/>
                <w:szCs w:val="20"/>
              </w:rPr>
              <w:t xml:space="preserve">Amortisation </w:t>
            </w:r>
          </w:p>
        </w:tc>
        <w:tc>
          <w:tcPr>
            <w:tcW w:w="1368" w:type="dxa"/>
            <w:vAlign w:val="bottom"/>
          </w:tcPr>
          <w:p w14:paraId="28F8AED1" w14:textId="70B07AC4" w:rsidR="00AC30C4" w:rsidRPr="00BF1FC8" w:rsidRDefault="00195AD1" w:rsidP="00AC30C4">
            <w:pPr>
              <w:tabs>
                <w:tab w:val="decimal" w:pos="1050"/>
              </w:tabs>
              <w:spacing w:line="380" w:lineRule="exact"/>
              <w:ind w:right="-18"/>
              <w:rPr>
                <w:rFonts w:ascii="Arial" w:hAnsi="Arial" w:cs="Arial"/>
                <w:sz w:val="20"/>
                <w:szCs w:val="20"/>
              </w:rPr>
            </w:pPr>
            <w:r>
              <w:rPr>
                <w:rFonts w:ascii="Arial" w:hAnsi="Arial" w:cs="Arial"/>
                <w:sz w:val="20"/>
                <w:szCs w:val="20"/>
              </w:rPr>
              <w:t>13,298</w:t>
            </w:r>
          </w:p>
        </w:tc>
        <w:tc>
          <w:tcPr>
            <w:tcW w:w="1350" w:type="dxa"/>
            <w:vAlign w:val="bottom"/>
          </w:tcPr>
          <w:p w14:paraId="67575EFE" w14:textId="428CC500" w:rsidR="00AC30C4" w:rsidRPr="00BF1FC8" w:rsidRDefault="00AC30C4" w:rsidP="00AC30C4">
            <w:pPr>
              <w:tabs>
                <w:tab w:val="decimal" w:pos="1050"/>
              </w:tabs>
              <w:spacing w:line="380" w:lineRule="exact"/>
              <w:ind w:right="-18"/>
              <w:rPr>
                <w:rFonts w:ascii="Arial" w:hAnsi="Arial" w:cs="Arial"/>
                <w:sz w:val="20"/>
                <w:szCs w:val="20"/>
              </w:rPr>
            </w:pPr>
            <w:r w:rsidRPr="00623123">
              <w:rPr>
                <w:rFonts w:ascii="Arial" w:hAnsi="Arial" w:cs="Arial"/>
                <w:sz w:val="20"/>
                <w:szCs w:val="20"/>
              </w:rPr>
              <w:t>18,519</w:t>
            </w:r>
          </w:p>
        </w:tc>
        <w:tc>
          <w:tcPr>
            <w:tcW w:w="1309" w:type="dxa"/>
            <w:vAlign w:val="bottom"/>
          </w:tcPr>
          <w:p w14:paraId="1DE412AA" w14:textId="6E055950" w:rsidR="00AC30C4" w:rsidRPr="00BF1FC8" w:rsidRDefault="00195AD1" w:rsidP="00AC30C4">
            <w:pPr>
              <w:tabs>
                <w:tab w:val="decimal" w:pos="1050"/>
              </w:tabs>
              <w:spacing w:line="380" w:lineRule="exact"/>
              <w:ind w:right="-18"/>
              <w:rPr>
                <w:rFonts w:ascii="Arial" w:hAnsi="Arial" w:cs="Arial"/>
                <w:sz w:val="20"/>
                <w:szCs w:val="20"/>
              </w:rPr>
            </w:pPr>
            <w:r>
              <w:rPr>
                <w:rFonts w:ascii="Arial" w:hAnsi="Arial" w:cs="Arial"/>
                <w:sz w:val="20"/>
                <w:szCs w:val="20"/>
              </w:rPr>
              <w:t>7,148</w:t>
            </w:r>
          </w:p>
        </w:tc>
        <w:tc>
          <w:tcPr>
            <w:tcW w:w="1310" w:type="dxa"/>
            <w:vAlign w:val="bottom"/>
          </w:tcPr>
          <w:p w14:paraId="51ACB5CF" w14:textId="0DADC7D2" w:rsidR="00AC30C4" w:rsidRPr="00BF1FC8" w:rsidRDefault="00AC30C4" w:rsidP="00AC30C4">
            <w:pPr>
              <w:tabs>
                <w:tab w:val="decimal" w:pos="1050"/>
              </w:tabs>
              <w:spacing w:line="380" w:lineRule="exact"/>
              <w:ind w:right="-18"/>
              <w:rPr>
                <w:rFonts w:ascii="Arial" w:hAnsi="Arial" w:cs="Arial"/>
                <w:sz w:val="20"/>
                <w:szCs w:val="20"/>
              </w:rPr>
            </w:pPr>
            <w:r w:rsidRPr="00623123">
              <w:rPr>
                <w:rFonts w:ascii="Arial" w:hAnsi="Arial" w:cs="Arial"/>
                <w:sz w:val="20"/>
                <w:szCs w:val="20"/>
              </w:rPr>
              <w:t>7,871</w:t>
            </w:r>
          </w:p>
        </w:tc>
      </w:tr>
      <w:tr w:rsidR="00AC30C4" w:rsidRPr="00BF1FC8" w14:paraId="017FC3AA" w14:textId="77777777" w:rsidTr="005243E2">
        <w:tc>
          <w:tcPr>
            <w:tcW w:w="3942" w:type="dxa"/>
          </w:tcPr>
          <w:p w14:paraId="2C41DB10" w14:textId="77777777" w:rsidR="00AC30C4" w:rsidRPr="00BF1FC8" w:rsidRDefault="00AC30C4" w:rsidP="00AC30C4">
            <w:pPr>
              <w:tabs>
                <w:tab w:val="left" w:pos="162"/>
              </w:tabs>
              <w:spacing w:line="380" w:lineRule="exact"/>
              <w:ind w:right="33"/>
              <w:jc w:val="thaiDistribute"/>
              <w:rPr>
                <w:rFonts w:ascii="Arial" w:hAnsi="Arial" w:cs="Arial"/>
                <w:sz w:val="20"/>
                <w:szCs w:val="20"/>
              </w:rPr>
            </w:pPr>
            <w:r w:rsidRPr="00BF1FC8">
              <w:rPr>
                <w:rFonts w:ascii="Arial" w:hAnsi="Arial" w:cs="Arial"/>
                <w:sz w:val="20"/>
                <w:szCs w:val="20"/>
              </w:rPr>
              <w:t>Raw materials and consumables used</w:t>
            </w:r>
          </w:p>
        </w:tc>
        <w:tc>
          <w:tcPr>
            <w:tcW w:w="1368" w:type="dxa"/>
            <w:vAlign w:val="bottom"/>
          </w:tcPr>
          <w:p w14:paraId="757DBBEB" w14:textId="5AAC0A9A" w:rsidR="00AC30C4" w:rsidRPr="00BF1FC8" w:rsidRDefault="00195AD1" w:rsidP="00AC30C4">
            <w:pPr>
              <w:tabs>
                <w:tab w:val="decimal" w:pos="1050"/>
              </w:tabs>
              <w:spacing w:line="380" w:lineRule="exact"/>
              <w:ind w:right="-18"/>
              <w:rPr>
                <w:rFonts w:ascii="Arial" w:hAnsi="Arial" w:cs="Arial"/>
                <w:sz w:val="20"/>
                <w:szCs w:val="20"/>
              </w:rPr>
            </w:pPr>
            <w:r>
              <w:rPr>
                <w:rFonts w:ascii="Arial" w:hAnsi="Arial" w:cs="Arial"/>
                <w:sz w:val="20"/>
                <w:szCs w:val="20"/>
              </w:rPr>
              <w:t>17,244,909</w:t>
            </w:r>
          </w:p>
        </w:tc>
        <w:tc>
          <w:tcPr>
            <w:tcW w:w="1350" w:type="dxa"/>
            <w:vAlign w:val="bottom"/>
          </w:tcPr>
          <w:p w14:paraId="739F0EAB" w14:textId="5ED77677" w:rsidR="00AC30C4" w:rsidRPr="00BF1FC8" w:rsidRDefault="00AC30C4" w:rsidP="00AC30C4">
            <w:pPr>
              <w:tabs>
                <w:tab w:val="decimal" w:pos="1050"/>
              </w:tabs>
              <w:spacing w:line="380" w:lineRule="exact"/>
              <w:ind w:right="-18"/>
              <w:rPr>
                <w:rFonts w:ascii="Arial" w:hAnsi="Arial" w:cs="Arial"/>
                <w:sz w:val="20"/>
                <w:szCs w:val="20"/>
              </w:rPr>
            </w:pPr>
            <w:r w:rsidRPr="00623123">
              <w:rPr>
                <w:rFonts w:ascii="Arial" w:hAnsi="Arial" w:cs="Arial"/>
                <w:sz w:val="20"/>
                <w:szCs w:val="20"/>
              </w:rPr>
              <w:t>18,482,549</w:t>
            </w:r>
          </w:p>
        </w:tc>
        <w:tc>
          <w:tcPr>
            <w:tcW w:w="1309" w:type="dxa"/>
            <w:vAlign w:val="bottom"/>
          </w:tcPr>
          <w:p w14:paraId="3802B054" w14:textId="74BFC847" w:rsidR="00AC30C4" w:rsidRPr="00BF1FC8" w:rsidRDefault="00195AD1" w:rsidP="00AC30C4">
            <w:pPr>
              <w:tabs>
                <w:tab w:val="decimal" w:pos="1050"/>
              </w:tabs>
              <w:spacing w:line="380" w:lineRule="exact"/>
              <w:ind w:right="-18"/>
              <w:rPr>
                <w:rFonts w:ascii="Arial" w:hAnsi="Arial" w:cs="Arial"/>
                <w:sz w:val="20"/>
                <w:szCs w:val="20"/>
              </w:rPr>
            </w:pPr>
            <w:r>
              <w:rPr>
                <w:rFonts w:ascii="Arial" w:hAnsi="Arial" w:cs="Arial"/>
                <w:sz w:val="20"/>
                <w:szCs w:val="20"/>
              </w:rPr>
              <w:t>11,654,998</w:t>
            </w:r>
          </w:p>
        </w:tc>
        <w:tc>
          <w:tcPr>
            <w:tcW w:w="1310" w:type="dxa"/>
            <w:vAlign w:val="bottom"/>
          </w:tcPr>
          <w:p w14:paraId="5A336A3E" w14:textId="0B866C9F" w:rsidR="00AC30C4" w:rsidRPr="00BF1FC8" w:rsidRDefault="00AC30C4" w:rsidP="00AC30C4">
            <w:pPr>
              <w:tabs>
                <w:tab w:val="decimal" w:pos="1050"/>
              </w:tabs>
              <w:spacing w:line="380" w:lineRule="exact"/>
              <w:ind w:right="-18"/>
              <w:rPr>
                <w:rFonts w:ascii="Arial" w:hAnsi="Arial" w:cs="Arial"/>
                <w:sz w:val="20"/>
                <w:szCs w:val="20"/>
              </w:rPr>
            </w:pPr>
            <w:r w:rsidRPr="00623123">
              <w:rPr>
                <w:rFonts w:ascii="Arial" w:hAnsi="Arial" w:cs="Arial"/>
                <w:sz w:val="20"/>
                <w:szCs w:val="20"/>
              </w:rPr>
              <w:t>12,087,663</w:t>
            </w:r>
          </w:p>
        </w:tc>
      </w:tr>
      <w:tr w:rsidR="00AC30C4" w:rsidRPr="00BF1FC8" w14:paraId="49BA6AD8" w14:textId="77777777" w:rsidTr="005243E2">
        <w:tc>
          <w:tcPr>
            <w:tcW w:w="3942" w:type="dxa"/>
          </w:tcPr>
          <w:p w14:paraId="1D81FCE5" w14:textId="77777777" w:rsidR="00AC30C4" w:rsidRPr="00BF1FC8" w:rsidRDefault="00AC30C4" w:rsidP="00AC30C4">
            <w:pPr>
              <w:tabs>
                <w:tab w:val="left" w:pos="162"/>
              </w:tabs>
              <w:spacing w:line="380" w:lineRule="exact"/>
              <w:ind w:right="33"/>
              <w:jc w:val="thaiDistribute"/>
              <w:rPr>
                <w:rFonts w:ascii="Arial" w:hAnsi="Arial" w:cs="Arial"/>
                <w:sz w:val="20"/>
                <w:szCs w:val="20"/>
              </w:rPr>
            </w:pPr>
            <w:r w:rsidRPr="00BF1FC8">
              <w:rPr>
                <w:rFonts w:ascii="Arial" w:hAnsi="Arial" w:cs="Arial"/>
                <w:sz w:val="20"/>
                <w:szCs w:val="20"/>
              </w:rPr>
              <w:t xml:space="preserve">Changes in inventories of finished </w:t>
            </w:r>
          </w:p>
        </w:tc>
        <w:tc>
          <w:tcPr>
            <w:tcW w:w="1368" w:type="dxa"/>
            <w:vAlign w:val="bottom"/>
          </w:tcPr>
          <w:p w14:paraId="1ECF9025" w14:textId="77777777" w:rsidR="00AC30C4" w:rsidRPr="00BF1FC8" w:rsidRDefault="00AC30C4" w:rsidP="00AC30C4">
            <w:pPr>
              <w:tabs>
                <w:tab w:val="decimal" w:pos="1050"/>
              </w:tabs>
              <w:spacing w:line="380" w:lineRule="exact"/>
              <w:ind w:right="-18"/>
              <w:rPr>
                <w:rFonts w:ascii="Arial" w:hAnsi="Arial" w:cs="Arial"/>
                <w:sz w:val="20"/>
                <w:szCs w:val="20"/>
              </w:rPr>
            </w:pPr>
          </w:p>
        </w:tc>
        <w:tc>
          <w:tcPr>
            <w:tcW w:w="1350" w:type="dxa"/>
            <w:vAlign w:val="bottom"/>
          </w:tcPr>
          <w:p w14:paraId="1BD9AE34" w14:textId="77777777" w:rsidR="00AC30C4" w:rsidRPr="00BF1FC8" w:rsidRDefault="00AC30C4" w:rsidP="00AC30C4">
            <w:pPr>
              <w:tabs>
                <w:tab w:val="decimal" w:pos="1050"/>
              </w:tabs>
              <w:spacing w:line="380" w:lineRule="exact"/>
              <w:ind w:right="-18"/>
              <w:rPr>
                <w:rFonts w:ascii="Arial" w:hAnsi="Arial" w:cs="Arial"/>
                <w:sz w:val="20"/>
                <w:szCs w:val="20"/>
              </w:rPr>
            </w:pPr>
          </w:p>
        </w:tc>
        <w:tc>
          <w:tcPr>
            <w:tcW w:w="1309" w:type="dxa"/>
            <w:vAlign w:val="bottom"/>
          </w:tcPr>
          <w:p w14:paraId="08FCB90E" w14:textId="77777777" w:rsidR="00AC30C4" w:rsidRPr="00BF1FC8" w:rsidRDefault="00AC30C4" w:rsidP="00AC30C4">
            <w:pPr>
              <w:tabs>
                <w:tab w:val="decimal" w:pos="1050"/>
              </w:tabs>
              <w:spacing w:line="380" w:lineRule="exact"/>
              <w:ind w:right="-18"/>
              <w:rPr>
                <w:rFonts w:ascii="Arial" w:hAnsi="Arial" w:cs="Arial"/>
                <w:sz w:val="20"/>
                <w:szCs w:val="20"/>
              </w:rPr>
            </w:pPr>
          </w:p>
        </w:tc>
        <w:tc>
          <w:tcPr>
            <w:tcW w:w="1310" w:type="dxa"/>
            <w:vAlign w:val="bottom"/>
          </w:tcPr>
          <w:p w14:paraId="6253F3BC" w14:textId="77777777" w:rsidR="00AC30C4" w:rsidRPr="00BF1FC8" w:rsidRDefault="00AC30C4" w:rsidP="00AC30C4">
            <w:pPr>
              <w:tabs>
                <w:tab w:val="decimal" w:pos="1050"/>
              </w:tabs>
              <w:spacing w:line="380" w:lineRule="exact"/>
              <w:ind w:right="-18"/>
              <w:rPr>
                <w:rFonts w:ascii="Arial" w:hAnsi="Arial" w:cs="Arial"/>
                <w:sz w:val="20"/>
                <w:szCs w:val="20"/>
              </w:rPr>
            </w:pPr>
          </w:p>
        </w:tc>
      </w:tr>
      <w:tr w:rsidR="00AC30C4" w:rsidRPr="00BF1FC8" w14:paraId="32507C74" w14:textId="77777777" w:rsidTr="005243E2">
        <w:tc>
          <w:tcPr>
            <w:tcW w:w="3942" w:type="dxa"/>
          </w:tcPr>
          <w:p w14:paraId="0FA1C613" w14:textId="7B73906E" w:rsidR="00AC30C4" w:rsidRPr="00BF1FC8" w:rsidRDefault="00AC30C4" w:rsidP="00AC30C4">
            <w:pPr>
              <w:tabs>
                <w:tab w:val="left" w:pos="162"/>
              </w:tabs>
              <w:spacing w:line="380" w:lineRule="exact"/>
              <w:ind w:right="33"/>
              <w:jc w:val="thaiDistribute"/>
              <w:rPr>
                <w:rFonts w:ascii="Arial" w:hAnsi="Arial" w:cs="Arial"/>
                <w:sz w:val="20"/>
                <w:szCs w:val="20"/>
              </w:rPr>
            </w:pPr>
            <w:r w:rsidRPr="00BF1FC8">
              <w:rPr>
                <w:rFonts w:ascii="Arial" w:hAnsi="Arial" w:cs="Arial"/>
                <w:sz w:val="20"/>
                <w:szCs w:val="20"/>
              </w:rPr>
              <w:t xml:space="preserve">   goods and work in pro</w:t>
            </w:r>
            <w:r>
              <w:rPr>
                <w:rFonts w:ascii="Arial" w:hAnsi="Arial" w:cs="Arial"/>
                <w:sz w:val="20"/>
                <w:szCs w:val="20"/>
              </w:rPr>
              <w:t>cess</w:t>
            </w:r>
          </w:p>
        </w:tc>
        <w:tc>
          <w:tcPr>
            <w:tcW w:w="1368" w:type="dxa"/>
            <w:vAlign w:val="bottom"/>
          </w:tcPr>
          <w:p w14:paraId="4C388611" w14:textId="7458A778" w:rsidR="00AC30C4" w:rsidRPr="00BF1FC8" w:rsidRDefault="00195AD1" w:rsidP="00AC30C4">
            <w:pPr>
              <w:tabs>
                <w:tab w:val="decimal" w:pos="1050"/>
              </w:tabs>
              <w:spacing w:line="380" w:lineRule="exact"/>
              <w:ind w:right="-18"/>
              <w:rPr>
                <w:rFonts w:ascii="Arial" w:hAnsi="Arial" w:cs="Arial"/>
                <w:sz w:val="20"/>
                <w:szCs w:val="20"/>
              </w:rPr>
            </w:pPr>
            <w:r>
              <w:rPr>
                <w:rFonts w:ascii="Arial" w:hAnsi="Arial" w:cs="Arial"/>
                <w:sz w:val="20"/>
                <w:szCs w:val="20"/>
              </w:rPr>
              <w:t>194,</w:t>
            </w:r>
            <w:r w:rsidR="001A5661">
              <w:rPr>
                <w:rFonts w:ascii="Arial" w:hAnsi="Arial" w:cs="Arial"/>
                <w:sz w:val="20"/>
                <w:szCs w:val="20"/>
              </w:rPr>
              <w:t>754</w:t>
            </w:r>
          </w:p>
        </w:tc>
        <w:tc>
          <w:tcPr>
            <w:tcW w:w="1350" w:type="dxa"/>
            <w:vAlign w:val="bottom"/>
          </w:tcPr>
          <w:p w14:paraId="2F7C18BD" w14:textId="3F01C33D" w:rsidR="00AC30C4" w:rsidRPr="00BF1FC8" w:rsidRDefault="00AC30C4" w:rsidP="00AC30C4">
            <w:pPr>
              <w:tabs>
                <w:tab w:val="decimal" w:pos="1050"/>
              </w:tabs>
              <w:spacing w:line="380" w:lineRule="exact"/>
              <w:ind w:right="-18"/>
              <w:rPr>
                <w:rFonts w:ascii="Arial" w:hAnsi="Arial" w:cs="Arial"/>
                <w:sz w:val="20"/>
                <w:szCs w:val="20"/>
              </w:rPr>
            </w:pPr>
            <w:r>
              <w:rPr>
                <w:rFonts w:ascii="Arial" w:hAnsi="Arial" w:cs="Arial"/>
                <w:sz w:val="20"/>
                <w:szCs w:val="20"/>
              </w:rPr>
              <w:t>(122,269)</w:t>
            </w:r>
          </w:p>
        </w:tc>
        <w:tc>
          <w:tcPr>
            <w:tcW w:w="1309" w:type="dxa"/>
            <w:vAlign w:val="bottom"/>
          </w:tcPr>
          <w:p w14:paraId="46CDC6FA" w14:textId="590247C5" w:rsidR="00AC30C4" w:rsidRPr="00BF1FC8" w:rsidRDefault="001A5661" w:rsidP="00AC30C4">
            <w:pPr>
              <w:tabs>
                <w:tab w:val="decimal" w:pos="1050"/>
              </w:tabs>
              <w:spacing w:line="380" w:lineRule="exact"/>
              <w:ind w:right="-18"/>
              <w:rPr>
                <w:rFonts w:ascii="Arial" w:hAnsi="Arial" w:cs="Arial"/>
                <w:sz w:val="20"/>
                <w:szCs w:val="20"/>
              </w:rPr>
            </w:pPr>
            <w:r>
              <w:rPr>
                <w:rFonts w:ascii="Arial" w:hAnsi="Arial" w:cs="Arial"/>
                <w:sz w:val="20"/>
                <w:szCs w:val="20"/>
              </w:rPr>
              <w:t>117,990</w:t>
            </w:r>
          </w:p>
        </w:tc>
        <w:tc>
          <w:tcPr>
            <w:tcW w:w="1310" w:type="dxa"/>
            <w:vAlign w:val="bottom"/>
          </w:tcPr>
          <w:p w14:paraId="5F574720" w14:textId="3904B3CB" w:rsidR="00AC30C4" w:rsidRPr="00BF1FC8" w:rsidRDefault="00AC30C4" w:rsidP="00AC30C4">
            <w:pPr>
              <w:tabs>
                <w:tab w:val="decimal" w:pos="1050"/>
              </w:tabs>
              <w:spacing w:line="380" w:lineRule="exact"/>
              <w:ind w:right="-18"/>
              <w:rPr>
                <w:rFonts w:ascii="Arial" w:hAnsi="Arial" w:cs="Arial"/>
                <w:sz w:val="20"/>
                <w:szCs w:val="20"/>
              </w:rPr>
            </w:pPr>
            <w:r>
              <w:rPr>
                <w:rFonts w:ascii="Arial" w:hAnsi="Arial" w:cs="Arial"/>
                <w:sz w:val="20"/>
                <w:szCs w:val="20"/>
              </w:rPr>
              <w:t>(101,208)</w:t>
            </w:r>
          </w:p>
        </w:tc>
      </w:tr>
    </w:tbl>
    <w:p w14:paraId="6CE30A4E" w14:textId="15C9B7A7" w:rsidR="006D481F" w:rsidRDefault="00E807BD" w:rsidP="002840E4">
      <w:pPr>
        <w:spacing w:before="240" w:after="120" w:line="380" w:lineRule="exact"/>
        <w:ind w:left="547" w:hanging="547"/>
        <w:jc w:val="both"/>
        <w:rPr>
          <w:rFonts w:ascii="Arial" w:hAnsi="Arial" w:cs="Arial"/>
          <w:b/>
          <w:bCs/>
          <w:sz w:val="22"/>
          <w:szCs w:val="22"/>
        </w:rPr>
      </w:pPr>
      <w:r>
        <w:rPr>
          <w:rFonts w:ascii="Arial" w:hAnsi="Arial"/>
          <w:b/>
          <w:bCs/>
          <w:sz w:val="22"/>
          <w:szCs w:val="22"/>
        </w:rPr>
        <w:t>28</w:t>
      </w:r>
      <w:r w:rsidR="009812C5">
        <w:rPr>
          <w:rFonts w:ascii="Arial" w:hAnsi="Arial"/>
          <w:b/>
          <w:bCs/>
          <w:sz w:val="22"/>
          <w:szCs w:val="22"/>
        </w:rPr>
        <w:t>.</w:t>
      </w:r>
      <w:r w:rsidR="009812C5">
        <w:rPr>
          <w:rFonts w:ascii="Arial" w:hAnsi="Arial"/>
          <w:b/>
          <w:bCs/>
          <w:sz w:val="22"/>
          <w:szCs w:val="22"/>
        </w:rPr>
        <w:tab/>
      </w:r>
      <w:r w:rsidR="006D481F">
        <w:rPr>
          <w:rFonts w:ascii="Arial" w:hAnsi="Arial" w:cs="Arial"/>
          <w:b/>
          <w:bCs/>
          <w:sz w:val="22"/>
          <w:szCs w:val="22"/>
        </w:rPr>
        <w:t>Employee Joint Investment Program of the Company</w:t>
      </w:r>
    </w:p>
    <w:p w14:paraId="5D0F4FD7" w14:textId="77777777" w:rsidR="006D481F" w:rsidRDefault="006D481F" w:rsidP="006D481F">
      <w:pPr>
        <w:spacing w:before="120" w:after="120" w:line="380" w:lineRule="exact"/>
        <w:ind w:left="540"/>
        <w:jc w:val="thaiDistribute"/>
        <w:rPr>
          <w:rFonts w:ascii="Arial" w:hAnsi="Arial" w:cs="Arial"/>
          <w:sz w:val="22"/>
          <w:szCs w:val="22"/>
        </w:rPr>
      </w:pPr>
      <w:r>
        <w:rPr>
          <w:rFonts w:ascii="Arial" w:hAnsi="Arial" w:cs="Arial"/>
          <w:sz w:val="22"/>
          <w:szCs w:val="22"/>
        </w:rPr>
        <w:t xml:space="preserve">On 10 November 2021, </w:t>
      </w:r>
      <w:r>
        <w:rPr>
          <w:rFonts w:ascii="Arial" w:hAnsi="Arial" w:cs="Cordia New"/>
          <w:sz w:val="22"/>
          <w:szCs w:val="22"/>
        </w:rPr>
        <w:t xml:space="preserve">a meeting of the Board of Directors of the Company </w:t>
      </w:r>
      <w:r>
        <w:rPr>
          <w:rFonts w:ascii="Arial" w:hAnsi="Arial" w:cs="Arial"/>
          <w:sz w:val="22"/>
          <w:szCs w:val="22"/>
        </w:rPr>
        <w:t>No. 6/2021 approved the Employee Joint Investment Program (EJIP)</w:t>
      </w:r>
      <w:r>
        <w:rPr>
          <w:rFonts w:ascii="Arial" w:hAnsi="Arial" w:cs="Browallia New"/>
          <w:sz w:val="22"/>
        </w:rPr>
        <w:t xml:space="preserve"> with</w:t>
      </w:r>
      <w:r>
        <w:rPr>
          <w:rFonts w:ascii="Arial" w:hAnsi="Arial" w:cs="Arial"/>
          <w:sz w:val="22"/>
          <w:szCs w:val="22"/>
        </w:rPr>
        <w:t xml:space="preserve"> a term from 1 January 2022 to 31 December 2025. Employees who participate in this program must comply with the condition for prohibiting the sale of shares from the first date to the end date of the program as detailed below.</w:t>
      </w:r>
    </w:p>
    <w:p w14:paraId="2F76CE89" w14:textId="2478F930" w:rsidR="006D481F" w:rsidRDefault="006D481F" w:rsidP="006D481F">
      <w:pPr>
        <w:spacing w:before="120" w:after="120" w:line="380" w:lineRule="exact"/>
        <w:ind w:left="5490" w:hanging="4950"/>
        <w:jc w:val="thaiDistribute"/>
        <w:rPr>
          <w:rFonts w:ascii="Arial" w:hAnsi="Arial" w:cstheme="minorBidi"/>
          <w:sz w:val="22"/>
          <w:szCs w:val="22"/>
        </w:rPr>
      </w:pPr>
      <w:r>
        <w:rPr>
          <w:rFonts w:ascii="Arial" w:hAnsi="Arial" w:cs="Arial"/>
          <w:sz w:val="22"/>
          <w:szCs w:val="22"/>
        </w:rPr>
        <w:t>Program maturity of 1 year (</w:t>
      </w:r>
      <w:r w:rsidRPr="002840E4">
        <w:rPr>
          <w:rFonts w:ascii="Arial" w:hAnsi="Arial" w:cs="Arial" w:hint="cs"/>
          <w:sz w:val="22"/>
          <w:szCs w:val="22"/>
          <w:cs/>
        </w:rPr>
        <w:t xml:space="preserve">31 </w:t>
      </w:r>
      <w:r>
        <w:rPr>
          <w:rFonts w:ascii="Arial" w:hAnsi="Arial" w:cs="Arial"/>
          <w:sz w:val="22"/>
          <w:szCs w:val="22"/>
        </w:rPr>
        <w:t xml:space="preserve">December </w:t>
      </w:r>
      <w:r w:rsidRPr="002840E4">
        <w:rPr>
          <w:rFonts w:ascii="Arial" w:hAnsi="Arial" w:cs="Arial" w:hint="cs"/>
          <w:sz w:val="22"/>
          <w:szCs w:val="22"/>
          <w:cs/>
        </w:rPr>
        <w:t>2022):</w:t>
      </w:r>
      <w:r>
        <w:rPr>
          <w:rFonts w:ascii="Arial" w:hAnsi="Arial" w:hint="cs"/>
          <w:sz w:val="22"/>
          <w:szCs w:val="22"/>
          <w:cs/>
        </w:rPr>
        <w:t xml:space="preserve"> </w:t>
      </w:r>
      <w:r>
        <w:rPr>
          <w:rFonts w:ascii="Arial" w:hAnsi="Arial" w:cs="Arial"/>
          <w:sz w:val="22"/>
          <w:szCs w:val="22"/>
        </w:rPr>
        <w:tab/>
        <w:t>Sale of shares is prohibited.</w:t>
      </w:r>
    </w:p>
    <w:p w14:paraId="7BDE3907" w14:textId="226654A8" w:rsidR="006D481F" w:rsidRDefault="006D481F" w:rsidP="006D481F">
      <w:pPr>
        <w:spacing w:before="120" w:after="120" w:line="380" w:lineRule="exact"/>
        <w:ind w:left="5490" w:hanging="4950"/>
        <w:jc w:val="thaiDistribute"/>
        <w:rPr>
          <w:rFonts w:ascii="Arial" w:hAnsi="Arial" w:cs="Cordia New"/>
          <w:sz w:val="22"/>
          <w:szCs w:val="22"/>
        </w:rPr>
      </w:pPr>
      <w:r>
        <w:rPr>
          <w:rFonts w:ascii="Arial" w:hAnsi="Arial" w:cs="Arial"/>
          <w:sz w:val="22"/>
          <w:szCs w:val="22"/>
        </w:rPr>
        <w:t xml:space="preserve">Program maturity of </w:t>
      </w:r>
      <w:r>
        <w:rPr>
          <w:rFonts w:ascii="Arial" w:hAnsi="Arial" w:cstheme="minorBidi"/>
          <w:sz w:val="22"/>
          <w:szCs w:val="22"/>
        </w:rPr>
        <w:t>2</w:t>
      </w:r>
      <w:r>
        <w:rPr>
          <w:rFonts w:ascii="Arial" w:hAnsi="Arial" w:cs="Arial"/>
          <w:sz w:val="22"/>
          <w:szCs w:val="22"/>
        </w:rPr>
        <w:t xml:space="preserve"> years (31 December 2023)</w:t>
      </w:r>
      <w:r w:rsidRPr="002840E4">
        <w:rPr>
          <w:rFonts w:ascii="Arial" w:hAnsi="Arial" w:cs="Arial" w:hint="cs"/>
          <w:sz w:val="22"/>
          <w:szCs w:val="22"/>
          <w:cs/>
        </w:rPr>
        <w:t>:</w:t>
      </w:r>
      <w:r>
        <w:rPr>
          <w:rFonts w:ascii="Arial" w:hAnsi="Arial" w:cstheme="minorBidi"/>
          <w:sz w:val="22"/>
          <w:szCs w:val="22"/>
          <w:cs/>
        </w:rPr>
        <w:t xml:space="preserve"> </w:t>
      </w:r>
      <w:r>
        <w:rPr>
          <w:rFonts w:ascii="Arial" w:hAnsi="Arial" w:cstheme="minorBidi"/>
          <w:sz w:val="22"/>
          <w:szCs w:val="22"/>
        </w:rPr>
        <w:t>The sale of shares is permitted for 25%</w:t>
      </w:r>
      <w:r>
        <w:rPr>
          <w:rFonts w:ascii="Arial" w:hAnsi="Arial" w:cs="Cordia New"/>
          <w:sz w:val="22"/>
          <w:szCs w:val="22"/>
          <w:cs/>
        </w:rPr>
        <w:t xml:space="preserve"> </w:t>
      </w:r>
      <w:r>
        <w:rPr>
          <w:rFonts w:ascii="Arial" w:hAnsi="Arial" w:cstheme="minorBidi"/>
          <w:sz w:val="22"/>
          <w:szCs w:val="22"/>
        </w:rPr>
        <w:t>of the accumulated shares. The securities company operating the program will transfer the shares to the securities trading account used for the transfer of shares upon maturity by 15 January 2024</w:t>
      </w:r>
      <w:r>
        <w:rPr>
          <w:rFonts w:ascii="Arial" w:hAnsi="Arial" w:cs="Cordia New"/>
          <w:sz w:val="22"/>
          <w:szCs w:val="22"/>
        </w:rPr>
        <w:t>.</w:t>
      </w:r>
    </w:p>
    <w:p w14:paraId="173ECAE4" w14:textId="77777777" w:rsidR="006D481F" w:rsidRDefault="006D481F" w:rsidP="006D481F">
      <w:pPr>
        <w:spacing w:before="120" w:after="120" w:line="380" w:lineRule="exact"/>
        <w:ind w:left="5490" w:hanging="4950"/>
        <w:jc w:val="thaiDistribute"/>
        <w:rPr>
          <w:rFonts w:ascii="Arial" w:hAnsi="Arial" w:cstheme="minorBidi"/>
          <w:sz w:val="22"/>
          <w:szCs w:val="22"/>
        </w:rPr>
      </w:pPr>
      <w:r>
        <w:rPr>
          <w:rFonts w:ascii="Arial" w:hAnsi="Arial" w:cs="Arial"/>
          <w:sz w:val="22"/>
          <w:szCs w:val="22"/>
        </w:rPr>
        <w:t>Program maturity of 3 years (</w:t>
      </w:r>
      <w:r w:rsidRPr="002840E4">
        <w:rPr>
          <w:rFonts w:ascii="Arial" w:hAnsi="Arial" w:cs="Arial" w:hint="cs"/>
          <w:sz w:val="22"/>
          <w:szCs w:val="22"/>
          <w:cs/>
        </w:rPr>
        <w:t xml:space="preserve">31 </w:t>
      </w:r>
      <w:r>
        <w:rPr>
          <w:rFonts w:ascii="Arial" w:hAnsi="Arial" w:cs="Arial"/>
          <w:sz w:val="22"/>
          <w:szCs w:val="22"/>
        </w:rPr>
        <w:t xml:space="preserve">December </w:t>
      </w:r>
      <w:r w:rsidRPr="002840E4">
        <w:rPr>
          <w:rFonts w:ascii="Arial" w:hAnsi="Arial" w:cs="Arial" w:hint="cs"/>
          <w:sz w:val="22"/>
          <w:szCs w:val="22"/>
          <w:cs/>
        </w:rPr>
        <w:t>2024)</w:t>
      </w:r>
      <w:r>
        <w:rPr>
          <w:rFonts w:ascii="Arial" w:hAnsi="Arial" w:cs="Arial"/>
          <w:sz w:val="22"/>
          <w:szCs w:val="22"/>
        </w:rPr>
        <w:t>:</w:t>
      </w:r>
      <w:r>
        <w:rPr>
          <w:rFonts w:ascii="Arial" w:hAnsi="Arial" w:cstheme="minorBidi"/>
          <w:sz w:val="22"/>
          <w:szCs w:val="22"/>
          <w:cs/>
        </w:rPr>
        <w:t xml:space="preserve"> </w:t>
      </w:r>
      <w:r>
        <w:rPr>
          <w:rFonts w:ascii="Arial" w:hAnsi="Arial" w:cstheme="minorBidi"/>
          <w:sz w:val="22"/>
          <w:szCs w:val="22"/>
        </w:rPr>
        <w:tab/>
        <w:t>The sale of shares is permitted for 25%</w:t>
      </w:r>
      <w:r>
        <w:rPr>
          <w:rFonts w:ascii="Arial" w:hAnsi="Arial" w:cs="Cordia New"/>
          <w:sz w:val="22"/>
          <w:szCs w:val="22"/>
          <w:cs/>
        </w:rPr>
        <w:t xml:space="preserve"> </w:t>
      </w:r>
      <w:r>
        <w:rPr>
          <w:rFonts w:ascii="Arial" w:hAnsi="Arial" w:cstheme="minorBidi"/>
          <w:sz w:val="22"/>
          <w:szCs w:val="22"/>
        </w:rPr>
        <w:t>of the accumulated shares. The securities company operating the program will transfer the shares to the securities trading account used for the transfer of shares upon maturity by 15 January 2025</w:t>
      </w:r>
      <w:r>
        <w:rPr>
          <w:rFonts w:ascii="Arial" w:hAnsi="Arial" w:cs="Cordia New"/>
          <w:sz w:val="22"/>
          <w:szCs w:val="22"/>
        </w:rPr>
        <w:t>.</w:t>
      </w:r>
    </w:p>
    <w:p w14:paraId="3A24E45B" w14:textId="77777777" w:rsidR="00A9236B" w:rsidRDefault="00A9236B">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5EFA3E5B" w14:textId="35AFF3B3" w:rsidR="006D481F" w:rsidRDefault="006D481F" w:rsidP="006D481F">
      <w:pPr>
        <w:spacing w:before="120" w:after="120" w:line="380" w:lineRule="exact"/>
        <w:ind w:left="5490" w:hanging="4950"/>
        <w:jc w:val="both"/>
        <w:rPr>
          <w:rFonts w:ascii="Angsana New" w:hAnsi="Angsana New" w:cstheme="minorBidi"/>
          <w:sz w:val="32"/>
          <w:szCs w:val="32"/>
        </w:rPr>
      </w:pPr>
      <w:r>
        <w:rPr>
          <w:rFonts w:ascii="Arial" w:hAnsi="Arial" w:cs="Arial"/>
          <w:sz w:val="22"/>
          <w:szCs w:val="22"/>
        </w:rPr>
        <w:lastRenderedPageBreak/>
        <w:t>Program maturity of 4 years (</w:t>
      </w:r>
      <w:r w:rsidRPr="002840E4">
        <w:rPr>
          <w:rFonts w:ascii="Arial" w:hAnsi="Arial" w:cs="Arial" w:hint="cs"/>
          <w:sz w:val="22"/>
          <w:szCs w:val="22"/>
          <w:cs/>
        </w:rPr>
        <w:t xml:space="preserve">31 </w:t>
      </w:r>
      <w:r>
        <w:rPr>
          <w:rFonts w:ascii="Arial" w:hAnsi="Arial" w:cs="Arial"/>
          <w:sz w:val="22"/>
          <w:szCs w:val="22"/>
        </w:rPr>
        <w:t xml:space="preserve">December </w:t>
      </w:r>
      <w:r w:rsidRPr="002840E4">
        <w:rPr>
          <w:rFonts w:ascii="Arial" w:hAnsi="Arial" w:cs="Arial" w:hint="cs"/>
          <w:sz w:val="22"/>
          <w:szCs w:val="22"/>
          <w:cs/>
        </w:rPr>
        <w:t>2025)</w:t>
      </w:r>
      <w:r>
        <w:rPr>
          <w:rFonts w:ascii="Arial" w:hAnsi="Arial" w:cs="Arial"/>
          <w:sz w:val="22"/>
          <w:szCs w:val="22"/>
        </w:rPr>
        <w:t>:</w:t>
      </w:r>
      <w:r>
        <w:rPr>
          <w:rFonts w:ascii="Arial" w:hAnsi="Arial" w:cstheme="minorBidi"/>
          <w:sz w:val="22"/>
          <w:szCs w:val="22"/>
          <w:cs/>
        </w:rPr>
        <w:t xml:space="preserve"> </w:t>
      </w:r>
      <w:r>
        <w:rPr>
          <w:rFonts w:ascii="Arial" w:hAnsi="Arial" w:cstheme="minorBidi"/>
          <w:sz w:val="22"/>
          <w:szCs w:val="22"/>
        </w:rPr>
        <w:tab/>
        <w:t>The sale of shares is permitted for 100%</w:t>
      </w:r>
      <w:r>
        <w:rPr>
          <w:rFonts w:ascii="Arial" w:hAnsi="Arial" w:cs="Cordia New"/>
          <w:sz w:val="22"/>
          <w:szCs w:val="22"/>
          <w:cs/>
        </w:rPr>
        <w:t xml:space="preserve"> </w:t>
      </w:r>
      <w:r>
        <w:rPr>
          <w:rFonts w:ascii="Arial" w:hAnsi="Arial" w:cstheme="minorBidi"/>
          <w:sz w:val="22"/>
          <w:szCs w:val="22"/>
        </w:rPr>
        <w:t>of the accumulated shares. The securities company operating the program will transfer the shares to the securities trading account used for the transfer of shares upon maturity by 15 January 2026</w:t>
      </w:r>
      <w:r>
        <w:rPr>
          <w:rFonts w:ascii="Arial" w:hAnsi="Arial" w:cs="Cordia New"/>
          <w:sz w:val="22"/>
          <w:szCs w:val="22"/>
        </w:rPr>
        <w:t>.</w:t>
      </w:r>
    </w:p>
    <w:p w14:paraId="6D57CC61" w14:textId="55D7F848" w:rsidR="009812C5" w:rsidRPr="006D481F" w:rsidRDefault="006D481F" w:rsidP="006D481F">
      <w:pPr>
        <w:spacing w:before="120" w:after="120" w:line="380" w:lineRule="exact"/>
        <w:ind w:left="540"/>
        <w:jc w:val="thaiDistribute"/>
        <w:rPr>
          <w:rFonts w:ascii="Angsana New" w:hAnsi="Angsana New"/>
          <w:sz w:val="32"/>
          <w:szCs w:val="32"/>
        </w:rPr>
      </w:pPr>
      <w:r>
        <w:rPr>
          <w:rFonts w:ascii="Arial" w:hAnsi="Arial" w:cs="Arial"/>
          <w:sz w:val="22"/>
          <w:szCs w:val="22"/>
        </w:rPr>
        <w:t xml:space="preserve">During </w:t>
      </w:r>
      <w:r w:rsidR="00E807BD">
        <w:rPr>
          <w:rFonts w:ascii="Arial" w:hAnsi="Arial" w:cs="Arial"/>
          <w:sz w:val="22"/>
          <w:szCs w:val="22"/>
        </w:rPr>
        <w:t xml:space="preserve">the year </w:t>
      </w:r>
      <w:r w:rsidR="00AC30C4">
        <w:rPr>
          <w:rFonts w:ascii="Arial" w:hAnsi="Arial" w:cs="Arial"/>
          <w:sz w:val="22"/>
          <w:szCs w:val="22"/>
        </w:rPr>
        <w:t>2024</w:t>
      </w:r>
      <w:r>
        <w:rPr>
          <w:rFonts w:ascii="Arial" w:hAnsi="Arial" w:cs="Arial"/>
          <w:sz w:val="22"/>
          <w:szCs w:val="22"/>
        </w:rPr>
        <w:t xml:space="preserve">, the Company paid the contribution of Baht </w:t>
      </w:r>
      <w:r w:rsidR="00106959">
        <w:rPr>
          <w:rFonts w:ascii="Arial" w:hAnsi="Arial" w:cs="Arial"/>
          <w:sz w:val="22"/>
          <w:szCs w:val="22"/>
        </w:rPr>
        <w:t>17</w:t>
      </w:r>
      <w:r w:rsidR="00AC30C4">
        <w:rPr>
          <w:rFonts w:ascii="Arial" w:hAnsi="Arial" w:cs="Arial"/>
          <w:sz w:val="22"/>
          <w:szCs w:val="22"/>
        </w:rPr>
        <w:t xml:space="preserve"> </w:t>
      </w:r>
      <w:r>
        <w:rPr>
          <w:rFonts w:ascii="Arial" w:hAnsi="Arial" w:cs="Arial"/>
          <w:sz w:val="22"/>
          <w:szCs w:val="22"/>
        </w:rPr>
        <w:t>million</w:t>
      </w:r>
      <w:r w:rsidR="00E807BD">
        <w:rPr>
          <w:rFonts w:ascii="Arial" w:hAnsi="Arial" w:cs="Arial"/>
          <w:sz w:val="22"/>
          <w:szCs w:val="22"/>
        </w:rPr>
        <w:t xml:space="preserve"> (</w:t>
      </w:r>
      <w:r w:rsidR="00AC30C4">
        <w:rPr>
          <w:rFonts w:ascii="Arial" w:hAnsi="Arial" w:cs="Arial"/>
          <w:sz w:val="22"/>
          <w:szCs w:val="22"/>
        </w:rPr>
        <w:t>2023</w:t>
      </w:r>
      <w:r w:rsidR="00E807BD">
        <w:rPr>
          <w:rFonts w:ascii="Arial" w:hAnsi="Arial" w:cs="Arial"/>
          <w:sz w:val="22"/>
          <w:szCs w:val="22"/>
        </w:rPr>
        <w:t xml:space="preserve">: Baht </w:t>
      </w:r>
      <w:r w:rsidR="00AC30C4">
        <w:rPr>
          <w:rFonts w:ascii="Arial" w:hAnsi="Arial" w:cs="Arial"/>
          <w:sz w:val="22"/>
          <w:szCs w:val="22"/>
        </w:rPr>
        <w:t xml:space="preserve">15 </w:t>
      </w:r>
      <w:r w:rsidR="00E807BD">
        <w:rPr>
          <w:rFonts w:ascii="Arial" w:hAnsi="Arial" w:cs="Arial"/>
          <w:sz w:val="22"/>
          <w:szCs w:val="22"/>
        </w:rPr>
        <w:t>million)</w:t>
      </w:r>
      <w:r>
        <w:rPr>
          <w:rFonts w:ascii="Arial" w:hAnsi="Arial" w:cs="Arial"/>
          <w:sz w:val="22"/>
          <w:szCs w:val="22"/>
        </w:rPr>
        <w:t xml:space="preserve"> to the program in accordance with the specified conditions and recognised this amount as a part of cost of goods sold, selling and distribution expenses, and administrative expenses in profit and loss.</w:t>
      </w:r>
    </w:p>
    <w:p w14:paraId="54C34236" w14:textId="56BA1A23" w:rsidR="00202AD1" w:rsidRPr="00F43756" w:rsidRDefault="00E807BD" w:rsidP="002840E4">
      <w:pPr>
        <w:tabs>
          <w:tab w:val="left" w:pos="1440"/>
          <w:tab w:val="left" w:pos="2160"/>
        </w:tabs>
        <w:spacing w:before="120" w:after="120" w:line="380" w:lineRule="exact"/>
        <w:ind w:left="547" w:right="-43" w:hanging="547"/>
        <w:jc w:val="thaiDistribute"/>
        <w:rPr>
          <w:rFonts w:ascii="Arial" w:hAnsi="Arial"/>
          <w:b/>
          <w:bCs/>
          <w:sz w:val="22"/>
          <w:szCs w:val="22"/>
        </w:rPr>
      </w:pPr>
      <w:r>
        <w:rPr>
          <w:rFonts w:ascii="Arial" w:hAnsi="Arial"/>
          <w:b/>
          <w:bCs/>
          <w:sz w:val="22"/>
          <w:szCs w:val="22"/>
        </w:rPr>
        <w:t>29</w:t>
      </w:r>
      <w:r w:rsidR="00202AD1" w:rsidRPr="00F43756">
        <w:rPr>
          <w:rFonts w:ascii="Arial" w:hAnsi="Arial"/>
          <w:b/>
          <w:bCs/>
          <w:sz w:val="22"/>
          <w:szCs w:val="22"/>
        </w:rPr>
        <w:t>.</w:t>
      </w:r>
      <w:r w:rsidR="00202AD1" w:rsidRPr="00F43756">
        <w:rPr>
          <w:rFonts w:ascii="Arial" w:hAnsi="Arial"/>
          <w:b/>
          <w:bCs/>
          <w:sz w:val="22"/>
          <w:szCs w:val="22"/>
        </w:rPr>
        <w:tab/>
        <w:t xml:space="preserve">Income tax </w:t>
      </w:r>
    </w:p>
    <w:p w14:paraId="61CFE3D0" w14:textId="1C511138" w:rsidR="00202AD1" w:rsidRPr="00F43756" w:rsidRDefault="00202AD1" w:rsidP="001E0CEE">
      <w:pPr>
        <w:spacing w:before="120" w:line="380" w:lineRule="exact"/>
        <w:ind w:left="547" w:hanging="547"/>
        <w:jc w:val="both"/>
        <w:rPr>
          <w:rFonts w:ascii="Arial" w:hAnsi="Arial"/>
          <w:sz w:val="22"/>
          <w:szCs w:val="22"/>
        </w:rPr>
      </w:pPr>
      <w:r w:rsidRPr="00F43756">
        <w:rPr>
          <w:rFonts w:ascii="Arial" w:hAnsi="Arial"/>
          <w:sz w:val="22"/>
          <w:szCs w:val="22"/>
        </w:rPr>
        <w:tab/>
      </w:r>
      <w:r w:rsidR="001E0CEE">
        <w:rPr>
          <w:rFonts w:ascii="Arial" w:hAnsi="Arial"/>
          <w:sz w:val="22"/>
          <w:szCs w:val="22"/>
        </w:rPr>
        <w:t>Income t</w:t>
      </w:r>
      <w:r w:rsidRPr="00F43756">
        <w:rPr>
          <w:rFonts w:ascii="Arial" w:hAnsi="Arial"/>
          <w:sz w:val="22"/>
          <w:szCs w:val="22"/>
        </w:rPr>
        <w:t>ax expense</w:t>
      </w:r>
      <w:r w:rsidR="001E0CEE">
        <w:rPr>
          <w:rFonts w:ascii="Arial" w:hAnsi="Arial"/>
          <w:sz w:val="22"/>
          <w:szCs w:val="22"/>
        </w:rPr>
        <w:t>s</w:t>
      </w:r>
      <w:r w:rsidRPr="00F43756">
        <w:rPr>
          <w:rFonts w:ascii="Arial" w:hAnsi="Arial"/>
          <w:sz w:val="22"/>
          <w:szCs w:val="22"/>
        </w:rPr>
        <w:t xml:space="preserve"> for the years ended 31 December </w:t>
      </w:r>
      <w:r w:rsidR="00AC30C4">
        <w:rPr>
          <w:rFonts w:ascii="Arial" w:hAnsi="Arial"/>
          <w:sz w:val="22"/>
          <w:szCs w:val="22"/>
        </w:rPr>
        <w:t>2024</w:t>
      </w:r>
      <w:r w:rsidRPr="00F43756">
        <w:rPr>
          <w:rFonts w:ascii="Arial" w:hAnsi="Arial"/>
          <w:sz w:val="22"/>
          <w:szCs w:val="22"/>
        </w:rPr>
        <w:t xml:space="preserve"> and </w:t>
      </w:r>
      <w:r w:rsidR="00AC30C4">
        <w:rPr>
          <w:rFonts w:ascii="Arial" w:hAnsi="Arial"/>
          <w:sz w:val="22"/>
          <w:szCs w:val="22"/>
        </w:rPr>
        <w:t>2023</w:t>
      </w:r>
      <w:r w:rsidRPr="00F43756">
        <w:rPr>
          <w:rFonts w:ascii="Arial" w:hAnsi="Arial"/>
          <w:sz w:val="22"/>
          <w:szCs w:val="22"/>
        </w:rPr>
        <w:t xml:space="preserve"> </w:t>
      </w:r>
      <w:r w:rsidR="001D3E13">
        <w:rPr>
          <w:rFonts w:ascii="Arial" w:hAnsi="Arial"/>
          <w:sz w:val="22"/>
          <w:szCs w:val="22"/>
        </w:rPr>
        <w:t>were</w:t>
      </w:r>
      <w:r w:rsidRPr="00F43756">
        <w:rPr>
          <w:rFonts w:ascii="Arial" w:hAnsi="Arial"/>
          <w:sz w:val="22"/>
          <w:szCs w:val="22"/>
        </w:rPr>
        <w:t xml:space="preserve"> </w:t>
      </w:r>
      <w:r w:rsidR="00425374" w:rsidRPr="00F43756">
        <w:rPr>
          <w:rFonts w:ascii="Arial" w:hAnsi="Arial"/>
          <w:sz w:val="22"/>
          <w:szCs w:val="22"/>
        </w:rPr>
        <w:t>summarised</w:t>
      </w:r>
      <w:r w:rsidRPr="00F43756">
        <w:rPr>
          <w:rFonts w:ascii="Arial" w:hAnsi="Arial"/>
          <w:sz w:val="22"/>
          <w:szCs w:val="22"/>
        </w:rPr>
        <w:t xml:space="preserve"> as follows:</w:t>
      </w:r>
    </w:p>
    <w:tbl>
      <w:tblPr>
        <w:tblW w:w="9180" w:type="dxa"/>
        <w:tblInd w:w="360" w:type="dxa"/>
        <w:tblLayout w:type="fixed"/>
        <w:tblLook w:val="01E0" w:firstRow="1" w:lastRow="1" w:firstColumn="1" w:lastColumn="1" w:noHBand="0" w:noVBand="0"/>
      </w:tblPr>
      <w:tblGrid>
        <w:gridCol w:w="4320"/>
        <w:gridCol w:w="1215"/>
        <w:gridCol w:w="1215"/>
        <w:gridCol w:w="1215"/>
        <w:gridCol w:w="1215"/>
      </w:tblGrid>
      <w:tr w:rsidR="00202AD1" w:rsidRPr="00F43756" w14:paraId="6C374847" w14:textId="77777777" w:rsidTr="0004127F">
        <w:trPr>
          <w:trHeight w:val="325"/>
        </w:trPr>
        <w:tc>
          <w:tcPr>
            <w:tcW w:w="4320" w:type="dxa"/>
          </w:tcPr>
          <w:p w14:paraId="7F63865D" w14:textId="77777777" w:rsidR="00202AD1" w:rsidRPr="00F43756" w:rsidRDefault="00202AD1" w:rsidP="001E0CEE">
            <w:pPr>
              <w:tabs>
                <w:tab w:val="left" w:pos="1440"/>
              </w:tabs>
              <w:spacing w:line="300" w:lineRule="exact"/>
              <w:jc w:val="thaiDistribute"/>
              <w:rPr>
                <w:rFonts w:ascii="Arial" w:hAnsi="Arial"/>
                <w:spacing w:val="-4"/>
                <w:sz w:val="20"/>
                <w:szCs w:val="20"/>
              </w:rPr>
            </w:pPr>
          </w:p>
        </w:tc>
        <w:tc>
          <w:tcPr>
            <w:tcW w:w="4860" w:type="dxa"/>
            <w:gridSpan w:val="4"/>
          </w:tcPr>
          <w:p w14:paraId="28269BE4" w14:textId="77777777" w:rsidR="00202AD1" w:rsidRPr="00F43756" w:rsidRDefault="00202AD1" w:rsidP="001E0CEE">
            <w:pPr>
              <w:spacing w:line="300" w:lineRule="exact"/>
              <w:ind w:left="-15"/>
              <w:jc w:val="right"/>
              <w:rPr>
                <w:rFonts w:ascii="Arial" w:hAnsi="Arial"/>
                <w:spacing w:val="-4"/>
                <w:sz w:val="20"/>
                <w:szCs w:val="20"/>
              </w:rPr>
            </w:pPr>
            <w:r w:rsidRPr="00F43756">
              <w:rPr>
                <w:rFonts w:ascii="Arial" w:hAnsi="Arial"/>
                <w:spacing w:val="-4"/>
                <w:sz w:val="20"/>
                <w:szCs w:val="20"/>
              </w:rPr>
              <w:t>(Unit: Thousand Baht)</w:t>
            </w:r>
          </w:p>
        </w:tc>
      </w:tr>
      <w:tr w:rsidR="00202AD1" w:rsidRPr="00F43756" w14:paraId="42888F23" w14:textId="77777777" w:rsidTr="0004127F">
        <w:trPr>
          <w:trHeight w:val="325"/>
        </w:trPr>
        <w:tc>
          <w:tcPr>
            <w:tcW w:w="4320" w:type="dxa"/>
          </w:tcPr>
          <w:p w14:paraId="1FDCAC74" w14:textId="77777777" w:rsidR="00202AD1" w:rsidRPr="00F43756" w:rsidRDefault="00202AD1" w:rsidP="001E0CEE">
            <w:pPr>
              <w:tabs>
                <w:tab w:val="left" w:pos="1440"/>
              </w:tabs>
              <w:spacing w:line="300" w:lineRule="exact"/>
              <w:jc w:val="thaiDistribute"/>
              <w:rPr>
                <w:rFonts w:ascii="Arial" w:hAnsi="Arial"/>
                <w:spacing w:val="-4"/>
                <w:sz w:val="20"/>
                <w:szCs w:val="20"/>
              </w:rPr>
            </w:pPr>
          </w:p>
        </w:tc>
        <w:tc>
          <w:tcPr>
            <w:tcW w:w="2430" w:type="dxa"/>
            <w:gridSpan w:val="2"/>
            <w:vAlign w:val="bottom"/>
          </w:tcPr>
          <w:p w14:paraId="6FD09DE7" w14:textId="77777777" w:rsidR="00202AD1" w:rsidRPr="00F43756" w:rsidRDefault="00202AD1" w:rsidP="001E0CEE">
            <w:pPr>
              <w:pBdr>
                <w:bottom w:val="single" w:sz="6" w:space="1" w:color="auto"/>
              </w:pBdr>
              <w:spacing w:line="300" w:lineRule="exact"/>
              <w:ind w:left="-15"/>
              <w:jc w:val="center"/>
              <w:rPr>
                <w:rFonts w:ascii="Arial" w:hAnsi="Arial" w:cs="Arial"/>
                <w:sz w:val="20"/>
                <w:szCs w:val="20"/>
              </w:rPr>
            </w:pPr>
            <w:r w:rsidRPr="00F43756">
              <w:rPr>
                <w:rFonts w:ascii="Arial" w:hAnsi="Arial" w:cs="Arial"/>
                <w:sz w:val="20"/>
                <w:szCs w:val="20"/>
              </w:rPr>
              <w:t xml:space="preserve">Consolidated </w:t>
            </w:r>
          </w:p>
          <w:p w14:paraId="314696DD" w14:textId="77777777" w:rsidR="00202AD1" w:rsidRPr="00F43756" w:rsidRDefault="00202AD1" w:rsidP="001E0CEE">
            <w:pPr>
              <w:pBdr>
                <w:bottom w:val="single" w:sz="6" w:space="1" w:color="auto"/>
              </w:pBdr>
              <w:spacing w:line="300" w:lineRule="exact"/>
              <w:ind w:left="-15"/>
              <w:jc w:val="center"/>
              <w:rPr>
                <w:rFonts w:ascii="Arial" w:hAnsi="Arial" w:cs="Arial"/>
                <w:sz w:val="20"/>
                <w:szCs w:val="20"/>
              </w:rPr>
            </w:pPr>
            <w:r w:rsidRPr="00F43756">
              <w:rPr>
                <w:rFonts w:ascii="Arial" w:hAnsi="Arial" w:cs="Arial"/>
                <w:sz w:val="20"/>
                <w:szCs w:val="20"/>
              </w:rPr>
              <w:t>financial statements</w:t>
            </w:r>
          </w:p>
        </w:tc>
        <w:tc>
          <w:tcPr>
            <w:tcW w:w="2430" w:type="dxa"/>
            <w:gridSpan w:val="2"/>
            <w:vAlign w:val="bottom"/>
          </w:tcPr>
          <w:p w14:paraId="7C165E25" w14:textId="77777777" w:rsidR="00202AD1" w:rsidRPr="00F43756" w:rsidRDefault="00202AD1" w:rsidP="001E0CEE">
            <w:pPr>
              <w:pBdr>
                <w:bottom w:val="single" w:sz="6" w:space="1" w:color="auto"/>
              </w:pBdr>
              <w:spacing w:line="300" w:lineRule="exact"/>
              <w:ind w:left="-15"/>
              <w:jc w:val="center"/>
              <w:rPr>
                <w:rFonts w:ascii="Arial" w:hAnsi="Arial" w:cs="Arial"/>
                <w:sz w:val="20"/>
                <w:szCs w:val="20"/>
              </w:rPr>
            </w:pPr>
            <w:r w:rsidRPr="00F43756">
              <w:rPr>
                <w:rFonts w:ascii="Arial" w:hAnsi="Arial" w:cs="Arial"/>
                <w:sz w:val="20"/>
                <w:szCs w:val="20"/>
              </w:rPr>
              <w:t xml:space="preserve">Separate </w:t>
            </w:r>
          </w:p>
          <w:p w14:paraId="0126A4AF" w14:textId="77777777" w:rsidR="00202AD1" w:rsidRPr="00F43756" w:rsidRDefault="00202AD1" w:rsidP="001E0CEE">
            <w:pPr>
              <w:pBdr>
                <w:bottom w:val="single" w:sz="6" w:space="1" w:color="auto"/>
              </w:pBdr>
              <w:spacing w:line="300" w:lineRule="exact"/>
              <w:ind w:left="-15"/>
              <w:jc w:val="center"/>
              <w:rPr>
                <w:rFonts w:ascii="Arial" w:hAnsi="Arial" w:cs="Arial"/>
                <w:sz w:val="20"/>
                <w:szCs w:val="20"/>
              </w:rPr>
            </w:pPr>
            <w:r w:rsidRPr="00F43756">
              <w:rPr>
                <w:rFonts w:ascii="Arial" w:hAnsi="Arial" w:cs="Arial"/>
                <w:sz w:val="20"/>
                <w:szCs w:val="20"/>
              </w:rPr>
              <w:t>financial statements</w:t>
            </w:r>
          </w:p>
        </w:tc>
      </w:tr>
      <w:tr w:rsidR="0004127F" w:rsidRPr="00F43756" w14:paraId="55210702" w14:textId="77777777" w:rsidTr="0004127F">
        <w:trPr>
          <w:trHeight w:val="354"/>
        </w:trPr>
        <w:tc>
          <w:tcPr>
            <w:tcW w:w="4320" w:type="dxa"/>
          </w:tcPr>
          <w:p w14:paraId="0BE80916" w14:textId="77777777" w:rsidR="0004127F" w:rsidRPr="00F43756" w:rsidRDefault="0004127F" w:rsidP="001E0CEE">
            <w:pPr>
              <w:tabs>
                <w:tab w:val="left" w:pos="1440"/>
              </w:tabs>
              <w:spacing w:line="300" w:lineRule="exact"/>
              <w:jc w:val="thaiDistribute"/>
              <w:rPr>
                <w:rFonts w:ascii="Arial" w:hAnsi="Arial"/>
                <w:spacing w:val="-4"/>
                <w:sz w:val="20"/>
                <w:szCs w:val="20"/>
              </w:rPr>
            </w:pPr>
          </w:p>
        </w:tc>
        <w:tc>
          <w:tcPr>
            <w:tcW w:w="1215" w:type="dxa"/>
          </w:tcPr>
          <w:p w14:paraId="5FB147FD" w14:textId="05DDE41D" w:rsidR="0004127F" w:rsidRPr="00F43756" w:rsidRDefault="00AC30C4" w:rsidP="001E0CEE">
            <w:pPr>
              <w:pBdr>
                <w:bottom w:val="single" w:sz="4" w:space="1" w:color="auto"/>
              </w:pBdr>
              <w:spacing w:line="300" w:lineRule="exact"/>
              <w:ind w:left="-15"/>
              <w:jc w:val="center"/>
              <w:rPr>
                <w:rFonts w:ascii="ZWAdobeF" w:hAnsi="ZWAdobeF"/>
                <w:sz w:val="20"/>
                <w:szCs w:val="20"/>
              </w:rPr>
            </w:pPr>
            <w:r>
              <w:rPr>
                <w:rFonts w:ascii="Arial" w:hAnsi="Arial"/>
                <w:spacing w:val="-4"/>
                <w:sz w:val="20"/>
                <w:szCs w:val="20"/>
              </w:rPr>
              <w:t>2024</w:t>
            </w:r>
          </w:p>
        </w:tc>
        <w:tc>
          <w:tcPr>
            <w:tcW w:w="1215" w:type="dxa"/>
          </w:tcPr>
          <w:p w14:paraId="2F239B30" w14:textId="02095D76" w:rsidR="0004127F" w:rsidRPr="00F43756" w:rsidRDefault="00AC30C4" w:rsidP="001E0CEE">
            <w:pPr>
              <w:pBdr>
                <w:bottom w:val="single" w:sz="4" w:space="1" w:color="auto"/>
              </w:pBdr>
              <w:spacing w:line="300" w:lineRule="exact"/>
              <w:ind w:left="-15"/>
              <w:jc w:val="center"/>
              <w:rPr>
                <w:rFonts w:ascii="ZWAdobeF" w:hAnsi="ZWAdobeF"/>
                <w:sz w:val="20"/>
                <w:szCs w:val="20"/>
              </w:rPr>
            </w:pPr>
            <w:r>
              <w:rPr>
                <w:rFonts w:ascii="Arial" w:hAnsi="Arial"/>
                <w:spacing w:val="-4"/>
                <w:sz w:val="20"/>
                <w:szCs w:val="20"/>
              </w:rPr>
              <w:t>2023</w:t>
            </w:r>
          </w:p>
        </w:tc>
        <w:tc>
          <w:tcPr>
            <w:tcW w:w="1215" w:type="dxa"/>
          </w:tcPr>
          <w:p w14:paraId="040557F5" w14:textId="38D888A2" w:rsidR="0004127F" w:rsidRPr="00F43756" w:rsidRDefault="00AC30C4" w:rsidP="001E0CEE">
            <w:pPr>
              <w:pBdr>
                <w:bottom w:val="single" w:sz="4" w:space="1" w:color="auto"/>
              </w:pBdr>
              <w:spacing w:line="300" w:lineRule="exact"/>
              <w:ind w:left="-15"/>
              <w:jc w:val="center"/>
              <w:rPr>
                <w:rFonts w:ascii="ZWAdobeF" w:hAnsi="ZWAdobeF"/>
                <w:sz w:val="20"/>
                <w:szCs w:val="20"/>
              </w:rPr>
            </w:pPr>
            <w:r>
              <w:rPr>
                <w:rFonts w:ascii="Arial" w:hAnsi="Arial"/>
                <w:spacing w:val="-4"/>
                <w:sz w:val="20"/>
                <w:szCs w:val="20"/>
              </w:rPr>
              <w:t>2024</w:t>
            </w:r>
          </w:p>
        </w:tc>
        <w:tc>
          <w:tcPr>
            <w:tcW w:w="1215" w:type="dxa"/>
          </w:tcPr>
          <w:p w14:paraId="5C0C0B79" w14:textId="5F60E866" w:rsidR="0004127F" w:rsidRPr="00F43756" w:rsidRDefault="00AC30C4" w:rsidP="001E0CEE">
            <w:pPr>
              <w:pBdr>
                <w:bottom w:val="single" w:sz="4" w:space="1" w:color="auto"/>
              </w:pBdr>
              <w:spacing w:line="300" w:lineRule="exact"/>
              <w:ind w:left="-15"/>
              <w:jc w:val="center"/>
              <w:rPr>
                <w:rFonts w:ascii="ZWAdobeF" w:hAnsi="ZWAdobeF"/>
                <w:sz w:val="20"/>
                <w:szCs w:val="20"/>
              </w:rPr>
            </w:pPr>
            <w:r>
              <w:rPr>
                <w:rFonts w:ascii="Arial" w:hAnsi="Arial"/>
                <w:spacing w:val="-4"/>
                <w:sz w:val="20"/>
                <w:szCs w:val="20"/>
              </w:rPr>
              <w:t>2023</w:t>
            </w:r>
          </w:p>
        </w:tc>
      </w:tr>
      <w:tr w:rsidR="006935D6" w:rsidRPr="00F43756" w14:paraId="02039F6C" w14:textId="77777777" w:rsidTr="0004127F">
        <w:trPr>
          <w:trHeight w:val="325"/>
        </w:trPr>
        <w:tc>
          <w:tcPr>
            <w:tcW w:w="4320" w:type="dxa"/>
          </w:tcPr>
          <w:p w14:paraId="6F16C0B3" w14:textId="77777777" w:rsidR="006935D6" w:rsidRPr="00F43756" w:rsidRDefault="006935D6" w:rsidP="001E0CEE">
            <w:pPr>
              <w:tabs>
                <w:tab w:val="left" w:pos="1440"/>
              </w:tabs>
              <w:spacing w:line="300" w:lineRule="exact"/>
              <w:ind w:left="72"/>
              <w:rPr>
                <w:rFonts w:ascii="Arial" w:hAnsi="Arial"/>
                <w:b/>
                <w:bCs/>
                <w:sz w:val="20"/>
                <w:szCs w:val="20"/>
              </w:rPr>
            </w:pPr>
            <w:r w:rsidRPr="00F43756">
              <w:rPr>
                <w:rFonts w:ascii="Arial" w:hAnsi="Arial"/>
                <w:b/>
                <w:bCs/>
                <w:sz w:val="20"/>
                <w:szCs w:val="20"/>
              </w:rPr>
              <w:t>Current income tax:</w:t>
            </w:r>
          </w:p>
        </w:tc>
        <w:tc>
          <w:tcPr>
            <w:tcW w:w="1215" w:type="dxa"/>
            <w:vAlign w:val="bottom"/>
          </w:tcPr>
          <w:p w14:paraId="56EB7F39" w14:textId="77777777" w:rsidR="006935D6" w:rsidRPr="00F43756" w:rsidRDefault="006935D6" w:rsidP="001E0CEE">
            <w:pPr>
              <w:tabs>
                <w:tab w:val="decimal" w:pos="793"/>
              </w:tabs>
              <w:spacing w:line="300" w:lineRule="exact"/>
              <w:ind w:left="-15"/>
              <w:jc w:val="both"/>
              <w:rPr>
                <w:rFonts w:ascii="Arial" w:hAnsi="Arial"/>
                <w:spacing w:val="-4"/>
                <w:sz w:val="20"/>
                <w:szCs w:val="20"/>
              </w:rPr>
            </w:pPr>
          </w:p>
        </w:tc>
        <w:tc>
          <w:tcPr>
            <w:tcW w:w="1215" w:type="dxa"/>
            <w:vAlign w:val="bottom"/>
          </w:tcPr>
          <w:p w14:paraId="237C92A3" w14:textId="77777777" w:rsidR="006935D6" w:rsidRPr="00F43756" w:rsidRDefault="006935D6" w:rsidP="001E0CEE">
            <w:pPr>
              <w:tabs>
                <w:tab w:val="decimal" w:pos="793"/>
              </w:tabs>
              <w:spacing w:line="300" w:lineRule="exact"/>
              <w:ind w:left="-15"/>
              <w:jc w:val="both"/>
              <w:rPr>
                <w:rFonts w:ascii="Arial" w:hAnsi="Arial"/>
                <w:spacing w:val="-4"/>
                <w:sz w:val="20"/>
                <w:szCs w:val="20"/>
              </w:rPr>
            </w:pPr>
          </w:p>
        </w:tc>
        <w:tc>
          <w:tcPr>
            <w:tcW w:w="1215" w:type="dxa"/>
            <w:vAlign w:val="bottom"/>
          </w:tcPr>
          <w:p w14:paraId="7D124463" w14:textId="77777777" w:rsidR="006935D6" w:rsidRPr="00F43756" w:rsidRDefault="006935D6" w:rsidP="001E0CEE">
            <w:pPr>
              <w:tabs>
                <w:tab w:val="decimal" w:pos="793"/>
              </w:tabs>
              <w:spacing w:line="300" w:lineRule="exact"/>
              <w:ind w:left="-15"/>
              <w:jc w:val="both"/>
              <w:rPr>
                <w:rFonts w:ascii="Arial" w:hAnsi="Arial"/>
                <w:spacing w:val="-4"/>
                <w:sz w:val="20"/>
                <w:szCs w:val="20"/>
              </w:rPr>
            </w:pPr>
          </w:p>
        </w:tc>
        <w:tc>
          <w:tcPr>
            <w:tcW w:w="1215" w:type="dxa"/>
            <w:vAlign w:val="bottom"/>
          </w:tcPr>
          <w:p w14:paraId="40D68D9D" w14:textId="77777777" w:rsidR="006935D6" w:rsidRPr="00F43756" w:rsidRDefault="006935D6" w:rsidP="001E0CEE">
            <w:pPr>
              <w:tabs>
                <w:tab w:val="decimal" w:pos="793"/>
              </w:tabs>
              <w:spacing w:line="300" w:lineRule="exact"/>
              <w:ind w:left="-15"/>
              <w:jc w:val="both"/>
              <w:rPr>
                <w:rFonts w:ascii="Arial" w:hAnsi="Arial"/>
                <w:spacing w:val="-4"/>
                <w:sz w:val="20"/>
                <w:szCs w:val="20"/>
              </w:rPr>
            </w:pPr>
          </w:p>
        </w:tc>
      </w:tr>
      <w:tr w:rsidR="00AC30C4" w:rsidRPr="00F43756" w14:paraId="4516C8CD" w14:textId="77777777" w:rsidTr="0004127F">
        <w:trPr>
          <w:trHeight w:val="325"/>
        </w:trPr>
        <w:tc>
          <w:tcPr>
            <w:tcW w:w="4320" w:type="dxa"/>
          </w:tcPr>
          <w:p w14:paraId="6007AE7A" w14:textId="77777777" w:rsidR="00AC30C4" w:rsidRPr="00F43756" w:rsidRDefault="00AC30C4" w:rsidP="001E0CEE">
            <w:pPr>
              <w:tabs>
                <w:tab w:val="left" w:pos="1440"/>
              </w:tabs>
              <w:spacing w:line="300" w:lineRule="exact"/>
              <w:ind w:left="72"/>
              <w:rPr>
                <w:rFonts w:ascii="Arial" w:hAnsi="Arial"/>
                <w:sz w:val="20"/>
                <w:szCs w:val="20"/>
              </w:rPr>
            </w:pPr>
            <w:r w:rsidRPr="00F43756">
              <w:rPr>
                <w:rFonts w:ascii="Arial" w:hAnsi="Arial"/>
                <w:sz w:val="20"/>
                <w:szCs w:val="20"/>
              </w:rPr>
              <w:t>Corporate income tax charge for the year</w:t>
            </w:r>
          </w:p>
        </w:tc>
        <w:tc>
          <w:tcPr>
            <w:tcW w:w="1215" w:type="dxa"/>
            <w:vAlign w:val="bottom"/>
          </w:tcPr>
          <w:p w14:paraId="21BD59AA" w14:textId="4A90B9CF" w:rsidR="00AC30C4" w:rsidRPr="00F43756" w:rsidRDefault="002B7892" w:rsidP="001E0CEE">
            <w:pPr>
              <w:tabs>
                <w:tab w:val="decimal" w:pos="882"/>
              </w:tabs>
              <w:spacing w:line="300" w:lineRule="exact"/>
              <w:ind w:left="-15"/>
              <w:jc w:val="thaiDistribute"/>
              <w:rPr>
                <w:rFonts w:ascii="Arial" w:hAnsi="Arial" w:cs="Arial"/>
                <w:spacing w:val="-4"/>
                <w:sz w:val="20"/>
                <w:szCs w:val="20"/>
              </w:rPr>
            </w:pPr>
            <w:r>
              <w:rPr>
                <w:rFonts w:ascii="Arial" w:hAnsi="Arial" w:cs="Arial"/>
                <w:spacing w:val="-4"/>
                <w:sz w:val="20"/>
                <w:szCs w:val="20"/>
              </w:rPr>
              <w:t>37,787</w:t>
            </w:r>
          </w:p>
        </w:tc>
        <w:tc>
          <w:tcPr>
            <w:tcW w:w="1215" w:type="dxa"/>
            <w:vAlign w:val="bottom"/>
          </w:tcPr>
          <w:p w14:paraId="782582FB" w14:textId="2EFD994D" w:rsidR="00AC30C4" w:rsidRPr="00F43756" w:rsidRDefault="00AC30C4" w:rsidP="001E0CEE">
            <w:pPr>
              <w:tabs>
                <w:tab w:val="decimal" w:pos="882"/>
              </w:tabs>
              <w:spacing w:line="300" w:lineRule="exact"/>
              <w:ind w:left="-15"/>
              <w:jc w:val="thaiDistribute"/>
              <w:rPr>
                <w:rFonts w:ascii="Arial" w:hAnsi="Arial" w:cs="Arial"/>
                <w:spacing w:val="-4"/>
                <w:sz w:val="20"/>
                <w:szCs w:val="20"/>
              </w:rPr>
            </w:pPr>
            <w:r w:rsidRPr="00623123">
              <w:rPr>
                <w:rFonts w:ascii="Arial" w:hAnsi="Arial" w:cs="Arial"/>
                <w:spacing w:val="-4"/>
                <w:sz w:val="20"/>
                <w:szCs w:val="20"/>
              </w:rPr>
              <w:t>67,</w:t>
            </w:r>
            <w:r>
              <w:rPr>
                <w:rFonts w:ascii="Arial" w:hAnsi="Arial" w:cs="Arial"/>
                <w:spacing w:val="-4"/>
                <w:sz w:val="20"/>
                <w:szCs w:val="20"/>
              </w:rPr>
              <w:t>853</w:t>
            </w:r>
          </w:p>
        </w:tc>
        <w:tc>
          <w:tcPr>
            <w:tcW w:w="1215" w:type="dxa"/>
            <w:vAlign w:val="bottom"/>
          </w:tcPr>
          <w:p w14:paraId="521EC82D" w14:textId="45CE28E0" w:rsidR="00AC30C4" w:rsidRPr="00F43756" w:rsidRDefault="002B7892" w:rsidP="001E0CEE">
            <w:pPr>
              <w:tabs>
                <w:tab w:val="decimal" w:pos="882"/>
              </w:tabs>
              <w:spacing w:line="300" w:lineRule="exact"/>
              <w:ind w:left="-15"/>
              <w:jc w:val="thaiDistribute"/>
              <w:rPr>
                <w:rFonts w:ascii="Arial" w:hAnsi="Arial" w:cs="Arial"/>
                <w:spacing w:val="-4"/>
                <w:sz w:val="20"/>
                <w:szCs w:val="20"/>
              </w:rPr>
            </w:pPr>
            <w:r>
              <w:rPr>
                <w:rFonts w:ascii="Arial" w:hAnsi="Arial" w:cs="Arial"/>
                <w:spacing w:val="-4"/>
                <w:sz w:val="20"/>
                <w:szCs w:val="20"/>
              </w:rPr>
              <w:t>1,165</w:t>
            </w:r>
          </w:p>
        </w:tc>
        <w:tc>
          <w:tcPr>
            <w:tcW w:w="1215" w:type="dxa"/>
            <w:vAlign w:val="bottom"/>
          </w:tcPr>
          <w:p w14:paraId="01F23CE5" w14:textId="08DA796A" w:rsidR="00AC30C4" w:rsidRPr="00F43756" w:rsidRDefault="00AC30C4" w:rsidP="001E0CEE">
            <w:pPr>
              <w:tabs>
                <w:tab w:val="decimal" w:pos="882"/>
              </w:tabs>
              <w:spacing w:line="300" w:lineRule="exact"/>
              <w:ind w:left="-15"/>
              <w:jc w:val="thaiDistribute"/>
              <w:rPr>
                <w:rFonts w:ascii="Arial" w:hAnsi="Arial" w:cs="Arial"/>
                <w:spacing w:val="-4"/>
                <w:sz w:val="20"/>
                <w:szCs w:val="20"/>
              </w:rPr>
            </w:pPr>
            <w:r w:rsidRPr="00623123">
              <w:rPr>
                <w:rFonts w:ascii="Arial" w:hAnsi="Arial" w:cs="Arial"/>
                <w:spacing w:val="-4"/>
                <w:sz w:val="20"/>
                <w:szCs w:val="20"/>
              </w:rPr>
              <w:t>36,192</w:t>
            </w:r>
          </w:p>
        </w:tc>
      </w:tr>
      <w:tr w:rsidR="00AC30C4" w:rsidRPr="00F43756" w14:paraId="5758E439" w14:textId="77777777" w:rsidTr="0004127F">
        <w:trPr>
          <w:trHeight w:val="325"/>
        </w:trPr>
        <w:tc>
          <w:tcPr>
            <w:tcW w:w="4320" w:type="dxa"/>
          </w:tcPr>
          <w:p w14:paraId="7DAF769C" w14:textId="7DE3D214" w:rsidR="00AC30C4" w:rsidRPr="00F43756" w:rsidRDefault="00AC30C4" w:rsidP="001E0CEE">
            <w:pPr>
              <w:tabs>
                <w:tab w:val="left" w:pos="1440"/>
              </w:tabs>
              <w:spacing w:line="300" w:lineRule="exact"/>
              <w:ind w:left="72"/>
              <w:rPr>
                <w:rFonts w:ascii="Arial" w:hAnsi="Arial"/>
                <w:sz w:val="20"/>
                <w:szCs w:val="20"/>
              </w:rPr>
            </w:pPr>
            <w:r w:rsidRPr="00F43756">
              <w:rPr>
                <w:rFonts w:ascii="Arial" w:hAnsi="Arial"/>
                <w:b/>
                <w:bCs/>
                <w:color w:val="000000"/>
                <w:sz w:val="20"/>
                <w:szCs w:val="20"/>
              </w:rPr>
              <w:t>Deferred tax:</w:t>
            </w:r>
          </w:p>
        </w:tc>
        <w:tc>
          <w:tcPr>
            <w:tcW w:w="1215" w:type="dxa"/>
            <w:vAlign w:val="bottom"/>
          </w:tcPr>
          <w:p w14:paraId="4F6641A5" w14:textId="77777777" w:rsidR="00AC30C4" w:rsidRPr="00F43756" w:rsidRDefault="00AC30C4" w:rsidP="001E0CEE">
            <w:pPr>
              <w:tabs>
                <w:tab w:val="decimal" w:pos="882"/>
              </w:tabs>
              <w:spacing w:line="300" w:lineRule="exact"/>
              <w:ind w:left="-15"/>
              <w:jc w:val="thaiDistribute"/>
              <w:rPr>
                <w:rFonts w:ascii="Arial" w:hAnsi="Arial" w:cs="Arial"/>
                <w:spacing w:val="-4"/>
                <w:sz w:val="20"/>
                <w:szCs w:val="20"/>
              </w:rPr>
            </w:pPr>
          </w:p>
        </w:tc>
        <w:tc>
          <w:tcPr>
            <w:tcW w:w="1215" w:type="dxa"/>
            <w:vAlign w:val="bottom"/>
          </w:tcPr>
          <w:p w14:paraId="20F14444" w14:textId="77777777" w:rsidR="00AC30C4" w:rsidRPr="00F43756" w:rsidRDefault="00AC30C4" w:rsidP="001E0CEE">
            <w:pPr>
              <w:tabs>
                <w:tab w:val="decimal" w:pos="882"/>
              </w:tabs>
              <w:spacing w:line="300" w:lineRule="exact"/>
              <w:ind w:left="-15"/>
              <w:jc w:val="thaiDistribute"/>
              <w:rPr>
                <w:rFonts w:ascii="Arial" w:hAnsi="Arial" w:cs="Arial"/>
                <w:spacing w:val="-4"/>
                <w:sz w:val="20"/>
                <w:szCs w:val="20"/>
              </w:rPr>
            </w:pPr>
          </w:p>
        </w:tc>
        <w:tc>
          <w:tcPr>
            <w:tcW w:w="1215" w:type="dxa"/>
            <w:vAlign w:val="bottom"/>
          </w:tcPr>
          <w:p w14:paraId="62D498B4" w14:textId="77777777" w:rsidR="00AC30C4" w:rsidRPr="00F43756" w:rsidRDefault="00AC30C4" w:rsidP="001E0CEE">
            <w:pPr>
              <w:tabs>
                <w:tab w:val="decimal" w:pos="882"/>
              </w:tabs>
              <w:spacing w:line="300" w:lineRule="exact"/>
              <w:ind w:left="-15"/>
              <w:jc w:val="thaiDistribute"/>
              <w:rPr>
                <w:rFonts w:ascii="Arial" w:hAnsi="Arial" w:cs="Arial"/>
                <w:spacing w:val="-4"/>
                <w:sz w:val="20"/>
                <w:szCs w:val="20"/>
              </w:rPr>
            </w:pPr>
          </w:p>
        </w:tc>
        <w:tc>
          <w:tcPr>
            <w:tcW w:w="1215" w:type="dxa"/>
            <w:vAlign w:val="bottom"/>
          </w:tcPr>
          <w:p w14:paraId="10F30D7B" w14:textId="77777777" w:rsidR="00AC30C4" w:rsidRPr="00F43756" w:rsidRDefault="00AC30C4" w:rsidP="001E0CEE">
            <w:pPr>
              <w:tabs>
                <w:tab w:val="decimal" w:pos="882"/>
              </w:tabs>
              <w:spacing w:line="300" w:lineRule="exact"/>
              <w:ind w:left="-15"/>
              <w:jc w:val="thaiDistribute"/>
              <w:rPr>
                <w:rFonts w:ascii="Arial" w:hAnsi="Arial" w:cs="Arial"/>
                <w:spacing w:val="-4"/>
                <w:sz w:val="20"/>
                <w:szCs w:val="20"/>
              </w:rPr>
            </w:pPr>
          </w:p>
        </w:tc>
      </w:tr>
      <w:tr w:rsidR="00AC30C4" w:rsidRPr="00F43756" w14:paraId="08F3FBD5" w14:textId="77777777" w:rsidTr="0004127F">
        <w:trPr>
          <w:trHeight w:val="311"/>
        </w:trPr>
        <w:tc>
          <w:tcPr>
            <w:tcW w:w="4320" w:type="dxa"/>
          </w:tcPr>
          <w:p w14:paraId="083855EC" w14:textId="77777777" w:rsidR="00AC30C4" w:rsidRPr="00F43756" w:rsidRDefault="00AC30C4" w:rsidP="001E0CEE">
            <w:pPr>
              <w:tabs>
                <w:tab w:val="left" w:pos="1440"/>
              </w:tabs>
              <w:spacing w:line="300" w:lineRule="exact"/>
              <w:ind w:left="72"/>
              <w:rPr>
                <w:rFonts w:ascii="Arial" w:hAnsi="Arial"/>
                <w:sz w:val="20"/>
                <w:szCs w:val="20"/>
              </w:rPr>
            </w:pPr>
            <w:r w:rsidRPr="00F43756">
              <w:rPr>
                <w:rFonts w:ascii="Arial" w:hAnsi="Arial"/>
                <w:sz w:val="20"/>
                <w:szCs w:val="20"/>
              </w:rPr>
              <w:t>Relating to origination and reversal of</w:t>
            </w:r>
          </w:p>
        </w:tc>
        <w:tc>
          <w:tcPr>
            <w:tcW w:w="1215" w:type="dxa"/>
            <w:vAlign w:val="bottom"/>
          </w:tcPr>
          <w:p w14:paraId="7444F1D5" w14:textId="3A5A9CFC" w:rsidR="00AC30C4" w:rsidRPr="00D54D15" w:rsidRDefault="00AC30C4" w:rsidP="001E0CEE">
            <w:pPr>
              <w:tabs>
                <w:tab w:val="decimal" w:pos="882"/>
              </w:tabs>
              <w:spacing w:line="300" w:lineRule="exact"/>
              <w:ind w:left="-15"/>
              <w:jc w:val="thaiDistribute"/>
              <w:rPr>
                <w:rFonts w:ascii="Arial" w:hAnsi="Arial" w:cstheme="minorBidi"/>
                <w:spacing w:val="-4"/>
                <w:sz w:val="20"/>
                <w:szCs w:val="20"/>
              </w:rPr>
            </w:pPr>
          </w:p>
        </w:tc>
        <w:tc>
          <w:tcPr>
            <w:tcW w:w="1215" w:type="dxa"/>
            <w:vAlign w:val="bottom"/>
          </w:tcPr>
          <w:p w14:paraId="13FE73F0" w14:textId="2B7B7595" w:rsidR="00AC30C4" w:rsidRPr="00F43756" w:rsidRDefault="00AC30C4" w:rsidP="001E0CEE">
            <w:pPr>
              <w:tabs>
                <w:tab w:val="decimal" w:pos="882"/>
              </w:tabs>
              <w:spacing w:line="300" w:lineRule="exact"/>
              <w:ind w:left="-15"/>
              <w:jc w:val="thaiDistribute"/>
              <w:rPr>
                <w:rFonts w:ascii="Arial" w:hAnsi="Arial" w:cs="Arial"/>
                <w:spacing w:val="-4"/>
                <w:sz w:val="20"/>
                <w:szCs w:val="20"/>
              </w:rPr>
            </w:pPr>
          </w:p>
        </w:tc>
        <w:tc>
          <w:tcPr>
            <w:tcW w:w="1215" w:type="dxa"/>
            <w:vAlign w:val="bottom"/>
          </w:tcPr>
          <w:p w14:paraId="23B285E5" w14:textId="33D5C88C" w:rsidR="00AC30C4" w:rsidRPr="00F43756" w:rsidRDefault="00AC30C4" w:rsidP="001E0CEE">
            <w:pPr>
              <w:tabs>
                <w:tab w:val="decimal" w:pos="882"/>
              </w:tabs>
              <w:spacing w:line="300" w:lineRule="exact"/>
              <w:ind w:left="-15"/>
              <w:jc w:val="thaiDistribute"/>
              <w:rPr>
                <w:rFonts w:ascii="Arial" w:hAnsi="Arial" w:cs="Arial"/>
                <w:spacing w:val="-4"/>
                <w:sz w:val="20"/>
                <w:szCs w:val="20"/>
              </w:rPr>
            </w:pPr>
          </w:p>
        </w:tc>
        <w:tc>
          <w:tcPr>
            <w:tcW w:w="1215" w:type="dxa"/>
            <w:vAlign w:val="bottom"/>
          </w:tcPr>
          <w:p w14:paraId="12C77584" w14:textId="77777777" w:rsidR="00AC30C4" w:rsidRPr="00F43756" w:rsidRDefault="00AC30C4" w:rsidP="001E0CEE">
            <w:pPr>
              <w:tabs>
                <w:tab w:val="decimal" w:pos="882"/>
              </w:tabs>
              <w:spacing w:line="300" w:lineRule="exact"/>
              <w:ind w:left="-15"/>
              <w:jc w:val="thaiDistribute"/>
              <w:rPr>
                <w:rFonts w:ascii="Arial" w:hAnsi="Arial" w:cs="Arial"/>
                <w:spacing w:val="-4"/>
                <w:sz w:val="20"/>
                <w:szCs w:val="20"/>
              </w:rPr>
            </w:pPr>
          </w:p>
        </w:tc>
      </w:tr>
      <w:tr w:rsidR="00AC30C4" w:rsidRPr="00F43756" w14:paraId="3D400DE7" w14:textId="77777777" w:rsidTr="0004127F">
        <w:trPr>
          <w:trHeight w:val="339"/>
        </w:trPr>
        <w:tc>
          <w:tcPr>
            <w:tcW w:w="4320" w:type="dxa"/>
          </w:tcPr>
          <w:p w14:paraId="1310DAAC" w14:textId="77777777" w:rsidR="00AC30C4" w:rsidRPr="00F43756" w:rsidRDefault="00AC30C4" w:rsidP="001E0CEE">
            <w:pPr>
              <w:tabs>
                <w:tab w:val="left" w:pos="1440"/>
              </w:tabs>
              <w:spacing w:line="300" w:lineRule="exact"/>
              <w:ind w:left="72"/>
              <w:rPr>
                <w:rFonts w:ascii="Arial" w:hAnsi="Arial"/>
                <w:sz w:val="20"/>
                <w:szCs w:val="20"/>
              </w:rPr>
            </w:pPr>
            <w:r w:rsidRPr="00F43756">
              <w:rPr>
                <w:rFonts w:ascii="Arial" w:hAnsi="Arial"/>
                <w:sz w:val="20"/>
                <w:szCs w:val="20"/>
              </w:rPr>
              <w:t xml:space="preserve">   temporary differences  </w:t>
            </w:r>
          </w:p>
        </w:tc>
        <w:tc>
          <w:tcPr>
            <w:tcW w:w="1215" w:type="dxa"/>
            <w:vAlign w:val="bottom"/>
          </w:tcPr>
          <w:p w14:paraId="08A1A61F" w14:textId="0DDAE170" w:rsidR="00AC30C4" w:rsidRPr="00F43756" w:rsidRDefault="00D54D15" w:rsidP="001E0CEE">
            <w:pPr>
              <w:pBdr>
                <w:bottom w:val="single" w:sz="4" w:space="1" w:color="auto"/>
              </w:pBdr>
              <w:tabs>
                <w:tab w:val="decimal" w:pos="882"/>
              </w:tabs>
              <w:spacing w:line="300" w:lineRule="exact"/>
              <w:ind w:left="-15"/>
              <w:jc w:val="thaiDistribute"/>
              <w:rPr>
                <w:rFonts w:ascii="Arial" w:hAnsi="Arial" w:cs="Arial"/>
                <w:spacing w:val="-4"/>
                <w:sz w:val="20"/>
                <w:szCs w:val="20"/>
              </w:rPr>
            </w:pPr>
            <w:r>
              <w:rPr>
                <w:rFonts w:ascii="Arial" w:hAnsi="Arial" w:cs="Arial"/>
                <w:spacing w:val="-4"/>
                <w:sz w:val="20"/>
                <w:szCs w:val="20"/>
              </w:rPr>
              <w:t>8,952</w:t>
            </w:r>
          </w:p>
        </w:tc>
        <w:tc>
          <w:tcPr>
            <w:tcW w:w="1215" w:type="dxa"/>
            <w:vAlign w:val="bottom"/>
          </w:tcPr>
          <w:p w14:paraId="3C6E9821" w14:textId="4070952D" w:rsidR="00AC30C4" w:rsidRPr="00F43756" w:rsidRDefault="00AC30C4" w:rsidP="001E0CEE">
            <w:pPr>
              <w:pBdr>
                <w:bottom w:val="single" w:sz="4" w:space="1" w:color="auto"/>
              </w:pBdr>
              <w:tabs>
                <w:tab w:val="decimal" w:pos="882"/>
              </w:tabs>
              <w:spacing w:line="300" w:lineRule="exact"/>
              <w:ind w:left="-15"/>
              <w:jc w:val="thaiDistribute"/>
              <w:rPr>
                <w:rFonts w:ascii="Arial" w:hAnsi="Arial" w:cs="Arial"/>
                <w:spacing w:val="-4"/>
                <w:sz w:val="20"/>
                <w:szCs w:val="20"/>
              </w:rPr>
            </w:pPr>
            <w:r w:rsidRPr="00623123">
              <w:rPr>
                <w:rFonts w:ascii="Arial" w:hAnsi="Arial" w:cs="Arial"/>
                <w:spacing w:val="-4"/>
                <w:sz w:val="20"/>
                <w:szCs w:val="20"/>
              </w:rPr>
              <w:t>18,113</w:t>
            </w:r>
          </w:p>
        </w:tc>
        <w:tc>
          <w:tcPr>
            <w:tcW w:w="1215" w:type="dxa"/>
            <w:vAlign w:val="bottom"/>
          </w:tcPr>
          <w:p w14:paraId="79CEEB8C" w14:textId="4EB97E66" w:rsidR="00AC30C4" w:rsidRPr="00F43756" w:rsidRDefault="002B7892" w:rsidP="001E0CEE">
            <w:pPr>
              <w:pBdr>
                <w:bottom w:val="single" w:sz="4" w:space="1" w:color="auto"/>
              </w:pBdr>
              <w:tabs>
                <w:tab w:val="decimal" w:pos="882"/>
              </w:tabs>
              <w:spacing w:line="300" w:lineRule="exact"/>
              <w:ind w:left="-15"/>
              <w:jc w:val="thaiDistribute"/>
              <w:rPr>
                <w:rFonts w:ascii="Arial" w:hAnsi="Arial" w:cs="Arial"/>
                <w:spacing w:val="-4"/>
                <w:sz w:val="20"/>
                <w:szCs w:val="20"/>
              </w:rPr>
            </w:pPr>
            <w:r>
              <w:rPr>
                <w:rFonts w:ascii="Arial" w:hAnsi="Arial" w:cs="Arial"/>
                <w:spacing w:val="-4"/>
                <w:sz w:val="20"/>
                <w:szCs w:val="20"/>
              </w:rPr>
              <w:t>24,582</w:t>
            </w:r>
          </w:p>
        </w:tc>
        <w:tc>
          <w:tcPr>
            <w:tcW w:w="1215" w:type="dxa"/>
            <w:vAlign w:val="bottom"/>
          </w:tcPr>
          <w:p w14:paraId="122F5798" w14:textId="23336E1A" w:rsidR="00AC30C4" w:rsidRPr="00F43756" w:rsidRDefault="00AC30C4" w:rsidP="001E0CEE">
            <w:pPr>
              <w:pBdr>
                <w:bottom w:val="single" w:sz="4" w:space="1" w:color="auto"/>
              </w:pBdr>
              <w:tabs>
                <w:tab w:val="decimal" w:pos="882"/>
              </w:tabs>
              <w:spacing w:line="300" w:lineRule="exact"/>
              <w:ind w:left="-15"/>
              <w:jc w:val="thaiDistribute"/>
              <w:rPr>
                <w:rFonts w:ascii="Arial" w:hAnsi="Arial" w:cs="Arial"/>
                <w:spacing w:val="-4"/>
                <w:sz w:val="20"/>
                <w:szCs w:val="20"/>
              </w:rPr>
            </w:pPr>
            <w:r w:rsidRPr="00623123">
              <w:rPr>
                <w:rFonts w:ascii="Arial" w:hAnsi="Arial" w:cs="Arial"/>
                <w:spacing w:val="-4"/>
                <w:sz w:val="20"/>
                <w:szCs w:val="20"/>
              </w:rPr>
              <w:t>565</w:t>
            </w:r>
          </w:p>
        </w:tc>
      </w:tr>
      <w:tr w:rsidR="00AC30C4" w:rsidRPr="00F43756" w14:paraId="71CEECC3" w14:textId="77777777">
        <w:trPr>
          <w:trHeight w:val="333"/>
        </w:trPr>
        <w:tc>
          <w:tcPr>
            <w:tcW w:w="4320" w:type="dxa"/>
          </w:tcPr>
          <w:p w14:paraId="0E721892" w14:textId="77777777" w:rsidR="001E0CEE" w:rsidRDefault="001E0CEE" w:rsidP="001E0CEE">
            <w:pPr>
              <w:tabs>
                <w:tab w:val="left" w:pos="1440"/>
              </w:tabs>
              <w:spacing w:line="300" w:lineRule="exact"/>
              <w:ind w:left="72"/>
              <w:rPr>
                <w:rFonts w:ascii="Arial" w:hAnsi="Arial"/>
                <w:b/>
                <w:bCs/>
                <w:sz w:val="20"/>
                <w:szCs w:val="20"/>
              </w:rPr>
            </w:pPr>
            <w:r>
              <w:rPr>
                <w:rFonts w:ascii="Arial" w:hAnsi="Arial"/>
                <w:b/>
                <w:bCs/>
                <w:sz w:val="20"/>
                <w:szCs w:val="20"/>
              </w:rPr>
              <w:t>Income t</w:t>
            </w:r>
            <w:r w:rsidR="00AC30C4">
              <w:rPr>
                <w:rFonts w:ascii="Arial" w:hAnsi="Arial"/>
                <w:b/>
                <w:bCs/>
                <w:sz w:val="20"/>
                <w:szCs w:val="20"/>
              </w:rPr>
              <w:t>ax expense</w:t>
            </w:r>
            <w:r>
              <w:rPr>
                <w:rFonts w:ascii="Arial" w:hAnsi="Arial"/>
                <w:b/>
                <w:bCs/>
                <w:sz w:val="20"/>
                <w:szCs w:val="20"/>
              </w:rPr>
              <w:t>s</w:t>
            </w:r>
            <w:r w:rsidR="00AC30C4">
              <w:rPr>
                <w:rFonts w:ascii="Arial" w:hAnsi="Arial"/>
                <w:b/>
                <w:bCs/>
                <w:sz w:val="20"/>
                <w:szCs w:val="20"/>
              </w:rPr>
              <w:t xml:space="preserve"> </w:t>
            </w:r>
            <w:r w:rsidR="00AC30C4" w:rsidRPr="00F43756">
              <w:rPr>
                <w:rFonts w:ascii="Arial" w:hAnsi="Arial"/>
                <w:b/>
                <w:bCs/>
                <w:sz w:val="20"/>
                <w:szCs w:val="20"/>
              </w:rPr>
              <w:t xml:space="preserve">reported in </w:t>
            </w:r>
          </w:p>
          <w:p w14:paraId="1A5CFB01" w14:textId="5E1AE5E6" w:rsidR="00AC30C4" w:rsidRPr="00F43756" w:rsidRDefault="001E0CEE" w:rsidP="001E0CEE">
            <w:pPr>
              <w:tabs>
                <w:tab w:val="left" w:pos="1440"/>
              </w:tabs>
              <w:spacing w:line="300" w:lineRule="exact"/>
              <w:ind w:left="72"/>
              <w:rPr>
                <w:rFonts w:ascii="Arial" w:hAnsi="Arial"/>
                <w:b/>
                <w:bCs/>
                <w:sz w:val="20"/>
                <w:szCs w:val="20"/>
              </w:rPr>
            </w:pPr>
            <w:r>
              <w:rPr>
                <w:rFonts w:ascii="Arial" w:hAnsi="Arial"/>
                <w:b/>
                <w:bCs/>
                <w:sz w:val="20"/>
                <w:szCs w:val="20"/>
              </w:rPr>
              <w:t xml:space="preserve">   </w:t>
            </w:r>
            <w:r w:rsidR="00AC30C4">
              <w:rPr>
                <w:rFonts w:ascii="Arial" w:hAnsi="Arial"/>
                <w:b/>
                <w:bCs/>
                <w:sz w:val="20"/>
                <w:szCs w:val="20"/>
              </w:rPr>
              <w:t>profit or loss</w:t>
            </w:r>
          </w:p>
        </w:tc>
        <w:tc>
          <w:tcPr>
            <w:tcW w:w="1215" w:type="dxa"/>
            <w:vAlign w:val="bottom"/>
          </w:tcPr>
          <w:p w14:paraId="7C1622FC" w14:textId="58B1B386" w:rsidR="00AC30C4" w:rsidRPr="00F43756" w:rsidRDefault="00D54D15" w:rsidP="001E0CEE">
            <w:pPr>
              <w:pBdr>
                <w:bottom w:val="double" w:sz="4" w:space="1" w:color="auto"/>
              </w:pBdr>
              <w:tabs>
                <w:tab w:val="decimal" w:pos="882"/>
              </w:tabs>
              <w:spacing w:line="300" w:lineRule="exact"/>
              <w:ind w:left="-15"/>
              <w:jc w:val="thaiDistribute"/>
              <w:rPr>
                <w:rFonts w:ascii="Arial" w:hAnsi="Arial" w:cs="Arial"/>
                <w:spacing w:val="-4"/>
                <w:sz w:val="20"/>
                <w:szCs w:val="20"/>
              </w:rPr>
            </w:pPr>
            <w:r>
              <w:rPr>
                <w:rFonts w:ascii="Arial" w:hAnsi="Arial" w:cs="Arial"/>
                <w:spacing w:val="-4"/>
                <w:sz w:val="20"/>
                <w:szCs w:val="20"/>
              </w:rPr>
              <w:t>46,739</w:t>
            </w:r>
          </w:p>
        </w:tc>
        <w:tc>
          <w:tcPr>
            <w:tcW w:w="1215" w:type="dxa"/>
            <w:vAlign w:val="bottom"/>
          </w:tcPr>
          <w:p w14:paraId="784924A4" w14:textId="0713949F" w:rsidR="00AC30C4" w:rsidRPr="00F43756" w:rsidRDefault="00AC30C4" w:rsidP="001E0CEE">
            <w:pPr>
              <w:pBdr>
                <w:bottom w:val="double" w:sz="4" w:space="1" w:color="auto"/>
              </w:pBdr>
              <w:tabs>
                <w:tab w:val="decimal" w:pos="882"/>
              </w:tabs>
              <w:spacing w:line="300" w:lineRule="exact"/>
              <w:ind w:left="-15"/>
              <w:jc w:val="thaiDistribute"/>
              <w:rPr>
                <w:rFonts w:ascii="Arial" w:hAnsi="Arial" w:cs="Arial"/>
                <w:spacing w:val="-4"/>
                <w:sz w:val="20"/>
                <w:szCs w:val="20"/>
              </w:rPr>
            </w:pPr>
            <w:r w:rsidRPr="00623123">
              <w:rPr>
                <w:rFonts w:ascii="Arial" w:hAnsi="Arial" w:cs="Arial"/>
                <w:spacing w:val="-4"/>
                <w:sz w:val="20"/>
                <w:szCs w:val="20"/>
              </w:rPr>
              <w:t>85,9</w:t>
            </w:r>
            <w:r>
              <w:rPr>
                <w:rFonts w:ascii="Arial" w:hAnsi="Arial" w:cs="Arial"/>
                <w:spacing w:val="-4"/>
                <w:sz w:val="20"/>
                <w:szCs w:val="20"/>
              </w:rPr>
              <w:t>66</w:t>
            </w:r>
          </w:p>
        </w:tc>
        <w:tc>
          <w:tcPr>
            <w:tcW w:w="1215" w:type="dxa"/>
            <w:vAlign w:val="bottom"/>
          </w:tcPr>
          <w:p w14:paraId="290F949A" w14:textId="467351C3" w:rsidR="00AC30C4" w:rsidRPr="00F43756" w:rsidRDefault="002B7892" w:rsidP="001E0CEE">
            <w:pPr>
              <w:pBdr>
                <w:bottom w:val="double" w:sz="4" w:space="1" w:color="auto"/>
              </w:pBdr>
              <w:tabs>
                <w:tab w:val="decimal" w:pos="882"/>
              </w:tabs>
              <w:spacing w:line="300" w:lineRule="exact"/>
              <w:ind w:left="-15"/>
              <w:jc w:val="thaiDistribute"/>
              <w:rPr>
                <w:rFonts w:ascii="Arial" w:hAnsi="Arial" w:cs="Arial"/>
                <w:spacing w:val="-4"/>
                <w:sz w:val="20"/>
                <w:szCs w:val="20"/>
              </w:rPr>
            </w:pPr>
            <w:r>
              <w:rPr>
                <w:rFonts w:ascii="Arial" w:hAnsi="Arial" w:cs="Arial"/>
                <w:spacing w:val="-4"/>
                <w:sz w:val="20"/>
                <w:szCs w:val="20"/>
              </w:rPr>
              <w:t>25,747</w:t>
            </w:r>
          </w:p>
        </w:tc>
        <w:tc>
          <w:tcPr>
            <w:tcW w:w="1215" w:type="dxa"/>
            <w:vAlign w:val="bottom"/>
          </w:tcPr>
          <w:p w14:paraId="55C49682" w14:textId="1863359F" w:rsidR="00AC30C4" w:rsidRPr="00F43756" w:rsidRDefault="00AC30C4" w:rsidP="001E0CEE">
            <w:pPr>
              <w:pBdr>
                <w:bottom w:val="double" w:sz="4" w:space="1" w:color="auto"/>
              </w:pBdr>
              <w:tabs>
                <w:tab w:val="decimal" w:pos="882"/>
              </w:tabs>
              <w:spacing w:line="300" w:lineRule="exact"/>
              <w:rPr>
                <w:rFonts w:ascii="Arial" w:hAnsi="Arial" w:cs="Arial"/>
                <w:spacing w:val="-4"/>
                <w:sz w:val="20"/>
                <w:szCs w:val="20"/>
              </w:rPr>
            </w:pPr>
            <w:r w:rsidRPr="00623123">
              <w:rPr>
                <w:rFonts w:ascii="Arial" w:hAnsi="Arial" w:cs="Arial"/>
                <w:spacing w:val="-4"/>
                <w:sz w:val="20"/>
                <w:szCs w:val="20"/>
              </w:rPr>
              <w:t>36,757</w:t>
            </w:r>
          </w:p>
        </w:tc>
      </w:tr>
    </w:tbl>
    <w:p w14:paraId="5261F85A" w14:textId="64C0BC50" w:rsidR="00202AD1" w:rsidRPr="00F43756" w:rsidRDefault="00202AD1" w:rsidP="00A9236B">
      <w:pPr>
        <w:spacing w:before="120" w:after="120" w:line="360" w:lineRule="exact"/>
        <w:ind w:left="547"/>
        <w:jc w:val="both"/>
        <w:rPr>
          <w:rFonts w:ascii="Arial" w:hAnsi="Arial"/>
          <w:sz w:val="22"/>
          <w:szCs w:val="22"/>
        </w:rPr>
      </w:pPr>
      <w:r w:rsidRPr="00F43756">
        <w:rPr>
          <w:rFonts w:ascii="Arial" w:hAnsi="Arial"/>
          <w:sz w:val="22"/>
          <w:szCs w:val="22"/>
        </w:rPr>
        <w:t xml:space="preserve">The amounts of income tax relating to each component of other comprehensive income for the years ended 31 December </w:t>
      </w:r>
      <w:r w:rsidR="009B1A9F">
        <w:rPr>
          <w:rFonts w:ascii="Arial" w:hAnsi="Arial"/>
          <w:sz w:val="22"/>
          <w:szCs w:val="22"/>
        </w:rPr>
        <w:t>2024</w:t>
      </w:r>
      <w:r w:rsidRPr="00F43756">
        <w:rPr>
          <w:rFonts w:ascii="Arial" w:hAnsi="Arial"/>
          <w:sz w:val="22"/>
          <w:szCs w:val="22"/>
        </w:rPr>
        <w:t xml:space="preserve"> and </w:t>
      </w:r>
      <w:r w:rsidR="009B1A9F">
        <w:rPr>
          <w:rFonts w:ascii="Arial" w:hAnsi="Arial"/>
          <w:sz w:val="22"/>
          <w:szCs w:val="22"/>
        </w:rPr>
        <w:t>2023</w:t>
      </w:r>
      <w:r w:rsidRPr="00F43756">
        <w:rPr>
          <w:rFonts w:ascii="Arial" w:hAnsi="Arial"/>
          <w:sz w:val="22"/>
          <w:szCs w:val="22"/>
        </w:rPr>
        <w:t xml:space="preserve"> </w:t>
      </w:r>
      <w:r w:rsidR="001D3E13">
        <w:rPr>
          <w:rFonts w:ascii="Arial" w:hAnsi="Arial"/>
          <w:sz w:val="22"/>
          <w:szCs w:val="22"/>
        </w:rPr>
        <w:t>were</w:t>
      </w:r>
      <w:r w:rsidRPr="00F43756">
        <w:rPr>
          <w:rFonts w:ascii="Arial" w:hAnsi="Arial"/>
          <w:sz w:val="22"/>
          <w:szCs w:val="22"/>
        </w:rPr>
        <w:t xml:space="preserve"> as follows:</w:t>
      </w:r>
    </w:p>
    <w:tbl>
      <w:tblPr>
        <w:tblW w:w="9000" w:type="dxa"/>
        <w:tblInd w:w="450" w:type="dxa"/>
        <w:tblLayout w:type="fixed"/>
        <w:tblLook w:val="01E0" w:firstRow="1" w:lastRow="1" w:firstColumn="1" w:lastColumn="1" w:noHBand="0" w:noVBand="0"/>
      </w:tblPr>
      <w:tblGrid>
        <w:gridCol w:w="4320"/>
        <w:gridCol w:w="1170"/>
        <w:gridCol w:w="1170"/>
        <w:gridCol w:w="1170"/>
        <w:gridCol w:w="1170"/>
      </w:tblGrid>
      <w:tr w:rsidR="00202AD1" w:rsidRPr="00F43756" w14:paraId="77C6C140" w14:textId="77777777" w:rsidTr="009B1A9F">
        <w:tc>
          <w:tcPr>
            <w:tcW w:w="4320" w:type="dxa"/>
          </w:tcPr>
          <w:p w14:paraId="13817009" w14:textId="77777777" w:rsidR="00202AD1" w:rsidRPr="00F43756" w:rsidRDefault="00202AD1" w:rsidP="001E0CEE">
            <w:pPr>
              <w:tabs>
                <w:tab w:val="left" w:pos="1440"/>
              </w:tabs>
              <w:spacing w:line="300" w:lineRule="exact"/>
              <w:jc w:val="thaiDistribute"/>
              <w:rPr>
                <w:rFonts w:ascii="Arial" w:hAnsi="Arial" w:cs="Arial"/>
                <w:spacing w:val="-4"/>
                <w:sz w:val="20"/>
                <w:szCs w:val="20"/>
              </w:rPr>
            </w:pPr>
          </w:p>
        </w:tc>
        <w:tc>
          <w:tcPr>
            <w:tcW w:w="4680" w:type="dxa"/>
            <w:gridSpan w:val="4"/>
          </w:tcPr>
          <w:p w14:paraId="67B3CCDA" w14:textId="77777777" w:rsidR="00202AD1" w:rsidRPr="00F43756" w:rsidRDefault="00202AD1" w:rsidP="001E0CEE">
            <w:pPr>
              <w:spacing w:line="300" w:lineRule="exact"/>
              <w:jc w:val="right"/>
              <w:rPr>
                <w:rFonts w:ascii="Arial" w:hAnsi="Arial" w:cs="Arial"/>
                <w:spacing w:val="-4"/>
                <w:sz w:val="20"/>
                <w:szCs w:val="20"/>
              </w:rPr>
            </w:pPr>
            <w:r w:rsidRPr="00F43756">
              <w:rPr>
                <w:rFonts w:ascii="Arial" w:hAnsi="Arial" w:cs="Arial"/>
                <w:spacing w:val="-4"/>
                <w:sz w:val="20"/>
                <w:szCs w:val="20"/>
              </w:rPr>
              <w:t>(Unit: Thousand Baht)</w:t>
            </w:r>
          </w:p>
        </w:tc>
      </w:tr>
      <w:tr w:rsidR="0004127F" w:rsidRPr="00F43756" w14:paraId="5397D48A" w14:textId="77777777" w:rsidTr="009B1A9F">
        <w:tc>
          <w:tcPr>
            <w:tcW w:w="4320" w:type="dxa"/>
          </w:tcPr>
          <w:p w14:paraId="1EF0B055" w14:textId="77777777" w:rsidR="0004127F" w:rsidRPr="00F43756" w:rsidRDefault="0004127F" w:rsidP="001E0CEE">
            <w:pPr>
              <w:tabs>
                <w:tab w:val="left" w:pos="1440"/>
              </w:tabs>
              <w:spacing w:line="300" w:lineRule="exact"/>
              <w:jc w:val="thaiDistribute"/>
              <w:rPr>
                <w:rFonts w:ascii="Arial" w:hAnsi="Arial" w:cs="Arial"/>
                <w:spacing w:val="-4"/>
                <w:sz w:val="20"/>
                <w:szCs w:val="20"/>
              </w:rPr>
            </w:pPr>
          </w:p>
        </w:tc>
        <w:tc>
          <w:tcPr>
            <w:tcW w:w="2340" w:type="dxa"/>
            <w:gridSpan w:val="2"/>
            <w:vAlign w:val="bottom"/>
          </w:tcPr>
          <w:p w14:paraId="12A97EEE" w14:textId="77777777" w:rsidR="0004127F" w:rsidRPr="00F43756" w:rsidRDefault="0004127F" w:rsidP="001E0CEE">
            <w:pPr>
              <w:pBdr>
                <w:bottom w:val="single" w:sz="6" w:space="1" w:color="auto"/>
              </w:pBdr>
              <w:spacing w:line="300" w:lineRule="exact"/>
              <w:ind w:left="-15" w:right="30"/>
              <w:jc w:val="center"/>
              <w:rPr>
                <w:rFonts w:ascii="Arial" w:hAnsi="Arial" w:cs="Arial"/>
                <w:sz w:val="20"/>
                <w:szCs w:val="20"/>
              </w:rPr>
            </w:pPr>
            <w:r w:rsidRPr="00F43756">
              <w:rPr>
                <w:rFonts w:ascii="Arial" w:hAnsi="Arial" w:cs="Arial"/>
                <w:sz w:val="20"/>
                <w:szCs w:val="20"/>
              </w:rPr>
              <w:t xml:space="preserve">Consolidated </w:t>
            </w:r>
          </w:p>
          <w:p w14:paraId="0B771FF8" w14:textId="77777777" w:rsidR="0004127F" w:rsidRPr="00F43756" w:rsidRDefault="0004127F" w:rsidP="001E0CEE">
            <w:pPr>
              <w:pBdr>
                <w:bottom w:val="single" w:sz="6" w:space="1" w:color="auto"/>
              </w:pBdr>
              <w:spacing w:line="300" w:lineRule="exact"/>
              <w:ind w:left="-15" w:right="30"/>
              <w:jc w:val="center"/>
              <w:rPr>
                <w:rFonts w:ascii="Arial" w:hAnsi="Arial" w:cs="Arial"/>
                <w:sz w:val="20"/>
                <w:szCs w:val="20"/>
              </w:rPr>
            </w:pPr>
            <w:r w:rsidRPr="00F43756">
              <w:rPr>
                <w:rFonts w:ascii="Arial" w:hAnsi="Arial" w:cs="Arial"/>
                <w:sz w:val="20"/>
                <w:szCs w:val="20"/>
              </w:rPr>
              <w:t>financial statements</w:t>
            </w:r>
          </w:p>
        </w:tc>
        <w:tc>
          <w:tcPr>
            <w:tcW w:w="2340" w:type="dxa"/>
            <w:gridSpan w:val="2"/>
            <w:vAlign w:val="bottom"/>
          </w:tcPr>
          <w:p w14:paraId="741226B6" w14:textId="77777777" w:rsidR="0004127F" w:rsidRPr="00F43756" w:rsidRDefault="0004127F" w:rsidP="001E0CEE">
            <w:pPr>
              <w:pBdr>
                <w:bottom w:val="single" w:sz="6" w:space="1" w:color="auto"/>
              </w:pBdr>
              <w:spacing w:line="300" w:lineRule="exact"/>
              <w:ind w:left="-15" w:right="30"/>
              <w:jc w:val="center"/>
              <w:rPr>
                <w:rFonts w:ascii="Arial" w:hAnsi="Arial" w:cs="Arial"/>
                <w:sz w:val="20"/>
                <w:szCs w:val="20"/>
              </w:rPr>
            </w:pPr>
            <w:r w:rsidRPr="00F43756">
              <w:rPr>
                <w:rFonts w:ascii="Arial" w:hAnsi="Arial" w:cs="Arial"/>
                <w:sz w:val="20"/>
                <w:szCs w:val="20"/>
              </w:rPr>
              <w:t xml:space="preserve">Separate </w:t>
            </w:r>
          </w:p>
          <w:p w14:paraId="7764081A" w14:textId="77777777" w:rsidR="0004127F" w:rsidRPr="00F43756" w:rsidRDefault="0004127F" w:rsidP="001E0CEE">
            <w:pPr>
              <w:pBdr>
                <w:bottom w:val="single" w:sz="6" w:space="1" w:color="auto"/>
              </w:pBdr>
              <w:spacing w:line="300" w:lineRule="exact"/>
              <w:ind w:left="-15" w:right="30"/>
              <w:jc w:val="center"/>
              <w:rPr>
                <w:rFonts w:ascii="Arial" w:hAnsi="Arial" w:cs="Arial"/>
                <w:sz w:val="20"/>
                <w:szCs w:val="20"/>
              </w:rPr>
            </w:pPr>
            <w:r w:rsidRPr="00F43756">
              <w:rPr>
                <w:rFonts w:ascii="Arial" w:hAnsi="Arial" w:cs="Arial"/>
                <w:sz w:val="20"/>
                <w:szCs w:val="20"/>
              </w:rPr>
              <w:t>financial statements</w:t>
            </w:r>
          </w:p>
        </w:tc>
      </w:tr>
      <w:tr w:rsidR="00790F91" w:rsidRPr="00F43756" w14:paraId="0E4A2AF5" w14:textId="77777777" w:rsidTr="009B1A9F">
        <w:tc>
          <w:tcPr>
            <w:tcW w:w="4320" w:type="dxa"/>
          </w:tcPr>
          <w:p w14:paraId="02C19F28" w14:textId="77777777" w:rsidR="00790F91" w:rsidRPr="00F43756" w:rsidRDefault="00790F91" w:rsidP="001E0CEE">
            <w:pPr>
              <w:tabs>
                <w:tab w:val="left" w:pos="1440"/>
              </w:tabs>
              <w:spacing w:line="300" w:lineRule="exact"/>
              <w:jc w:val="thaiDistribute"/>
              <w:rPr>
                <w:rFonts w:ascii="Arial" w:hAnsi="Arial" w:cs="Arial"/>
                <w:spacing w:val="-4"/>
                <w:sz w:val="20"/>
                <w:szCs w:val="20"/>
              </w:rPr>
            </w:pPr>
          </w:p>
        </w:tc>
        <w:tc>
          <w:tcPr>
            <w:tcW w:w="1170" w:type="dxa"/>
          </w:tcPr>
          <w:p w14:paraId="59038005" w14:textId="328151D8" w:rsidR="00790F91" w:rsidRPr="00F43756" w:rsidRDefault="009B1A9F" w:rsidP="001E0CEE">
            <w:pPr>
              <w:pBdr>
                <w:bottom w:val="single" w:sz="4" w:space="1" w:color="auto"/>
              </w:pBdr>
              <w:spacing w:line="300" w:lineRule="exact"/>
              <w:ind w:left="-15" w:right="30"/>
              <w:jc w:val="center"/>
              <w:rPr>
                <w:rFonts w:ascii="ZWAdobeF" w:hAnsi="ZWAdobeF"/>
                <w:sz w:val="20"/>
                <w:szCs w:val="20"/>
              </w:rPr>
            </w:pPr>
            <w:r>
              <w:rPr>
                <w:rFonts w:ascii="Arial" w:hAnsi="Arial"/>
                <w:spacing w:val="-4"/>
                <w:sz w:val="20"/>
                <w:szCs w:val="20"/>
              </w:rPr>
              <w:t>2024</w:t>
            </w:r>
          </w:p>
        </w:tc>
        <w:tc>
          <w:tcPr>
            <w:tcW w:w="1170" w:type="dxa"/>
          </w:tcPr>
          <w:p w14:paraId="76532C63" w14:textId="48B55180" w:rsidR="00790F91" w:rsidRPr="00F43756" w:rsidRDefault="009B1A9F" w:rsidP="001E0CEE">
            <w:pPr>
              <w:pBdr>
                <w:bottom w:val="single" w:sz="4" w:space="1" w:color="auto"/>
              </w:pBdr>
              <w:spacing w:line="300" w:lineRule="exact"/>
              <w:ind w:left="-15" w:right="30"/>
              <w:jc w:val="center"/>
              <w:rPr>
                <w:rFonts w:ascii="ZWAdobeF" w:hAnsi="ZWAdobeF"/>
                <w:sz w:val="20"/>
                <w:szCs w:val="20"/>
              </w:rPr>
            </w:pPr>
            <w:r>
              <w:rPr>
                <w:rFonts w:ascii="Arial" w:hAnsi="Arial"/>
                <w:spacing w:val="-4"/>
                <w:sz w:val="20"/>
                <w:szCs w:val="20"/>
              </w:rPr>
              <w:t>2023</w:t>
            </w:r>
          </w:p>
        </w:tc>
        <w:tc>
          <w:tcPr>
            <w:tcW w:w="1170" w:type="dxa"/>
          </w:tcPr>
          <w:p w14:paraId="6FDACA5F" w14:textId="010F9A99" w:rsidR="00790F91" w:rsidRPr="00F43756" w:rsidRDefault="009B1A9F" w:rsidP="001E0CEE">
            <w:pPr>
              <w:pBdr>
                <w:bottom w:val="single" w:sz="4" w:space="1" w:color="auto"/>
              </w:pBdr>
              <w:spacing w:line="300" w:lineRule="exact"/>
              <w:ind w:left="-15" w:right="30"/>
              <w:jc w:val="center"/>
              <w:rPr>
                <w:rFonts w:ascii="ZWAdobeF" w:hAnsi="ZWAdobeF"/>
                <w:sz w:val="20"/>
                <w:szCs w:val="20"/>
              </w:rPr>
            </w:pPr>
            <w:r>
              <w:rPr>
                <w:rFonts w:ascii="Arial" w:hAnsi="Arial"/>
                <w:spacing w:val="-4"/>
                <w:sz w:val="20"/>
                <w:szCs w:val="20"/>
              </w:rPr>
              <w:t>2024</w:t>
            </w:r>
          </w:p>
        </w:tc>
        <w:tc>
          <w:tcPr>
            <w:tcW w:w="1170" w:type="dxa"/>
          </w:tcPr>
          <w:p w14:paraId="37929AD2" w14:textId="1383523D" w:rsidR="00790F91" w:rsidRPr="00F43756" w:rsidRDefault="009B1A9F" w:rsidP="001E0CEE">
            <w:pPr>
              <w:pBdr>
                <w:bottom w:val="single" w:sz="4" w:space="1" w:color="auto"/>
              </w:pBdr>
              <w:spacing w:line="300" w:lineRule="exact"/>
              <w:ind w:left="-15" w:right="30"/>
              <w:jc w:val="center"/>
              <w:rPr>
                <w:rFonts w:ascii="ZWAdobeF" w:hAnsi="ZWAdobeF"/>
                <w:sz w:val="20"/>
                <w:szCs w:val="20"/>
              </w:rPr>
            </w:pPr>
            <w:r>
              <w:rPr>
                <w:rFonts w:ascii="Arial" w:hAnsi="Arial"/>
                <w:spacing w:val="-4"/>
                <w:sz w:val="20"/>
                <w:szCs w:val="20"/>
              </w:rPr>
              <w:t>2023</w:t>
            </w:r>
          </w:p>
        </w:tc>
      </w:tr>
      <w:tr w:rsidR="0004127F" w:rsidRPr="00F43756" w14:paraId="0E576294" w14:textId="77777777" w:rsidTr="009B1A9F">
        <w:tc>
          <w:tcPr>
            <w:tcW w:w="4320" w:type="dxa"/>
          </w:tcPr>
          <w:p w14:paraId="4E5EA31D" w14:textId="77777777" w:rsidR="0004127F" w:rsidRPr="00F43756" w:rsidRDefault="0004127F" w:rsidP="001E0CEE">
            <w:pPr>
              <w:tabs>
                <w:tab w:val="left" w:pos="567"/>
                <w:tab w:val="left" w:pos="1134"/>
                <w:tab w:val="left" w:pos="1701"/>
              </w:tabs>
              <w:spacing w:line="300" w:lineRule="exact"/>
              <w:ind w:left="162" w:right="-108" w:hanging="162"/>
              <w:rPr>
                <w:rFonts w:ascii="Arial" w:hAnsi="Arial" w:cs="Arial"/>
                <w:sz w:val="20"/>
                <w:szCs w:val="20"/>
              </w:rPr>
            </w:pPr>
            <w:r w:rsidRPr="00F43756">
              <w:rPr>
                <w:rFonts w:ascii="Arial" w:hAnsi="Arial" w:cs="Arial"/>
                <w:sz w:val="20"/>
                <w:szCs w:val="20"/>
              </w:rPr>
              <w:t xml:space="preserve">Deferred tax relating to </w:t>
            </w:r>
          </w:p>
        </w:tc>
        <w:tc>
          <w:tcPr>
            <w:tcW w:w="1170" w:type="dxa"/>
            <w:vAlign w:val="bottom"/>
          </w:tcPr>
          <w:p w14:paraId="1FA46C86" w14:textId="77777777" w:rsidR="0004127F" w:rsidRPr="00F43756" w:rsidRDefault="0004127F" w:rsidP="001E0CEE">
            <w:pPr>
              <w:tabs>
                <w:tab w:val="decimal" w:pos="793"/>
              </w:tabs>
              <w:spacing w:line="300" w:lineRule="exact"/>
              <w:ind w:right="30"/>
              <w:jc w:val="thaiDistribute"/>
              <w:rPr>
                <w:rFonts w:ascii="Arial" w:hAnsi="Arial" w:cs="Arial"/>
                <w:spacing w:val="-4"/>
                <w:sz w:val="20"/>
                <w:szCs w:val="20"/>
              </w:rPr>
            </w:pPr>
          </w:p>
        </w:tc>
        <w:tc>
          <w:tcPr>
            <w:tcW w:w="1170" w:type="dxa"/>
            <w:vAlign w:val="bottom"/>
          </w:tcPr>
          <w:p w14:paraId="01E4141F" w14:textId="77777777" w:rsidR="0004127F" w:rsidRPr="00F43756" w:rsidRDefault="0004127F" w:rsidP="001E0CEE">
            <w:pPr>
              <w:tabs>
                <w:tab w:val="decimal" w:pos="793"/>
              </w:tabs>
              <w:spacing w:line="300" w:lineRule="exact"/>
              <w:ind w:right="30"/>
              <w:jc w:val="thaiDistribute"/>
              <w:rPr>
                <w:rFonts w:ascii="Arial" w:hAnsi="Arial" w:cs="Arial"/>
                <w:spacing w:val="-4"/>
                <w:sz w:val="20"/>
                <w:szCs w:val="20"/>
              </w:rPr>
            </w:pPr>
          </w:p>
        </w:tc>
        <w:tc>
          <w:tcPr>
            <w:tcW w:w="1170" w:type="dxa"/>
            <w:vAlign w:val="bottom"/>
          </w:tcPr>
          <w:p w14:paraId="25E488A9" w14:textId="77777777" w:rsidR="0004127F" w:rsidRPr="00F43756" w:rsidRDefault="0004127F" w:rsidP="001E0CEE">
            <w:pPr>
              <w:tabs>
                <w:tab w:val="decimal" w:pos="793"/>
              </w:tabs>
              <w:spacing w:line="300" w:lineRule="exact"/>
              <w:ind w:right="30"/>
              <w:jc w:val="thaiDistribute"/>
              <w:rPr>
                <w:rFonts w:ascii="Arial" w:hAnsi="Arial" w:cs="Arial"/>
                <w:spacing w:val="-4"/>
                <w:sz w:val="20"/>
                <w:szCs w:val="20"/>
              </w:rPr>
            </w:pPr>
          </w:p>
        </w:tc>
        <w:tc>
          <w:tcPr>
            <w:tcW w:w="1170" w:type="dxa"/>
            <w:vAlign w:val="bottom"/>
          </w:tcPr>
          <w:p w14:paraId="4B5B72FE" w14:textId="77777777" w:rsidR="0004127F" w:rsidRPr="00F43756" w:rsidRDefault="0004127F" w:rsidP="001E0CEE">
            <w:pPr>
              <w:tabs>
                <w:tab w:val="decimal" w:pos="793"/>
              </w:tabs>
              <w:spacing w:line="300" w:lineRule="exact"/>
              <w:ind w:right="30"/>
              <w:jc w:val="thaiDistribute"/>
              <w:rPr>
                <w:rFonts w:ascii="Arial" w:hAnsi="Arial" w:cs="Arial"/>
                <w:spacing w:val="-4"/>
                <w:sz w:val="20"/>
                <w:szCs w:val="20"/>
              </w:rPr>
            </w:pPr>
          </w:p>
        </w:tc>
      </w:tr>
      <w:tr w:rsidR="009B1A9F" w:rsidRPr="00F43756" w14:paraId="2067ACE4" w14:textId="77777777" w:rsidTr="009B1A9F">
        <w:tc>
          <w:tcPr>
            <w:tcW w:w="4320" w:type="dxa"/>
          </w:tcPr>
          <w:p w14:paraId="496D753F" w14:textId="051409F7" w:rsidR="009B1A9F" w:rsidRPr="00F43756" w:rsidRDefault="009B1A9F" w:rsidP="001E0CEE">
            <w:pPr>
              <w:tabs>
                <w:tab w:val="left" w:pos="567"/>
                <w:tab w:val="left" w:pos="1134"/>
                <w:tab w:val="left" w:pos="1701"/>
              </w:tabs>
              <w:spacing w:line="300" w:lineRule="exact"/>
              <w:ind w:left="162" w:right="-108" w:hanging="162"/>
              <w:rPr>
                <w:rFonts w:ascii="Arial" w:hAnsi="Arial" w:cs="Arial"/>
                <w:sz w:val="20"/>
                <w:szCs w:val="20"/>
              </w:rPr>
            </w:pPr>
            <w:r w:rsidRPr="00F43756">
              <w:rPr>
                <w:rFonts w:ascii="Arial" w:hAnsi="Arial" w:cs="Arial"/>
                <w:sz w:val="20"/>
                <w:szCs w:val="20"/>
              </w:rPr>
              <w:tab/>
              <w:t>-  Actuarial gain (loss)</w:t>
            </w:r>
          </w:p>
        </w:tc>
        <w:tc>
          <w:tcPr>
            <w:tcW w:w="1170" w:type="dxa"/>
            <w:vAlign w:val="bottom"/>
          </w:tcPr>
          <w:p w14:paraId="0737D58C" w14:textId="79BB3F4E" w:rsidR="009B1A9F" w:rsidRPr="00F43756" w:rsidRDefault="00E457F5" w:rsidP="001E0CEE">
            <w:pPr>
              <w:tabs>
                <w:tab w:val="decimal" w:pos="885"/>
              </w:tabs>
              <w:spacing w:line="300" w:lineRule="exact"/>
              <w:ind w:right="30"/>
              <w:jc w:val="thaiDistribute"/>
              <w:rPr>
                <w:rFonts w:ascii="Arial" w:hAnsi="Arial" w:cs="Arial"/>
                <w:spacing w:val="-4"/>
                <w:sz w:val="20"/>
                <w:szCs w:val="20"/>
              </w:rPr>
            </w:pPr>
            <w:r>
              <w:rPr>
                <w:rFonts w:ascii="Arial" w:hAnsi="Arial" w:cs="Arial"/>
                <w:spacing w:val="-4"/>
                <w:sz w:val="20"/>
                <w:szCs w:val="20"/>
              </w:rPr>
              <w:t>(1,181)</w:t>
            </w:r>
          </w:p>
        </w:tc>
        <w:tc>
          <w:tcPr>
            <w:tcW w:w="1170" w:type="dxa"/>
            <w:vAlign w:val="bottom"/>
          </w:tcPr>
          <w:p w14:paraId="0407FF4E" w14:textId="2B800C38" w:rsidR="009B1A9F" w:rsidRPr="00F43756" w:rsidRDefault="009B1A9F" w:rsidP="001E0CEE">
            <w:pPr>
              <w:tabs>
                <w:tab w:val="decimal" w:pos="885"/>
              </w:tabs>
              <w:spacing w:line="300" w:lineRule="exact"/>
              <w:ind w:right="30"/>
              <w:jc w:val="thaiDistribute"/>
              <w:rPr>
                <w:rFonts w:ascii="Arial" w:hAnsi="Arial" w:cs="Arial"/>
                <w:spacing w:val="-4"/>
                <w:sz w:val="20"/>
                <w:szCs w:val="20"/>
              </w:rPr>
            </w:pPr>
            <w:r w:rsidRPr="00623123">
              <w:rPr>
                <w:rFonts w:ascii="Arial" w:hAnsi="Arial" w:cs="Arial"/>
                <w:spacing w:val="-4"/>
                <w:sz w:val="20"/>
                <w:szCs w:val="20"/>
              </w:rPr>
              <w:t>(1,508)</w:t>
            </w:r>
          </w:p>
        </w:tc>
        <w:tc>
          <w:tcPr>
            <w:tcW w:w="1170" w:type="dxa"/>
            <w:vAlign w:val="bottom"/>
          </w:tcPr>
          <w:p w14:paraId="41DA0397" w14:textId="071CCAC5" w:rsidR="009B1A9F" w:rsidRPr="00F43756" w:rsidRDefault="00D154EA" w:rsidP="001E0CEE">
            <w:pPr>
              <w:tabs>
                <w:tab w:val="decimal" w:pos="885"/>
              </w:tabs>
              <w:spacing w:line="300" w:lineRule="exact"/>
              <w:ind w:right="30"/>
              <w:jc w:val="thaiDistribute"/>
              <w:rPr>
                <w:rFonts w:ascii="Arial" w:hAnsi="Arial" w:cs="Arial"/>
                <w:spacing w:val="-4"/>
                <w:sz w:val="20"/>
                <w:szCs w:val="20"/>
              </w:rPr>
            </w:pPr>
            <w:r>
              <w:rPr>
                <w:rFonts w:ascii="Arial" w:hAnsi="Arial" w:cs="Arial"/>
                <w:spacing w:val="-4"/>
                <w:sz w:val="20"/>
                <w:szCs w:val="20"/>
              </w:rPr>
              <w:t>19</w:t>
            </w:r>
          </w:p>
        </w:tc>
        <w:tc>
          <w:tcPr>
            <w:tcW w:w="1170" w:type="dxa"/>
            <w:vAlign w:val="bottom"/>
          </w:tcPr>
          <w:p w14:paraId="63C890CB" w14:textId="243CA60B" w:rsidR="009B1A9F" w:rsidRPr="00F43756" w:rsidRDefault="009B1A9F" w:rsidP="001E0CEE">
            <w:pPr>
              <w:tabs>
                <w:tab w:val="decimal" w:pos="885"/>
              </w:tabs>
              <w:spacing w:line="300" w:lineRule="exact"/>
              <w:ind w:right="30"/>
              <w:jc w:val="thaiDistribute"/>
              <w:rPr>
                <w:rFonts w:ascii="Arial" w:hAnsi="Arial" w:cs="Arial"/>
                <w:spacing w:val="-4"/>
                <w:sz w:val="20"/>
                <w:szCs w:val="20"/>
              </w:rPr>
            </w:pPr>
            <w:r w:rsidRPr="00623123">
              <w:rPr>
                <w:rFonts w:ascii="Arial" w:hAnsi="Arial" w:cs="Arial"/>
                <w:spacing w:val="-4"/>
                <w:sz w:val="20"/>
                <w:szCs w:val="20"/>
              </w:rPr>
              <w:t>(56)</w:t>
            </w:r>
          </w:p>
        </w:tc>
      </w:tr>
      <w:tr w:rsidR="009B1A9F" w:rsidRPr="00F43756" w14:paraId="449DF3EE" w14:textId="77777777" w:rsidTr="009B1A9F">
        <w:tc>
          <w:tcPr>
            <w:tcW w:w="4320" w:type="dxa"/>
          </w:tcPr>
          <w:p w14:paraId="446064F2" w14:textId="41714B38" w:rsidR="009B1A9F" w:rsidRPr="00F43756" w:rsidRDefault="009B1A9F" w:rsidP="001E0CEE">
            <w:pPr>
              <w:tabs>
                <w:tab w:val="left" w:pos="567"/>
                <w:tab w:val="left" w:pos="1134"/>
                <w:tab w:val="left" w:pos="1701"/>
              </w:tabs>
              <w:spacing w:line="300" w:lineRule="exact"/>
              <w:ind w:left="162" w:right="-108" w:hanging="162"/>
              <w:rPr>
                <w:rFonts w:ascii="Arial" w:hAnsi="Arial" w:cs="Arial"/>
                <w:sz w:val="20"/>
                <w:szCs w:val="20"/>
              </w:rPr>
            </w:pPr>
            <w:r w:rsidRPr="00F43756">
              <w:rPr>
                <w:rFonts w:ascii="Arial" w:hAnsi="Arial" w:cs="Arial"/>
                <w:sz w:val="20"/>
                <w:szCs w:val="20"/>
              </w:rPr>
              <w:tab/>
              <w:t xml:space="preserve">-  </w:t>
            </w:r>
            <w:r w:rsidR="00627926">
              <w:rPr>
                <w:rFonts w:ascii="Arial" w:hAnsi="Arial" w:cs="Arial"/>
                <w:sz w:val="20"/>
                <w:szCs w:val="20"/>
              </w:rPr>
              <w:t>Gain (loss)</w:t>
            </w:r>
            <w:r w:rsidRPr="00F43756">
              <w:rPr>
                <w:rFonts w:ascii="Arial" w:hAnsi="Arial" w:cs="Arial"/>
                <w:sz w:val="20"/>
                <w:szCs w:val="20"/>
              </w:rPr>
              <w:t xml:space="preserve"> on cash flow hedges </w:t>
            </w:r>
          </w:p>
        </w:tc>
        <w:tc>
          <w:tcPr>
            <w:tcW w:w="1170" w:type="dxa"/>
            <w:vAlign w:val="bottom"/>
          </w:tcPr>
          <w:p w14:paraId="410D61A5" w14:textId="07216729" w:rsidR="009B1A9F" w:rsidRPr="00F43756" w:rsidRDefault="00627926" w:rsidP="001E0CEE">
            <w:pPr>
              <w:tabs>
                <w:tab w:val="decimal" w:pos="885"/>
              </w:tabs>
              <w:spacing w:line="300" w:lineRule="exact"/>
              <w:ind w:right="30"/>
              <w:jc w:val="thaiDistribute"/>
              <w:rPr>
                <w:rFonts w:ascii="Arial" w:hAnsi="Arial" w:cs="Arial"/>
                <w:spacing w:val="-4"/>
                <w:sz w:val="20"/>
                <w:szCs w:val="20"/>
              </w:rPr>
            </w:pPr>
            <w:r>
              <w:rPr>
                <w:rFonts w:ascii="Arial" w:hAnsi="Arial" w:cs="Arial"/>
                <w:spacing w:val="-4"/>
                <w:sz w:val="20"/>
                <w:szCs w:val="20"/>
              </w:rPr>
              <w:t>496</w:t>
            </w:r>
          </w:p>
        </w:tc>
        <w:tc>
          <w:tcPr>
            <w:tcW w:w="1170" w:type="dxa"/>
            <w:vAlign w:val="bottom"/>
          </w:tcPr>
          <w:p w14:paraId="3967C697" w14:textId="45BACB96" w:rsidR="009B1A9F" w:rsidRPr="00F43756" w:rsidRDefault="009B1A9F" w:rsidP="001E0CEE">
            <w:pPr>
              <w:tabs>
                <w:tab w:val="decimal" w:pos="885"/>
              </w:tabs>
              <w:spacing w:line="300" w:lineRule="exact"/>
              <w:ind w:right="30"/>
              <w:jc w:val="thaiDistribute"/>
              <w:rPr>
                <w:rFonts w:ascii="Arial" w:hAnsi="Arial" w:cs="Arial"/>
                <w:spacing w:val="-4"/>
                <w:sz w:val="20"/>
                <w:szCs w:val="20"/>
              </w:rPr>
            </w:pPr>
            <w:r w:rsidRPr="00623123">
              <w:rPr>
                <w:rFonts w:ascii="Arial" w:hAnsi="Arial" w:cs="Arial"/>
                <w:spacing w:val="-4"/>
                <w:sz w:val="20"/>
                <w:szCs w:val="20"/>
              </w:rPr>
              <w:t>(1,490)</w:t>
            </w:r>
          </w:p>
        </w:tc>
        <w:tc>
          <w:tcPr>
            <w:tcW w:w="1170" w:type="dxa"/>
            <w:vAlign w:val="bottom"/>
          </w:tcPr>
          <w:p w14:paraId="5D3A6BEA" w14:textId="769BAD8C" w:rsidR="009B1A9F" w:rsidRPr="00F43756" w:rsidRDefault="00D154EA" w:rsidP="001E0CEE">
            <w:pPr>
              <w:tabs>
                <w:tab w:val="decimal" w:pos="885"/>
              </w:tabs>
              <w:spacing w:line="300" w:lineRule="exact"/>
              <w:ind w:right="30"/>
              <w:jc w:val="thaiDistribute"/>
              <w:rPr>
                <w:rFonts w:ascii="Arial" w:hAnsi="Arial" w:cs="Arial"/>
                <w:spacing w:val="-4"/>
                <w:sz w:val="20"/>
                <w:szCs w:val="20"/>
              </w:rPr>
            </w:pPr>
            <w:r>
              <w:rPr>
                <w:rFonts w:ascii="Arial" w:hAnsi="Arial" w:cs="Arial"/>
                <w:spacing w:val="-4"/>
                <w:sz w:val="20"/>
                <w:szCs w:val="20"/>
              </w:rPr>
              <w:t>-</w:t>
            </w:r>
          </w:p>
        </w:tc>
        <w:tc>
          <w:tcPr>
            <w:tcW w:w="1170" w:type="dxa"/>
            <w:vAlign w:val="bottom"/>
          </w:tcPr>
          <w:p w14:paraId="254AE0C7" w14:textId="70130AB2" w:rsidR="009B1A9F" w:rsidRPr="00F43756" w:rsidRDefault="009B1A9F" w:rsidP="001E0CEE">
            <w:pPr>
              <w:tabs>
                <w:tab w:val="decimal" w:pos="885"/>
              </w:tabs>
              <w:spacing w:line="300" w:lineRule="exact"/>
              <w:ind w:right="30"/>
              <w:jc w:val="thaiDistribute"/>
              <w:rPr>
                <w:rFonts w:ascii="Arial" w:hAnsi="Arial" w:cs="Arial"/>
                <w:spacing w:val="-4"/>
                <w:sz w:val="20"/>
                <w:szCs w:val="20"/>
              </w:rPr>
            </w:pPr>
            <w:r w:rsidRPr="00623123">
              <w:rPr>
                <w:rFonts w:ascii="Arial" w:hAnsi="Arial" w:cs="Arial"/>
                <w:spacing w:val="-4"/>
                <w:sz w:val="20"/>
                <w:szCs w:val="20"/>
              </w:rPr>
              <w:t>-</w:t>
            </w:r>
          </w:p>
        </w:tc>
      </w:tr>
      <w:tr w:rsidR="009B1A9F" w:rsidRPr="00F43756" w14:paraId="2431BFE2" w14:textId="77777777" w:rsidTr="009B1A9F">
        <w:tc>
          <w:tcPr>
            <w:tcW w:w="4320" w:type="dxa"/>
          </w:tcPr>
          <w:p w14:paraId="73E9B966" w14:textId="77777777" w:rsidR="00F12BB9" w:rsidRDefault="009B1A9F" w:rsidP="001E0CEE">
            <w:pPr>
              <w:tabs>
                <w:tab w:val="left" w:pos="567"/>
                <w:tab w:val="left" w:pos="1134"/>
                <w:tab w:val="left" w:pos="1701"/>
              </w:tabs>
              <w:spacing w:line="300" w:lineRule="exact"/>
              <w:ind w:left="162" w:right="-108" w:hanging="162"/>
              <w:rPr>
                <w:rFonts w:ascii="Arial" w:hAnsi="Arial" w:cs="Arial"/>
                <w:sz w:val="20"/>
                <w:szCs w:val="20"/>
              </w:rPr>
            </w:pPr>
            <w:r w:rsidRPr="00F43756">
              <w:rPr>
                <w:rFonts w:ascii="Arial" w:hAnsi="Arial" w:cs="Arial"/>
                <w:sz w:val="20"/>
                <w:szCs w:val="20"/>
              </w:rPr>
              <w:tab/>
              <w:t xml:space="preserve">-  </w:t>
            </w:r>
            <w:r w:rsidR="00627926">
              <w:rPr>
                <w:rFonts w:ascii="Arial" w:hAnsi="Arial" w:cs="Arial"/>
                <w:sz w:val="20"/>
                <w:szCs w:val="20"/>
              </w:rPr>
              <w:t>Gain (loss)</w:t>
            </w:r>
            <w:r w:rsidRPr="00F43756">
              <w:rPr>
                <w:rFonts w:ascii="Arial" w:hAnsi="Arial" w:cs="Arial"/>
                <w:sz w:val="20"/>
                <w:szCs w:val="20"/>
              </w:rPr>
              <w:t xml:space="preserve"> on</w:t>
            </w:r>
            <w:r w:rsidR="00F12BB9">
              <w:rPr>
                <w:rFonts w:ascii="Arial" w:hAnsi="Arial" w:cs="Arial"/>
                <w:sz w:val="20"/>
                <w:szCs w:val="20"/>
              </w:rPr>
              <w:t xml:space="preserve"> measurement of</w:t>
            </w:r>
            <w:r w:rsidRPr="00F43756">
              <w:rPr>
                <w:rFonts w:ascii="Arial" w:hAnsi="Arial" w:cs="Arial"/>
                <w:sz w:val="20"/>
                <w:szCs w:val="20"/>
              </w:rPr>
              <w:t xml:space="preserve"> investments </w:t>
            </w:r>
          </w:p>
          <w:p w14:paraId="1FB6824B" w14:textId="25B9A8D4" w:rsidR="009B1A9F" w:rsidRPr="00F43756" w:rsidRDefault="00F12BB9" w:rsidP="001E0CEE">
            <w:pPr>
              <w:tabs>
                <w:tab w:val="left" w:pos="567"/>
                <w:tab w:val="left" w:pos="1134"/>
                <w:tab w:val="left" w:pos="1701"/>
              </w:tabs>
              <w:spacing w:line="300" w:lineRule="exact"/>
              <w:ind w:left="162" w:right="-108" w:hanging="162"/>
              <w:rPr>
                <w:rFonts w:ascii="Arial" w:hAnsi="Arial" w:cs="Arial"/>
                <w:sz w:val="20"/>
                <w:szCs w:val="20"/>
              </w:rPr>
            </w:pPr>
            <w:r>
              <w:rPr>
                <w:rFonts w:ascii="Arial" w:hAnsi="Arial" w:cs="Arial"/>
                <w:sz w:val="20"/>
                <w:szCs w:val="20"/>
              </w:rPr>
              <w:tab/>
            </w:r>
            <w:r>
              <w:rPr>
                <w:rFonts w:ascii="Arial" w:hAnsi="Arial" w:cs="Arial"/>
                <w:sz w:val="20"/>
                <w:szCs w:val="20"/>
              </w:rPr>
              <w:tab/>
            </w:r>
            <w:r w:rsidR="009B1A9F">
              <w:rPr>
                <w:rFonts w:ascii="Arial" w:hAnsi="Arial" w:cs="Arial"/>
                <w:sz w:val="20"/>
                <w:szCs w:val="20"/>
              </w:rPr>
              <w:t xml:space="preserve">in debt instruments </w:t>
            </w:r>
            <w:r w:rsidR="009B1A9F" w:rsidRPr="00F43756">
              <w:rPr>
                <w:rFonts w:ascii="Arial" w:hAnsi="Arial" w:cs="Arial"/>
                <w:sz w:val="20"/>
                <w:szCs w:val="20"/>
              </w:rPr>
              <w:t>at fair value</w:t>
            </w:r>
            <w:r w:rsidR="009B1A9F">
              <w:rPr>
                <w:rFonts w:ascii="Arial" w:hAnsi="Arial" w:cs="Arial"/>
                <w:sz w:val="20"/>
                <w:szCs w:val="20"/>
              </w:rPr>
              <w:t xml:space="preserve"> through </w:t>
            </w:r>
            <w:r>
              <w:rPr>
                <w:rFonts w:ascii="Arial" w:hAnsi="Arial" w:cs="Arial"/>
                <w:sz w:val="20"/>
                <w:szCs w:val="20"/>
              </w:rPr>
              <w:tab/>
            </w:r>
            <w:r w:rsidR="009B1A9F">
              <w:rPr>
                <w:rFonts w:ascii="Arial" w:hAnsi="Arial" w:cs="Arial"/>
                <w:sz w:val="20"/>
                <w:szCs w:val="20"/>
              </w:rPr>
              <w:t>othe</w:t>
            </w:r>
            <w:r>
              <w:rPr>
                <w:rFonts w:ascii="Arial" w:hAnsi="Arial" w:cs="Arial"/>
                <w:sz w:val="20"/>
                <w:szCs w:val="20"/>
              </w:rPr>
              <w:t>r c</w:t>
            </w:r>
            <w:r w:rsidR="009B1A9F">
              <w:rPr>
                <w:rFonts w:ascii="Arial" w:hAnsi="Arial" w:cs="Arial"/>
                <w:sz w:val="20"/>
                <w:szCs w:val="20"/>
              </w:rPr>
              <w:t>omprehensive income</w:t>
            </w:r>
          </w:p>
        </w:tc>
        <w:tc>
          <w:tcPr>
            <w:tcW w:w="1170" w:type="dxa"/>
            <w:vAlign w:val="bottom"/>
          </w:tcPr>
          <w:p w14:paraId="37B136F0" w14:textId="462429CB" w:rsidR="009B1A9F" w:rsidRPr="00F43756" w:rsidRDefault="002D605B" w:rsidP="001E0CEE">
            <w:pPr>
              <w:tabs>
                <w:tab w:val="decimal" w:pos="885"/>
              </w:tabs>
              <w:spacing w:line="300" w:lineRule="exact"/>
              <w:ind w:right="30"/>
              <w:jc w:val="thaiDistribute"/>
              <w:rPr>
                <w:rFonts w:ascii="Arial" w:hAnsi="Arial" w:cs="Arial"/>
                <w:spacing w:val="-4"/>
                <w:sz w:val="20"/>
                <w:szCs w:val="20"/>
              </w:rPr>
            </w:pPr>
            <w:r>
              <w:rPr>
                <w:rFonts w:ascii="Arial" w:hAnsi="Arial" w:cs="Arial"/>
                <w:spacing w:val="-4"/>
                <w:sz w:val="20"/>
                <w:szCs w:val="20"/>
              </w:rPr>
              <w:t>901</w:t>
            </w:r>
          </w:p>
        </w:tc>
        <w:tc>
          <w:tcPr>
            <w:tcW w:w="1170" w:type="dxa"/>
            <w:vAlign w:val="bottom"/>
          </w:tcPr>
          <w:p w14:paraId="249557CD" w14:textId="258E3757" w:rsidR="009B1A9F" w:rsidRPr="00F43756" w:rsidRDefault="009B1A9F" w:rsidP="001E0CEE">
            <w:pPr>
              <w:tabs>
                <w:tab w:val="decimal" w:pos="885"/>
              </w:tabs>
              <w:spacing w:line="300" w:lineRule="exact"/>
              <w:ind w:right="30"/>
              <w:jc w:val="thaiDistribute"/>
              <w:rPr>
                <w:rFonts w:ascii="Arial" w:hAnsi="Arial" w:cs="Arial"/>
                <w:spacing w:val="-4"/>
                <w:sz w:val="20"/>
                <w:szCs w:val="20"/>
              </w:rPr>
            </w:pPr>
            <w:r w:rsidRPr="00623123">
              <w:rPr>
                <w:rFonts w:ascii="Arial" w:hAnsi="Arial" w:cs="Arial"/>
                <w:spacing w:val="-4"/>
                <w:sz w:val="20"/>
                <w:szCs w:val="20"/>
              </w:rPr>
              <w:t>(</w:t>
            </w:r>
            <w:r>
              <w:rPr>
                <w:rFonts w:ascii="Arial" w:hAnsi="Arial" w:cs="Arial"/>
                <w:spacing w:val="-4"/>
                <w:sz w:val="20"/>
                <w:szCs w:val="20"/>
              </w:rPr>
              <w:t>215</w:t>
            </w:r>
            <w:r w:rsidRPr="00623123">
              <w:rPr>
                <w:rFonts w:ascii="Arial" w:hAnsi="Arial" w:cs="Arial"/>
                <w:spacing w:val="-4"/>
                <w:sz w:val="20"/>
                <w:szCs w:val="20"/>
              </w:rPr>
              <w:t>)</w:t>
            </w:r>
          </w:p>
        </w:tc>
        <w:tc>
          <w:tcPr>
            <w:tcW w:w="1170" w:type="dxa"/>
            <w:vAlign w:val="bottom"/>
          </w:tcPr>
          <w:p w14:paraId="1056194F" w14:textId="350D1CC5" w:rsidR="009B1A9F" w:rsidRPr="00F43756" w:rsidRDefault="00D154EA" w:rsidP="001E0CEE">
            <w:pPr>
              <w:tabs>
                <w:tab w:val="decimal" w:pos="885"/>
              </w:tabs>
              <w:spacing w:line="300" w:lineRule="exact"/>
              <w:ind w:right="30"/>
              <w:jc w:val="thaiDistribute"/>
              <w:rPr>
                <w:rFonts w:ascii="Arial" w:hAnsi="Arial" w:cs="Arial"/>
                <w:spacing w:val="-4"/>
                <w:sz w:val="20"/>
                <w:szCs w:val="20"/>
              </w:rPr>
            </w:pPr>
            <w:r>
              <w:rPr>
                <w:rFonts w:ascii="Arial" w:hAnsi="Arial" w:cs="Arial"/>
                <w:spacing w:val="-4"/>
                <w:sz w:val="20"/>
                <w:szCs w:val="20"/>
              </w:rPr>
              <w:t>901</w:t>
            </w:r>
          </w:p>
        </w:tc>
        <w:tc>
          <w:tcPr>
            <w:tcW w:w="1170" w:type="dxa"/>
            <w:vAlign w:val="bottom"/>
          </w:tcPr>
          <w:p w14:paraId="5215AA43" w14:textId="0B384029" w:rsidR="009B1A9F" w:rsidRPr="00F43756" w:rsidRDefault="009B1A9F" w:rsidP="001E0CEE">
            <w:pPr>
              <w:tabs>
                <w:tab w:val="decimal" w:pos="885"/>
              </w:tabs>
              <w:spacing w:line="300" w:lineRule="exact"/>
              <w:ind w:right="30"/>
              <w:jc w:val="thaiDistribute"/>
              <w:rPr>
                <w:rFonts w:ascii="Arial" w:hAnsi="Arial" w:cs="Arial"/>
                <w:spacing w:val="-4"/>
                <w:sz w:val="20"/>
                <w:szCs w:val="20"/>
              </w:rPr>
            </w:pPr>
            <w:r>
              <w:rPr>
                <w:rFonts w:ascii="Arial" w:hAnsi="Arial" w:cs="Arial"/>
                <w:spacing w:val="-4"/>
                <w:sz w:val="20"/>
                <w:szCs w:val="20"/>
              </w:rPr>
              <w:t>(215)</w:t>
            </w:r>
          </w:p>
        </w:tc>
      </w:tr>
      <w:tr w:rsidR="009B1A9F" w:rsidRPr="00F43756" w14:paraId="726517B7" w14:textId="77777777" w:rsidTr="009B1A9F">
        <w:tc>
          <w:tcPr>
            <w:tcW w:w="4320" w:type="dxa"/>
          </w:tcPr>
          <w:p w14:paraId="239AF807" w14:textId="79B33DF3" w:rsidR="009B1A9F" w:rsidRPr="00F43756" w:rsidRDefault="009B1A9F" w:rsidP="001E0CEE">
            <w:pPr>
              <w:tabs>
                <w:tab w:val="left" w:pos="567"/>
                <w:tab w:val="left" w:pos="1134"/>
                <w:tab w:val="left" w:pos="1701"/>
              </w:tabs>
              <w:spacing w:line="300" w:lineRule="exact"/>
              <w:ind w:left="162" w:right="-108" w:hanging="162"/>
              <w:rPr>
                <w:rFonts w:ascii="Arial" w:hAnsi="Arial" w:cs="Arial"/>
                <w:sz w:val="20"/>
                <w:szCs w:val="20"/>
              </w:rPr>
            </w:pPr>
            <w:r w:rsidRPr="00F43756">
              <w:rPr>
                <w:rFonts w:ascii="Arial" w:hAnsi="Arial" w:cs="Arial"/>
                <w:sz w:val="20"/>
                <w:szCs w:val="20"/>
              </w:rPr>
              <w:tab/>
              <w:t xml:space="preserve">-  Loss on </w:t>
            </w:r>
            <w:r w:rsidR="00F12BB9">
              <w:rPr>
                <w:rFonts w:ascii="Arial" w:hAnsi="Arial" w:cs="Arial"/>
                <w:sz w:val="20"/>
                <w:szCs w:val="20"/>
              </w:rPr>
              <w:t xml:space="preserve">measurement of </w:t>
            </w:r>
            <w:r w:rsidRPr="00F43756">
              <w:rPr>
                <w:rFonts w:ascii="Arial" w:hAnsi="Arial" w:cs="Arial"/>
                <w:sz w:val="20"/>
                <w:szCs w:val="20"/>
              </w:rPr>
              <w:t xml:space="preserve">investments in </w:t>
            </w:r>
            <w:r w:rsidR="00F12BB9">
              <w:rPr>
                <w:rFonts w:ascii="Arial" w:hAnsi="Arial" w:cs="Arial"/>
                <w:sz w:val="20"/>
                <w:szCs w:val="20"/>
              </w:rPr>
              <w:tab/>
            </w:r>
            <w:r w:rsidRPr="00F43756">
              <w:rPr>
                <w:rFonts w:ascii="Arial" w:hAnsi="Arial" w:cs="Arial"/>
                <w:sz w:val="20"/>
                <w:szCs w:val="20"/>
              </w:rPr>
              <w:t xml:space="preserve">equity </w:t>
            </w:r>
            <w:r>
              <w:rPr>
                <w:rFonts w:ascii="Arial" w:hAnsi="Arial" w:cs="Arial"/>
                <w:sz w:val="20"/>
                <w:szCs w:val="20"/>
              </w:rPr>
              <w:t xml:space="preserve">instruments designed </w:t>
            </w:r>
            <w:r w:rsidRPr="00F43756">
              <w:rPr>
                <w:rFonts w:ascii="Arial" w:hAnsi="Arial" w:cs="Arial"/>
                <w:sz w:val="20"/>
                <w:szCs w:val="20"/>
              </w:rPr>
              <w:t>at fair value</w:t>
            </w:r>
            <w:r>
              <w:rPr>
                <w:rFonts w:ascii="Arial" w:hAnsi="Arial" w:cs="Arial"/>
                <w:sz w:val="20"/>
                <w:szCs w:val="20"/>
              </w:rPr>
              <w:t xml:space="preserve"> </w:t>
            </w:r>
            <w:r w:rsidR="00F12BB9">
              <w:rPr>
                <w:rFonts w:ascii="Arial" w:hAnsi="Arial" w:cs="Arial"/>
                <w:sz w:val="20"/>
                <w:szCs w:val="20"/>
              </w:rPr>
              <w:tab/>
            </w:r>
            <w:r>
              <w:rPr>
                <w:rFonts w:ascii="Arial" w:hAnsi="Arial" w:cs="Arial"/>
                <w:sz w:val="20"/>
                <w:szCs w:val="20"/>
              </w:rPr>
              <w:t>through other comprehensive income</w:t>
            </w:r>
          </w:p>
        </w:tc>
        <w:tc>
          <w:tcPr>
            <w:tcW w:w="1170" w:type="dxa"/>
            <w:vAlign w:val="bottom"/>
          </w:tcPr>
          <w:p w14:paraId="0B29DD7E" w14:textId="4F710CD0" w:rsidR="009B1A9F" w:rsidRPr="00F43756" w:rsidRDefault="002D605B" w:rsidP="001E0CEE">
            <w:pPr>
              <w:pBdr>
                <w:bottom w:val="single" w:sz="4" w:space="1" w:color="auto"/>
              </w:pBdr>
              <w:tabs>
                <w:tab w:val="decimal" w:pos="885"/>
              </w:tabs>
              <w:spacing w:line="300" w:lineRule="exact"/>
              <w:ind w:right="30"/>
              <w:jc w:val="thaiDistribute"/>
              <w:rPr>
                <w:rFonts w:ascii="Arial" w:hAnsi="Arial" w:cs="Arial"/>
                <w:spacing w:val="-4"/>
                <w:sz w:val="20"/>
                <w:szCs w:val="20"/>
                <w:cs/>
              </w:rPr>
            </w:pPr>
            <w:r>
              <w:rPr>
                <w:rFonts w:ascii="Arial" w:hAnsi="Arial" w:cs="Arial"/>
                <w:spacing w:val="-4"/>
                <w:sz w:val="20"/>
                <w:szCs w:val="20"/>
              </w:rPr>
              <w:t>(1,798)</w:t>
            </w:r>
          </w:p>
        </w:tc>
        <w:tc>
          <w:tcPr>
            <w:tcW w:w="1170" w:type="dxa"/>
            <w:vAlign w:val="bottom"/>
          </w:tcPr>
          <w:p w14:paraId="6022E00C" w14:textId="08022A48" w:rsidR="009B1A9F" w:rsidRPr="00F43756" w:rsidRDefault="009B1A9F" w:rsidP="001E0CEE">
            <w:pPr>
              <w:pBdr>
                <w:bottom w:val="single" w:sz="4" w:space="1" w:color="auto"/>
              </w:pBdr>
              <w:tabs>
                <w:tab w:val="decimal" w:pos="882"/>
              </w:tabs>
              <w:spacing w:line="300" w:lineRule="exact"/>
              <w:ind w:right="30"/>
              <w:jc w:val="thaiDistribute"/>
              <w:rPr>
                <w:rFonts w:ascii="Arial" w:hAnsi="Arial" w:cs="Arial"/>
                <w:spacing w:val="-4"/>
                <w:sz w:val="20"/>
                <w:szCs w:val="20"/>
                <w:cs/>
              </w:rPr>
            </w:pPr>
            <w:r w:rsidRPr="00623123">
              <w:rPr>
                <w:rFonts w:ascii="Arial" w:hAnsi="Arial" w:cs="Arial"/>
                <w:spacing w:val="-4"/>
                <w:sz w:val="20"/>
                <w:szCs w:val="20"/>
              </w:rPr>
              <w:t>(15,793)</w:t>
            </w:r>
          </w:p>
        </w:tc>
        <w:tc>
          <w:tcPr>
            <w:tcW w:w="1170" w:type="dxa"/>
            <w:vAlign w:val="bottom"/>
          </w:tcPr>
          <w:p w14:paraId="34FA0BD2" w14:textId="105D69DE" w:rsidR="009B1A9F" w:rsidRPr="00F43756" w:rsidRDefault="00D154EA" w:rsidP="001E0CEE">
            <w:pPr>
              <w:pBdr>
                <w:bottom w:val="single" w:sz="4" w:space="1" w:color="auto"/>
              </w:pBdr>
              <w:tabs>
                <w:tab w:val="decimal" w:pos="885"/>
              </w:tabs>
              <w:spacing w:line="300" w:lineRule="exact"/>
              <w:ind w:right="30"/>
              <w:jc w:val="thaiDistribute"/>
              <w:rPr>
                <w:rFonts w:ascii="Arial" w:hAnsi="Arial" w:cs="Arial"/>
                <w:spacing w:val="-4"/>
                <w:sz w:val="20"/>
                <w:szCs w:val="20"/>
              </w:rPr>
            </w:pPr>
            <w:r>
              <w:rPr>
                <w:rFonts w:ascii="Arial" w:hAnsi="Arial" w:cs="Arial"/>
                <w:spacing w:val="-4"/>
                <w:sz w:val="20"/>
                <w:szCs w:val="20"/>
              </w:rPr>
              <w:t>(1,798)</w:t>
            </w:r>
          </w:p>
        </w:tc>
        <w:tc>
          <w:tcPr>
            <w:tcW w:w="1170" w:type="dxa"/>
            <w:vAlign w:val="bottom"/>
          </w:tcPr>
          <w:p w14:paraId="77A43A7F" w14:textId="3FCDCDEB" w:rsidR="009B1A9F" w:rsidRPr="00F43756" w:rsidRDefault="009B1A9F" w:rsidP="001E0CEE">
            <w:pPr>
              <w:pBdr>
                <w:bottom w:val="single" w:sz="4" w:space="1" w:color="auto"/>
              </w:pBdr>
              <w:tabs>
                <w:tab w:val="decimal" w:pos="885"/>
              </w:tabs>
              <w:spacing w:line="300" w:lineRule="exact"/>
              <w:ind w:right="30"/>
              <w:jc w:val="thaiDistribute"/>
              <w:rPr>
                <w:rFonts w:ascii="Arial" w:hAnsi="Arial" w:cs="Arial"/>
                <w:spacing w:val="-4"/>
                <w:sz w:val="20"/>
                <w:szCs w:val="20"/>
              </w:rPr>
            </w:pPr>
            <w:r w:rsidRPr="00623123">
              <w:rPr>
                <w:rFonts w:ascii="Arial" w:hAnsi="Arial" w:cs="Arial"/>
                <w:spacing w:val="-4"/>
                <w:sz w:val="20"/>
                <w:szCs w:val="20"/>
              </w:rPr>
              <w:t>(15,793)</w:t>
            </w:r>
          </w:p>
        </w:tc>
      </w:tr>
      <w:tr w:rsidR="009B1A9F" w:rsidRPr="00F43756" w14:paraId="3316DCB5" w14:textId="77777777" w:rsidTr="009B1A9F">
        <w:tc>
          <w:tcPr>
            <w:tcW w:w="4320" w:type="dxa"/>
          </w:tcPr>
          <w:p w14:paraId="2B4BB1CE" w14:textId="77777777" w:rsidR="009B1A9F" w:rsidRPr="00F43756" w:rsidRDefault="009B1A9F" w:rsidP="001E0CEE">
            <w:pPr>
              <w:tabs>
                <w:tab w:val="left" w:pos="567"/>
                <w:tab w:val="left" w:pos="1134"/>
                <w:tab w:val="left" w:pos="1701"/>
              </w:tabs>
              <w:spacing w:line="300" w:lineRule="exact"/>
              <w:ind w:left="162" w:right="-108" w:hanging="162"/>
              <w:rPr>
                <w:rFonts w:ascii="Arial" w:hAnsi="Arial" w:cs="Arial"/>
                <w:sz w:val="20"/>
                <w:szCs w:val="20"/>
              </w:rPr>
            </w:pPr>
            <w:r w:rsidRPr="00F43756">
              <w:rPr>
                <w:rFonts w:ascii="Arial" w:hAnsi="Arial" w:cs="Arial"/>
                <w:sz w:val="20"/>
                <w:szCs w:val="20"/>
              </w:rPr>
              <w:t xml:space="preserve">Total income tax in other comprehensive income </w:t>
            </w:r>
          </w:p>
        </w:tc>
        <w:tc>
          <w:tcPr>
            <w:tcW w:w="1170" w:type="dxa"/>
            <w:vAlign w:val="bottom"/>
          </w:tcPr>
          <w:p w14:paraId="11F0FC16" w14:textId="27B88CF0" w:rsidR="009B1A9F" w:rsidRPr="00F43756" w:rsidRDefault="002D605B" w:rsidP="001E0CEE">
            <w:pPr>
              <w:pBdr>
                <w:bottom w:val="double" w:sz="4" w:space="1" w:color="auto"/>
              </w:pBdr>
              <w:tabs>
                <w:tab w:val="decimal" w:pos="885"/>
              </w:tabs>
              <w:spacing w:line="300" w:lineRule="exact"/>
              <w:ind w:right="30"/>
              <w:jc w:val="thaiDistribute"/>
              <w:rPr>
                <w:rFonts w:ascii="Arial" w:hAnsi="Arial" w:cs="Arial"/>
                <w:spacing w:val="-4"/>
                <w:sz w:val="20"/>
                <w:szCs w:val="20"/>
              </w:rPr>
            </w:pPr>
            <w:r>
              <w:rPr>
                <w:rFonts w:ascii="Arial" w:hAnsi="Arial" w:cs="Arial"/>
                <w:spacing w:val="-4"/>
                <w:sz w:val="20"/>
                <w:szCs w:val="20"/>
              </w:rPr>
              <w:t>(1,</w:t>
            </w:r>
            <w:r w:rsidR="00627926">
              <w:rPr>
                <w:rFonts w:ascii="Arial" w:hAnsi="Arial" w:cs="Arial"/>
                <w:spacing w:val="-4"/>
                <w:sz w:val="20"/>
                <w:szCs w:val="20"/>
              </w:rPr>
              <w:t>582</w:t>
            </w:r>
            <w:r>
              <w:rPr>
                <w:rFonts w:ascii="Arial" w:hAnsi="Arial" w:cs="Arial"/>
                <w:spacing w:val="-4"/>
                <w:sz w:val="20"/>
                <w:szCs w:val="20"/>
              </w:rPr>
              <w:t>)</w:t>
            </w:r>
          </w:p>
        </w:tc>
        <w:tc>
          <w:tcPr>
            <w:tcW w:w="1170" w:type="dxa"/>
            <w:vAlign w:val="bottom"/>
          </w:tcPr>
          <w:p w14:paraId="6503A012" w14:textId="55617E72" w:rsidR="009B1A9F" w:rsidRPr="00F43756" w:rsidRDefault="009B1A9F" w:rsidP="001E0CEE">
            <w:pPr>
              <w:pBdr>
                <w:bottom w:val="double" w:sz="4" w:space="1" w:color="auto"/>
              </w:pBdr>
              <w:tabs>
                <w:tab w:val="decimal" w:pos="882"/>
              </w:tabs>
              <w:spacing w:line="300" w:lineRule="exact"/>
              <w:ind w:right="30"/>
              <w:jc w:val="thaiDistribute"/>
              <w:rPr>
                <w:rFonts w:ascii="Arial" w:hAnsi="Arial" w:cs="Arial"/>
                <w:spacing w:val="-4"/>
                <w:sz w:val="20"/>
                <w:szCs w:val="20"/>
              </w:rPr>
            </w:pPr>
            <w:r w:rsidRPr="00623123">
              <w:rPr>
                <w:rFonts w:ascii="Arial" w:hAnsi="Arial" w:cs="Arial"/>
                <w:spacing w:val="-4"/>
                <w:sz w:val="20"/>
                <w:szCs w:val="20"/>
              </w:rPr>
              <w:t>(19,</w:t>
            </w:r>
            <w:r>
              <w:rPr>
                <w:rFonts w:ascii="Arial" w:hAnsi="Arial" w:cs="Arial"/>
                <w:spacing w:val="-4"/>
                <w:sz w:val="20"/>
                <w:szCs w:val="20"/>
              </w:rPr>
              <w:t>006</w:t>
            </w:r>
            <w:r w:rsidRPr="00623123">
              <w:rPr>
                <w:rFonts w:ascii="Arial" w:hAnsi="Arial" w:cs="Arial"/>
                <w:spacing w:val="-4"/>
                <w:sz w:val="20"/>
                <w:szCs w:val="20"/>
              </w:rPr>
              <w:t>)</w:t>
            </w:r>
          </w:p>
        </w:tc>
        <w:tc>
          <w:tcPr>
            <w:tcW w:w="1170" w:type="dxa"/>
            <w:vAlign w:val="bottom"/>
          </w:tcPr>
          <w:p w14:paraId="5720C8B3" w14:textId="58F9E429" w:rsidR="009B1A9F" w:rsidRPr="00F43756" w:rsidRDefault="00D154EA" w:rsidP="001E0CEE">
            <w:pPr>
              <w:pBdr>
                <w:bottom w:val="double" w:sz="4" w:space="1" w:color="auto"/>
              </w:pBdr>
              <w:tabs>
                <w:tab w:val="decimal" w:pos="885"/>
              </w:tabs>
              <w:spacing w:line="300" w:lineRule="exact"/>
              <w:ind w:right="30"/>
              <w:jc w:val="thaiDistribute"/>
              <w:rPr>
                <w:rFonts w:ascii="Arial" w:hAnsi="Arial" w:cs="Arial"/>
                <w:spacing w:val="-4"/>
                <w:sz w:val="20"/>
                <w:szCs w:val="20"/>
                <w:cs/>
              </w:rPr>
            </w:pPr>
            <w:r>
              <w:rPr>
                <w:rFonts w:ascii="Arial" w:hAnsi="Arial" w:cs="Arial"/>
                <w:spacing w:val="-4"/>
                <w:sz w:val="20"/>
                <w:szCs w:val="20"/>
              </w:rPr>
              <w:t>(878)</w:t>
            </w:r>
          </w:p>
        </w:tc>
        <w:tc>
          <w:tcPr>
            <w:tcW w:w="1170" w:type="dxa"/>
            <w:vAlign w:val="bottom"/>
          </w:tcPr>
          <w:p w14:paraId="1FC06607" w14:textId="21C3EED3" w:rsidR="009B1A9F" w:rsidRPr="00F43756" w:rsidRDefault="009B1A9F" w:rsidP="001E0CEE">
            <w:pPr>
              <w:pBdr>
                <w:bottom w:val="double" w:sz="4" w:space="1" w:color="auto"/>
              </w:pBdr>
              <w:tabs>
                <w:tab w:val="decimal" w:pos="885"/>
              </w:tabs>
              <w:spacing w:line="300" w:lineRule="exact"/>
              <w:ind w:right="30"/>
              <w:jc w:val="thaiDistribute"/>
              <w:rPr>
                <w:rFonts w:ascii="Arial" w:hAnsi="Arial" w:cs="Arial"/>
                <w:spacing w:val="-4"/>
                <w:sz w:val="20"/>
                <w:szCs w:val="20"/>
                <w:cs/>
              </w:rPr>
            </w:pPr>
            <w:r>
              <w:rPr>
                <w:rFonts w:ascii="Arial" w:hAnsi="Arial" w:cs="Arial"/>
                <w:spacing w:val="-4"/>
                <w:sz w:val="20"/>
                <w:szCs w:val="20"/>
              </w:rPr>
              <w:t>(16,064)</w:t>
            </w:r>
          </w:p>
        </w:tc>
      </w:tr>
    </w:tbl>
    <w:p w14:paraId="0F1DCE25" w14:textId="4CF17940" w:rsidR="00202AD1" w:rsidRPr="00F43756" w:rsidRDefault="00D34C16" w:rsidP="00BA4BA0">
      <w:pPr>
        <w:spacing w:before="240" w:after="120" w:line="360" w:lineRule="exact"/>
        <w:ind w:left="547"/>
        <w:jc w:val="both"/>
        <w:rPr>
          <w:rFonts w:ascii="Arial" w:hAnsi="Arial"/>
          <w:sz w:val="22"/>
          <w:szCs w:val="22"/>
        </w:rPr>
      </w:pPr>
      <w:r w:rsidRPr="00F43756">
        <w:rPr>
          <w:rFonts w:ascii="Arial" w:hAnsi="Arial"/>
          <w:sz w:val="22"/>
          <w:szCs w:val="22"/>
        </w:rPr>
        <w:lastRenderedPageBreak/>
        <w:t>The re</w:t>
      </w:r>
      <w:r w:rsidR="00202AD1" w:rsidRPr="00F43756">
        <w:rPr>
          <w:rFonts w:ascii="Arial" w:hAnsi="Arial"/>
          <w:sz w:val="22"/>
          <w:szCs w:val="22"/>
        </w:rPr>
        <w:t xml:space="preserve">conciliation between accounting profit </w:t>
      </w:r>
      <w:r w:rsidRPr="00F43756">
        <w:rPr>
          <w:rFonts w:ascii="Arial" w:hAnsi="Arial"/>
          <w:sz w:val="22"/>
          <w:szCs w:val="22"/>
        </w:rPr>
        <w:t xml:space="preserve">and </w:t>
      </w:r>
      <w:r w:rsidR="001E0CEE">
        <w:rPr>
          <w:rFonts w:ascii="Arial" w:hAnsi="Arial"/>
          <w:sz w:val="22"/>
          <w:szCs w:val="22"/>
        </w:rPr>
        <w:t xml:space="preserve">income </w:t>
      </w:r>
      <w:r w:rsidRPr="00F43756">
        <w:rPr>
          <w:rFonts w:ascii="Arial" w:hAnsi="Arial"/>
          <w:sz w:val="22"/>
          <w:szCs w:val="22"/>
        </w:rPr>
        <w:t>tax expense</w:t>
      </w:r>
      <w:r w:rsidR="001E0CEE">
        <w:rPr>
          <w:rFonts w:ascii="Arial" w:hAnsi="Arial"/>
          <w:sz w:val="22"/>
          <w:szCs w:val="22"/>
        </w:rPr>
        <w:t>s</w:t>
      </w:r>
      <w:r w:rsidR="00AA5314">
        <w:rPr>
          <w:rFonts w:ascii="Arial" w:hAnsi="Arial"/>
          <w:sz w:val="22"/>
          <w:szCs w:val="22"/>
        </w:rPr>
        <w:t xml:space="preserve"> </w:t>
      </w:r>
      <w:r w:rsidR="001D3E13">
        <w:rPr>
          <w:rFonts w:ascii="Arial" w:hAnsi="Arial"/>
          <w:sz w:val="22"/>
          <w:szCs w:val="22"/>
        </w:rPr>
        <w:t>was</w:t>
      </w:r>
      <w:r w:rsidR="00E37D98" w:rsidRPr="00F43756">
        <w:rPr>
          <w:rFonts w:ascii="Arial" w:hAnsi="Arial"/>
          <w:sz w:val="22"/>
          <w:szCs w:val="22"/>
        </w:rPr>
        <w:t xml:space="preserve"> shown below.</w:t>
      </w:r>
    </w:p>
    <w:tbl>
      <w:tblPr>
        <w:tblW w:w="9023" w:type="dxa"/>
        <w:tblInd w:w="450" w:type="dxa"/>
        <w:tblLayout w:type="fixed"/>
        <w:tblLook w:val="01E0" w:firstRow="1" w:lastRow="1" w:firstColumn="1" w:lastColumn="1" w:noHBand="0" w:noVBand="0"/>
      </w:tblPr>
      <w:tblGrid>
        <w:gridCol w:w="4320"/>
        <w:gridCol w:w="1175"/>
        <w:gridCol w:w="1176"/>
        <w:gridCol w:w="1176"/>
        <w:gridCol w:w="1176"/>
      </w:tblGrid>
      <w:tr w:rsidR="00FB1AF8" w:rsidRPr="00F43756" w14:paraId="511B681A" w14:textId="77777777" w:rsidTr="0004127F">
        <w:tc>
          <w:tcPr>
            <w:tcW w:w="4320" w:type="dxa"/>
          </w:tcPr>
          <w:p w14:paraId="057A1260" w14:textId="77777777" w:rsidR="00FB1AF8" w:rsidRPr="00F43756" w:rsidRDefault="00FB1AF8" w:rsidP="0089358C">
            <w:pPr>
              <w:tabs>
                <w:tab w:val="left" w:pos="1440"/>
              </w:tabs>
              <w:spacing w:line="300" w:lineRule="exact"/>
              <w:jc w:val="thaiDistribute"/>
              <w:rPr>
                <w:rFonts w:ascii="Arial" w:hAnsi="Arial"/>
                <w:spacing w:val="-4"/>
                <w:sz w:val="18"/>
                <w:szCs w:val="18"/>
              </w:rPr>
            </w:pPr>
          </w:p>
        </w:tc>
        <w:tc>
          <w:tcPr>
            <w:tcW w:w="4703" w:type="dxa"/>
            <w:gridSpan w:val="4"/>
          </w:tcPr>
          <w:p w14:paraId="371F9171" w14:textId="77777777" w:rsidR="00FB1AF8" w:rsidRPr="00F43756" w:rsidRDefault="00FB1AF8" w:rsidP="0089358C">
            <w:pPr>
              <w:spacing w:line="300" w:lineRule="exact"/>
              <w:jc w:val="right"/>
              <w:rPr>
                <w:rFonts w:ascii="Arial" w:hAnsi="Arial"/>
                <w:spacing w:val="-4"/>
                <w:sz w:val="18"/>
                <w:szCs w:val="18"/>
              </w:rPr>
            </w:pPr>
            <w:r w:rsidRPr="00F43756">
              <w:rPr>
                <w:rFonts w:ascii="Arial" w:hAnsi="Arial"/>
                <w:spacing w:val="-4"/>
                <w:sz w:val="18"/>
                <w:szCs w:val="18"/>
              </w:rPr>
              <w:t>(Unit: Thousand Baht)</w:t>
            </w:r>
          </w:p>
        </w:tc>
      </w:tr>
      <w:tr w:rsidR="00FB1AF8" w:rsidRPr="00F43756" w14:paraId="5FD4AF17" w14:textId="77777777" w:rsidTr="0004127F">
        <w:tc>
          <w:tcPr>
            <w:tcW w:w="4320" w:type="dxa"/>
          </w:tcPr>
          <w:p w14:paraId="2375954C" w14:textId="77777777" w:rsidR="00FB1AF8" w:rsidRPr="00F43756" w:rsidRDefault="00FB1AF8" w:rsidP="0089358C">
            <w:pPr>
              <w:tabs>
                <w:tab w:val="left" w:pos="1440"/>
              </w:tabs>
              <w:spacing w:line="300" w:lineRule="exact"/>
              <w:jc w:val="thaiDistribute"/>
              <w:rPr>
                <w:rFonts w:ascii="Arial" w:hAnsi="Arial"/>
                <w:spacing w:val="-4"/>
                <w:sz w:val="18"/>
                <w:szCs w:val="18"/>
              </w:rPr>
            </w:pPr>
          </w:p>
        </w:tc>
        <w:tc>
          <w:tcPr>
            <w:tcW w:w="2351" w:type="dxa"/>
            <w:gridSpan w:val="2"/>
            <w:vAlign w:val="bottom"/>
          </w:tcPr>
          <w:p w14:paraId="70ED5501" w14:textId="77777777" w:rsidR="00FB1AF8" w:rsidRPr="00F43756" w:rsidRDefault="00FB1AF8" w:rsidP="0089358C">
            <w:pPr>
              <w:pBdr>
                <w:bottom w:val="single" w:sz="6" w:space="1" w:color="auto"/>
              </w:pBdr>
              <w:spacing w:line="300" w:lineRule="exact"/>
              <w:ind w:right="-43"/>
              <w:jc w:val="center"/>
              <w:rPr>
                <w:rFonts w:ascii="Arial" w:hAnsi="Arial" w:cs="Arial"/>
                <w:sz w:val="18"/>
                <w:szCs w:val="18"/>
              </w:rPr>
            </w:pPr>
            <w:r w:rsidRPr="00F43756">
              <w:rPr>
                <w:rFonts w:ascii="Arial" w:hAnsi="Arial" w:cs="Arial"/>
                <w:sz w:val="18"/>
                <w:szCs w:val="18"/>
              </w:rPr>
              <w:t xml:space="preserve">Consolidated </w:t>
            </w:r>
          </w:p>
          <w:p w14:paraId="5BE303BE" w14:textId="77777777" w:rsidR="00FB1AF8" w:rsidRPr="00F43756" w:rsidRDefault="00FB1AF8" w:rsidP="0089358C">
            <w:pPr>
              <w:pBdr>
                <w:bottom w:val="single" w:sz="6" w:space="1" w:color="auto"/>
              </w:pBdr>
              <w:spacing w:line="300" w:lineRule="exact"/>
              <w:ind w:right="-43"/>
              <w:jc w:val="center"/>
              <w:rPr>
                <w:rFonts w:ascii="Arial" w:hAnsi="Arial" w:cs="Arial"/>
                <w:sz w:val="18"/>
                <w:szCs w:val="18"/>
              </w:rPr>
            </w:pPr>
            <w:r w:rsidRPr="00F43756">
              <w:rPr>
                <w:rFonts w:ascii="Arial" w:hAnsi="Arial" w:cs="Arial"/>
                <w:sz w:val="18"/>
                <w:szCs w:val="18"/>
              </w:rPr>
              <w:t>financial statements</w:t>
            </w:r>
          </w:p>
        </w:tc>
        <w:tc>
          <w:tcPr>
            <w:tcW w:w="2352" w:type="dxa"/>
            <w:gridSpan w:val="2"/>
            <w:vAlign w:val="bottom"/>
          </w:tcPr>
          <w:p w14:paraId="2F137DF2" w14:textId="77777777" w:rsidR="00FB1AF8" w:rsidRPr="00F43756" w:rsidRDefault="00FB1AF8" w:rsidP="0089358C">
            <w:pPr>
              <w:pBdr>
                <w:bottom w:val="single" w:sz="6" w:space="1" w:color="auto"/>
              </w:pBdr>
              <w:spacing w:line="300" w:lineRule="exact"/>
              <w:ind w:right="-43"/>
              <w:jc w:val="center"/>
              <w:rPr>
                <w:rFonts w:ascii="Arial" w:hAnsi="Arial" w:cs="Arial"/>
                <w:sz w:val="18"/>
                <w:szCs w:val="18"/>
              </w:rPr>
            </w:pPr>
            <w:r w:rsidRPr="00F43756">
              <w:rPr>
                <w:rFonts w:ascii="Arial" w:hAnsi="Arial" w:cs="Arial"/>
                <w:sz w:val="18"/>
                <w:szCs w:val="18"/>
              </w:rPr>
              <w:t xml:space="preserve">Separate </w:t>
            </w:r>
          </w:p>
          <w:p w14:paraId="19D3724D" w14:textId="77777777" w:rsidR="00FB1AF8" w:rsidRPr="00F43756" w:rsidRDefault="00FB1AF8" w:rsidP="0089358C">
            <w:pPr>
              <w:pBdr>
                <w:bottom w:val="single" w:sz="6" w:space="1" w:color="auto"/>
              </w:pBdr>
              <w:spacing w:line="300" w:lineRule="exact"/>
              <w:ind w:right="-43"/>
              <w:jc w:val="center"/>
              <w:rPr>
                <w:rFonts w:ascii="Arial" w:hAnsi="Arial" w:cs="Arial"/>
                <w:sz w:val="18"/>
                <w:szCs w:val="18"/>
              </w:rPr>
            </w:pPr>
            <w:r w:rsidRPr="00F43756">
              <w:rPr>
                <w:rFonts w:ascii="Arial" w:hAnsi="Arial" w:cs="Arial"/>
                <w:sz w:val="18"/>
                <w:szCs w:val="18"/>
              </w:rPr>
              <w:t>financial statements</w:t>
            </w:r>
          </w:p>
        </w:tc>
      </w:tr>
      <w:tr w:rsidR="0004127F" w:rsidRPr="00F43756" w14:paraId="7FF4B26E" w14:textId="77777777" w:rsidTr="0004127F">
        <w:tc>
          <w:tcPr>
            <w:tcW w:w="4320" w:type="dxa"/>
          </w:tcPr>
          <w:p w14:paraId="7D4DEB41" w14:textId="77777777" w:rsidR="0004127F" w:rsidRPr="00F43756" w:rsidRDefault="0004127F" w:rsidP="0004127F">
            <w:pPr>
              <w:tabs>
                <w:tab w:val="left" w:pos="1440"/>
              </w:tabs>
              <w:spacing w:line="300" w:lineRule="exact"/>
              <w:jc w:val="thaiDistribute"/>
              <w:rPr>
                <w:rFonts w:ascii="Arial" w:hAnsi="Arial"/>
                <w:spacing w:val="-4"/>
                <w:sz w:val="18"/>
                <w:szCs w:val="18"/>
              </w:rPr>
            </w:pPr>
          </w:p>
        </w:tc>
        <w:tc>
          <w:tcPr>
            <w:tcW w:w="1175" w:type="dxa"/>
          </w:tcPr>
          <w:p w14:paraId="31471E04" w14:textId="53B22A0C" w:rsidR="0004127F" w:rsidRPr="00F43756" w:rsidRDefault="009B1A9F" w:rsidP="0004127F">
            <w:pPr>
              <w:pBdr>
                <w:bottom w:val="single" w:sz="4" w:space="1" w:color="auto"/>
              </w:pBdr>
              <w:tabs>
                <w:tab w:val="left" w:pos="1440"/>
              </w:tabs>
              <w:spacing w:line="300" w:lineRule="exact"/>
              <w:ind w:right="-44"/>
              <w:jc w:val="center"/>
              <w:rPr>
                <w:rFonts w:ascii="ZWAdobeF" w:hAnsi="ZWAdobeF"/>
                <w:sz w:val="18"/>
                <w:szCs w:val="18"/>
              </w:rPr>
            </w:pPr>
            <w:r>
              <w:rPr>
                <w:rFonts w:ascii="Arial" w:hAnsi="Arial"/>
                <w:spacing w:val="-4"/>
                <w:sz w:val="18"/>
                <w:szCs w:val="18"/>
              </w:rPr>
              <w:t>2024</w:t>
            </w:r>
          </w:p>
        </w:tc>
        <w:tc>
          <w:tcPr>
            <w:tcW w:w="1176" w:type="dxa"/>
          </w:tcPr>
          <w:p w14:paraId="10574D9B" w14:textId="1FF8B68E" w:rsidR="0004127F" w:rsidRPr="00F43756" w:rsidRDefault="009B1A9F" w:rsidP="0004127F">
            <w:pPr>
              <w:pBdr>
                <w:bottom w:val="single" w:sz="4" w:space="1" w:color="auto"/>
              </w:pBdr>
              <w:tabs>
                <w:tab w:val="left" w:pos="1440"/>
              </w:tabs>
              <w:spacing w:line="300" w:lineRule="exact"/>
              <w:ind w:left="-74" w:right="-18"/>
              <w:jc w:val="center"/>
              <w:rPr>
                <w:rFonts w:ascii="ZWAdobeF" w:hAnsi="ZWAdobeF"/>
                <w:sz w:val="18"/>
                <w:szCs w:val="18"/>
              </w:rPr>
            </w:pPr>
            <w:r>
              <w:rPr>
                <w:rFonts w:ascii="Arial" w:hAnsi="Arial"/>
                <w:spacing w:val="-4"/>
                <w:sz w:val="18"/>
                <w:szCs w:val="18"/>
              </w:rPr>
              <w:t>2023</w:t>
            </w:r>
          </w:p>
        </w:tc>
        <w:tc>
          <w:tcPr>
            <w:tcW w:w="1176" w:type="dxa"/>
          </w:tcPr>
          <w:p w14:paraId="0048F819" w14:textId="6EA19A36" w:rsidR="0004127F" w:rsidRPr="00F43756" w:rsidRDefault="009B1A9F" w:rsidP="0004127F">
            <w:pPr>
              <w:pBdr>
                <w:bottom w:val="single" w:sz="4" w:space="1" w:color="auto"/>
              </w:pBdr>
              <w:tabs>
                <w:tab w:val="left" w:pos="1440"/>
              </w:tabs>
              <w:spacing w:line="300" w:lineRule="exact"/>
              <w:ind w:right="-44"/>
              <w:jc w:val="center"/>
              <w:rPr>
                <w:rFonts w:ascii="ZWAdobeF" w:hAnsi="ZWAdobeF"/>
                <w:sz w:val="18"/>
                <w:szCs w:val="18"/>
              </w:rPr>
            </w:pPr>
            <w:r>
              <w:rPr>
                <w:rFonts w:ascii="Arial" w:hAnsi="Arial"/>
                <w:spacing w:val="-4"/>
                <w:sz w:val="18"/>
                <w:szCs w:val="18"/>
              </w:rPr>
              <w:t>2024</w:t>
            </w:r>
          </w:p>
        </w:tc>
        <w:tc>
          <w:tcPr>
            <w:tcW w:w="1176" w:type="dxa"/>
          </w:tcPr>
          <w:p w14:paraId="0A6280D2" w14:textId="3F0AE966" w:rsidR="0004127F" w:rsidRPr="00F43756" w:rsidRDefault="009B1A9F" w:rsidP="0004127F">
            <w:pPr>
              <w:pBdr>
                <w:bottom w:val="single" w:sz="4" w:space="1" w:color="auto"/>
              </w:pBdr>
              <w:tabs>
                <w:tab w:val="left" w:pos="1440"/>
              </w:tabs>
              <w:spacing w:line="300" w:lineRule="exact"/>
              <w:ind w:left="-74" w:right="-18"/>
              <w:jc w:val="center"/>
              <w:rPr>
                <w:rFonts w:ascii="ZWAdobeF" w:hAnsi="ZWAdobeF"/>
                <w:sz w:val="18"/>
                <w:szCs w:val="18"/>
              </w:rPr>
            </w:pPr>
            <w:r>
              <w:rPr>
                <w:rFonts w:ascii="Arial" w:hAnsi="Arial"/>
                <w:spacing w:val="-4"/>
                <w:sz w:val="18"/>
                <w:szCs w:val="18"/>
              </w:rPr>
              <w:t>2023</w:t>
            </w:r>
          </w:p>
        </w:tc>
      </w:tr>
      <w:tr w:rsidR="009B1A9F" w:rsidRPr="00F43756" w14:paraId="351BC86A" w14:textId="77777777" w:rsidTr="0004127F">
        <w:tc>
          <w:tcPr>
            <w:tcW w:w="4320" w:type="dxa"/>
          </w:tcPr>
          <w:p w14:paraId="696E32BD" w14:textId="77777777" w:rsidR="009B1A9F" w:rsidRPr="00F43756" w:rsidRDefault="009B1A9F" w:rsidP="009B1A9F">
            <w:pPr>
              <w:tabs>
                <w:tab w:val="left" w:pos="1440"/>
              </w:tabs>
              <w:spacing w:line="300" w:lineRule="exact"/>
              <w:ind w:left="222" w:hanging="222"/>
              <w:rPr>
                <w:rFonts w:ascii="Arial" w:hAnsi="Arial" w:cs="Arial"/>
                <w:sz w:val="18"/>
                <w:szCs w:val="18"/>
              </w:rPr>
            </w:pPr>
            <w:r w:rsidRPr="00F43756">
              <w:rPr>
                <w:rFonts w:ascii="Arial" w:hAnsi="Arial" w:cs="Arial"/>
                <w:sz w:val="18"/>
                <w:szCs w:val="18"/>
              </w:rPr>
              <w:t>Accounting profit before tax</w:t>
            </w:r>
          </w:p>
        </w:tc>
        <w:tc>
          <w:tcPr>
            <w:tcW w:w="1175" w:type="dxa"/>
            <w:vAlign w:val="bottom"/>
          </w:tcPr>
          <w:p w14:paraId="439D7944" w14:textId="0C667FB2" w:rsidR="009B1A9F" w:rsidRPr="00F43756" w:rsidRDefault="002C4307" w:rsidP="009B1A9F">
            <w:pPr>
              <w:pBdr>
                <w:bottom w:val="double" w:sz="4" w:space="1" w:color="auto"/>
              </w:pBdr>
              <w:tabs>
                <w:tab w:val="decimal" w:pos="792"/>
              </w:tabs>
              <w:spacing w:line="300" w:lineRule="exact"/>
              <w:ind w:right="-42"/>
              <w:jc w:val="both"/>
              <w:rPr>
                <w:rFonts w:ascii="Arial" w:hAnsi="Arial"/>
                <w:spacing w:val="-4"/>
                <w:sz w:val="18"/>
                <w:szCs w:val="18"/>
              </w:rPr>
            </w:pPr>
            <w:r>
              <w:rPr>
                <w:rFonts w:ascii="Arial" w:hAnsi="Arial"/>
                <w:spacing w:val="-4"/>
                <w:sz w:val="18"/>
                <w:szCs w:val="18"/>
              </w:rPr>
              <w:t>1,425,597</w:t>
            </w:r>
          </w:p>
        </w:tc>
        <w:tc>
          <w:tcPr>
            <w:tcW w:w="1176" w:type="dxa"/>
            <w:vAlign w:val="bottom"/>
          </w:tcPr>
          <w:p w14:paraId="0B42022B" w14:textId="1BE7FCC9" w:rsidR="009B1A9F" w:rsidRPr="00F43756" w:rsidRDefault="009B1A9F" w:rsidP="009B1A9F">
            <w:pPr>
              <w:pBdr>
                <w:bottom w:val="double" w:sz="4" w:space="1" w:color="auto"/>
              </w:pBdr>
              <w:tabs>
                <w:tab w:val="decimal" w:pos="792"/>
              </w:tabs>
              <w:spacing w:line="300" w:lineRule="exact"/>
              <w:ind w:right="-42"/>
              <w:jc w:val="both"/>
              <w:rPr>
                <w:rFonts w:ascii="Arial" w:hAnsi="Arial"/>
                <w:spacing w:val="-4"/>
                <w:sz w:val="18"/>
                <w:szCs w:val="18"/>
              </w:rPr>
            </w:pPr>
            <w:r w:rsidRPr="00623123">
              <w:rPr>
                <w:rFonts w:ascii="Arial" w:hAnsi="Arial"/>
                <w:spacing w:val="-4"/>
                <w:sz w:val="18"/>
                <w:szCs w:val="18"/>
              </w:rPr>
              <w:t>1,009,865</w:t>
            </w:r>
          </w:p>
        </w:tc>
        <w:tc>
          <w:tcPr>
            <w:tcW w:w="1176" w:type="dxa"/>
            <w:vAlign w:val="bottom"/>
          </w:tcPr>
          <w:p w14:paraId="7E59E4A3" w14:textId="1FC8DBF4" w:rsidR="009B1A9F" w:rsidRPr="00F43756" w:rsidRDefault="002F47D7" w:rsidP="009B1A9F">
            <w:pPr>
              <w:pBdr>
                <w:bottom w:val="double" w:sz="4" w:space="1" w:color="auto"/>
              </w:pBdr>
              <w:tabs>
                <w:tab w:val="decimal" w:pos="792"/>
              </w:tabs>
              <w:spacing w:line="300" w:lineRule="exact"/>
              <w:ind w:right="-42"/>
              <w:jc w:val="both"/>
              <w:rPr>
                <w:rFonts w:ascii="Arial" w:hAnsi="Arial"/>
                <w:spacing w:val="-4"/>
                <w:sz w:val="18"/>
                <w:szCs w:val="18"/>
              </w:rPr>
            </w:pPr>
            <w:r>
              <w:rPr>
                <w:rFonts w:ascii="Arial" w:hAnsi="Arial"/>
                <w:spacing w:val="-4"/>
                <w:sz w:val="18"/>
                <w:szCs w:val="18"/>
              </w:rPr>
              <w:t>1,044,437</w:t>
            </w:r>
          </w:p>
        </w:tc>
        <w:tc>
          <w:tcPr>
            <w:tcW w:w="1176" w:type="dxa"/>
            <w:vAlign w:val="bottom"/>
          </w:tcPr>
          <w:p w14:paraId="59A54A2F" w14:textId="303C7FFD" w:rsidR="009B1A9F" w:rsidRPr="00F43756" w:rsidRDefault="009B1A9F" w:rsidP="009B1A9F">
            <w:pPr>
              <w:pBdr>
                <w:bottom w:val="double" w:sz="4" w:space="1" w:color="auto"/>
              </w:pBdr>
              <w:tabs>
                <w:tab w:val="decimal" w:pos="792"/>
              </w:tabs>
              <w:spacing w:line="300" w:lineRule="exact"/>
              <w:ind w:right="-42"/>
              <w:jc w:val="both"/>
              <w:rPr>
                <w:rFonts w:ascii="Arial" w:hAnsi="Arial"/>
                <w:spacing w:val="-4"/>
                <w:sz w:val="18"/>
                <w:szCs w:val="18"/>
              </w:rPr>
            </w:pPr>
            <w:r w:rsidRPr="00623123">
              <w:rPr>
                <w:rFonts w:ascii="Arial" w:hAnsi="Arial"/>
                <w:spacing w:val="-4"/>
                <w:sz w:val="18"/>
                <w:szCs w:val="18"/>
              </w:rPr>
              <w:t>848,007</w:t>
            </w:r>
          </w:p>
        </w:tc>
      </w:tr>
      <w:tr w:rsidR="009B1A9F" w:rsidRPr="00F43756" w14:paraId="5A589856" w14:textId="77777777" w:rsidTr="0004127F">
        <w:tc>
          <w:tcPr>
            <w:tcW w:w="4320" w:type="dxa"/>
          </w:tcPr>
          <w:p w14:paraId="05E44E19" w14:textId="77777777" w:rsidR="009B1A9F" w:rsidRPr="00F43756" w:rsidRDefault="009B1A9F" w:rsidP="009B1A9F">
            <w:pPr>
              <w:tabs>
                <w:tab w:val="left" w:pos="1440"/>
              </w:tabs>
              <w:spacing w:line="300" w:lineRule="exact"/>
              <w:ind w:left="222" w:hanging="222"/>
              <w:rPr>
                <w:rFonts w:ascii="Arial" w:hAnsi="Arial" w:cs="Arial"/>
                <w:sz w:val="18"/>
                <w:szCs w:val="18"/>
              </w:rPr>
            </w:pPr>
          </w:p>
        </w:tc>
        <w:tc>
          <w:tcPr>
            <w:tcW w:w="1175" w:type="dxa"/>
            <w:vAlign w:val="bottom"/>
          </w:tcPr>
          <w:p w14:paraId="2294C26A" w14:textId="77777777" w:rsidR="009B1A9F" w:rsidRPr="00F43756" w:rsidRDefault="009B1A9F" w:rsidP="009B1A9F">
            <w:pPr>
              <w:tabs>
                <w:tab w:val="decimal" w:pos="822"/>
              </w:tabs>
              <w:spacing w:line="300" w:lineRule="exact"/>
              <w:ind w:right="-42"/>
              <w:jc w:val="both"/>
              <w:rPr>
                <w:rFonts w:ascii="Arial" w:hAnsi="Arial"/>
                <w:spacing w:val="-4"/>
                <w:sz w:val="18"/>
                <w:szCs w:val="18"/>
              </w:rPr>
            </w:pPr>
          </w:p>
        </w:tc>
        <w:tc>
          <w:tcPr>
            <w:tcW w:w="1176" w:type="dxa"/>
            <w:vAlign w:val="bottom"/>
          </w:tcPr>
          <w:p w14:paraId="3FF3323A" w14:textId="77777777" w:rsidR="009B1A9F" w:rsidRPr="00F43756" w:rsidRDefault="009B1A9F" w:rsidP="009B1A9F">
            <w:pPr>
              <w:tabs>
                <w:tab w:val="decimal" w:pos="822"/>
              </w:tabs>
              <w:spacing w:line="300" w:lineRule="exact"/>
              <w:ind w:right="-42"/>
              <w:jc w:val="both"/>
              <w:rPr>
                <w:rFonts w:ascii="Arial" w:hAnsi="Arial"/>
                <w:spacing w:val="-4"/>
                <w:sz w:val="18"/>
                <w:szCs w:val="18"/>
              </w:rPr>
            </w:pPr>
          </w:p>
        </w:tc>
        <w:tc>
          <w:tcPr>
            <w:tcW w:w="1176" w:type="dxa"/>
            <w:vAlign w:val="bottom"/>
          </w:tcPr>
          <w:p w14:paraId="6FDAAD1D" w14:textId="77777777" w:rsidR="009B1A9F" w:rsidRPr="00F43756" w:rsidRDefault="009B1A9F" w:rsidP="009B1A9F">
            <w:pPr>
              <w:tabs>
                <w:tab w:val="decimal" w:pos="792"/>
              </w:tabs>
              <w:spacing w:line="300" w:lineRule="exact"/>
              <w:ind w:right="-42"/>
              <w:jc w:val="both"/>
              <w:rPr>
                <w:rFonts w:ascii="Arial" w:hAnsi="Arial"/>
                <w:spacing w:val="-4"/>
                <w:sz w:val="18"/>
                <w:szCs w:val="18"/>
              </w:rPr>
            </w:pPr>
          </w:p>
        </w:tc>
        <w:tc>
          <w:tcPr>
            <w:tcW w:w="1176" w:type="dxa"/>
            <w:vAlign w:val="bottom"/>
          </w:tcPr>
          <w:p w14:paraId="33302DC4" w14:textId="77777777" w:rsidR="009B1A9F" w:rsidRPr="00F43756" w:rsidRDefault="009B1A9F" w:rsidP="009B1A9F">
            <w:pPr>
              <w:tabs>
                <w:tab w:val="decimal" w:pos="792"/>
              </w:tabs>
              <w:spacing w:line="300" w:lineRule="exact"/>
              <w:ind w:right="-42"/>
              <w:jc w:val="both"/>
              <w:rPr>
                <w:rFonts w:ascii="Arial" w:hAnsi="Arial"/>
                <w:spacing w:val="-4"/>
                <w:sz w:val="18"/>
                <w:szCs w:val="18"/>
              </w:rPr>
            </w:pPr>
          </w:p>
        </w:tc>
      </w:tr>
      <w:tr w:rsidR="009B1A9F" w:rsidRPr="00F43756" w14:paraId="7BA8484B" w14:textId="77777777" w:rsidTr="0004127F">
        <w:tc>
          <w:tcPr>
            <w:tcW w:w="4320" w:type="dxa"/>
          </w:tcPr>
          <w:p w14:paraId="13D8F6CF" w14:textId="1B3FEB76" w:rsidR="009B1A9F" w:rsidRPr="00F43756" w:rsidRDefault="009B1A9F" w:rsidP="009B1A9F">
            <w:pPr>
              <w:tabs>
                <w:tab w:val="left" w:pos="567"/>
                <w:tab w:val="left" w:pos="1134"/>
                <w:tab w:val="left" w:pos="1701"/>
              </w:tabs>
              <w:spacing w:line="300" w:lineRule="exact"/>
              <w:ind w:left="222" w:hanging="222"/>
              <w:rPr>
                <w:rFonts w:ascii="Arial" w:hAnsi="Arial" w:cs="Arial"/>
                <w:sz w:val="18"/>
                <w:szCs w:val="18"/>
                <w:cs/>
              </w:rPr>
            </w:pPr>
            <w:r w:rsidRPr="00F43756">
              <w:rPr>
                <w:rFonts w:ascii="Arial" w:hAnsi="Arial" w:cs="Arial"/>
                <w:sz w:val="18"/>
                <w:szCs w:val="18"/>
              </w:rPr>
              <w:t>Applicable tax rate</w:t>
            </w:r>
            <w:r>
              <w:rPr>
                <w:rFonts w:ascii="Arial" w:hAnsi="Arial" w:cs="Arial"/>
                <w:sz w:val="18"/>
                <w:szCs w:val="18"/>
              </w:rPr>
              <w:t>s</w:t>
            </w:r>
          </w:p>
        </w:tc>
        <w:tc>
          <w:tcPr>
            <w:tcW w:w="1175" w:type="dxa"/>
            <w:vAlign w:val="bottom"/>
          </w:tcPr>
          <w:p w14:paraId="05811555" w14:textId="29FD699C" w:rsidR="009B1A9F" w:rsidRPr="00F43756" w:rsidRDefault="009B1A9F" w:rsidP="009B1A9F">
            <w:pPr>
              <w:spacing w:line="300" w:lineRule="exact"/>
              <w:ind w:right="-42"/>
              <w:jc w:val="center"/>
              <w:rPr>
                <w:rFonts w:ascii="Arial" w:hAnsi="Arial"/>
                <w:spacing w:val="-4"/>
                <w:sz w:val="18"/>
                <w:szCs w:val="18"/>
              </w:rPr>
            </w:pPr>
            <w:r w:rsidRPr="00F43756">
              <w:rPr>
                <w:rFonts w:ascii="Arial" w:hAnsi="Arial"/>
                <w:spacing w:val="-4"/>
                <w:sz w:val="18"/>
                <w:szCs w:val="18"/>
              </w:rPr>
              <w:t xml:space="preserve">9% - </w:t>
            </w:r>
            <w:r w:rsidR="00205C78">
              <w:rPr>
                <w:rFonts w:ascii="Arial" w:hAnsi="Arial"/>
                <w:spacing w:val="-4"/>
                <w:sz w:val="18"/>
                <w:szCs w:val="18"/>
              </w:rPr>
              <w:t>23</w:t>
            </w:r>
            <w:r w:rsidRPr="00F43756">
              <w:rPr>
                <w:rFonts w:ascii="Arial" w:hAnsi="Arial"/>
                <w:spacing w:val="-4"/>
                <w:sz w:val="18"/>
                <w:szCs w:val="18"/>
              </w:rPr>
              <w:t>%</w:t>
            </w:r>
          </w:p>
        </w:tc>
        <w:tc>
          <w:tcPr>
            <w:tcW w:w="1176" w:type="dxa"/>
            <w:vAlign w:val="bottom"/>
          </w:tcPr>
          <w:p w14:paraId="441BFED9" w14:textId="50929CA1" w:rsidR="009B1A9F" w:rsidRPr="00F43756" w:rsidRDefault="009B1A9F" w:rsidP="009B1A9F">
            <w:pPr>
              <w:spacing w:line="300" w:lineRule="exact"/>
              <w:ind w:right="-42"/>
              <w:jc w:val="center"/>
              <w:rPr>
                <w:rFonts w:ascii="Arial" w:hAnsi="Arial"/>
                <w:spacing w:val="-4"/>
                <w:sz w:val="18"/>
                <w:szCs w:val="18"/>
              </w:rPr>
            </w:pPr>
            <w:r w:rsidRPr="00F43756">
              <w:rPr>
                <w:rFonts w:ascii="Arial" w:hAnsi="Arial"/>
                <w:spacing w:val="-4"/>
                <w:sz w:val="18"/>
                <w:szCs w:val="18"/>
              </w:rPr>
              <w:t>9% - 25%</w:t>
            </w:r>
          </w:p>
        </w:tc>
        <w:tc>
          <w:tcPr>
            <w:tcW w:w="1176" w:type="dxa"/>
            <w:vAlign w:val="bottom"/>
          </w:tcPr>
          <w:p w14:paraId="010CA1AE" w14:textId="3DFC20C5" w:rsidR="009B1A9F" w:rsidRPr="00F43756" w:rsidRDefault="009B1A9F" w:rsidP="009B1A9F">
            <w:pPr>
              <w:spacing w:line="300" w:lineRule="exact"/>
              <w:ind w:right="-42"/>
              <w:jc w:val="center"/>
              <w:rPr>
                <w:rFonts w:ascii="Arial" w:hAnsi="Arial"/>
                <w:spacing w:val="-4"/>
                <w:sz w:val="18"/>
                <w:szCs w:val="18"/>
              </w:rPr>
            </w:pPr>
            <w:r>
              <w:rPr>
                <w:rFonts w:ascii="Arial" w:hAnsi="Arial"/>
                <w:spacing w:val="-4"/>
                <w:sz w:val="18"/>
                <w:szCs w:val="18"/>
              </w:rPr>
              <w:t>20%</w:t>
            </w:r>
          </w:p>
        </w:tc>
        <w:tc>
          <w:tcPr>
            <w:tcW w:w="1176" w:type="dxa"/>
            <w:vAlign w:val="bottom"/>
          </w:tcPr>
          <w:p w14:paraId="5CA33154" w14:textId="32DE5A65" w:rsidR="009B1A9F" w:rsidRPr="00F43756" w:rsidRDefault="009B1A9F" w:rsidP="009B1A9F">
            <w:pPr>
              <w:spacing w:line="300" w:lineRule="exact"/>
              <w:ind w:right="-42"/>
              <w:jc w:val="center"/>
              <w:rPr>
                <w:rFonts w:ascii="Arial" w:hAnsi="Arial"/>
                <w:spacing w:val="-4"/>
                <w:sz w:val="18"/>
                <w:szCs w:val="18"/>
              </w:rPr>
            </w:pPr>
            <w:r>
              <w:rPr>
                <w:rFonts w:ascii="Arial" w:hAnsi="Arial"/>
                <w:spacing w:val="-4"/>
                <w:sz w:val="18"/>
                <w:szCs w:val="18"/>
              </w:rPr>
              <w:t>20%</w:t>
            </w:r>
          </w:p>
        </w:tc>
      </w:tr>
      <w:tr w:rsidR="009B1A9F" w:rsidRPr="00F43756" w14:paraId="11675D2D" w14:textId="77777777" w:rsidTr="0004127F">
        <w:tc>
          <w:tcPr>
            <w:tcW w:w="4320" w:type="dxa"/>
          </w:tcPr>
          <w:p w14:paraId="01EA5651" w14:textId="1213C6F1" w:rsidR="009B1A9F" w:rsidRPr="00F43756" w:rsidRDefault="009B1A9F" w:rsidP="009B1A9F">
            <w:pPr>
              <w:tabs>
                <w:tab w:val="left" w:pos="1440"/>
              </w:tabs>
              <w:spacing w:line="300" w:lineRule="exact"/>
              <w:ind w:left="222" w:hanging="222"/>
              <w:rPr>
                <w:rFonts w:ascii="Arial" w:hAnsi="Arial" w:cs="Arial"/>
                <w:color w:val="000000"/>
                <w:sz w:val="18"/>
                <w:szCs w:val="18"/>
              </w:rPr>
            </w:pPr>
            <w:r w:rsidRPr="00F43756">
              <w:rPr>
                <w:rFonts w:ascii="Arial" w:hAnsi="Arial" w:cs="Arial"/>
                <w:color w:val="000000"/>
                <w:sz w:val="18"/>
                <w:szCs w:val="18"/>
              </w:rPr>
              <w:t xml:space="preserve">Accounting profit before tax multiplied by </w:t>
            </w:r>
            <w:r>
              <w:rPr>
                <w:rFonts w:ascii="Arial" w:hAnsi="Arial" w:cs="Arial"/>
                <w:color w:val="000000"/>
                <w:sz w:val="18"/>
                <w:szCs w:val="18"/>
              </w:rPr>
              <w:t xml:space="preserve"> </w:t>
            </w:r>
            <w:r w:rsidRPr="00F43756">
              <w:rPr>
                <w:rFonts w:ascii="Arial" w:hAnsi="Arial" w:cs="Arial"/>
                <w:sz w:val="18"/>
                <w:szCs w:val="18"/>
              </w:rPr>
              <w:t>applicable tax rate</w:t>
            </w:r>
            <w:r>
              <w:rPr>
                <w:rFonts w:ascii="Arial" w:hAnsi="Arial" w:cs="Arial"/>
                <w:sz w:val="18"/>
                <w:szCs w:val="18"/>
              </w:rPr>
              <w:t>s</w:t>
            </w:r>
          </w:p>
        </w:tc>
        <w:tc>
          <w:tcPr>
            <w:tcW w:w="1175" w:type="dxa"/>
            <w:vAlign w:val="bottom"/>
          </w:tcPr>
          <w:p w14:paraId="15FE18A7" w14:textId="3FB62C01" w:rsidR="009B1A9F" w:rsidRPr="00F43756" w:rsidRDefault="00565D83" w:rsidP="009B1A9F">
            <w:pPr>
              <w:tabs>
                <w:tab w:val="decimal" w:pos="792"/>
              </w:tabs>
              <w:spacing w:line="300" w:lineRule="exact"/>
              <w:ind w:right="-42"/>
              <w:jc w:val="both"/>
              <w:rPr>
                <w:rFonts w:ascii="Arial" w:hAnsi="Arial"/>
                <w:spacing w:val="-4"/>
                <w:sz w:val="18"/>
                <w:szCs w:val="18"/>
              </w:rPr>
            </w:pPr>
            <w:r>
              <w:rPr>
                <w:rFonts w:ascii="Arial" w:hAnsi="Arial"/>
                <w:spacing w:val="-4"/>
                <w:sz w:val="18"/>
                <w:szCs w:val="18"/>
              </w:rPr>
              <w:t>274,</w:t>
            </w:r>
            <w:r w:rsidR="00627926">
              <w:rPr>
                <w:rFonts w:ascii="Arial" w:hAnsi="Arial"/>
                <w:spacing w:val="-4"/>
                <w:sz w:val="18"/>
                <w:szCs w:val="18"/>
              </w:rPr>
              <w:t>738</w:t>
            </w:r>
          </w:p>
        </w:tc>
        <w:tc>
          <w:tcPr>
            <w:tcW w:w="1176" w:type="dxa"/>
            <w:vAlign w:val="bottom"/>
          </w:tcPr>
          <w:p w14:paraId="50046D20" w14:textId="57E049ED" w:rsidR="009B1A9F" w:rsidRPr="00F43756" w:rsidRDefault="009B1A9F" w:rsidP="009B1A9F">
            <w:pPr>
              <w:tabs>
                <w:tab w:val="decimal" w:pos="792"/>
              </w:tabs>
              <w:spacing w:line="300" w:lineRule="exact"/>
              <w:ind w:right="-42"/>
              <w:jc w:val="both"/>
              <w:rPr>
                <w:rFonts w:ascii="Arial" w:hAnsi="Arial"/>
                <w:spacing w:val="-4"/>
                <w:sz w:val="18"/>
                <w:szCs w:val="18"/>
              </w:rPr>
            </w:pPr>
            <w:r w:rsidRPr="00623123">
              <w:rPr>
                <w:rFonts w:ascii="Arial" w:hAnsi="Arial"/>
                <w:spacing w:val="-4"/>
                <w:sz w:val="18"/>
                <w:szCs w:val="18"/>
              </w:rPr>
              <w:t>208,390</w:t>
            </w:r>
          </w:p>
        </w:tc>
        <w:tc>
          <w:tcPr>
            <w:tcW w:w="1176" w:type="dxa"/>
            <w:vAlign w:val="bottom"/>
          </w:tcPr>
          <w:p w14:paraId="54DB46C8" w14:textId="7EACC75E" w:rsidR="009B1A9F" w:rsidRPr="00F43756" w:rsidRDefault="00565D83" w:rsidP="009B1A9F">
            <w:pPr>
              <w:tabs>
                <w:tab w:val="decimal" w:pos="792"/>
              </w:tabs>
              <w:spacing w:line="300" w:lineRule="exact"/>
              <w:ind w:right="-42"/>
              <w:jc w:val="both"/>
              <w:rPr>
                <w:rFonts w:ascii="Arial" w:hAnsi="Arial"/>
                <w:spacing w:val="-4"/>
                <w:sz w:val="18"/>
                <w:szCs w:val="18"/>
              </w:rPr>
            </w:pPr>
            <w:r>
              <w:rPr>
                <w:rFonts w:ascii="Arial" w:hAnsi="Arial"/>
                <w:spacing w:val="-4"/>
                <w:sz w:val="18"/>
                <w:szCs w:val="18"/>
              </w:rPr>
              <w:t>208,887</w:t>
            </w:r>
          </w:p>
        </w:tc>
        <w:tc>
          <w:tcPr>
            <w:tcW w:w="1176" w:type="dxa"/>
            <w:vAlign w:val="bottom"/>
          </w:tcPr>
          <w:p w14:paraId="7B373E8B" w14:textId="3D8906AD" w:rsidR="009B1A9F" w:rsidRPr="00F43756" w:rsidRDefault="009B1A9F" w:rsidP="009B1A9F">
            <w:pPr>
              <w:tabs>
                <w:tab w:val="decimal" w:pos="792"/>
              </w:tabs>
              <w:spacing w:line="300" w:lineRule="exact"/>
              <w:ind w:right="-42"/>
              <w:jc w:val="both"/>
              <w:rPr>
                <w:rFonts w:ascii="Arial" w:hAnsi="Arial"/>
                <w:spacing w:val="-4"/>
                <w:sz w:val="18"/>
                <w:szCs w:val="18"/>
              </w:rPr>
            </w:pPr>
            <w:r w:rsidRPr="00623123">
              <w:rPr>
                <w:rFonts w:ascii="Arial" w:hAnsi="Arial"/>
                <w:spacing w:val="-4"/>
                <w:sz w:val="18"/>
                <w:szCs w:val="18"/>
              </w:rPr>
              <w:t>169,601</w:t>
            </w:r>
          </w:p>
        </w:tc>
      </w:tr>
      <w:tr w:rsidR="009B1A9F" w:rsidRPr="00F43756" w14:paraId="794818D2" w14:textId="77777777" w:rsidTr="0004127F">
        <w:tc>
          <w:tcPr>
            <w:tcW w:w="4320" w:type="dxa"/>
          </w:tcPr>
          <w:p w14:paraId="456E326E" w14:textId="77777777" w:rsidR="009B1A9F" w:rsidRPr="00F43756" w:rsidRDefault="009B1A9F" w:rsidP="009B1A9F">
            <w:pPr>
              <w:tabs>
                <w:tab w:val="left" w:pos="1440"/>
              </w:tabs>
              <w:spacing w:line="300" w:lineRule="exact"/>
              <w:ind w:left="222" w:hanging="222"/>
              <w:rPr>
                <w:rFonts w:ascii="Arial" w:hAnsi="Arial" w:cs="Arial"/>
                <w:color w:val="000000"/>
                <w:sz w:val="18"/>
                <w:szCs w:val="18"/>
              </w:rPr>
            </w:pPr>
            <w:r w:rsidRPr="00F43756">
              <w:rPr>
                <w:rFonts w:ascii="Arial" w:hAnsi="Arial" w:cs="Arial"/>
                <w:color w:val="000000"/>
                <w:sz w:val="18"/>
                <w:szCs w:val="18"/>
              </w:rPr>
              <w:t>Effects of:</w:t>
            </w:r>
          </w:p>
        </w:tc>
        <w:tc>
          <w:tcPr>
            <w:tcW w:w="1175" w:type="dxa"/>
            <w:vAlign w:val="bottom"/>
          </w:tcPr>
          <w:p w14:paraId="2F9190CF" w14:textId="77777777" w:rsidR="009B1A9F" w:rsidRPr="00F43756" w:rsidRDefault="009B1A9F" w:rsidP="009B1A9F">
            <w:pPr>
              <w:tabs>
                <w:tab w:val="decimal" w:pos="822"/>
              </w:tabs>
              <w:spacing w:line="300" w:lineRule="exact"/>
              <w:ind w:right="-42"/>
              <w:jc w:val="both"/>
              <w:rPr>
                <w:rFonts w:ascii="Arial" w:hAnsi="Arial"/>
                <w:spacing w:val="-4"/>
                <w:sz w:val="18"/>
                <w:szCs w:val="18"/>
              </w:rPr>
            </w:pPr>
          </w:p>
        </w:tc>
        <w:tc>
          <w:tcPr>
            <w:tcW w:w="1176" w:type="dxa"/>
            <w:vAlign w:val="bottom"/>
          </w:tcPr>
          <w:p w14:paraId="7E6D2FC9" w14:textId="77777777" w:rsidR="009B1A9F" w:rsidRPr="00F43756" w:rsidRDefault="009B1A9F" w:rsidP="009B1A9F">
            <w:pPr>
              <w:tabs>
                <w:tab w:val="decimal" w:pos="822"/>
              </w:tabs>
              <w:spacing w:line="300" w:lineRule="exact"/>
              <w:ind w:right="-42"/>
              <w:jc w:val="both"/>
              <w:rPr>
                <w:rFonts w:ascii="Arial" w:hAnsi="Arial"/>
                <w:spacing w:val="-4"/>
                <w:sz w:val="18"/>
                <w:szCs w:val="18"/>
              </w:rPr>
            </w:pPr>
          </w:p>
        </w:tc>
        <w:tc>
          <w:tcPr>
            <w:tcW w:w="1176" w:type="dxa"/>
            <w:vAlign w:val="bottom"/>
          </w:tcPr>
          <w:p w14:paraId="3DCF2303" w14:textId="17E3CE47" w:rsidR="009B1A9F" w:rsidRPr="00F43756" w:rsidRDefault="009B1A9F" w:rsidP="009B1A9F">
            <w:pPr>
              <w:tabs>
                <w:tab w:val="decimal" w:pos="792"/>
              </w:tabs>
              <w:spacing w:line="300" w:lineRule="exact"/>
              <w:ind w:right="-42"/>
              <w:jc w:val="both"/>
              <w:rPr>
                <w:rFonts w:ascii="Arial" w:hAnsi="Arial"/>
                <w:spacing w:val="-4"/>
                <w:sz w:val="18"/>
                <w:szCs w:val="18"/>
              </w:rPr>
            </w:pPr>
          </w:p>
        </w:tc>
        <w:tc>
          <w:tcPr>
            <w:tcW w:w="1176" w:type="dxa"/>
            <w:vAlign w:val="bottom"/>
          </w:tcPr>
          <w:p w14:paraId="4E7F00A2" w14:textId="7EE175A1" w:rsidR="009B1A9F" w:rsidRPr="00F43756" w:rsidRDefault="009B1A9F" w:rsidP="009B1A9F">
            <w:pPr>
              <w:tabs>
                <w:tab w:val="decimal" w:pos="792"/>
              </w:tabs>
              <w:spacing w:line="300" w:lineRule="exact"/>
              <w:ind w:right="-42"/>
              <w:jc w:val="both"/>
              <w:rPr>
                <w:rFonts w:ascii="Arial" w:hAnsi="Arial"/>
                <w:spacing w:val="-4"/>
                <w:sz w:val="18"/>
                <w:szCs w:val="18"/>
              </w:rPr>
            </w:pPr>
          </w:p>
        </w:tc>
      </w:tr>
      <w:tr w:rsidR="009B1A9F" w:rsidRPr="00F43756" w14:paraId="3183F08E" w14:textId="77777777" w:rsidTr="0004127F">
        <w:tc>
          <w:tcPr>
            <w:tcW w:w="4320" w:type="dxa"/>
          </w:tcPr>
          <w:p w14:paraId="5DED258D" w14:textId="6B8F50C9" w:rsidR="009B1A9F" w:rsidRPr="00F43756" w:rsidRDefault="009B1A9F" w:rsidP="009B1A9F">
            <w:pPr>
              <w:tabs>
                <w:tab w:val="left" w:pos="1440"/>
              </w:tabs>
              <w:spacing w:line="300" w:lineRule="exact"/>
              <w:ind w:left="372" w:hanging="240"/>
              <w:rPr>
                <w:rFonts w:ascii="Arial" w:hAnsi="Arial" w:cs="Arial"/>
                <w:color w:val="000000"/>
                <w:sz w:val="18"/>
                <w:szCs w:val="18"/>
              </w:rPr>
            </w:pPr>
            <w:r w:rsidRPr="00F43756">
              <w:rPr>
                <w:rFonts w:ascii="Arial" w:hAnsi="Arial" w:cs="Arial"/>
                <w:sz w:val="18"/>
                <w:szCs w:val="18"/>
              </w:rPr>
              <w:t>P</w:t>
            </w:r>
            <w:r w:rsidRPr="00F43756">
              <w:rPr>
                <w:rFonts w:ascii="Arial" w:hAnsi="Arial" w:cs="Arial"/>
                <w:color w:val="000000"/>
                <w:sz w:val="18"/>
                <w:szCs w:val="18"/>
              </w:rPr>
              <w:t xml:space="preserve">romotional privileges (Note </w:t>
            </w:r>
            <w:r>
              <w:rPr>
                <w:rFonts w:ascii="Arial" w:hAnsi="Arial" w:cs="Arial"/>
                <w:color w:val="000000"/>
                <w:sz w:val="18"/>
                <w:szCs w:val="18"/>
              </w:rPr>
              <w:t>30</w:t>
            </w:r>
            <w:r w:rsidRPr="00F43756">
              <w:rPr>
                <w:rFonts w:ascii="Arial" w:hAnsi="Arial" w:cs="Arial"/>
                <w:color w:val="000000"/>
                <w:sz w:val="18"/>
                <w:szCs w:val="18"/>
              </w:rPr>
              <w:t>)</w:t>
            </w:r>
          </w:p>
        </w:tc>
        <w:tc>
          <w:tcPr>
            <w:tcW w:w="1175" w:type="dxa"/>
            <w:vAlign w:val="bottom"/>
          </w:tcPr>
          <w:p w14:paraId="6DC67666" w14:textId="056289C4" w:rsidR="009B1A9F" w:rsidRPr="00F43756" w:rsidRDefault="009B1A9F" w:rsidP="009B1A9F">
            <w:pPr>
              <w:tabs>
                <w:tab w:val="decimal" w:pos="822"/>
              </w:tabs>
              <w:spacing w:line="300" w:lineRule="exact"/>
              <w:ind w:right="-42"/>
              <w:jc w:val="both"/>
              <w:rPr>
                <w:rFonts w:ascii="Arial" w:hAnsi="Arial"/>
                <w:spacing w:val="-4"/>
                <w:sz w:val="18"/>
                <w:szCs w:val="18"/>
              </w:rPr>
            </w:pPr>
            <w:r w:rsidRPr="00F43756">
              <w:rPr>
                <w:rFonts w:ascii="Arial" w:hAnsi="Arial"/>
                <w:noProof/>
                <w:spacing w:val="-4"/>
                <w:sz w:val="18"/>
                <w:szCs w:val="18"/>
              </w:rPr>
              <mc:AlternateContent>
                <mc:Choice Requires="wps">
                  <w:drawing>
                    <wp:anchor distT="0" distB="0" distL="114300" distR="114300" simplePos="0" relativeHeight="251658241" behindDoc="1" locked="0" layoutInCell="1" allowOverlap="1" wp14:anchorId="341D7E38" wp14:editId="6A8004C8">
                      <wp:simplePos x="0" y="0"/>
                      <wp:positionH relativeFrom="column">
                        <wp:posOffset>-34290</wp:posOffset>
                      </wp:positionH>
                      <wp:positionV relativeFrom="paragraph">
                        <wp:posOffset>18415</wp:posOffset>
                      </wp:positionV>
                      <wp:extent cx="647065" cy="742950"/>
                      <wp:effectExtent l="0" t="0" r="19685" b="19050"/>
                      <wp:wrapNone/>
                      <wp:docPr id="10" name="Rectangle 10"/>
                      <wp:cNvGraphicFramePr/>
                      <a:graphic xmlns:a="http://schemas.openxmlformats.org/drawingml/2006/main">
                        <a:graphicData uri="http://schemas.microsoft.com/office/word/2010/wordprocessingShape">
                          <wps:wsp>
                            <wps:cNvSpPr/>
                            <wps:spPr>
                              <a:xfrm>
                                <a:off x="0" y="0"/>
                                <a:ext cx="647065" cy="742950"/>
                              </a:xfrm>
                              <a:prstGeom prst="rect">
                                <a:avLst/>
                              </a:prstGeom>
                              <a:solidFill>
                                <a:schemeClr val="bg1"/>
                              </a:solidFill>
                              <a:ln w="635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7929499" id="Rectangle 10" o:spid="_x0000_s1026" style="position:absolute;margin-left:-2.7pt;margin-top:1.45pt;width:50.95pt;height:58.5pt;z-index:-25165823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" fillcolor="white [3212]" strokecolor="black [3200]" strokeweight=".5pt"/>
                  </w:pict>
                </mc:Fallback>
              </mc:AlternateContent>
            </w:r>
            <w:r w:rsidRPr="00F43756">
              <w:rPr>
                <w:rFonts w:ascii="Arial" w:hAnsi="Arial"/>
                <w:noProof/>
                <w:spacing w:val="-4"/>
                <w:sz w:val="18"/>
                <w:szCs w:val="18"/>
              </w:rPr>
              <mc:AlternateContent>
                <mc:Choice Requires="wps">
                  <w:drawing>
                    <wp:anchor distT="0" distB="0" distL="114300" distR="114300" simplePos="0" relativeHeight="251658240" behindDoc="1" locked="0" layoutInCell="1" allowOverlap="1" wp14:anchorId="4C444FB6" wp14:editId="73B2D7E6">
                      <wp:simplePos x="0" y="0"/>
                      <wp:positionH relativeFrom="column">
                        <wp:posOffset>4724400</wp:posOffset>
                      </wp:positionH>
                      <wp:positionV relativeFrom="paragraph">
                        <wp:posOffset>3185160</wp:posOffset>
                      </wp:positionV>
                      <wp:extent cx="647065" cy="790575"/>
                      <wp:effectExtent l="0" t="0" r="19685" b="28575"/>
                      <wp:wrapNone/>
                      <wp:docPr id="8" name="Rectangle 8"/>
                      <wp:cNvGraphicFramePr/>
                      <a:graphic xmlns:a="http://schemas.openxmlformats.org/drawingml/2006/main">
                        <a:graphicData uri="http://schemas.microsoft.com/office/word/2010/wordprocessingShape">
                          <wps:wsp>
                            <wps:cNvSpPr/>
                            <wps:spPr>
                              <a:xfrm>
                                <a:off x="0" y="0"/>
                                <a:ext cx="647065" cy="790575"/>
                              </a:xfrm>
                              <a:prstGeom prst="rect">
                                <a:avLst/>
                              </a:prstGeom>
                              <a:solidFill>
                                <a:schemeClr val="bg1"/>
                              </a:solidFill>
                              <a:ln w="635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8949DEA" id="Rectangle 8" o:spid="_x0000_s1026" style="position:absolute;margin-left:372pt;margin-top:250.8pt;width:50.95pt;height:62.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" fillcolor="white [3212]" strokecolor="black [3200]" strokeweight=".5pt"/>
                  </w:pict>
                </mc:Fallback>
              </mc:AlternateContent>
            </w:r>
            <w:r w:rsidR="00627926">
              <w:rPr>
                <w:rFonts w:ascii="Arial" w:hAnsi="Arial"/>
                <w:spacing w:val="-4"/>
                <w:sz w:val="18"/>
                <w:szCs w:val="18"/>
              </w:rPr>
              <w:t>(199,728)</w:t>
            </w:r>
          </w:p>
        </w:tc>
        <w:tc>
          <w:tcPr>
            <w:tcW w:w="1176" w:type="dxa"/>
            <w:vAlign w:val="bottom"/>
          </w:tcPr>
          <w:p w14:paraId="71B921A2" w14:textId="2C62E418" w:rsidR="009B1A9F" w:rsidRPr="00F43756" w:rsidRDefault="009B1A9F" w:rsidP="009B1A9F">
            <w:pPr>
              <w:tabs>
                <w:tab w:val="decimal" w:pos="822"/>
              </w:tabs>
              <w:spacing w:line="300" w:lineRule="exact"/>
              <w:ind w:right="-42"/>
              <w:jc w:val="both"/>
              <w:rPr>
                <w:rFonts w:ascii="Arial" w:hAnsi="Arial"/>
                <w:spacing w:val="-4"/>
                <w:sz w:val="18"/>
                <w:szCs w:val="18"/>
              </w:rPr>
            </w:pPr>
            <w:r w:rsidRPr="00F43756">
              <w:rPr>
                <w:rFonts w:ascii="Arial" w:hAnsi="Arial"/>
                <w:noProof/>
                <w:spacing w:val="-4"/>
                <w:sz w:val="18"/>
                <w:szCs w:val="18"/>
              </w:rPr>
              <mc:AlternateContent>
                <mc:Choice Requires="wps">
                  <w:drawing>
                    <wp:anchor distT="0" distB="0" distL="114300" distR="114300" simplePos="0" relativeHeight="251658243" behindDoc="1" locked="0" layoutInCell="1" allowOverlap="1" wp14:anchorId="68D5474E" wp14:editId="591D6C54">
                      <wp:simplePos x="0" y="0"/>
                      <wp:positionH relativeFrom="column">
                        <wp:posOffset>-34290</wp:posOffset>
                      </wp:positionH>
                      <wp:positionV relativeFrom="paragraph">
                        <wp:posOffset>18415</wp:posOffset>
                      </wp:positionV>
                      <wp:extent cx="647065" cy="742950"/>
                      <wp:effectExtent l="0" t="0" r="19685" b="19050"/>
                      <wp:wrapNone/>
                      <wp:docPr id="2063394477" name="Rectangle 2063394477"/>
                      <wp:cNvGraphicFramePr/>
                      <a:graphic xmlns:a="http://schemas.openxmlformats.org/drawingml/2006/main">
                        <a:graphicData uri="http://schemas.microsoft.com/office/word/2010/wordprocessingShape">
                          <wps:wsp>
                            <wps:cNvSpPr/>
                            <wps:spPr>
                              <a:xfrm>
                                <a:off x="0" y="0"/>
                                <a:ext cx="647065" cy="742950"/>
                              </a:xfrm>
                              <a:prstGeom prst="rect">
                                <a:avLst/>
                              </a:prstGeom>
                              <a:solidFill>
                                <a:schemeClr val="bg1"/>
                              </a:solidFill>
                              <a:ln w="635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E3DB2B0" id="Rectangle 2063394477" o:spid="_x0000_s1026" style="position:absolute;margin-left:-2.7pt;margin-top:1.45pt;width:50.95pt;height:58.5pt;z-index:-25165823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" fillcolor="white [3212]" strokecolor="black [3200]" strokeweight=".5pt"/>
                  </w:pict>
                </mc:Fallback>
              </mc:AlternateContent>
            </w:r>
            <w:r w:rsidRPr="00F43756">
              <w:rPr>
                <w:rFonts w:ascii="Arial" w:hAnsi="Arial"/>
                <w:noProof/>
                <w:spacing w:val="-4"/>
                <w:sz w:val="18"/>
                <w:szCs w:val="18"/>
              </w:rPr>
              <mc:AlternateContent>
                <mc:Choice Requires="wps">
                  <w:drawing>
                    <wp:anchor distT="0" distB="0" distL="114300" distR="114300" simplePos="0" relativeHeight="251658242" behindDoc="1" locked="0" layoutInCell="1" allowOverlap="1" wp14:anchorId="58D1A90E" wp14:editId="7E4F766B">
                      <wp:simplePos x="0" y="0"/>
                      <wp:positionH relativeFrom="column">
                        <wp:posOffset>4724400</wp:posOffset>
                      </wp:positionH>
                      <wp:positionV relativeFrom="paragraph">
                        <wp:posOffset>3185160</wp:posOffset>
                      </wp:positionV>
                      <wp:extent cx="647065" cy="790575"/>
                      <wp:effectExtent l="0" t="0" r="19685" b="28575"/>
                      <wp:wrapNone/>
                      <wp:docPr id="374428688" name="Rectangle 374428688"/>
                      <wp:cNvGraphicFramePr/>
                      <a:graphic xmlns:a="http://schemas.openxmlformats.org/drawingml/2006/main">
                        <a:graphicData uri="http://schemas.microsoft.com/office/word/2010/wordprocessingShape">
                          <wps:wsp>
                            <wps:cNvSpPr/>
                            <wps:spPr>
                              <a:xfrm>
                                <a:off x="0" y="0"/>
                                <a:ext cx="647065" cy="790575"/>
                              </a:xfrm>
                              <a:prstGeom prst="rect">
                                <a:avLst/>
                              </a:prstGeom>
                              <a:solidFill>
                                <a:schemeClr val="bg1"/>
                              </a:solidFill>
                              <a:ln w="635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879E86" id="Rectangle 374428688" o:spid="_x0000_s1026" style="position:absolute;margin-left:372pt;margin-top:250.8pt;width:50.95pt;height:62.25pt;z-index:-25165823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" fillcolor="white [3212]" strokecolor="black [3200]" strokeweight=".5pt"/>
                  </w:pict>
                </mc:Fallback>
              </mc:AlternateContent>
            </w:r>
            <w:r>
              <w:rPr>
                <w:rFonts w:ascii="Arial" w:hAnsi="Arial"/>
                <w:spacing w:val="-4"/>
                <w:sz w:val="18"/>
                <w:szCs w:val="18"/>
              </w:rPr>
              <w:t>(155,747)</w:t>
            </w:r>
          </w:p>
        </w:tc>
        <w:tc>
          <w:tcPr>
            <w:tcW w:w="1176" w:type="dxa"/>
            <w:vAlign w:val="bottom"/>
          </w:tcPr>
          <w:p w14:paraId="664C4A59" w14:textId="677AFE2D" w:rsidR="009B1A9F" w:rsidRPr="00F43756" w:rsidRDefault="009B1A9F" w:rsidP="009B1A9F">
            <w:pPr>
              <w:tabs>
                <w:tab w:val="decimal" w:pos="792"/>
              </w:tabs>
              <w:spacing w:line="300" w:lineRule="exact"/>
              <w:ind w:right="-42"/>
              <w:jc w:val="both"/>
              <w:rPr>
                <w:rFonts w:ascii="Arial" w:hAnsi="Arial"/>
                <w:spacing w:val="-4"/>
                <w:sz w:val="18"/>
                <w:szCs w:val="18"/>
              </w:rPr>
            </w:pPr>
            <w:r w:rsidRPr="00F43756">
              <w:rPr>
                <w:rFonts w:ascii="Arial" w:hAnsi="Arial"/>
                <w:noProof/>
                <w:spacing w:val="-4"/>
                <w:sz w:val="18"/>
                <w:szCs w:val="18"/>
              </w:rPr>
              <mc:AlternateContent>
                <mc:Choice Requires="wps">
                  <w:drawing>
                    <wp:anchor distT="0" distB="0" distL="114300" distR="114300" simplePos="0" relativeHeight="251658245" behindDoc="1" locked="0" layoutInCell="1" allowOverlap="1" wp14:anchorId="1D187DA1" wp14:editId="4F984342">
                      <wp:simplePos x="0" y="0"/>
                      <wp:positionH relativeFrom="column">
                        <wp:posOffset>-34290</wp:posOffset>
                      </wp:positionH>
                      <wp:positionV relativeFrom="paragraph">
                        <wp:posOffset>18415</wp:posOffset>
                      </wp:positionV>
                      <wp:extent cx="647065" cy="742950"/>
                      <wp:effectExtent l="0" t="0" r="19685" b="19050"/>
                      <wp:wrapNone/>
                      <wp:docPr id="3" name="Rectangle 3"/>
                      <wp:cNvGraphicFramePr/>
                      <a:graphic xmlns:a="http://schemas.openxmlformats.org/drawingml/2006/main">
                        <a:graphicData uri="http://schemas.microsoft.com/office/word/2010/wordprocessingShape">
                          <wps:wsp>
                            <wps:cNvSpPr/>
                            <wps:spPr>
                              <a:xfrm>
                                <a:off x="0" y="0"/>
                                <a:ext cx="647065" cy="742950"/>
                              </a:xfrm>
                              <a:prstGeom prst="rect">
                                <a:avLst/>
                              </a:prstGeom>
                              <a:solidFill>
                                <a:schemeClr val="bg1"/>
                              </a:solidFill>
                              <a:ln w="635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25E7DB3" id="Rectangle 3" o:spid="_x0000_s1026" style="position:absolute;margin-left:-2.7pt;margin-top:1.45pt;width:50.95pt;height:58.5pt;z-index:-25165823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" fillcolor="white [3212]" strokecolor="black [3200]" strokeweight=".5pt"/>
                  </w:pict>
                </mc:Fallback>
              </mc:AlternateContent>
            </w:r>
            <w:r w:rsidRPr="00F43756">
              <w:rPr>
                <w:rFonts w:ascii="Arial" w:hAnsi="Arial"/>
                <w:noProof/>
                <w:spacing w:val="-4"/>
                <w:sz w:val="18"/>
                <w:szCs w:val="18"/>
              </w:rPr>
              <mc:AlternateContent>
                <mc:Choice Requires="wps">
                  <w:drawing>
                    <wp:anchor distT="0" distB="0" distL="114300" distR="114300" simplePos="0" relativeHeight="251658244" behindDoc="1" locked="0" layoutInCell="1" allowOverlap="1" wp14:anchorId="1F59168B" wp14:editId="37C284A0">
                      <wp:simplePos x="0" y="0"/>
                      <wp:positionH relativeFrom="column">
                        <wp:posOffset>4724400</wp:posOffset>
                      </wp:positionH>
                      <wp:positionV relativeFrom="paragraph">
                        <wp:posOffset>3185160</wp:posOffset>
                      </wp:positionV>
                      <wp:extent cx="647065" cy="790575"/>
                      <wp:effectExtent l="0" t="0" r="19685" b="28575"/>
                      <wp:wrapNone/>
                      <wp:docPr id="7" name="Rectangle 7"/>
                      <wp:cNvGraphicFramePr/>
                      <a:graphic xmlns:a="http://schemas.openxmlformats.org/drawingml/2006/main">
                        <a:graphicData uri="http://schemas.microsoft.com/office/word/2010/wordprocessingShape">
                          <wps:wsp>
                            <wps:cNvSpPr/>
                            <wps:spPr>
                              <a:xfrm>
                                <a:off x="0" y="0"/>
                                <a:ext cx="647065" cy="790575"/>
                              </a:xfrm>
                              <a:prstGeom prst="rect">
                                <a:avLst/>
                              </a:prstGeom>
                              <a:solidFill>
                                <a:schemeClr val="bg1"/>
                              </a:solidFill>
                              <a:ln w="635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CF0FE25" id="Rectangle 7" o:spid="_x0000_s1026" style="position:absolute;margin-left:372pt;margin-top:250.8pt;width:50.95pt;height:62.25pt;z-index:-2516582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" fillcolor="white [3212]" strokecolor="black [3200]" strokeweight=".5pt"/>
                  </w:pict>
                </mc:Fallback>
              </mc:AlternateContent>
            </w:r>
            <w:r w:rsidR="00627926">
              <w:rPr>
                <w:rFonts w:ascii="Arial" w:hAnsi="Arial"/>
                <w:noProof/>
                <w:spacing w:val="-4"/>
                <w:sz w:val="18"/>
                <w:szCs w:val="18"/>
              </w:rPr>
              <w:t>(199,728)</w:t>
            </w:r>
          </w:p>
        </w:tc>
        <w:tc>
          <w:tcPr>
            <w:tcW w:w="1176" w:type="dxa"/>
            <w:vAlign w:val="bottom"/>
          </w:tcPr>
          <w:p w14:paraId="17CD13F9" w14:textId="4B4C2058" w:rsidR="009B1A9F" w:rsidRPr="00F43756" w:rsidRDefault="009B1A9F" w:rsidP="009B1A9F">
            <w:pPr>
              <w:tabs>
                <w:tab w:val="decimal" w:pos="792"/>
              </w:tabs>
              <w:spacing w:line="300" w:lineRule="exact"/>
              <w:ind w:right="-42"/>
              <w:jc w:val="both"/>
              <w:rPr>
                <w:rFonts w:ascii="Arial" w:hAnsi="Arial"/>
                <w:spacing w:val="-4"/>
                <w:sz w:val="18"/>
                <w:szCs w:val="18"/>
              </w:rPr>
            </w:pPr>
            <w:r w:rsidRPr="00F43756">
              <w:rPr>
                <w:rFonts w:ascii="Arial" w:hAnsi="Arial"/>
                <w:noProof/>
                <w:spacing w:val="-4"/>
                <w:sz w:val="18"/>
                <w:szCs w:val="18"/>
              </w:rPr>
              <mc:AlternateContent>
                <mc:Choice Requires="wps">
                  <w:drawing>
                    <wp:anchor distT="0" distB="0" distL="114300" distR="114300" simplePos="0" relativeHeight="251658247" behindDoc="1" locked="0" layoutInCell="1" allowOverlap="1" wp14:anchorId="4281BDD0" wp14:editId="065BB958">
                      <wp:simplePos x="0" y="0"/>
                      <wp:positionH relativeFrom="column">
                        <wp:posOffset>-34290</wp:posOffset>
                      </wp:positionH>
                      <wp:positionV relativeFrom="paragraph">
                        <wp:posOffset>23495</wp:posOffset>
                      </wp:positionV>
                      <wp:extent cx="647065" cy="742950"/>
                      <wp:effectExtent l="0" t="0" r="19685" b="19050"/>
                      <wp:wrapNone/>
                      <wp:docPr id="2" name="Rectangle 2"/>
                      <wp:cNvGraphicFramePr/>
                      <a:graphic xmlns:a="http://schemas.openxmlformats.org/drawingml/2006/main">
                        <a:graphicData uri="http://schemas.microsoft.com/office/word/2010/wordprocessingShape">
                          <wps:wsp>
                            <wps:cNvSpPr/>
                            <wps:spPr>
                              <a:xfrm>
                                <a:off x="0" y="0"/>
                                <a:ext cx="647065" cy="742950"/>
                              </a:xfrm>
                              <a:prstGeom prst="rect">
                                <a:avLst/>
                              </a:prstGeom>
                              <a:solidFill>
                                <a:schemeClr val="bg1"/>
                              </a:solidFill>
                              <a:ln w="635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3253A74" id="Rectangle 2" o:spid="_x0000_s1026" style="position:absolute;margin-left:-2.7pt;margin-top:1.85pt;width:50.95pt;height:58.5pt;z-index:-25165823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" fillcolor="white [3212]" strokecolor="black [3200]" strokeweight=".5pt"/>
                  </w:pict>
                </mc:Fallback>
              </mc:AlternateContent>
            </w:r>
            <w:r w:rsidRPr="00F43756">
              <w:rPr>
                <w:rFonts w:ascii="Arial" w:hAnsi="Arial"/>
                <w:noProof/>
                <w:spacing w:val="-4"/>
                <w:sz w:val="18"/>
                <w:szCs w:val="18"/>
              </w:rPr>
              <mc:AlternateContent>
                <mc:Choice Requires="wps">
                  <w:drawing>
                    <wp:anchor distT="0" distB="0" distL="114300" distR="114300" simplePos="0" relativeHeight="251658246" behindDoc="1" locked="0" layoutInCell="1" allowOverlap="1" wp14:anchorId="07E22436" wp14:editId="0993EAC9">
                      <wp:simplePos x="0" y="0"/>
                      <wp:positionH relativeFrom="column">
                        <wp:posOffset>4724400</wp:posOffset>
                      </wp:positionH>
                      <wp:positionV relativeFrom="paragraph">
                        <wp:posOffset>3185160</wp:posOffset>
                      </wp:positionV>
                      <wp:extent cx="647065" cy="790575"/>
                      <wp:effectExtent l="0" t="0" r="19685" b="28575"/>
                      <wp:wrapNone/>
                      <wp:docPr id="1" name="Rectangle 1"/>
                      <wp:cNvGraphicFramePr/>
                      <a:graphic xmlns:a="http://schemas.openxmlformats.org/drawingml/2006/main">
                        <a:graphicData uri="http://schemas.microsoft.com/office/word/2010/wordprocessingShape">
                          <wps:wsp>
                            <wps:cNvSpPr/>
                            <wps:spPr>
                              <a:xfrm>
                                <a:off x="0" y="0"/>
                                <a:ext cx="647065" cy="790575"/>
                              </a:xfrm>
                              <a:prstGeom prst="rect">
                                <a:avLst/>
                              </a:prstGeom>
                              <a:solidFill>
                                <a:schemeClr val="bg1"/>
                              </a:solidFill>
                              <a:ln w="635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72C94C2" id="Rectangle 1" o:spid="_x0000_s1026" style="position:absolute;margin-left:372pt;margin-top:250.8pt;width:50.95pt;height:62.25pt;z-index:-25165823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" fillcolor="white [3212]" strokecolor="black [3200]" strokeweight=".5pt"/>
                  </w:pict>
                </mc:Fallback>
              </mc:AlternateContent>
            </w:r>
            <w:r>
              <w:rPr>
                <w:rFonts w:ascii="Arial" w:hAnsi="Arial"/>
                <w:noProof/>
                <w:spacing w:val="-4"/>
                <w:sz w:val="18"/>
                <w:szCs w:val="18"/>
              </w:rPr>
              <w:t>(155,747)</w:t>
            </w:r>
          </w:p>
        </w:tc>
      </w:tr>
      <w:tr w:rsidR="009B1A9F" w:rsidRPr="00F43756" w14:paraId="41D6752B" w14:textId="77777777" w:rsidTr="0004127F">
        <w:tc>
          <w:tcPr>
            <w:tcW w:w="4320" w:type="dxa"/>
          </w:tcPr>
          <w:p w14:paraId="2DB03ACC" w14:textId="77777777" w:rsidR="009B1A9F" w:rsidRPr="00F43756" w:rsidRDefault="009B1A9F" w:rsidP="009B1A9F">
            <w:pPr>
              <w:tabs>
                <w:tab w:val="left" w:pos="1440"/>
              </w:tabs>
              <w:spacing w:line="300" w:lineRule="exact"/>
              <w:ind w:left="372" w:hanging="240"/>
              <w:rPr>
                <w:rFonts w:ascii="Arial" w:hAnsi="Arial" w:cs="Arial"/>
                <w:sz w:val="18"/>
                <w:szCs w:val="18"/>
              </w:rPr>
            </w:pPr>
            <w:r w:rsidRPr="00F43756">
              <w:rPr>
                <w:rFonts w:ascii="Arial" w:hAnsi="Arial" w:cs="Arial"/>
                <w:sz w:val="18"/>
                <w:szCs w:val="18"/>
              </w:rPr>
              <w:t xml:space="preserve">Non-deductible expenses (tax exemption </w:t>
            </w:r>
          </w:p>
        </w:tc>
        <w:tc>
          <w:tcPr>
            <w:tcW w:w="1175" w:type="dxa"/>
            <w:vAlign w:val="bottom"/>
          </w:tcPr>
          <w:p w14:paraId="5CCC7B53" w14:textId="77777777" w:rsidR="009B1A9F" w:rsidRPr="00F43756" w:rsidRDefault="009B1A9F" w:rsidP="009B1A9F">
            <w:pPr>
              <w:tabs>
                <w:tab w:val="decimal" w:pos="822"/>
              </w:tabs>
              <w:spacing w:line="300" w:lineRule="exact"/>
              <w:ind w:right="-42"/>
              <w:jc w:val="both"/>
              <w:rPr>
                <w:rFonts w:ascii="Arial" w:hAnsi="Arial"/>
                <w:spacing w:val="-4"/>
                <w:sz w:val="18"/>
                <w:szCs w:val="18"/>
              </w:rPr>
            </w:pPr>
          </w:p>
        </w:tc>
        <w:tc>
          <w:tcPr>
            <w:tcW w:w="1176" w:type="dxa"/>
            <w:vAlign w:val="bottom"/>
          </w:tcPr>
          <w:p w14:paraId="2BA4097A" w14:textId="77777777" w:rsidR="009B1A9F" w:rsidRPr="00F43756" w:rsidRDefault="009B1A9F" w:rsidP="009B1A9F">
            <w:pPr>
              <w:tabs>
                <w:tab w:val="decimal" w:pos="822"/>
              </w:tabs>
              <w:spacing w:line="300" w:lineRule="exact"/>
              <w:ind w:right="-42"/>
              <w:jc w:val="both"/>
              <w:rPr>
                <w:rFonts w:ascii="Arial" w:hAnsi="Arial"/>
                <w:spacing w:val="-4"/>
                <w:sz w:val="18"/>
                <w:szCs w:val="18"/>
              </w:rPr>
            </w:pPr>
          </w:p>
        </w:tc>
        <w:tc>
          <w:tcPr>
            <w:tcW w:w="1176" w:type="dxa"/>
            <w:vAlign w:val="bottom"/>
          </w:tcPr>
          <w:p w14:paraId="4F0C5D7E" w14:textId="77777777" w:rsidR="009B1A9F" w:rsidRPr="00F43756" w:rsidRDefault="009B1A9F" w:rsidP="009B1A9F">
            <w:pPr>
              <w:tabs>
                <w:tab w:val="decimal" w:pos="792"/>
              </w:tabs>
              <w:spacing w:line="300" w:lineRule="exact"/>
              <w:ind w:right="-42"/>
              <w:jc w:val="both"/>
              <w:rPr>
                <w:rFonts w:ascii="Arial" w:hAnsi="Arial"/>
                <w:spacing w:val="-4"/>
                <w:sz w:val="18"/>
                <w:szCs w:val="18"/>
              </w:rPr>
            </w:pPr>
          </w:p>
        </w:tc>
        <w:tc>
          <w:tcPr>
            <w:tcW w:w="1176" w:type="dxa"/>
            <w:vAlign w:val="bottom"/>
          </w:tcPr>
          <w:p w14:paraId="286B9240" w14:textId="77777777" w:rsidR="009B1A9F" w:rsidRPr="00F43756" w:rsidRDefault="009B1A9F" w:rsidP="009B1A9F">
            <w:pPr>
              <w:tabs>
                <w:tab w:val="decimal" w:pos="792"/>
              </w:tabs>
              <w:spacing w:line="300" w:lineRule="exact"/>
              <w:ind w:right="-42"/>
              <w:jc w:val="both"/>
              <w:rPr>
                <w:rFonts w:ascii="Arial" w:hAnsi="Arial"/>
                <w:spacing w:val="-4"/>
                <w:sz w:val="18"/>
                <w:szCs w:val="18"/>
              </w:rPr>
            </w:pPr>
          </w:p>
        </w:tc>
      </w:tr>
      <w:tr w:rsidR="009B1A9F" w:rsidRPr="00F43756" w14:paraId="2953714B" w14:textId="77777777" w:rsidTr="0004127F">
        <w:tc>
          <w:tcPr>
            <w:tcW w:w="4320" w:type="dxa"/>
          </w:tcPr>
          <w:p w14:paraId="5B59DD3E" w14:textId="77777777" w:rsidR="009B1A9F" w:rsidRPr="00F43756" w:rsidRDefault="009B1A9F" w:rsidP="009B1A9F">
            <w:pPr>
              <w:tabs>
                <w:tab w:val="left" w:pos="1440"/>
              </w:tabs>
              <w:spacing w:line="300" w:lineRule="exact"/>
              <w:ind w:left="384"/>
              <w:rPr>
                <w:rFonts w:ascii="Arial" w:hAnsi="Arial" w:cs="Arial"/>
                <w:sz w:val="18"/>
                <w:szCs w:val="18"/>
              </w:rPr>
            </w:pPr>
            <w:r w:rsidRPr="00F43756">
              <w:rPr>
                <w:rFonts w:ascii="Arial" w:hAnsi="Arial" w:cs="Arial"/>
                <w:sz w:val="18"/>
                <w:szCs w:val="18"/>
              </w:rPr>
              <w:t>income/additional expense deductions allowed)</w:t>
            </w:r>
          </w:p>
        </w:tc>
        <w:tc>
          <w:tcPr>
            <w:tcW w:w="1175" w:type="dxa"/>
            <w:vAlign w:val="bottom"/>
          </w:tcPr>
          <w:p w14:paraId="21897F92" w14:textId="131DA231" w:rsidR="009B1A9F" w:rsidRPr="00F43756" w:rsidRDefault="00627926" w:rsidP="009B1A9F">
            <w:pPr>
              <w:tabs>
                <w:tab w:val="decimal" w:pos="822"/>
              </w:tabs>
              <w:spacing w:line="300" w:lineRule="exact"/>
              <w:ind w:right="-42"/>
              <w:jc w:val="both"/>
              <w:rPr>
                <w:rFonts w:ascii="Arial" w:hAnsi="Arial"/>
                <w:spacing w:val="-4"/>
                <w:sz w:val="18"/>
                <w:szCs w:val="18"/>
              </w:rPr>
            </w:pPr>
            <w:r>
              <w:rPr>
                <w:rFonts w:ascii="Arial" w:hAnsi="Arial"/>
                <w:spacing w:val="-4"/>
                <w:sz w:val="18"/>
                <w:szCs w:val="18"/>
              </w:rPr>
              <w:t>(28,271)</w:t>
            </w:r>
          </w:p>
        </w:tc>
        <w:tc>
          <w:tcPr>
            <w:tcW w:w="1176" w:type="dxa"/>
            <w:vAlign w:val="bottom"/>
          </w:tcPr>
          <w:p w14:paraId="32EFDB08" w14:textId="2473F5AA" w:rsidR="009B1A9F" w:rsidRPr="00F43756" w:rsidRDefault="009B1A9F" w:rsidP="009B1A9F">
            <w:pPr>
              <w:tabs>
                <w:tab w:val="decimal" w:pos="822"/>
              </w:tabs>
              <w:spacing w:line="300" w:lineRule="exact"/>
              <w:ind w:right="-42"/>
              <w:jc w:val="both"/>
              <w:rPr>
                <w:rFonts w:ascii="Arial" w:hAnsi="Arial"/>
                <w:spacing w:val="-4"/>
                <w:sz w:val="18"/>
                <w:szCs w:val="18"/>
              </w:rPr>
            </w:pPr>
            <w:r>
              <w:rPr>
                <w:rFonts w:ascii="Arial" w:hAnsi="Arial"/>
                <w:spacing w:val="-4"/>
                <w:sz w:val="18"/>
                <w:szCs w:val="18"/>
              </w:rPr>
              <w:t>33,323</w:t>
            </w:r>
          </w:p>
        </w:tc>
        <w:tc>
          <w:tcPr>
            <w:tcW w:w="1176" w:type="dxa"/>
            <w:vAlign w:val="bottom"/>
          </w:tcPr>
          <w:p w14:paraId="36B29753" w14:textId="76ED7A27" w:rsidR="009B1A9F" w:rsidRPr="00F43756" w:rsidRDefault="00627926" w:rsidP="009B1A9F">
            <w:pPr>
              <w:tabs>
                <w:tab w:val="decimal" w:pos="792"/>
              </w:tabs>
              <w:spacing w:line="300" w:lineRule="exact"/>
              <w:ind w:right="-42"/>
              <w:jc w:val="both"/>
              <w:rPr>
                <w:rFonts w:ascii="Arial" w:hAnsi="Arial"/>
                <w:spacing w:val="-4"/>
                <w:sz w:val="18"/>
                <w:szCs w:val="18"/>
              </w:rPr>
            </w:pPr>
            <w:r>
              <w:rPr>
                <w:rFonts w:ascii="Arial" w:hAnsi="Arial"/>
                <w:spacing w:val="-4"/>
                <w:sz w:val="18"/>
                <w:szCs w:val="18"/>
              </w:rPr>
              <w:t>16,588</w:t>
            </w:r>
          </w:p>
        </w:tc>
        <w:tc>
          <w:tcPr>
            <w:tcW w:w="1176" w:type="dxa"/>
            <w:vAlign w:val="bottom"/>
          </w:tcPr>
          <w:p w14:paraId="7C6427AF" w14:textId="48A469AF" w:rsidR="009B1A9F" w:rsidRPr="00F43756" w:rsidRDefault="009B1A9F" w:rsidP="009B1A9F">
            <w:pPr>
              <w:tabs>
                <w:tab w:val="decimal" w:pos="792"/>
              </w:tabs>
              <w:spacing w:line="300" w:lineRule="exact"/>
              <w:ind w:right="-42"/>
              <w:jc w:val="both"/>
              <w:rPr>
                <w:rFonts w:ascii="Arial" w:hAnsi="Arial"/>
                <w:spacing w:val="-4"/>
                <w:sz w:val="18"/>
                <w:szCs w:val="18"/>
              </w:rPr>
            </w:pPr>
            <w:r>
              <w:rPr>
                <w:rFonts w:ascii="Arial" w:hAnsi="Arial"/>
                <w:spacing w:val="-4"/>
                <w:sz w:val="18"/>
                <w:szCs w:val="18"/>
              </w:rPr>
              <w:t>22,903</w:t>
            </w:r>
          </w:p>
        </w:tc>
      </w:tr>
      <w:tr w:rsidR="009B1A9F" w:rsidRPr="00F43756" w14:paraId="29A7B88F" w14:textId="77777777" w:rsidTr="0004127F">
        <w:tc>
          <w:tcPr>
            <w:tcW w:w="4320" w:type="dxa"/>
          </w:tcPr>
          <w:p w14:paraId="012E0285" w14:textId="77777777" w:rsidR="009B1A9F" w:rsidRPr="00F43756" w:rsidRDefault="009B1A9F" w:rsidP="009B1A9F">
            <w:pPr>
              <w:tabs>
                <w:tab w:val="left" w:pos="567"/>
                <w:tab w:val="left" w:pos="1134"/>
                <w:tab w:val="left" w:pos="1701"/>
              </w:tabs>
              <w:spacing w:line="300" w:lineRule="exact"/>
              <w:rPr>
                <w:rFonts w:ascii="Arial" w:hAnsi="Arial" w:cs="Arial"/>
                <w:sz w:val="18"/>
                <w:szCs w:val="18"/>
              </w:rPr>
            </w:pPr>
            <w:r w:rsidRPr="00F43756">
              <w:rPr>
                <w:rFonts w:ascii="Arial" w:hAnsi="Arial" w:cs="Arial"/>
                <w:sz w:val="18"/>
                <w:szCs w:val="18"/>
              </w:rPr>
              <w:t>Total</w:t>
            </w:r>
          </w:p>
        </w:tc>
        <w:tc>
          <w:tcPr>
            <w:tcW w:w="1175" w:type="dxa"/>
            <w:vAlign w:val="bottom"/>
          </w:tcPr>
          <w:p w14:paraId="5D236B9A" w14:textId="1F5BD0EF" w:rsidR="009B1A9F" w:rsidRPr="00F43756" w:rsidRDefault="00565D83" w:rsidP="009B1A9F">
            <w:pPr>
              <w:pBdr>
                <w:bottom w:val="single" w:sz="2" w:space="1" w:color="auto"/>
              </w:pBdr>
              <w:tabs>
                <w:tab w:val="decimal" w:pos="822"/>
              </w:tabs>
              <w:spacing w:line="300" w:lineRule="exact"/>
              <w:ind w:right="-42"/>
              <w:jc w:val="both"/>
              <w:rPr>
                <w:rFonts w:ascii="Arial" w:hAnsi="Arial"/>
                <w:spacing w:val="-4"/>
                <w:sz w:val="18"/>
                <w:szCs w:val="18"/>
              </w:rPr>
            </w:pPr>
            <w:r>
              <w:rPr>
                <w:rFonts w:ascii="Arial" w:hAnsi="Arial"/>
                <w:spacing w:val="-4"/>
                <w:sz w:val="18"/>
                <w:szCs w:val="18"/>
              </w:rPr>
              <w:t>(</w:t>
            </w:r>
            <w:r w:rsidR="00627926">
              <w:rPr>
                <w:rFonts w:ascii="Arial" w:hAnsi="Arial"/>
                <w:spacing w:val="-4"/>
                <w:sz w:val="18"/>
                <w:szCs w:val="18"/>
              </w:rPr>
              <w:t>227,999</w:t>
            </w:r>
            <w:r>
              <w:rPr>
                <w:rFonts w:ascii="Arial" w:hAnsi="Arial"/>
                <w:spacing w:val="-4"/>
                <w:sz w:val="18"/>
                <w:szCs w:val="18"/>
              </w:rPr>
              <w:t>)</w:t>
            </w:r>
          </w:p>
        </w:tc>
        <w:tc>
          <w:tcPr>
            <w:tcW w:w="1176" w:type="dxa"/>
            <w:vAlign w:val="bottom"/>
          </w:tcPr>
          <w:p w14:paraId="32E3D122" w14:textId="083A5AFC" w:rsidR="009B1A9F" w:rsidRPr="00F43756" w:rsidRDefault="009B1A9F" w:rsidP="009B1A9F">
            <w:pPr>
              <w:pBdr>
                <w:bottom w:val="single" w:sz="2" w:space="1" w:color="auto"/>
              </w:pBdr>
              <w:tabs>
                <w:tab w:val="decimal" w:pos="822"/>
              </w:tabs>
              <w:spacing w:line="300" w:lineRule="exact"/>
              <w:ind w:right="-42"/>
              <w:jc w:val="both"/>
              <w:rPr>
                <w:rFonts w:ascii="Arial" w:hAnsi="Arial"/>
                <w:spacing w:val="-4"/>
                <w:sz w:val="18"/>
                <w:szCs w:val="18"/>
              </w:rPr>
            </w:pPr>
            <w:r>
              <w:rPr>
                <w:rFonts w:ascii="Arial" w:hAnsi="Arial"/>
                <w:spacing w:val="-4"/>
                <w:sz w:val="18"/>
                <w:szCs w:val="18"/>
              </w:rPr>
              <w:t>(122,424)</w:t>
            </w:r>
          </w:p>
        </w:tc>
        <w:tc>
          <w:tcPr>
            <w:tcW w:w="1176" w:type="dxa"/>
            <w:vAlign w:val="bottom"/>
          </w:tcPr>
          <w:p w14:paraId="68DAD0A7" w14:textId="0FD0EA3C" w:rsidR="009B1A9F" w:rsidRPr="00F43756" w:rsidRDefault="00565D83" w:rsidP="009B1A9F">
            <w:pPr>
              <w:pBdr>
                <w:bottom w:val="single" w:sz="2" w:space="1" w:color="auto"/>
              </w:pBdr>
              <w:tabs>
                <w:tab w:val="decimal" w:pos="792"/>
              </w:tabs>
              <w:spacing w:line="300" w:lineRule="exact"/>
              <w:ind w:right="-42"/>
              <w:jc w:val="both"/>
              <w:rPr>
                <w:rFonts w:ascii="Arial" w:hAnsi="Arial"/>
                <w:spacing w:val="-4"/>
                <w:sz w:val="18"/>
                <w:szCs w:val="18"/>
              </w:rPr>
            </w:pPr>
            <w:r>
              <w:rPr>
                <w:rFonts w:ascii="Arial" w:hAnsi="Arial"/>
                <w:spacing w:val="-4"/>
                <w:sz w:val="18"/>
                <w:szCs w:val="18"/>
              </w:rPr>
              <w:t>(183,140)</w:t>
            </w:r>
          </w:p>
        </w:tc>
        <w:tc>
          <w:tcPr>
            <w:tcW w:w="1176" w:type="dxa"/>
            <w:vAlign w:val="bottom"/>
          </w:tcPr>
          <w:p w14:paraId="2D838590" w14:textId="2655C9B2" w:rsidR="009B1A9F" w:rsidRPr="00F43756" w:rsidRDefault="009B1A9F" w:rsidP="009B1A9F">
            <w:pPr>
              <w:pBdr>
                <w:bottom w:val="single" w:sz="2" w:space="1" w:color="auto"/>
              </w:pBdr>
              <w:tabs>
                <w:tab w:val="decimal" w:pos="792"/>
              </w:tabs>
              <w:spacing w:line="300" w:lineRule="exact"/>
              <w:ind w:right="-42"/>
              <w:jc w:val="both"/>
              <w:rPr>
                <w:rFonts w:ascii="Arial" w:hAnsi="Arial"/>
                <w:spacing w:val="-4"/>
                <w:sz w:val="18"/>
                <w:szCs w:val="18"/>
              </w:rPr>
            </w:pPr>
            <w:r>
              <w:rPr>
                <w:rFonts w:ascii="Arial" w:hAnsi="Arial"/>
                <w:spacing w:val="-4"/>
                <w:sz w:val="18"/>
                <w:szCs w:val="18"/>
              </w:rPr>
              <w:t>(132,844)</w:t>
            </w:r>
          </w:p>
        </w:tc>
      </w:tr>
      <w:tr w:rsidR="009B1A9F" w:rsidRPr="00F43756" w14:paraId="1CA83569" w14:textId="77777777" w:rsidTr="00C53889">
        <w:trPr>
          <w:trHeight w:val="342"/>
        </w:trPr>
        <w:tc>
          <w:tcPr>
            <w:tcW w:w="4320" w:type="dxa"/>
          </w:tcPr>
          <w:p w14:paraId="22601839" w14:textId="4E6D2E25" w:rsidR="009B1A9F" w:rsidRPr="00F43756" w:rsidRDefault="001E0CEE" w:rsidP="009B1A9F">
            <w:pPr>
              <w:tabs>
                <w:tab w:val="left" w:pos="567"/>
                <w:tab w:val="left" w:pos="1134"/>
                <w:tab w:val="left" w:pos="1701"/>
              </w:tabs>
              <w:spacing w:line="300" w:lineRule="exact"/>
              <w:ind w:left="222" w:right="-108" w:hanging="222"/>
              <w:rPr>
                <w:rFonts w:ascii="Arial" w:hAnsi="Arial" w:cs="Arial"/>
                <w:color w:val="000000"/>
                <w:sz w:val="18"/>
                <w:szCs w:val="18"/>
              </w:rPr>
            </w:pPr>
            <w:r>
              <w:rPr>
                <w:rFonts w:ascii="Arial" w:hAnsi="Arial" w:cs="Arial"/>
                <w:color w:val="000000"/>
                <w:sz w:val="18"/>
                <w:szCs w:val="18"/>
              </w:rPr>
              <w:t>Income t</w:t>
            </w:r>
            <w:r w:rsidR="009B1A9F">
              <w:rPr>
                <w:rFonts w:ascii="Arial" w:hAnsi="Arial" w:cs="Arial"/>
                <w:color w:val="000000"/>
                <w:sz w:val="18"/>
                <w:szCs w:val="18"/>
              </w:rPr>
              <w:t>ax expense</w:t>
            </w:r>
            <w:r>
              <w:rPr>
                <w:rFonts w:ascii="Arial" w:hAnsi="Arial" w:cs="Arial"/>
                <w:color w:val="000000"/>
                <w:sz w:val="18"/>
                <w:szCs w:val="18"/>
              </w:rPr>
              <w:t>s</w:t>
            </w:r>
            <w:r w:rsidR="009B1A9F">
              <w:rPr>
                <w:rFonts w:ascii="Arial" w:hAnsi="Arial" w:cs="Arial"/>
                <w:color w:val="000000"/>
                <w:sz w:val="18"/>
                <w:szCs w:val="18"/>
              </w:rPr>
              <w:t xml:space="preserve"> </w:t>
            </w:r>
            <w:r w:rsidR="009B1A9F" w:rsidRPr="00F43756">
              <w:rPr>
                <w:rFonts w:ascii="Arial" w:hAnsi="Arial" w:cs="Arial"/>
                <w:color w:val="000000"/>
                <w:sz w:val="18"/>
                <w:szCs w:val="18"/>
              </w:rPr>
              <w:t xml:space="preserve">reported in </w:t>
            </w:r>
            <w:r w:rsidR="009B1A9F">
              <w:rPr>
                <w:rFonts w:ascii="Arial" w:hAnsi="Arial" w:cs="Arial"/>
                <w:color w:val="000000"/>
                <w:sz w:val="18"/>
                <w:szCs w:val="18"/>
              </w:rPr>
              <w:t>profit or loss</w:t>
            </w:r>
            <w:r w:rsidR="009B1A9F" w:rsidRPr="00F43756">
              <w:rPr>
                <w:rFonts w:ascii="Arial" w:hAnsi="Arial" w:cs="Arial"/>
                <w:color w:val="000000"/>
                <w:sz w:val="18"/>
                <w:szCs w:val="18"/>
              </w:rPr>
              <w:t xml:space="preserve"> </w:t>
            </w:r>
          </w:p>
        </w:tc>
        <w:tc>
          <w:tcPr>
            <w:tcW w:w="1175" w:type="dxa"/>
            <w:vAlign w:val="bottom"/>
          </w:tcPr>
          <w:p w14:paraId="5B8E071D" w14:textId="00393C84" w:rsidR="009B1A9F" w:rsidRPr="00F43756" w:rsidRDefault="00565D83" w:rsidP="009B1A9F">
            <w:pPr>
              <w:pBdr>
                <w:bottom w:val="double" w:sz="4" w:space="1" w:color="auto"/>
              </w:pBdr>
              <w:tabs>
                <w:tab w:val="decimal" w:pos="822"/>
              </w:tabs>
              <w:spacing w:line="300" w:lineRule="exact"/>
              <w:ind w:right="-42"/>
              <w:jc w:val="both"/>
              <w:rPr>
                <w:rFonts w:ascii="Arial" w:hAnsi="Arial"/>
                <w:spacing w:val="-4"/>
                <w:sz w:val="18"/>
                <w:szCs w:val="18"/>
              </w:rPr>
            </w:pPr>
            <w:r>
              <w:rPr>
                <w:rFonts w:ascii="Arial" w:hAnsi="Arial"/>
                <w:spacing w:val="-4"/>
                <w:sz w:val="18"/>
                <w:szCs w:val="18"/>
              </w:rPr>
              <w:t>46,739</w:t>
            </w:r>
          </w:p>
        </w:tc>
        <w:tc>
          <w:tcPr>
            <w:tcW w:w="1176" w:type="dxa"/>
            <w:vAlign w:val="bottom"/>
          </w:tcPr>
          <w:p w14:paraId="72B3DD84" w14:textId="3A455AE0" w:rsidR="009B1A9F" w:rsidRPr="00F43756" w:rsidRDefault="009B1A9F" w:rsidP="009B1A9F">
            <w:pPr>
              <w:pBdr>
                <w:bottom w:val="double" w:sz="4" w:space="1" w:color="auto"/>
              </w:pBdr>
              <w:tabs>
                <w:tab w:val="decimal" w:pos="822"/>
              </w:tabs>
              <w:spacing w:line="300" w:lineRule="exact"/>
              <w:ind w:right="-42"/>
              <w:jc w:val="both"/>
              <w:rPr>
                <w:rFonts w:ascii="Arial" w:hAnsi="Arial"/>
                <w:spacing w:val="-4"/>
                <w:sz w:val="18"/>
                <w:szCs w:val="18"/>
              </w:rPr>
            </w:pPr>
            <w:r>
              <w:rPr>
                <w:rFonts w:ascii="Arial" w:hAnsi="Arial"/>
                <w:spacing w:val="-4"/>
                <w:sz w:val="18"/>
                <w:szCs w:val="18"/>
              </w:rPr>
              <w:t>85,966</w:t>
            </w:r>
          </w:p>
        </w:tc>
        <w:tc>
          <w:tcPr>
            <w:tcW w:w="1176" w:type="dxa"/>
            <w:vAlign w:val="bottom"/>
          </w:tcPr>
          <w:p w14:paraId="79460610" w14:textId="2BE30E9F" w:rsidR="009B1A9F" w:rsidRPr="00F43756" w:rsidRDefault="00E970BB" w:rsidP="009B1A9F">
            <w:pPr>
              <w:pBdr>
                <w:bottom w:val="double" w:sz="4" w:space="1" w:color="auto"/>
              </w:pBdr>
              <w:tabs>
                <w:tab w:val="decimal" w:pos="792"/>
              </w:tabs>
              <w:spacing w:line="300" w:lineRule="exact"/>
              <w:ind w:right="-42"/>
              <w:jc w:val="both"/>
              <w:rPr>
                <w:rFonts w:ascii="Arial" w:hAnsi="Arial"/>
                <w:spacing w:val="-4"/>
                <w:sz w:val="18"/>
                <w:szCs w:val="18"/>
              </w:rPr>
            </w:pPr>
            <w:r>
              <w:rPr>
                <w:rFonts w:ascii="Arial" w:hAnsi="Arial"/>
                <w:spacing w:val="-4"/>
                <w:sz w:val="18"/>
                <w:szCs w:val="18"/>
              </w:rPr>
              <w:t>25,747</w:t>
            </w:r>
          </w:p>
        </w:tc>
        <w:tc>
          <w:tcPr>
            <w:tcW w:w="1176" w:type="dxa"/>
            <w:vAlign w:val="bottom"/>
          </w:tcPr>
          <w:p w14:paraId="0E63906C" w14:textId="692FB804" w:rsidR="009B1A9F" w:rsidRPr="00F43756" w:rsidRDefault="009B1A9F" w:rsidP="009B1A9F">
            <w:pPr>
              <w:pBdr>
                <w:bottom w:val="double" w:sz="4" w:space="1" w:color="auto"/>
              </w:pBdr>
              <w:tabs>
                <w:tab w:val="decimal" w:pos="792"/>
              </w:tabs>
              <w:spacing w:line="300" w:lineRule="exact"/>
              <w:ind w:right="-42"/>
              <w:jc w:val="both"/>
              <w:rPr>
                <w:rFonts w:ascii="Arial" w:hAnsi="Arial"/>
                <w:spacing w:val="-4"/>
                <w:sz w:val="18"/>
                <w:szCs w:val="18"/>
              </w:rPr>
            </w:pPr>
            <w:r>
              <w:rPr>
                <w:rFonts w:ascii="Arial" w:hAnsi="Arial"/>
                <w:spacing w:val="-4"/>
                <w:sz w:val="18"/>
                <w:szCs w:val="18"/>
              </w:rPr>
              <w:t>36,757</w:t>
            </w:r>
          </w:p>
        </w:tc>
      </w:tr>
    </w:tbl>
    <w:p w14:paraId="17D1B088" w14:textId="1D515E60" w:rsidR="00202AD1" w:rsidRPr="00F43756" w:rsidRDefault="00202AD1" w:rsidP="00990EC7">
      <w:pPr>
        <w:spacing w:before="240" w:after="120" w:line="360" w:lineRule="exact"/>
        <w:ind w:left="547"/>
        <w:jc w:val="both"/>
        <w:rPr>
          <w:rFonts w:ascii="Arial" w:hAnsi="Arial"/>
          <w:sz w:val="22"/>
          <w:szCs w:val="22"/>
        </w:rPr>
      </w:pPr>
      <w:r w:rsidRPr="00F43756">
        <w:rPr>
          <w:rFonts w:ascii="Arial" w:hAnsi="Arial"/>
          <w:sz w:val="22"/>
          <w:szCs w:val="22"/>
        </w:rPr>
        <w:t>The components of deferred tax assets and deferred tax liabilities are as follows:</w:t>
      </w:r>
    </w:p>
    <w:tbl>
      <w:tblPr>
        <w:tblW w:w="9000" w:type="dxa"/>
        <w:tblInd w:w="450" w:type="dxa"/>
        <w:tblLayout w:type="fixed"/>
        <w:tblLook w:val="01E0" w:firstRow="1" w:lastRow="1" w:firstColumn="1" w:lastColumn="1" w:noHBand="0" w:noVBand="0"/>
      </w:tblPr>
      <w:tblGrid>
        <w:gridCol w:w="4320"/>
        <w:gridCol w:w="1170"/>
        <w:gridCol w:w="1170"/>
        <w:gridCol w:w="1170"/>
        <w:gridCol w:w="1170"/>
      </w:tblGrid>
      <w:tr w:rsidR="00AC5457" w:rsidRPr="00F43756" w14:paraId="543931C8" w14:textId="77777777" w:rsidTr="0004127F">
        <w:tc>
          <w:tcPr>
            <w:tcW w:w="4320" w:type="dxa"/>
          </w:tcPr>
          <w:p w14:paraId="626E1870" w14:textId="77777777" w:rsidR="00AC5457" w:rsidRPr="00F43756" w:rsidRDefault="00AC5457" w:rsidP="00BA4BA0">
            <w:pPr>
              <w:tabs>
                <w:tab w:val="left" w:pos="1440"/>
              </w:tabs>
              <w:spacing w:line="300" w:lineRule="exact"/>
              <w:rPr>
                <w:rFonts w:ascii="Arial" w:hAnsi="Arial"/>
                <w:spacing w:val="-4"/>
                <w:sz w:val="16"/>
                <w:szCs w:val="16"/>
              </w:rPr>
            </w:pPr>
          </w:p>
        </w:tc>
        <w:tc>
          <w:tcPr>
            <w:tcW w:w="4680" w:type="dxa"/>
            <w:gridSpan w:val="4"/>
          </w:tcPr>
          <w:p w14:paraId="34AC6205" w14:textId="77777777" w:rsidR="00AC5457" w:rsidRPr="00F43756" w:rsidRDefault="00AC5457" w:rsidP="00BA4BA0">
            <w:pPr>
              <w:spacing w:line="300" w:lineRule="exact"/>
              <w:jc w:val="right"/>
              <w:rPr>
                <w:rFonts w:ascii="Arial" w:hAnsi="Arial"/>
                <w:spacing w:val="-4"/>
                <w:sz w:val="16"/>
                <w:szCs w:val="16"/>
              </w:rPr>
            </w:pPr>
            <w:r w:rsidRPr="00F43756">
              <w:rPr>
                <w:rFonts w:ascii="Arial" w:hAnsi="Arial"/>
                <w:spacing w:val="-4"/>
                <w:sz w:val="16"/>
                <w:szCs w:val="16"/>
              </w:rPr>
              <w:t>(Unit: Thousand Baht)</w:t>
            </w:r>
          </w:p>
        </w:tc>
      </w:tr>
      <w:tr w:rsidR="00202AD1" w:rsidRPr="00F43756" w14:paraId="4A1B0AA1" w14:textId="77777777" w:rsidTr="0004127F">
        <w:tblPrEx>
          <w:tblLook w:val="0000" w:firstRow="0" w:lastRow="0" w:firstColumn="0" w:lastColumn="0" w:noHBand="0" w:noVBand="0"/>
        </w:tblPrEx>
        <w:tc>
          <w:tcPr>
            <w:tcW w:w="4320" w:type="dxa"/>
            <w:tcBorders>
              <w:top w:val="nil"/>
              <w:left w:val="nil"/>
              <w:bottom w:val="nil"/>
              <w:right w:val="nil"/>
            </w:tcBorders>
          </w:tcPr>
          <w:p w14:paraId="3137A8F0" w14:textId="77777777" w:rsidR="00202AD1" w:rsidRPr="00F43756" w:rsidRDefault="00202AD1" w:rsidP="00BA4BA0">
            <w:pPr>
              <w:tabs>
                <w:tab w:val="left" w:pos="567"/>
                <w:tab w:val="left" w:pos="1134"/>
                <w:tab w:val="left" w:pos="1701"/>
              </w:tabs>
              <w:spacing w:line="300" w:lineRule="exact"/>
              <w:jc w:val="thaiDistribute"/>
              <w:rPr>
                <w:rFonts w:ascii="Arial" w:hAnsi="Arial"/>
                <w:sz w:val="16"/>
                <w:szCs w:val="16"/>
                <w:cs/>
              </w:rPr>
            </w:pPr>
          </w:p>
        </w:tc>
        <w:tc>
          <w:tcPr>
            <w:tcW w:w="2340" w:type="dxa"/>
            <w:gridSpan w:val="2"/>
            <w:tcBorders>
              <w:top w:val="nil"/>
              <w:left w:val="nil"/>
              <w:bottom w:val="nil"/>
            </w:tcBorders>
            <w:vAlign w:val="bottom"/>
          </w:tcPr>
          <w:p w14:paraId="3F58CC84" w14:textId="77777777" w:rsidR="00202AD1" w:rsidRPr="00F43756" w:rsidRDefault="00202AD1" w:rsidP="00BA4BA0">
            <w:pPr>
              <w:pBdr>
                <w:bottom w:val="single" w:sz="6" w:space="1" w:color="auto"/>
              </w:pBdr>
              <w:spacing w:line="300" w:lineRule="exact"/>
              <w:ind w:left="-18" w:right="-18"/>
              <w:jc w:val="center"/>
              <w:rPr>
                <w:rFonts w:ascii="Arial" w:hAnsi="Arial" w:cs="Arial"/>
                <w:sz w:val="16"/>
                <w:szCs w:val="16"/>
              </w:rPr>
            </w:pPr>
            <w:r w:rsidRPr="00F43756">
              <w:rPr>
                <w:rFonts w:ascii="Arial" w:hAnsi="Arial" w:cs="Arial"/>
                <w:sz w:val="16"/>
                <w:szCs w:val="16"/>
              </w:rPr>
              <w:t>Consolidated</w:t>
            </w:r>
            <w:r w:rsidR="00AD051E" w:rsidRPr="00F43756">
              <w:rPr>
                <w:rFonts w:ascii="Arial" w:hAnsi="Arial" w:cs="Arial"/>
                <w:sz w:val="16"/>
                <w:szCs w:val="16"/>
              </w:rPr>
              <w:t xml:space="preserve">                              </w:t>
            </w:r>
            <w:r w:rsidRPr="00F43756">
              <w:rPr>
                <w:rFonts w:ascii="Arial" w:hAnsi="Arial" w:cs="Arial"/>
                <w:sz w:val="16"/>
                <w:szCs w:val="16"/>
              </w:rPr>
              <w:t xml:space="preserve"> financial statements</w:t>
            </w:r>
          </w:p>
        </w:tc>
        <w:tc>
          <w:tcPr>
            <w:tcW w:w="2340" w:type="dxa"/>
            <w:gridSpan w:val="2"/>
            <w:tcBorders>
              <w:top w:val="nil"/>
              <w:left w:val="nil"/>
              <w:bottom w:val="nil"/>
            </w:tcBorders>
            <w:vAlign w:val="bottom"/>
          </w:tcPr>
          <w:p w14:paraId="4CAAA8D0" w14:textId="77777777" w:rsidR="00202AD1" w:rsidRPr="00F43756" w:rsidRDefault="00202AD1" w:rsidP="00BA4BA0">
            <w:pPr>
              <w:pBdr>
                <w:bottom w:val="single" w:sz="6" w:space="1" w:color="auto"/>
              </w:pBdr>
              <w:spacing w:line="300" w:lineRule="exact"/>
              <w:ind w:left="-18" w:right="-18"/>
              <w:jc w:val="center"/>
              <w:rPr>
                <w:rFonts w:ascii="Arial" w:hAnsi="Arial" w:cs="Arial"/>
                <w:sz w:val="16"/>
                <w:szCs w:val="16"/>
              </w:rPr>
            </w:pPr>
            <w:r w:rsidRPr="00F43756">
              <w:rPr>
                <w:rFonts w:ascii="Arial" w:hAnsi="Arial" w:cs="Arial"/>
                <w:sz w:val="16"/>
                <w:szCs w:val="16"/>
              </w:rPr>
              <w:t xml:space="preserve">Separate </w:t>
            </w:r>
            <w:r w:rsidR="00AD051E" w:rsidRPr="00F43756">
              <w:rPr>
                <w:rFonts w:ascii="Arial" w:hAnsi="Arial" w:cs="Arial"/>
                <w:sz w:val="16"/>
                <w:szCs w:val="16"/>
              </w:rPr>
              <w:t xml:space="preserve">                                </w:t>
            </w:r>
            <w:r w:rsidRPr="00F43756">
              <w:rPr>
                <w:rFonts w:ascii="Arial" w:hAnsi="Arial" w:cs="Arial"/>
                <w:sz w:val="16"/>
                <w:szCs w:val="16"/>
              </w:rPr>
              <w:t>financial statements</w:t>
            </w:r>
          </w:p>
        </w:tc>
      </w:tr>
      <w:tr w:rsidR="009B1A9F" w:rsidRPr="00F43756" w14:paraId="23DE4197" w14:textId="77777777" w:rsidTr="0004127F">
        <w:tblPrEx>
          <w:tblLook w:val="0000" w:firstRow="0" w:lastRow="0" w:firstColumn="0" w:lastColumn="0" w:noHBand="0" w:noVBand="0"/>
        </w:tblPrEx>
        <w:tc>
          <w:tcPr>
            <w:tcW w:w="4320" w:type="dxa"/>
            <w:tcBorders>
              <w:top w:val="nil"/>
              <w:left w:val="nil"/>
              <w:bottom w:val="nil"/>
              <w:right w:val="nil"/>
            </w:tcBorders>
          </w:tcPr>
          <w:p w14:paraId="0A739EE1" w14:textId="77777777" w:rsidR="009B1A9F" w:rsidRPr="00F43756" w:rsidRDefault="009B1A9F" w:rsidP="009B1A9F">
            <w:pPr>
              <w:tabs>
                <w:tab w:val="left" w:pos="567"/>
                <w:tab w:val="left" w:pos="1134"/>
                <w:tab w:val="left" w:pos="1701"/>
              </w:tabs>
              <w:spacing w:line="300" w:lineRule="exact"/>
              <w:jc w:val="thaiDistribute"/>
              <w:rPr>
                <w:rFonts w:ascii="Arial" w:hAnsi="Arial"/>
                <w:sz w:val="16"/>
                <w:szCs w:val="16"/>
                <w:cs/>
              </w:rPr>
            </w:pPr>
          </w:p>
        </w:tc>
        <w:tc>
          <w:tcPr>
            <w:tcW w:w="1170" w:type="dxa"/>
            <w:tcBorders>
              <w:top w:val="nil"/>
              <w:left w:val="nil"/>
              <w:bottom w:val="nil"/>
            </w:tcBorders>
            <w:vAlign w:val="bottom"/>
          </w:tcPr>
          <w:p w14:paraId="10A2CFCB" w14:textId="02E5799B" w:rsidR="009B1A9F" w:rsidRPr="00F43756" w:rsidRDefault="009B1A9F" w:rsidP="009B1A9F">
            <w:pPr>
              <w:pBdr>
                <w:bottom w:val="single" w:sz="4" w:space="1" w:color="auto"/>
              </w:pBdr>
              <w:tabs>
                <w:tab w:val="left" w:pos="1440"/>
              </w:tabs>
              <w:spacing w:line="300" w:lineRule="exact"/>
              <w:ind w:left="-18" w:right="-18"/>
              <w:jc w:val="center"/>
              <w:rPr>
                <w:rFonts w:ascii="Arial" w:hAnsi="Arial"/>
                <w:spacing w:val="-4"/>
                <w:sz w:val="16"/>
                <w:szCs w:val="16"/>
              </w:rPr>
            </w:pPr>
            <w:r>
              <w:rPr>
                <w:rFonts w:ascii="Arial" w:hAnsi="Arial"/>
                <w:spacing w:val="-4"/>
                <w:sz w:val="16"/>
                <w:szCs w:val="16"/>
              </w:rPr>
              <w:t>2024</w:t>
            </w:r>
            <w:r w:rsidRPr="00F43756">
              <w:rPr>
                <w:rFonts w:ascii="Arial" w:hAnsi="Arial"/>
                <w:spacing w:val="-4"/>
                <w:sz w:val="16"/>
                <w:szCs w:val="16"/>
              </w:rPr>
              <w:t xml:space="preserve">              </w:t>
            </w:r>
          </w:p>
        </w:tc>
        <w:tc>
          <w:tcPr>
            <w:tcW w:w="1170" w:type="dxa"/>
            <w:tcBorders>
              <w:top w:val="nil"/>
              <w:bottom w:val="nil"/>
            </w:tcBorders>
            <w:vAlign w:val="bottom"/>
          </w:tcPr>
          <w:p w14:paraId="510A5F1C" w14:textId="7695D655" w:rsidR="009B1A9F" w:rsidRPr="00F43756" w:rsidRDefault="009B1A9F" w:rsidP="009B1A9F">
            <w:pPr>
              <w:pBdr>
                <w:bottom w:val="single" w:sz="4" w:space="1" w:color="auto"/>
              </w:pBdr>
              <w:tabs>
                <w:tab w:val="left" w:pos="1440"/>
              </w:tabs>
              <w:spacing w:line="300" w:lineRule="exact"/>
              <w:ind w:left="-18" w:right="-18"/>
              <w:jc w:val="center"/>
              <w:rPr>
                <w:rFonts w:ascii="Arial" w:hAnsi="Arial"/>
                <w:spacing w:val="-4"/>
                <w:sz w:val="16"/>
                <w:szCs w:val="16"/>
              </w:rPr>
            </w:pPr>
            <w:r>
              <w:rPr>
                <w:rFonts w:ascii="Arial" w:hAnsi="Arial"/>
                <w:spacing w:val="-4"/>
                <w:sz w:val="16"/>
                <w:szCs w:val="16"/>
              </w:rPr>
              <w:t>2023</w:t>
            </w:r>
          </w:p>
        </w:tc>
        <w:tc>
          <w:tcPr>
            <w:tcW w:w="1170" w:type="dxa"/>
            <w:tcBorders>
              <w:top w:val="nil"/>
              <w:bottom w:val="nil"/>
            </w:tcBorders>
            <w:vAlign w:val="bottom"/>
          </w:tcPr>
          <w:p w14:paraId="15EF9023" w14:textId="6D738081" w:rsidR="009B1A9F" w:rsidRPr="00F43756" w:rsidRDefault="009B1A9F" w:rsidP="009B1A9F">
            <w:pPr>
              <w:pBdr>
                <w:bottom w:val="single" w:sz="4" w:space="1" w:color="auto"/>
              </w:pBdr>
              <w:tabs>
                <w:tab w:val="left" w:pos="1440"/>
              </w:tabs>
              <w:spacing w:line="300" w:lineRule="exact"/>
              <w:ind w:left="-18" w:right="-18"/>
              <w:jc w:val="center"/>
              <w:rPr>
                <w:rFonts w:ascii="Arial" w:hAnsi="Arial"/>
                <w:spacing w:val="-4"/>
                <w:sz w:val="16"/>
                <w:szCs w:val="16"/>
              </w:rPr>
            </w:pPr>
            <w:r>
              <w:rPr>
                <w:rFonts w:ascii="Arial" w:hAnsi="Arial"/>
                <w:spacing w:val="-4"/>
                <w:sz w:val="16"/>
                <w:szCs w:val="16"/>
              </w:rPr>
              <w:t>2024</w:t>
            </w:r>
            <w:r w:rsidRPr="00F43756">
              <w:rPr>
                <w:rFonts w:ascii="Arial" w:hAnsi="Arial"/>
                <w:spacing w:val="-4"/>
                <w:sz w:val="16"/>
                <w:szCs w:val="16"/>
              </w:rPr>
              <w:t xml:space="preserve">              </w:t>
            </w:r>
          </w:p>
        </w:tc>
        <w:tc>
          <w:tcPr>
            <w:tcW w:w="1170" w:type="dxa"/>
            <w:tcBorders>
              <w:top w:val="nil"/>
              <w:bottom w:val="nil"/>
            </w:tcBorders>
            <w:vAlign w:val="bottom"/>
          </w:tcPr>
          <w:p w14:paraId="227955D3" w14:textId="76820B98" w:rsidR="009B1A9F" w:rsidRPr="00F43756" w:rsidRDefault="009B1A9F" w:rsidP="009B1A9F">
            <w:pPr>
              <w:pBdr>
                <w:bottom w:val="single" w:sz="4" w:space="1" w:color="auto"/>
              </w:pBdr>
              <w:tabs>
                <w:tab w:val="left" w:pos="1440"/>
              </w:tabs>
              <w:spacing w:line="300" w:lineRule="exact"/>
              <w:ind w:left="-18" w:right="-18"/>
              <w:jc w:val="center"/>
              <w:rPr>
                <w:rFonts w:ascii="Arial" w:hAnsi="Arial"/>
                <w:spacing w:val="-4"/>
                <w:sz w:val="16"/>
                <w:szCs w:val="16"/>
              </w:rPr>
            </w:pPr>
            <w:r>
              <w:rPr>
                <w:rFonts w:ascii="Arial" w:hAnsi="Arial"/>
                <w:spacing w:val="-4"/>
                <w:sz w:val="16"/>
                <w:szCs w:val="16"/>
              </w:rPr>
              <w:t>2023</w:t>
            </w:r>
          </w:p>
        </w:tc>
      </w:tr>
      <w:tr w:rsidR="006935D6" w:rsidRPr="00F43756" w14:paraId="4B211E2B" w14:textId="77777777" w:rsidTr="0004127F">
        <w:tblPrEx>
          <w:tblLook w:val="0000" w:firstRow="0" w:lastRow="0" w:firstColumn="0" w:lastColumn="0" w:noHBand="0" w:noVBand="0"/>
        </w:tblPrEx>
        <w:tc>
          <w:tcPr>
            <w:tcW w:w="4320" w:type="dxa"/>
            <w:tcBorders>
              <w:top w:val="nil"/>
              <w:left w:val="nil"/>
              <w:bottom w:val="nil"/>
              <w:right w:val="nil"/>
            </w:tcBorders>
          </w:tcPr>
          <w:p w14:paraId="208711B4" w14:textId="77777777" w:rsidR="006935D6" w:rsidRPr="00F43756" w:rsidRDefault="006935D6" w:rsidP="00BA4BA0">
            <w:pPr>
              <w:tabs>
                <w:tab w:val="left" w:pos="567"/>
                <w:tab w:val="left" w:pos="1134"/>
                <w:tab w:val="left" w:pos="1701"/>
              </w:tabs>
              <w:spacing w:line="300" w:lineRule="exact"/>
              <w:jc w:val="thaiDistribute"/>
              <w:rPr>
                <w:rFonts w:ascii="Arial" w:hAnsi="Arial"/>
                <w:b/>
                <w:bCs/>
                <w:sz w:val="16"/>
                <w:szCs w:val="16"/>
              </w:rPr>
            </w:pPr>
            <w:r w:rsidRPr="00F43756">
              <w:rPr>
                <w:rFonts w:ascii="Arial" w:hAnsi="Arial" w:cs="Arial"/>
                <w:b/>
                <w:bCs/>
                <w:sz w:val="16"/>
                <w:szCs w:val="16"/>
              </w:rPr>
              <w:t>Deferred tax assets</w:t>
            </w:r>
          </w:p>
        </w:tc>
        <w:tc>
          <w:tcPr>
            <w:tcW w:w="1170" w:type="dxa"/>
            <w:tcBorders>
              <w:top w:val="nil"/>
              <w:left w:val="nil"/>
              <w:bottom w:val="nil"/>
            </w:tcBorders>
          </w:tcPr>
          <w:p w14:paraId="78BEE3AE" w14:textId="77777777" w:rsidR="006935D6" w:rsidRPr="00F43756" w:rsidRDefault="006935D6" w:rsidP="00BA4BA0">
            <w:pPr>
              <w:tabs>
                <w:tab w:val="decimal" w:pos="522"/>
              </w:tabs>
              <w:spacing w:line="300" w:lineRule="exact"/>
              <w:jc w:val="both"/>
              <w:rPr>
                <w:rFonts w:ascii="Arial" w:hAnsi="Arial"/>
                <w:spacing w:val="-4"/>
                <w:sz w:val="16"/>
                <w:szCs w:val="16"/>
              </w:rPr>
            </w:pPr>
          </w:p>
        </w:tc>
        <w:tc>
          <w:tcPr>
            <w:tcW w:w="1170" w:type="dxa"/>
            <w:tcBorders>
              <w:top w:val="nil"/>
              <w:bottom w:val="nil"/>
            </w:tcBorders>
          </w:tcPr>
          <w:p w14:paraId="4E317A61" w14:textId="77777777" w:rsidR="006935D6" w:rsidRPr="00F43756" w:rsidRDefault="006935D6" w:rsidP="00BA4BA0">
            <w:pPr>
              <w:tabs>
                <w:tab w:val="decimal" w:pos="522"/>
              </w:tabs>
              <w:spacing w:line="300" w:lineRule="exact"/>
              <w:jc w:val="both"/>
              <w:rPr>
                <w:rFonts w:ascii="Arial" w:hAnsi="Arial"/>
                <w:spacing w:val="-4"/>
                <w:sz w:val="16"/>
                <w:szCs w:val="16"/>
              </w:rPr>
            </w:pPr>
          </w:p>
        </w:tc>
        <w:tc>
          <w:tcPr>
            <w:tcW w:w="1170" w:type="dxa"/>
            <w:tcBorders>
              <w:top w:val="nil"/>
              <w:bottom w:val="nil"/>
            </w:tcBorders>
          </w:tcPr>
          <w:p w14:paraId="5B30B1EE" w14:textId="77777777" w:rsidR="006935D6" w:rsidRPr="00F43756" w:rsidRDefault="006935D6" w:rsidP="00BA4BA0">
            <w:pPr>
              <w:tabs>
                <w:tab w:val="decimal" w:pos="522"/>
              </w:tabs>
              <w:spacing w:line="300" w:lineRule="exact"/>
              <w:jc w:val="both"/>
              <w:rPr>
                <w:rFonts w:ascii="Arial" w:hAnsi="Arial"/>
                <w:spacing w:val="-4"/>
                <w:sz w:val="16"/>
                <w:szCs w:val="16"/>
              </w:rPr>
            </w:pPr>
          </w:p>
        </w:tc>
        <w:tc>
          <w:tcPr>
            <w:tcW w:w="1170" w:type="dxa"/>
            <w:tcBorders>
              <w:top w:val="nil"/>
              <w:bottom w:val="nil"/>
            </w:tcBorders>
          </w:tcPr>
          <w:p w14:paraId="7626D75E" w14:textId="77777777" w:rsidR="006935D6" w:rsidRPr="00F43756" w:rsidRDefault="006935D6" w:rsidP="00BA4BA0">
            <w:pPr>
              <w:tabs>
                <w:tab w:val="decimal" w:pos="522"/>
              </w:tabs>
              <w:spacing w:line="300" w:lineRule="exact"/>
              <w:jc w:val="both"/>
              <w:rPr>
                <w:rFonts w:ascii="Arial" w:hAnsi="Arial"/>
                <w:spacing w:val="-4"/>
                <w:sz w:val="16"/>
                <w:szCs w:val="16"/>
              </w:rPr>
            </w:pPr>
          </w:p>
        </w:tc>
      </w:tr>
      <w:tr w:rsidR="009B1A9F" w:rsidRPr="00F43756" w14:paraId="444EB380" w14:textId="77777777" w:rsidTr="00234828">
        <w:tblPrEx>
          <w:tblLook w:val="0000" w:firstRow="0" w:lastRow="0" w:firstColumn="0" w:lastColumn="0" w:noHBand="0" w:noVBand="0"/>
        </w:tblPrEx>
        <w:trPr>
          <w:trHeight w:val="80"/>
        </w:trPr>
        <w:tc>
          <w:tcPr>
            <w:tcW w:w="4320" w:type="dxa"/>
            <w:tcBorders>
              <w:top w:val="nil"/>
              <w:left w:val="nil"/>
              <w:bottom w:val="nil"/>
              <w:right w:val="nil"/>
            </w:tcBorders>
          </w:tcPr>
          <w:p w14:paraId="01BE780A" w14:textId="20A12979" w:rsidR="009B1A9F" w:rsidRDefault="009B1A9F" w:rsidP="009B1A9F">
            <w:pPr>
              <w:tabs>
                <w:tab w:val="left" w:pos="1440"/>
              </w:tabs>
              <w:spacing w:line="300" w:lineRule="exact"/>
              <w:ind w:left="132"/>
              <w:rPr>
                <w:rFonts w:ascii="Arial" w:hAnsi="Arial"/>
                <w:sz w:val="16"/>
                <w:szCs w:val="16"/>
              </w:rPr>
            </w:pPr>
            <w:r w:rsidRPr="00F43756">
              <w:rPr>
                <w:rFonts w:ascii="Arial" w:hAnsi="Arial"/>
                <w:sz w:val="16"/>
                <w:szCs w:val="16"/>
              </w:rPr>
              <w:t>Unrealised loss on change</w:t>
            </w:r>
            <w:r>
              <w:rPr>
                <w:rFonts w:ascii="Arial" w:hAnsi="Arial"/>
                <w:sz w:val="16"/>
                <w:szCs w:val="16"/>
              </w:rPr>
              <w:t>s</w:t>
            </w:r>
            <w:r w:rsidRPr="00F43756">
              <w:rPr>
                <w:rFonts w:ascii="Arial" w:hAnsi="Arial"/>
                <w:sz w:val="16"/>
                <w:szCs w:val="16"/>
              </w:rPr>
              <w:t xml:space="preserve"> in </w:t>
            </w:r>
            <w:r>
              <w:rPr>
                <w:rFonts w:ascii="Arial" w:hAnsi="Arial"/>
                <w:sz w:val="16"/>
                <w:szCs w:val="16"/>
              </w:rPr>
              <w:t xml:space="preserve">fair value of </w:t>
            </w:r>
          </w:p>
          <w:p w14:paraId="2212BA67" w14:textId="686AAD7D" w:rsidR="009B1A9F" w:rsidRPr="00F43756" w:rsidRDefault="009B1A9F" w:rsidP="009B1A9F">
            <w:pPr>
              <w:tabs>
                <w:tab w:val="left" w:pos="1440"/>
              </w:tabs>
              <w:spacing w:line="300" w:lineRule="exact"/>
              <w:ind w:left="132"/>
              <w:rPr>
                <w:rFonts w:ascii="Arial" w:hAnsi="Arial"/>
                <w:sz w:val="16"/>
                <w:szCs w:val="16"/>
              </w:rPr>
            </w:pPr>
            <w:r>
              <w:rPr>
                <w:rFonts w:ascii="Arial" w:hAnsi="Arial"/>
                <w:sz w:val="16"/>
                <w:szCs w:val="16"/>
              </w:rPr>
              <w:t xml:space="preserve">   </w:t>
            </w:r>
            <w:r w:rsidRPr="00F43756">
              <w:rPr>
                <w:rFonts w:ascii="Arial" w:hAnsi="Arial"/>
                <w:sz w:val="16"/>
                <w:szCs w:val="16"/>
              </w:rPr>
              <w:t>other current financial</w:t>
            </w:r>
            <w:r>
              <w:rPr>
                <w:rFonts w:ascii="Arial" w:hAnsi="Arial"/>
                <w:sz w:val="16"/>
                <w:szCs w:val="16"/>
              </w:rPr>
              <w:t xml:space="preserve"> </w:t>
            </w:r>
            <w:r w:rsidRPr="00F43756">
              <w:rPr>
                <w:rFonts w:ascii="Arial" w:hAnsi="Arial"/>
                <w:sz w:val="16"/>
                <w:szCs w:val="16"/>
              </w:rPr>
              <w:t>assets</w:t>
            </w:r>
          </w:p>
        </w:tc>
        <w:tc>
          <w:tcPr>
            <w:tcW w:w="1170" w:type="dxa"/>
            <w:tcBorders>
              <w:top w:val="nil"/>
              <w:left w:val="nil"/>
              <w:bottom w:val="nil"/>
            </w:tcBorders>
            <w:vAlign w:val="bottom"/>
          </w:tcPr>
          <w:p w14:paraId="4385B857" w14:textId="206B314D" w:rsidR="009B1A9F" w:rsidRPr="00F43756" w:rsidRDefault="00627926" w:rsidP="009B1A9F">
            <w:pPr>
              <w:tabs>
                <w:tab w:val="decimal" w:pos="885"/>
              </w:tabs>
              <w:spacing w:line="300" w:lineRule="exact"/>
              <w:rPr>
                <w:rFonts w:ascii="Arial" w:hAnsi="Arial"/>
                <w:spacing w:val="-4"/>
                <w:sz w:val="16"/>
                <w:szCs w:val="16"/>
              </w:rPr>
            </w:pPr>
            <w:r>
              <w:rPr>
                <w:rFonts w:ascii="Arial" w:hAnsi="Arial"/>
                <w:spacing w:val="-4"/>
                <w:sz w:val="16"/>
                <w:szCs w:val="16"/>
              </w:rPr>
              <w:t>-</w:t>
            </w:r>
          </w:p>
        </w:tc>
        <w:tc>
          <w:tcPr>
            <w:tcW w:w="1170" w:type="dxa"/>
            <w:tcBorders>
              <w:top w:val="nil"/>
              <w:bottom w:val="nil"/>
            </w:tcBorders>
            <w:vAlign w:val="bottom"/>
          </w:tcPr>
          <w:p w14:paraId="7BFDC0E9" w14:textId="60B1B0DD" w:rsidR="009B1A9F" w:rsidRPr="00F43756" w:rsidRDefault="009B1A9F" w:rsidP="009B1A9F">
            <w:pPr>
              <w:tabs>
                <w:tab w:val="decimal" w:pos="885"/>
              </w:tabs>
              <w:spacing w:line="300" w:lineRule="exact"/>
              <w:rPr>
                <w:rFonts w:ascii="Arial" w:hAnsi="Arial"/>
                <w:spacing w:val="-4"/>
                <w:sz w:val="16"/>
                <w:szCs w:val="16"/>
              </w:rPr>
            </w:pPr>
            <w:r>
              <w:rPr>
                <w:rFonts w:ascii="Arial" w:hAnsi="Arial"/>
                <w:spacing w:val="-4"/>
                <w:sz w:val="16"/>
                <w:szCs w:val="16"/>
              </w:rPr>
              <w:t>22,638</w:t>
            </w:r>
          </w:p>
        </w:tc>
        <w:tc>
          <w:tcPr>
            <w:tcW w:w="1170" w:type="dxa"/>
            <w:tcBorders>
              <w:top w:val="nil"/>
              <w:bottom w:val="nil"/>
            </w:tcBorders>
            <w:vAlign w:val="bottom"/>
          </w:tcPr>
          <w:p w14:paraId="50DEACA5" w14:textId="7C16702B" w:rsidR="009B1A9F" w:rsidRPr="00F43756" w:rsidRDefault="00363467" w:rsidP="009B1A9F">
            <w:pPr>
              <w:tabs>
                <w:tab w:val="decimal" w:pos="885"/>
              </w:tabs>
              <w:spacing w:line="300" w:lineRule="exact"/>
              <w:rPr>
                <w:rFonts w:ascii="Arial" w:hAnsi="Arial"/>
                <w:spacing w:val="-4"/>
                <w:sz w:val="16"/>
                <w:szCs w:val="16"/>
              </w:rPr>
            </w:pPr>
            <w:r>
              <w:rPr>
                <w:rFonts w:ascii="Arial" w:hAnsi="Arial"/>
                <w:spacing w:val="-4"/>
                <w:sz w:val="16"/>
                <w:szCs w:val="16"/>
              </w:rPr>
              <w:t>-</w:t>
            </w:r>
          </w:p>
        </w:tc>
        <w:tc>
          <w:tcPr>
            <w:tcW w:w="1170" w:type="dxa"/>
            <w:tcBorders>
              <w:top w:val="nil"/>
              <w:bottom w:val="nil"/>
            </w:tcBorders>
            <w:vAlign w:val="bottom"/>
          </w:tcPr>
          <w:p w14:paraId="0992157B" w14:textId="3CB40400" w:rsidR="009B1A9F" w:rsidRPr="00F43756" w:rsidRDefault="009B1A9F" w:rsidP="009B1A9F">
            <w:pPr>
              <w:tabs>
                <w:tab w:val="decimal" w:pos="885"/>
              </w:tabs>
              <w:spacing w:line="300" w:lineRule="exact"/>
              <w:rPr>
                <w:rFonts w:ascii="Arial" w:hAnsi="Arial"/>
                <w:spacing w:val="-4"/>
                <w:sz w:val="16"/>
                <w:szCs w:val="16"/>
              </w:rPr>
            </w:pPr>
            <w:r w:rsidRPr="00623123">
              <w:rPr>
                <w:rFonts w:ascii="Arial" w:hAnsi="Arial"/>
                <w:spacing w:val="-4"/>
                <w:sz w:val="16"/>
                <w:szCs w:val="16"/>
              </w:rPr>
              <w:t>22,638</w:t>
            </w:r>
          </w:p>
        </w:tc>
      </w:tr>
      <w:tr w:rsidR="009B1A9F" w:rsidRPr="00F43756" w14:paraId="58B7F102" w14:textId="77777777" w:rsidTr="0004127F">
        <w:tblPrEx>
          <w:tblLook w:val="0000" w:firstRow="0" w:lastRow="0" w:firstColumn="0" w:lastColumn="0" w:noHBand="0" w:noVBand="0"/>
        </w:tblPrEx>
        <w:tc>
          <w:tcPr>
            <w:tcW w:w="4320" w:type="dxa"/>
            <w:tcBorders>
              <w:top w:val="nil"/>
              <w:left w:val="nil"/>
              <w:bottom w:val="nil"/>
              <w:right w:val="nil"/>
            </w:tcBorders>
          </w:tcPr>
          <w:p w14:paraId="1A490899" w14:textId="77777777" w:rsidR="009B1A9F" w:rsidRPr="00F43756" w:rsidRDefault="009B1A9F" w:rsidP="009B1A9F">
            <w:pPr>
              <w:tabs>
                <w:tab w:val="left" w:pos="1440"/>
              </w:tabs>
              <w:spacing w:line="300" w:lineRule="exact"/>
              <w:ind w:left="132"/>
              <w:rPr>
                <w:rFonts w:ascii="Arial" w:hAnsi="Arial"/>
                <w:sz w:val="16"/>
                <w:szCs w:val="16"/>
              </w:rPr>
            </w:pPr>
            <w:r w:rsidRPr="00F43756">
              <w:rPr>
                <w:rFonts w:ascii="Arial" w:hAnsi="Arial"/>
                <w:sz w:val="16"/>
                <w:szCs w:val="16"/>
              </w:rPr>
              <w:t>Provision for long-term employee benefits</w:t>
            </w:r>
          </w:p>
        </w:tc>
        <w:tc>
          <w:tcPr>
            <w:tcW w:w="1170" w:type="dxa"/>
            <w:tcBorders>
              <w:top w:val="nil"/>
              <w:left w:val="nil"/>
              <w:bottom w:val="nil"/>
            </w:tcBorders>
          </w:tcPr>
          <w:p w14:paraId="7EDB99EA" w14:textId="67508503" w:rsidR="009B1A9F" w:rsidRPr="00F43756" w:rsidRDefault="00627926" w:rsidP="009B1A9F">
            <w:pPr>
              <w:tabs>
                <w:tab w:val="decimal" w:pos="885"/>
              </w:tabs>
              <w:spacing w:line="300" w:lineRule="exact"/>
              <w:rPr>
                <w:rFonts w:ascii="Arial" w:hAnsi="Arial"/>
                <w:spacing w:val="-4"/>
                <w:sz w:val="16"/>
                <w:szCs w:val="16"/>
              </w:rPr>
            </w:pPr>
            <w:r>
              <w:rPr>
                <w:rFonts w:ascii="Arial" w:hAnsi="Arial"/>
                <w:spacing w:val="-4"/>
                <w:sz w:val="16"/>
                <w:szCs w:val="16"/>
              </w:rPr>
              <w:t>30,950</w:t>
            </w:r>
          </w:p>
        </w:tc>
        <w:tc>
          <w:tcPr>
            <w:tcW w:w="1170" w:type="dxa"/>
            <w:tcBorders>
              <w:top w:val="nil"/>
              <w:bottom w:val="nil"/>
            </w:tcBorders>
          </w:tcPr>
          <w:p w14:paraId="49AC9906" w14:textId="610A4D3D" w:rsidR="009B1A9F" w:rsidRPr="00F43756" w:rsidRDefault="009B1A9F" w:rsidP="009B1A9F">
            <w:pPr>
              <w:tabs>
                <w:tab w:val="decimal" w:pos="885"/>
              </w:tabs>
              <w:spacing w:line="300" w:lineRule="exact"/>
              <w:rPr>
                <w:rFonts w:ascii="Arial" w:hAnsi="Arial"/>
                <w:spacing w:val="-4"/>
                <w:sz w:val="16"/>
                <w:szCs w:val="16"/>
              </w:rPr>
            </w:pPr>
            <w:r>
              <w:rPr>
                <w:rFonts w:ascii="Arial" w:hAnsi="Arial"/>
                <w:spacing w:val="-4"/>
                <w:sz w:val="16"/>
                <w:szCs w:val="16"/>
              </w:rPr>
              <w:t>31,577</w:t>
            </w:r>
          </w:p>
        </w:tc>
        <w:tc>
          <w:tcPr>
            <w:tcW w:w="1170" w:type="dxa"/>
            <w:tcBorders>
              <w:top w:val="nil"/>
              <w:bottom w:val="nil"/>
            </w:tcBorders>
          </w:tcPr>
          <w:p w14:paraId="7D774E1F" w14:textId="2755A688" w:rsidR="009B1A9F" w:rsidRPr="00F43756" w:rsidRDefault="00363467" w:rsidP="009B1A9F">
            <w:pPr>
              <w:tabs>
                <w:tab w:val="decimal" w:pos="885"/>
              </w:tabs>
              <w:spacing w:line="300" w:lineRule="exact"/>
              <w:rPr>
                <w:rFonts w:ascii="Arial" w:hAnsi="Arial"/>
                <w:spacing w:val="-4"/>
                <w:sz w:val="16"/>
                <w:szCs w:val="16"/>
              </w:rPr>
            </w:pPr>
            <w:r>
              <w:rPr>
                <w:rFonts w:ascii="Arial" w:hAnsi="Arial"/>
                <w:spacing w:val="-4"/>
                <w:sz w:val="16"/>
                <w:szCs w:val="16"/>
              </w:rPr>
              <w:t>1,709</w:t>
            </w:r>
          </w:p>
        </w:tc>
        <w:tc>
          <w:tcPr>
            <w:tcW w:w="1170" w:type="dxa"/>
            <w:tcBorders>
              <w:top w:val="nil"/>
              <w:bottom w:val="nil"/>
            </w:tcBorders>
          </w:tcPr>
          <w:p w14:paraId="64FCFE62" w14:textId="6A03372D" w:rsidR="009B1A9F" w:rsidRPr="00F43756" w:rsidRDefault="009B1A9F" w:rsidP="009B1A9F">
            <w:pPr>
              <w:tabs>
                <w:tab w:val="decimal" w:pos="885"/>
              </w:tabs>
              <w:spacing w:line="300" w:lineRule="exact"/>
              <w:rPr>
                <w:rFonts w:ascii="Arial" w:hAnsi="Arial"/>
                <w:spacing w:val="-4"/>
                <w:sz w:val="16"/>
                <w:szCs w:val="16"/>
              </w:rPr>
            </w:pPr>
            <w:r w:rsidRPr="00623123">
              <w:rPr>
                <w:rFonts w:ascii="Arial" w:hAnsi="Arial"/>
                <w:spacing w:val="-4"/>
                <w:sz w:val="16"/>
                <w:szCs w:val="16"/>
              </w:rPr>
              <w:t>2,600</w:t>
            </w:r>
          </w:p>
        </w:tc>
      </w:tr>
      <w:tr w:rsidR="009B1A9F" w:rsidRPr="00F43756" w14:paraId="64575F7A" w14:textId="77777777" w:rsidTr="0004127F">
        <w:tblPrEx>
          <w:tblLook w:val="0000" w:firstRow="0" w:lastRow="0" w:firstColumn="0" w:lastColumn="0" w:noHBand="0" w:noVBand="0"/>
        </w:tblPrEx>
        <w:tc>
          <w:tcPr>
            <w:tcW w:w="4320" w:type="dxa"/>
            <w:tcBorders>
              <w:top w:val="nil"/>
              <w:left w:val="nil"/>
              <w:bottom w:val="nil"/>
              <w:right w:val="nil"/>
            </w:tcBorders>
          </w:tcPr>
          <w:p w14:paraId="23A5B9C9" w14:textId="33CED7AB" w:rsidR="009B1A9F" w:rsidRPr="00F43756" w:rsidRDefault="005211D7" w:rsidP="009B1A9F">
            <w:pPr>
              <w:tabs>
                <w:tab w:val="left" w:pos="1440"/>
              </w:tabs>
              <w:spacing w:line="300" w:lineRule="exact"/>
              <w:ind w:left="132"/>
              <w:rPr>
                <w:rFonts w:ascii="Arial" w:hAnsi="Arial"/>
                <w:sz w:val="16"/>
                <w:szCs w:val="16"/>
              </w:rPr>
            </w:pPr>
            <w:r w:rsidRPr="005211D7">
              <w:rPr>
                <w:rFonts w:ascii="Arial" w:hAnsi="Arial"/>
                <w:sz w:val="16"/>
                <w:szCs w:val="16"/>
              </w:rPr>
              <w:t>Provision for warranties</w:t>
            </w:r>
          </w:p>
        </w:tc>
        <w:tc>
          <w:tcPr>
            <w:tcW w:w="1170" w:type="dxa"/>
            <w:tcBorders>
              <w:top w:val="nil"/>
              <w:left w:val="nil"/>
              <w:bottom w:val="nil"/>
            </w:tcBorders>
          </w:tcPr>
          <w:p w14:paraId="27D5289E" w14:textId="14D7D793" w:rsidR="009B1A9F" w:rsidRPr="00F43756" w:rsidRDefault="00627926" w:rsidP="009B1A9F">
            <w:pPr>
              <w:tabs>
                <w:tab w:val="decimal" w:pos="885"/>
              </w:tabs>
              <w:spacing w:line="300" w:lineRule="exact"/>
              <w:rPr>
                <w:rFonts w:ascii="Arial" w:hAnsi="Arial"/>
                <w:spacing w:val="-4"/>
                <w:sz w:val="16"/>
                <w:szCs w:val="16"/>
              </w:rPr>
            </w:pPr>
            <w:r>
              <w:rPr>
                <w:rFonts w:ascii="Arial" w:hAnsi="Arial"/>
                <w:spacing w:val="-4"/>
                <w:sz w:val="16"/>
                <w:szCs w:val="16"/>
              </w:rPr>
              <w:t>320</w:t>
            </w:r>
          </w:p>
        </w:tc>
        <w:tc>
          <w:tcPr>
            <w:tcW w:w="1170" w:type="dxa"/>
            <w:tcBorders>
              <w:top w:val="nil"/>
              <w:bottom w:val="nil"/>
            </w:tcBorders>
          </w:tcPr>
          <w:p w14:paraId="3783EBA6" w14:textId="1868A147" w:rsidR="009B1A9F" w:rsidRPr="00F43756" w:rsidRDefault="009B1A9F" w:rsidP="009B1A9F">
            <w:pPr>
              <w:tabs>
                <w:tab w:val="decimal" w:pos="885"/>
              </w:tabs>
              <w:spacing w:line="300" w:lineRule="exact"/>
              <w:rPr>
                <w:rFonts w:ascii="Arial" w:hAnsi="Arial"/>
                <w:spacing w:val="-4"/>
                <w:sz w:val="16"/>
                <w:szCs w:val="16"/>
              </w:rPr>
            </w:pPr>
            <w:r>
              <w:rPr>
                <w:rFonts w:ascii="Arial" w:hAnsi="Arial"/>
                <w:spacing w:val="-4"/>
                <w:sz w:val="16"/>
                <w:szCs w:val="16"/>
              </w:rPr>
              <w:t>182</w:t>
            </w:r>
          </w:p>
        </w:tc>
        <w:tc>
          <w:tcPr>
            <w:tcW w:w="1170" w:type="dxa"/>
            <w:tcBorders>
              <w:top w:val="nil"/>
              <w:bottom w:val="nil"/>
            </w:tcBorders>
          </w:tcPr>
          <w:p w14:paraId="5AF40643" w14:textId="6BB17613" w:rsidR="009B1A9F" w:rsidRPr="00F43756" w:rsidRDefault="00363467" w:rsidP="009B1A9F">
            <w:pPr>
              <w:tabs>
                <w:tab w:val="decimal" w:pos="885"/>
              </w:tabs>
              <w:spacing w:line="300" w:lineRule="exact"/>
              <w:rPr>
                <w:rFonts w:ascii="Arial" w:hAnsi="Arial"/>
                <w:spacing w:val="-4"/>
                <w:sz w:val="16"/>
                <w:szCs w:val="16"/>
              </w:rPr>
            </w:pPr>
            <w:r>
              <w:rPr>
                <w:rFonts w:ascii="Arial" w:hAnsi="Arial"/>
                <w:spacing w:val="-4"/>
                <w:sz w:val="16"/>
                <w:szCs w:val="16"/>
              </w:rPr>
              <w:t>100</w:t>
            </w:r>
          </w:p>
        </w:tc>
        <w:tc>
          <w:tcPr>
            <w:tcW w:w="1170" w:type="dxa"/>
            <w:tcBorders>
              <w:top w:val="nil"/>
              <w:bottom w:val="nil"/>
            </w:tcBorders>
          </w:tcPr>
          <w:p w14:paraId="5EA112B4" w14:textId="7FD081A8" w:rsidR="009B1A9F" w:rsidRPr="00F43756" w:rsidRDefault="009B1A9F" w:rsidP="009B1A9F">
            <w:pPr>
              <w:tabs>
                <w:tab w:val="decimal" w:pos="885"/>
              </w:tabs>
              <w:spacing w:line="300" w:lineRule="exact"/>
              <w:rPr>
                <w:rFonts w:ascii="Arial" w:hAnsi="Arial"/>
                <w:spacing w:val="-4"/>
                <w:sz w:val="16"/>
                <w:szCs w:val="16"/>
              </w:rPr>
            </w:pPr>
            <w:r w:rsidRPr="00623123">
              <w:rPr>
                <w:rFonts w:ascii="Arial" w:hAnsi="Arial"/>
                <w:spacing w:val="-4"/>
                <w:sz w:val="16"/>
                <w:szCs w:val="16"/>
              </w:rPr>
              <w:t>182</w:t>
            </w:r>
          </w:p>
        </w:tc>
      </w:tr>
      <w:tr w:rsidR="009B1A9F" w:rsidRPr="00F43756" w14:paraId="543097A4" w14:textId="77777777">
        <w:tblPrEx>
          <w:tblLook w:val="0000" w:firstRow="0" w:lastRow="0" w:firstColumn="0" w:lastColumn="0" w:noHBand="0" w:noVBand="0"/>
        </w:tblPrEx>
        <w:tc>
          <w:tcPr>
            <w:tcW w:w="4320" w:type="dxa"/>
            <w:tcBorders>
              <w:top w:val="nil"/>
              <w:left w:val="nil"/>
              <w:bottom w:val="nil"/>
              <w:right w:val="nil"/>
            </w:tcBorders>
          </w:tcPr>
          <w:p w14:paraId="06F6AE3B" w14:textId="7391F1CA" w:rsidR="009B1A9F" w:rsidRPr="00F43756" w:rsidRDefault="009B1A9F" w:rsidP="009B1A9F">
            <w:pPr>
              <w:tabs>
                <w:tab w:val="left" w:pos="1440"/>
              </w:tabs>
              <w:spacing w:line="300" w:lineRule="exact"/>
              <w:ind w:left="132"/>
              <w:rPr>
                <w:rFonts w:ascii="Arial" w:hAnsi="Arial"/>
                <w:sz w:val="16"/>
                <w:szCs w:val="16"/>
              </w:rPr>
            </w:pPr>
            <w:r w:rsidRPr="00F43756">
              <w:rPr>
                <w:rFonts w:ascii="Arial" w:hAnsi="Arial"/>
                <w:sz w:val="16"/>
                <w:szCs w:val="16"/>
              </w:rPr>
              <w:t xml:space="preserve">Unused tax losses </w:t>
            </w:r>
          </w:p>
        </w:tc>
        <w:tc>
          <w:tcPr>
            <w:tcW w:w="1170" w:type="dxa"/>
            <w:tcBorders>
              <w:top w:val="nil"/>
              <w:left w:val="nil"/>
              <w:bottom w:val="nil"/>
            </w:tcBorders>
            <w:vAlign w:val="bottom"/>
          </w:tcPr>
          <w:p w14:paraId="4086B7EB" w14:textId="5BCE428E" w:rsidR="009B1A9F" w:rsidRPr="00F43756" w:rsidRDefault="00627926" w:rsidP="009B1A9F">
            <w:pPr>
              <w:tabs>
                <w:tab w:val="decimal" w:pos="885"/>
              </w:tabs>
              <w:spacing w:line="300" w:lineRule="exact"/>
              <w:rPr>
                <w:rFonts w:ascii="Arial" w:hAnsi="Arial"/>
                <w:spacing w:val="-4"/>
                <w:sz w:val="16"/>
                <w:szCs w:val="16"/>
              </w:rPr>
            </w:pPr>
            <w:r>
              <w:rPr>
                <w:rFonts w:ascii="Arial" w:hAnsi="Arial"/>
                <w:spacing w:val="-4"/>
                <w:sz w:val="16"/>
                <w:szCs w:val="16"/>
              </w:rPr>
              <w:t>396</w:t>
            </w:r>
          </w:p>
        </w:tc>
        <w:tc>
          <w:tcPr>
            <w:tcW w:w="1170" w:type="dxa"/>
            <w:tcBorders>
              <w:top w:val="nil"/>
              <w:bottom w:val="nil"/>
            </w:tcBorders>
            <w:vAlign w:val="bottom"/>
          </w:tcPr>
          <w:p w14:paraId="0B4A8BD7" w14:textId="7D0AFDCB" w:rsidR="009B1A9F" w:rsidRPr="00F43756" w:rsidRDefault="009B1A9F" w:rsidP="009B1A9F">
            <w:pPr>
              <w:tabs>
                <w:tab w:val="decimal" w:pos="885"/>
              </w:tabs>
              <w:spacing w:line="300" w:lineRule="exact"/>
              <w:rPr>
                <w:rFonts w:ascii="Arial" w:hAnsi="Arial"/>
                <w:spacing w:val="-4"/>
                <w:sz w:val="16"/>
                <w:szCs w:val="16"/>
              </w:rPr>
            </w:pPr>
            <w:r>
              <w:rPr>
                <w:rFonts w:ascii="Arial" w:hAnsi="Arial"/>
                <w:spacing w:val="-4"/>
                <w:sz w:val="16"/>
                <w:szCs w:val="16"/>
              </w:rPr>
              <w:t>425</w:t>
            </w:r>
          </w:p>
        </w:tc>
        <w:tc>
          <w:tcPr>
            <w:tcW w:w="1170" w:type="dxa"/>
            <w:tcBorders>
              <w:top w:val="nil"/>
              <w:bottom w:val="nil"/>
            </w:tcBorders>
            <w:vAlign w:val="bottom"/>
          </w:tcPr>
          <w:p w14:paraId="45E365F0" w14:textId="120B94B7" w:rsidR="009B1A9F" w:rsidRPr="00F43756" w:rsidRDefault="00363467" w:rsidP="009B1A9F">
            <w:pPr>
              <w:tabs>
                <w:tab w:val="decimal" w:pos="885"/>
              </w:tabs>
              <w:spacing w:line="300" w:lineRule="exact"/>
              <w:rPr>
                <w:rFonts w:ascii="Arial" w:hAnsi="Arial"/>
                <w:spacing w:val="-4"/>
                <w:sz w:val="16"/>
                <w:szCs w:val="16"/>
              </w:rPr>
            </w:pPr>
            <w:r>
              <w:rPr>
                <w:rFonts w:ascii="Arial" w:hAnsi="Arial"/>
                <w:spacing w:val="-4"/>
                <w:sz w:val="16"/>
                <w:szCs w:val="16"/>
              </w:rPr>
              <w:t>-</w:t>
            </w:r>
          </w:p>
        </w:tc>
        <w:tc>
          <w:tcPr>
            <w:tcW w:w="1170" w:type="dxa"/>
            <w:tcBorders>
              <w:top w:val="nil"/>
              <w:bottom w:val="nil"/>
            </w:tcBorders>
            <w:vAlign w:val="bottom"/>
          </w:tcPr>
          <w:p w14:paraId="3FCA6FD2" w14:textId="71A496DF" w:rsidR="009B1A9F" w:rsidRPr="00F43756" w:rsidRDefault="009B1A9F" w:rsidP="009B1A9F">
            <w:pPr>
              <w:tabs>
                <w:tab w:val="decimal" w:pos="885"/>
              </w:tabs>
              <w:spacing w:line="300" w:lineRule="exact"/>
              <w:rPr>
                <w:rFonts w:ascii="Arial" w:hAnsi="Arial"/>
                <w:spacing w:val="-4"/>
                <w:sz w:val="16"/>
                <w:szCs w:val="16"/>
              </w:rPr>
            </w:pPr>
            <w:r w:rsidRPr="00623123">
              <w:rPr>
                <w:rFonts w:ascii="Arial" w:hAnsi="Arial"/>
                <w:spacing w:val="-4"/>
                <w:sz w:val="16"/>
                <w:szCs w:val="16"/>
              </w:rPr>
              <w:t>-</w:t>
            </w:r>
          </w:p>
        </w:tc>
      </w:tr>
      <w:tr w:rsidR="009B1A9F" w:rsidRPr="00F43756" w14:paraId="764BDCAA" w14:textId="77777777" w:rsidTr="0004127F">
        <w:tblPrEx>
          <w:tblLook w:val="0000" w:firstRow="0" w:lastRow="0" w:firstColumn="0" w:lastColumn="0" w:noHBand="0" w:noVBand="0"/>
        </w:tblPrEx>
        <w:tc>
          <w:tcPr>
            <w:tcW w:w="4320" w:type="dxa"/>
            <w:tcBorders>
              <w:top w:val="nil"/>
              <w:left w:val="nil"/>
              <w:bottom w:val="nil"/>
              <w:right w:val="nil"/>
            </w:tcBorders>
          </w:tcPr>
          <w:p w14:paraId="67364BF0" w14:textId="4FE552C9" w:rsidR="009B1A9F" w:rsidRPr="00F43756" w:rsidRDefault="009B1A9F" w:rsidP="009B1A9F">
            <w:pPr>
              <w:tabs>
                <w:tab w:val="left" w:pos="1440"/>
              </w:tabs>
              <w:spacing w:line="300" w:lineRule="exact"/>
              <w:ind w:left="132"/>
              <w:rPr>
                <w:rFonts w:ascii="Arial" w:hAnsi="Arial"/>
                <w:sz w:val="16"/>
                <w:szCs w:val="16"/>
              </w:rPr>
            </w:pPr>
            <w:r>
              <w:rPr>
                <w:rFonts w:ascii="Arial" w:hAnsi="Arial"/>
                <w:sz w:val="16"/>
                <w:szCs w:val="16"/>
              </w:rPr>
              <w:t>Accumulated amortisation - I</w:t>
            </w:r>
            <w:r w:rsidRPr="00F43756">
              <w:rPr>
                <w:rFonts w:ascii="Arial" w:hAnsi="Arial"/>
                <w:sz w:val="16"/>
                <w:szCs w:val="16"/>
              </w:rPr>
              <w:t>ntangible assets</w:t>
            </w:r>
          </w:p>
        </w:tc>
        <w:tc>
          <w:tcPr>
            <w:tcW w:w="1170" w:type="dxa"/>
            <w:tcBorders>
              <w:top w:val="nil"/>
              <w:left w:val="nil"/>
              <w:bottom w:val="nil"/>
            </w:tcBorders>
          </w:tcPr>
          <w:p w14:paraId="290C1C77" w14:textId="687EB27A" w:rsidR="009B1A9F" w:rsidRPr="00F43756" w:rsidRDefault="00627926" w:rsidP="009B1A9F">
            <w:pPr>
              <w:tabs>
                <w:tab w:val="decimal" w:pos="885"/>
              </w:tabs>
              <w:spacing w:line="300" w:lineRule="exact"/>
              <w:rPr>
                <w:rFonts w:ascii="Arial" w:hAnsi="Arial"/>
                <w:spacing w:val="-4"/>
                <w:sz w:val="16"/>
                <w:szCs w:val="16"/>
              </w:rPr>
            </w:pPr>
            <w:r>
              <w:rPr>
                <w:rFonts w:ascii="Arial" w:hAnsi="Arial"/>
                <w:spacing w:val="-4"/>
                <w:sz w:val="16"/>
                <w:szCs w:val="16"/>
              </w:rPr>
              <w:t>7,102</w:t>
            </w:r>
          </w:p>
        </w:tc>
        <w:tc>
          <w:tcPr>
            <w:tcW w:w="1170" w:type="dxa"/>
            <w:tcBorders>
              <w:top w:val="nil"/>
              <w:bottom w:val="nil"/>
            </w:tcBorders>
          </w:tcPr>
          <w:p w14:paraId="50ACD8BF" w14:textId="523CE086" w:rsidR="009B1A9F" w:rsidRPr="00F43756" w:rsidRDefault="009B1A9F" w:rsidP="009B1A9F">
            <w:pPr>
              <w:tabs>
                <w:tab w:val="decimal" w:pos="885"/>
              </w:tabs>
              <w:spacing w:line="300" w:lineRule="exact"/>
              <w:rPr>
                <w:rFonts w:ascii="Arial" w:hAnsi="Arial"/>
                <w:spacing w:val="-4"/>
                <w:sz w:val="16"/>
                <w:szCs w:val="16"/>
              </w:rPr>
            </w:pPr>
            <w:r>
              <w:rPr>
                <w:rFonts w:ascii="Arial" w:hAnsi="Arial"/>
                <w:spacing w:val="-4"/>
                <w:sz w:val="16"/>
                <w:szCs w:val="16"/>
              </w:rPr>
              <w:t>8,786</w:t>
            </w:r>
          </w:p>
        </w:tc>
        <w:tc>
          <w:tcPr>
            <w:tcW w:w="1170" w:type="dxa"/>
            <w:tcBorders>
              <w:top w:val="nil"/>
              <w:bottom w:val="nil"/>
            </w:tcBorders>
          </w:tcPr>
          <w:p w14:paraId="1203F739" w14:textId="6154F3D7" w:rsidR="009B1A9F" w:rsidRPr="00F43756" w:rsidRDefault="00363467" w:rsidP="009B1A9F">
            <w:pPr>
              <w:tabs>
                <w:tab w:val="decimal" w:pos="885"/>
              </w:tabs>
              <w:spacing w:line="300" w:lineRule="exact"/>
              <w:rPr>
                <w:rFonts w:ascii="Arial" w:hAnsi="Arial"/>
                <w:spacing w:val="-4"/>
                <w:sz w:val="16"/>
                <w:szCs w:val="16"/>
              </w:rPr>
            </w:pPr>
            <w:r>
              <w:rPr>
                <w:rFonts w:ascii="Arial" w:hAnsi="Arial"/>
                <w:spacing w:val="-4"/>
                <w:sz w:val="16"/>
                <w:szCs w:val="16"/>
              </w:rPr>
              <w:t>-</w:t>
            </w:r>
          </w:p>
        </w:tc>
        <w:tc>
          <w:tcPr>
            <w:tcW w:w="1170" w:type="dxa"/>
            <w:tcBorders>
              <w:top w:val="nil"/>
              <w:bottom w:val="nil"/>
            </w:tcBorders>
          </w:tcPr>
          <w:p w14:paraId="3D300566" w14:textId="4397D40B" w:rsidR="009B1A9F" w:rsidRPr="00F43756" w:rsidRDefault="009B1A9F" w:rsidP="009B1A9F">
            <w:pPr>
              <w:tabs>
                <w:tab w:val="decimal" w:pos="885"/>
              </w:tabs>
              <w:spacing w:line="300" w:lineRule="exact"/>
              <w:rPr>
                <w:rFonts w:ascii="Arial" w:hAnsi="Arial"/>
                <w:spacing w:val="-4"/>
                <w:sz w:val="16"/>
                <w:szCs w:val="16"/>
              </w:rPr>
            </w:pPr>
            <w:r w:rsidRPr="00623123">
              <w:rPr>
                <w:rFonts w:ascii="Arial" w:hAnsi="Arial"/>
                <w:spacing w:val="-4"/>
                <w:sz w:val="16"/>
                <w:szCs w:val="16"/>
              </w:rPr>
              <w:t>-</w:t>
            </w:r>
          </w:p>
        </w:tc>
      </w:tr>
      <w:tr w:rsidR="009B1A9F" w:rsidRPr="00F43756" w14:paraId="164039BB" w14:textId="77777777" w:rsidTr="0004127F">
        <w:tblPrEx>
          <w:tblLook w:val="0000" w:firstRow="0" w:lastRow="0" w:firstColumn="0" w:lastColumn="0" w:noHBand="0" w:noVBand="0"/>
        </w:tblPrEx>
        <w:tc>
          <w:tcPr>
            <w:tcW w:w="4320" w:type="dxa"/>
            <w:tcBorders>
              <w:top w:val="nil"/>
              <w:left w:val="nil"/>
              <w:bottom w:val="nil"/>
              <w:right w:val="nil"/>
            </w:tcBorders>
          </w:tcPr>
          <w:p w14:paraId="575D51F4" w14:textId="77777777" w:rsidR="009B1A9F" w:rsidRPr="00F43756" w:rsidRDefault="009B1A9F" w:rsidP="009B1A9F">
            <w:pPr>
              <w:tabs>
                <w:tab w:val="left" w:pos="1440"/>
              </w:tabs>
              <w:spacing w:line="300" w:lineRule="exact"/>
              <w:ind w:left="132"/>
              <w:rPr>
                <w:rFonts w:ascii="Arial" w:hAnsi="Arial"/>
                <w:sz w:val="16"/>
                <w:szCs w:val="16"/>
              </w:rPr>
            </w:pPr>
            <w:r w:rsidRPr="00F43756">
              <w:rPr>
                <w:rFonts w:ascii="Arial" w:hAnsi="Arial"/>
                <w:sz w:val="16"/>
                <w:szCs w:val="16"/>
              </w:rPr>
              <w:t>Liabilities under finance lease agreements</w:t>
            </w:r>
          </w:p>
        </w:tc>
        <w:tc>
          <w:tcPr>
            <w:tcW w:w="1170" w:type="dxa"/>
            <w:tcBorders>
              <w:top w:val="nil"/>
              <w:left w:val="nil"/>
              <w:bottom w:val="nil"/>
            </w:tcBorders>
          </w:tcPr>
          <w:p w14:paraId="321DE292" w14:textId="2C60510A" w:rsidR="009B1A9F" w:rsidRPr="00F43756" w:rsidRDefault="00627926" w:rsidP="009B1A9F">
            <w:pPr>
              <w:tabs>
                <w:tab w:val="decimal" w:pos="885"/>
              </w:tabs>
              <w:spacing w:line="300" w:lineRule="exact"/>
              <w:rPr>
                <w:rFonts w:ascii="Arial" w:hAnsi="Arial"/>
                <w:spacing w:val="-4"/>
                <w:sz w:val="16"/>
                <w:szCs w:val="16"/>
              </w:rPr>
            </w:pPr>
            <w:r>
              <w:rPr>
                <w:rFonts w:ascii="Arial" w:hAnsi="Arial"/>
                <w:spacing w:val="-4"/>
                <w:sz w:val="16"/>
                <w:szCs w:val="16"/>
              </w:rPr>
              <w:t>1,</w:t>
            </w:r>
            <w:r w:rsidR="001E0CEE">
              <w:rPr>
                <w:rFonts w:ascii="Arial" w:hAnsi="Arial"/>
                <w:spacing w:val="-4"/>
                <w:sz w:val="16"/>
                <w:szCs w:val="16"/>
              </w:rPr>
              <w:t>760</w:t>
            </w:r>
          </w:p>
        </w:tc>
        <w:tc>
          <w:tcPr>
            <w:tcW w:w="1170" w:type="dxa"/>
            <w:tcBorders>
              <w:top w:val="nil"/>
              <w:bottom w:val="nil"/>
            </w:tcBorders>
          </w:tcPr>
          <w:p w14:paraId="3F89C837" w14:textId="32AE8F13" w:rsidR="009B1A9F" w:rsidRPr="00F43756" w:rsidRDefault="009B1A9F" w:rsidP="009B1A9F">
            <w:pPr>
              <w:tabs>
                <w:tab w:val="decimal" w:pos="885"/>
              </w:tabs>
              <w:spacing w:line="300" w:lineRule="exact"/>
              <w:rPr>
                <w:rFonts w:ascii="Arial" w:hAnsi="Arial"/>
                <w:spacing w:val="-4"/>
                <w:sz w:val="16"/>
                <w:szCs w:val="16"/>
              </w:rPr>
            </w:pPr>
            <w:r>
              <w:rPr>
                <w:rFonts w:ascii="Arial" w:hAnsi="Arial"/>
                <w:spacing w:val="-4"/>
                <w:sz w:val="16"/>
                <w:szCs w:val="16"/>
              </w:rPr>
              <w:t>1,998</w:t>
            </w:r>
          </w:p>
        </w:tc>
        <w:tc>
          <w:tcPr>
            <w:tcW w:w="1170" w:type="dxa"/>
            <w:tcBorders>
              <w:top w:val="nil"/>
              <w:bottom w:val="nil"/>
            </w:tcBorders>
          </w:tcPr>
          <w:p w14:paraId="23D2C345" w14:textId="131B6443" w:rsidR="009B1A9F" w:rsidRPr="00F43756" w:rsidRDefault="00363467" w:rsidP="009B1A9F">
            <w:pPr>
              <w:tabs>
                <w:tab w:val="decimal" w:pos="885"/>
              </w:tabs>
              <w:spacing w:line="300" w:lineRule="exact"/>
              <w:rPr>
                <w:rFonts w:ascii="Arial" w:hAnsi="Arial"/>
                <w:spacing w:val="-4"/>
                <w:sz w:val="16"/>
                <w:szCs w:val="16"/>
              </w:rPr>
            </w:pPr>
            <w:r>
              <w:rPr>
                <w:rFonts w:ascii="Arial" w:hAnsi="Arial"/>
                <w:spacing w:val="-4"/>
                <w:sz w:val="16"/>
                <w:szCs w:val="16"/>
              </w:rPr>
              <w:t>-</w:t>
            </w:r>
          </w:p>
        </w:tc>
        <w:tc>
          <w:tcPr>
            <w:tcW w:w="1170" w:type="dxa"/>
            <w:tcBorders>
              <w:top w:val="nil"/>
              <w:bottom w:val="nil"/>
            </w:tcBorders>
          </w:tcPr>
          <w:p w14:paraId="6799E703" w14:textId="4AADFD45" w:rsidR="009B1A9F" w:rsidRPr="00F43756" w:rsidRDefault="009B1A9F" w:rsidP="009B1A9F">
            <w:pPr>
              <w:tabs>
                <w:tab w:val="decimal" w:pos="885"/>
              </w:tabs>
              <w:spacing w:line="300" w:lineRule="exact"/>
              <w:rPr>
                <w:rFonts w:ascii="Arial" w:hAnsi="Arial"/>
                <w:spacing w:val="-4"/>
                <w:sz w:val="16"/>
                <w:szCs w:val="16"/>
              </w:rPr>
            </w:pPr>
            <w:r w:rsidRPr="00623123">
              <w:rPr>
                <w:rFonts w:ascii="Arial" w:hAnsi="Arial"/>
                <w:spacing w:val="-4"/>
                <w:sz w:val="16"/>
                <w:szCs w:val="16"/>
              </w:rPr>
              <w:t>-</w:t>
            </w:r>
          </w:p>
        </w:tc>
      </w:tr>
      <w:tr w:rsidR="009B1A9F" w:rsidRPr="00F43756" w14:paraId="4621EDB1" w14:textId="77777777" w:rsidTr="0004127F">
        <w:tblPrEx>
          <w:tblLook w:val="0000" w:firstRow="0" w:lastRow="0" w:firstColumn="0" w:lastColumn="0" w:noHBand="0" w:noVBand="0"/>
        </w:tblPrEx>
        <w:tc>
          <w:tcPr>
            <w:tcW w:w="4320" w:type="dxa"/>
            <w:tcBorders>
              <w:top w:val="nil"/>
              <w:left w:val="nil"/>
              <w:bottom w:val="nil"/>
              <w:right w:val="nil"/>
            </w:tcBorders>
          </w:tcPr>
          <w:p w14:paraId="38F37408" w14:textId="77777777" w:rsidR="009B1A9F" w:rsidRPr="00F43756" w:rsidRDefault="009B1A9F" w:rsidP="009B1A9F">
            <w:pPr>
              <w:tabs>
                <w:tab w:val="left" w:pos="1440"/>
              </w:tabs>
              <w:spacing w:line="300" w:lineRule="exact"/>
              <w:ind w:left="132"/>
              <w:rPr>
                <w:rFonts w:ascii="Arial" w:hAnsi="Arial"/>
                <w:sz w:val="16"/>
                <w:szCs w:val="16"/>
              </w:rPr>
            </w:pPr>
            <w:r w:rsidRPr="00F43756">
              <w:rPr>
                <w:rFonts w:ascii="Arial" w:hAnsi="Arial"/>
                <w:sz w:val="16"/>
                <w:szCs w:val="16"/>
              </w:rPr>
              <w:t>Loss on cash flow hedges</w:t>
            </w:r>
          </w:p>
        </w:tc>
        <w:tc>
          <w:tcPr>
            <w:tcW w:w="1170" w:type="dxa"/>
            <w:tcBorders>
              <w:top w:val="nil"/>
              <w:left w:val="nil"/>
              <w:bottom w:val="nil"/>
            </w:tcBorders>
          </w:tcPr>
          <w:p w14:paraId="6EB71A1D" w14:textId="7270C3F6" w:rsidR="009B1A9F" w:rsidRPr="00F43756" w:rsidRDefault="00627926" w:rsidP="009B1A9F">
            <w:pPr>
              <w:tabs>
                <w:tab w:val="decimal" w:pos="885"/>
              </w:tabs>
              <w:spacing w:line="300" w:lineRule="exact"/>
              <w:rPr>
                <w:rFonts w:ascii="Arial" w:hAnsi="Arial"/>
                <w:spacing w:val="-4"/>
                <w:sz w:val="16"/>
                <w:szCs w:val="16"/>
              </w:rPr>
            </w:pPr>
            <w:r>
              <w:rPr>
                <w:rFonts w:ascii="Arial" w:hAnsi="Arial"/>
                <w:spacing w:val="-4"/>
                <w:sz w:val="16"/>
                <w:szCs w:val="16"/>
              </w:rPr>
              <w:t>-</w:t>
            </w:r>
          </w:p>
        </w:tc>
        <w:tc>
          <w:tcPr>
            <w:tcW w:w="1170" w:type="dxa"/>
            <w:tcBorders>
              <w:top w:val="nil"/>
              <w:bottom w:val="nil"/>
            </w:tcBorders>
          </w:tcPr>
          <w:p w14:paraId="0171C81E" w14:textId="0FDA1BA2" w:rsidR="009B1A9F" w:rsidRPr="00F43756" w:rsidRDefault="009B1A9F" w:rsidP="009B1A9F">
            <w:pPr>
              <w:tabs>
                <w:tab w:val="decimal" w:pos="885"/>
              </w:tabs>
              <w:spacing w:line="300" w:lineRule="exact"/>
              <w:rPr>
                <w:rFonts w:ascii="Arial" w:hAnsi="Arial"/>
                <w:spacing w:val="-4"/>
                <w:sz w:val="16"/>
                <w:szCs w:val="16"/>
              </w:rPr>
            </w:pPr>
            <w:r>
              <w:rPr>
                <w:rFonts w:ascii="Arial" w:hAnsi="Arial"/>
                <w:spacing w:val="-4"/>
                <w:sz w:val="16"/>
                <w:szCs w:val="16"/>
              </w:rPr>
              <w:t>603</w:t>
            </w:r>
          </w:p>
        </w:tc>
        <w:tc>
          <w:tcPr>
            <w:tcW w:w="1170" w:type="dxa"/>
            <w:tcBorders>
              <w:top w:val="nil"/>
              <w:bottom w:val="nil"/>
            </w:tcBorders>
          </w:tcPr>
          <w:p w14:paraId="0516EADD" w14:textId="1CE21A0F" w:rsidR="009B1A9F" w:rsidRPr="00F43756" w:rsidRDefault="00363467" w:rsidP="009B1A9F">
            <w:pPr>
              <w:tabs>
                <w:tab w:val="decimal" w:pos="885"/>
              </w:tabs>
              <w:spacing w:line="300" w:lineRule="exact"/>
              <w:rPr>
                <w:rFonts w:ascii="Arial" w:hAnsi="Arial"/>
                <w:spacing w:val="-4"/>
                <w:sz w:val="16"/>
                <w:szCs w:val="16"/>
              </w:rPr>
            </w:pPr>
            <w:r>
              <w:rPr>
                <w:rFonts w:ascii="Arial" w:hAnsi="Arial"/>
                <w:spacing w:val="-4"/>
                <w:sz w:val="16"/>
                <w:szCs w:val="16"/>
              </w:rPr>
              <w:t>-</w:t>
            </w:r>
          </w:p>
        </w:tc>
        <w:tc>
          <w:tcPr>
            <w:tcW w:w="1170" w:type="dxa"/>
            <w:tcBorders>
              <w:top w:val="nil"/>
              <w:bottom w:val="nil"/>
            </w:tcBorders>
          </w:tcPr>
          <w:p w14:paraId="5B3CCA18" w14:textId="0FC031CC" w:rsidR="009B1A9F" w:rsidRPr="00F43756" w:rsidRDefault="009B1A9F" w:rsidP="009B1A9F">
            <w:pPr>
              <w:tabs>
                <w:tab w:val="decimal" w:pos="885"/>
              </w:tabs>
              <w:spacing w:line="300" w:lineRule="exact"/>
              <w:rPr>
                <w:rFonts w:ascii="Arial" w:hAnsi="Arial"/>
                <w:spacing w:val="-4"/>
                <w:sz w:val="16"/>
                <w:szCs w:val="16"/>
              </w:rPr>
            </w:pPr>
            <w:r w:rsidRPr="00623123">
              <w:rPr>
                <w:rFonts w:ascii="Arial" w:hAnsi="Arial"/>
                <w:spacing w:val="-4"/>
                <w:sz w:val="16"/>
                <w:szCs w:val="16"/>
              </w:rPr>
              <w:t>-</w:t>
            </w:r>
          </w:p>
        </w:tc>
      </w:tr>
      <w:tr w:rsidR="009B1A9F" w:rsidRPr="00F43756" w14:paraId="646B3AE2" w14:textId="77777777" w:rsidTr="0004127F">
        <w:tblPrEx>
          <w:tblLook w:val="0000" w:firstRow="0" w:lastRow="0" w:firstColumn="0" w:lastColumn="0" w:noHBand="0" w:noVBand="0"/>
        </w:tblPrEx>
        <w:tc>
          <w:tcPr>
            <w:tcW w:w="4320" w:type="dxa"/>
            <w:tcBorders>
              <w:top w:val="nil"/>
              <w:left w:val="nil"/>
              <w:bottom w:val="nil"/>
              <w:right w:val="nil"/>
            </w:tcBorders>
          </w:tcPr>
          <w:p w14:paraId="2A67BE89" w14:textId="4F60923C" w:rsidR="009B1A9F" w:rsidRPr="00F43756" w:rsidRDefault="009B1A9F" w:rsidP="009B1A9F">
            <w:pPr>
              <w:tabs>
                <w:tab w:val="left" w:pos="1440"/>
              </w:tabs>
              <w:spacing w:line="300" w:lineRule="exact"/>
              <w:ind w:left="132"/>
              <w:rPr>
                <w:rFonts w:ascii="Arial" w:hAnsi="Arial"/>
                <w:sz w:val="16"/>
                <w:szCs w:val="16"/>
              </w:rPr>
            </w:pPr>
            <w:r w:rsidRPr="00F43756">
              <w:rPr>
                <w:rFonts w:ascii="Arial" w:hAnsi="Arial"/>
                <w:sz w:val="16"/>
                <w:szCs w:val="16"/>
              </w:rPr>
              <w:t>Allowance for diminution in value of inventories</w:t>
            </w:r>
          </w:p>
        </w:tc>
        <w:tc>
          <w:tcPr>
            <w:tcW w:w="1170" w:type="dxa"/>
            <w:tcBorders>
              <w:top w:val="nil"/>
              <w:left w:val="nil"/>
              <w:bottom w:val="nil"/>
            </w:tcBorders>
          </w:tcPr>
          <w:p w14:paraId="69055ED7" w14:textId="35A82572" w:rsidR="009B1A9F" w:rsidRPr="00F43756" w:rsidRDefault="00627926" w:rsidP="009B1A9F">
            <w:pPr>
              <w:tabs>
                <w:tab w:val="decimal" w:pos="885"/>
              </w:tabs>
              <w:spacing w:line="300" w:lineRule="exact"/>
              <w:rPr>
                <w:rFonts w:ascii="Arial" w:hAnsi="Arial"/>
                <w:spacing w:val="-4"/>
                <w:sz w:val="16"/>
                <w:szCs w:val="16"/>
              </w:rPr>
            </w:pPr>
            <w:r>
              <w:rPr>
                <w:rFonts w:ascii="Arial" w:hAnsi="Arial"/>
                <w:spacing w:val="-4"/>
                <w:sz w:val="16"/>
                <w:szCs w:val="16"/>
              </w:rPr>
              <w:t>18,252</w:t>
            </w:r>
          </w:p>
        </w:tc>
        <w:tc>
          <w:tcPr>
            <w:tcW w:w="1170" w:type="dxa"/>
            <w:tcBorders>
              <w:top w:val="nil"/>
              <w:bottom w:val="nil"/>
            </w:tcBorders>
          </w:tcPr>
          <w:p w14:paraId="0E144C7A" w14:textId="5B432697" w:rsidR="009B1A9F" w:rsidRPr="00F43756" w:rsidRDefault="009B1A9F" w:rsidP="009B1A9F">
            <w:pPr>
              <w:tabs>
                <w:tab w:val="decimal" w:pos="885"/>
              </w:tabs>
              <w:spacing w:line="300" w:lineRule="exact"/>
              <w:rPr>
                <w:rFonts w:ascii="Arial" w:hAnsi="Arial"/>
                <w:spacing w:val="-4"/>
                <w:sz w:val="16"/>
                <w:szCs w:val="16"/>
              </w:rPr>
            </w:pPr>
            <w:r>
              <w:rPr>
                <w:rFonts w:ascii="Arial" w:hAnsi="Arial"/>
                <w:spacing w:val="-4"/>
                <w:sz w:val="16"/>
                <w:szCs w:val="16"/>
              </w:rPr>
              <w:t>8,018</w:t>
            </w:r>
          </w:p>
        </w:tc>
        <w:tc>
          <w:tcPr>
            <w:tcW w:w="1170" w:type="dxa"/>
            <w:tcBorders>
              <w:top w:val="nil"/>
              <w:bottom w:val="nil"/>
            </w:tcBorders>
          </w:tcPr>
          <w:p w14:paraId="3BC6AD27" w14:textId="6A9052FC" w:rsidR="009B1A9F" w:rsidRPr="00F43756" w:rsidRDefault="00363467" w:rsidP="009B1A9F">
            <w:pPr>
              <w:tabs>
                <w:tab w:val="decimal" w:pos="885"/>
              </w:tabs>
              <w:spacing w:line="300" w:lineRule="exact"/>
              <w:rPr>
                <w:rFonts w:ascii="Arial" w:hAnsi="Arial"/>
                <w:spacing w:val="-4"/>
                <w:sz w:val="16"/>
                <w:szCs w:val="16"/>
              </w:rPr>
            </w:pPr>
            <w:r>
              <w:rPr>
                <w:rFonts w:ascii="Arial" w:hAnsi="Arial"/>
                <w:spacing w:val="-4"/>
                <w:sz w:val="16"/>
                <w:szCs w:val="16"/>
              </w:rPr>
              <w:t>374</w:t>
            </w:r>
          </w:p>
        </w:tc>
        <w:tc>
          <w:tcPr>
            <w:tcW w:w="1170" w:type="dxa"/>
            <w:tcBorders>
              <w:top w:val="nil"/>
              <w:bottom w:val="nil"/>
            </w:tcBorders>
          </w:tcPr>
          <w:p w14:paraId="4FED79EC" w14:textId="4F3B6EAB" w:rsidR="009B1A9F" w:rsidRPr="00F43756" w:rsidRDefault="009B1A9F" w:rsidP="009B1A9F">
            <w:pPr>
              <w:tabs>
                <w:tab w:val="decimal" w:pos="885"/>
              </w:tabs>
              <w:spacing w:line="300" w:lineRule="exact"/>
              <w:rPr>
                <w:rFonts w:ascii="Arial" w:hAnsi="Arial"/>
                <w:spacing w:val="-4"/>
                <w:sz w:val="16"/>
                <w:szCs w:val="16"/>
              </w:rPr>
            </w:pPr>
            <w:r w:rsidRPr="00623123">
              <w:rPr>
                <w:rFonts w:ascii="Arial" w:hAnsi="Arial"/>
                <w:spacing w:val="-4"/>
                <w:sz w:val="16"/>
                <w:szCs w:val="16"/>
              </w:rPr>
              <w:t>463</w:t>
            </w:r>
          </w:p>
        </w:tc>
      </w:tr>
      <w:tr w:rsidR="009B1A9F" w:rsidRPr="00F43756" w14:paraId="30C076EE" w14:textId="77777777" w:rsidTr="0004127F">
        <w:tblPrEx>
          <w:tblLook w:val="0000" w:firstRow="0" w:lastRow="0" w:firstColumn="0" w:lastColumn="0" w:noHBand="0" w:noVBand="0"/>
        </w:tblPrEx>
        <w:tc>
          <w:tcPr>
            <w:tcW w:w="4320" w:type="dxa"/>
            <w:tcBorders>
              <w:top w:val="nil"/>
              <w:left w:val="nil"/>
              <w:bottom w:val="nil"/>
              <w:right w:val="nil"/>
            </w:tcBorders>
          </w:tcPr>
          <w:p w14:paraId="1EA87A44" w14:textId="77777777" w:rsidR="009B1A9F" w:rsidRPr="00F43756" w:rsidRDefault="009B1A9F" w:rsidP="009B1A9F">
            <w:pPr>
              <w:tabs>
                <w:tab w:val="left" w:pos="1440"/>
              </w:tabs>
              <w:spacing w:line="300" w:lineRule="exact"/>
              <w:ind w:left="132"/>
              <w:rPr>
                <w:rFonts w:ascii="Arial" w:hAnsi="Arial"/>
                <w:sz w:val="16"/>
                <w:szCs w:val="16"/>
              </w:rPr>
            </w:pPr>
            <w:r w:rsidRPr="00F43756">
              <w:rPr>
                <w:rFonts w:ascii="Arial" w:hAnsi="Arial"/>
                <w:sz w:val="16"/>
                <w:szCs w:val="16"/>
              </w:rPr>
              <w:t>Others</w:t>
            </w:r>
          </w:p>
        </w:tc>
        <w:tc>
          <w:tcPr>
            <w:tcW w:w="1170" w:type="dxa"/>
            <w:tcBorders>
              <w:top w:val="nil"/>
              <w:left w:val="nil"/>
              <w:bottom w:val="nil"/>
            </w:tcBorders>
          </w:tcPr>
          <w:p w14:paraId="406749CF" w14:textId="56622FA7" w:rsidR="009B1A9F" w:rsidRPr="00F43756" w:rsidRDefault="00627926" w:rsidP="009B1A9F">
            <w:pPr>
              <w:pBdr>
                <w:bottom w:val="single" w:sz="4" w:space="1" w:color="auto"/>
              </w:pBdr>
              <w:tabs>
                <w:tab w:val="decimal" w:pos="885"/>
              </w:tabs>
              <w:spacing w:line="300" w:lineRule="exact"/>
              <w:rPr>
                <w:rFonts w:ascii="Arial" w:hAnsi="Arial"/>
                <w:spacing w:val="-4"/>
                <w:sz w:val="16"/>
                <w:szCs w:val="16"/>
              </w:rPr>
            </w:pPr>
            <w:r>
              <w:rPr>
                <w:rFonts w:ascii="Arial" w:hAnsi="Arial"/>
                <w:spacing w:val="-4"/>
                <w:sz w:val="16"/>
                <w:szCs w:val="16"/>
              </w:rPr>
              <w:t>6,481</w:t>
            </w:r>
          </w:p>
        </w:tc>
        <w:tc>
          <w:tcPr>
            <w:tcW w:w="1170" w:type="dxa"/>
            <w:tcBorders>
              <w:top w:val="nil"/>
              <w:bottom w:val="nil"/>
            </w:tcBorders>
          </w:tcPr>
          <w:p w14:paraId="55877280" w14:textId="361174AE" w:rsidR="009B1A9F" w:rsidRPr="00F43756" w:rsidRDefault="009B1A9F" w:rsidP="009B1A9F">
            <w:pPr>
              <w:pBdr>
                <w:bottom w:val="single" w:sz="4" w:space="1" w:color="auto"/>
              </w:pBdr>
              <w:tabs>
                <w:tab w:val="decimal" w:pos="885"/>
              </w:tabs>
              <w:spacing w:line="300" w:lineRule="exact"/>
              <w:rPr>
                <w:rFonts w:ascii="Arial" w:hAnsi="Arial"/>
                <w:spacing w:val="-4"/>
                <w:sz w:val="16"/>
                <w:szCs w:val="16"/>
              </w:rPr>
            </w:pPr>
            <w:r>
              <w:rPr>
                <w:rFonts w:ascii="Arial" w:hAnsi="Arial"/>
                <w:spacing w:val="-4"/>
                <w:sz w:val="16"/>
                <w:szCs w:val="16"/>
              </w:rPr>
              <w:t>5,968</w:t>
            </w:r>
          </w:p>
        </w:tc>
        <w:tc>
          <w:tcPr>
            <w:tcW w:w="1170" w:type="dxa"/>
            <w:tcBorders>
              <w:top w:val="nil"/>
              <w:bottom w:val="nil"/>
            </w:tcBorders>
          </w:tcPr>
          <w:p w14:paraId="48406C58" w14:textId="5CE026A5" w:rsidR="009B1A9F" w:rsidRPr="00F43756" w:rsidRDefault="00363467" w:rsidP="009B1A9F">
            <w:pPr>
              <w:pBdr>
                <w:bottom w:val="single" w:sz="4" w:space="1" w:color="auto"/>
              </w:pBdr>
              <w:tabs>
                <w:tab w:val="decimal" w:pos="885"/>
              </w:tabs>
              <w:spacing w:line="300" w:lineRule="exact"/>
              <w:rPr>
                <w:rFonts w:ascii="Arial" w:hAnsi="Arial"/>
                <w:spacing w:val="-4"/>
                <w:sz w:val="16"/>
                <w:szCs w:val="16"/>
              </w:rPr>
            </w:pPr>
            <w:r>
              <w:rPr>
                <w:rFonts w:ascii="Arial" w:hAnsi="Arial"/>
                <w:spacing w:val="-4"/>
                <w:sz w:val="16"/>
                <w:szCs w:val="16"/>
              </w:rPr>
              <w:t>503</w:t>
            </w:r>
          </w:p>
        </w:tc>
        <w:tc>
          <w:tcPr>
            <w:tcW w:w="1170" w:type="dxa"/>
            <w:tcBorders>
              <w:top w:val="nil"/>
              <w:bottom w:val="nil"/>
            </w:tcBorders>
          </w:tcPr>
          <w:p w14:paraId="6A894F9F" w14:textId="2386582E" w:rsidR="009B1A9F" w:rsidRPr="00F43756" w:rsidRDefault="009B1A9F" w:rsidP="009B1A9F">
            <w:pPr>
              <w:pBdr>
                <w:bottom w:val="single" w:sz="4" w:space="1" w:color="auto"/>
              </w:pBdr>
              <w:tabs>
                <w:tab w:val="decimal" w:pos="885"/>
              </w:tabs>
              <w:spacing w:line="300" w:lineRule="exact"/>
              <w:rPr>
                <w:rFonts w:ascii="Arial" w:hAnsi="Arial"/>
                <w:spacing w:val="-4"/>
                <w:sz w:val="16"/>
                <w:szCs w:val="16"/>
              </w:rPr>
            </w:pPr>
            <w:r w:rsidRPr="00623123">
              <w:rPr>
                <w:rFonts w:ascii="Arial" w:hAnsi="Arial"/>
                <w:spacing w:val="-4"/>
                <w:sz w:val="16"/>
                <w:szCs w:val="16"/>
              </w:rPr>
              <w:t>455</w:t>
            </w:r>
          </w:p>
        </w:tc>
      </w:tr>
      <w:tr w:rsidR="009B1A9F" w:rsidRPr="00F43756" w14:paraId="6B43454F" w14:textId="77777777" w:rsidTr="0004127F">
        <w:tblPrEx>
          <w:tblLook w:val="0000" w:firstRow="0" w:lastRow="0" w:firstColumn="0" w:lastColumn="0" w:noHBand="0" w:noVBand="0"/>
        </w:tblPrEx>
        <w:tc>
          <w:tcPr>
            <w:tcW w:w="4320" w:type="dxa"/>
            <w:tcBorders>
              <w:top w:val="nil"/>
              <w:left w:val="nil"/>
              <w:bottom w:val="nil"/>
              <w:right w:val="nil"/>
            </w:tcBorders>
          </w:tcPr>
          <w:p w14:paraId="629F5F14" w14:textId="77777777" w:rsidR="009B1A9F" w:rsidRPr="00F43756" w:rsidRDefault="009B1A9F" w:rsidP="009B1A9F">
            <w:pPr>
              <w:tabs>
                <w:tab w:val="left" w:pos="567"/>
                <w:tab w:val="left" w:pos="1134"/>
                <w:tab w:val="decimal" w:pos="1212"/>
                <w:tab w:val="left" w:pos="1701"/>
              </w:tabs>
              <w:spacing w:line="300" w:lineRule="exact"/>
              <w:jc w:val="thaiDistribute"/>
              <w:rPr>
                <w:rFonts w:ascii="Arial" w:hAnsi="Arial"/>
                <w:sz w:val="16"/>
                <w:szCs w:val="16"/>
              </w:rPr>
            </w:pPr>
            <w:r w:rsidRPr="00F43756">
              <w:rPr>
                <w:rFonts w:ascii="Arial" w:hAnsi="Arial"/>
                <w:sz w:val="16"/>
                <w:szCs w:val="16"/>
              </w:rPr>
              <w:t>Total</w:t>
            </w:r>
          </w:p>
        </w:tc>
        <w:tc>
          <w:tcPr>
            <w:tcW w:w="1170" w:type="dxa"/>
            <w:tcBorders>
              <w:top w:val="nil"/>
              <w:left w:val="nil"/>
              <w:bottom w:val="nil"/>
            </w:tcBorders>
          </w:tcPr>
          <w:p w14:paraId="170F5B35" w14:textId="50860B36" w:rsidR="009B1A9F" w:rsidRPr="00F43756" w:rsidRDefault="00627926" w:rsidP="009B1A9F">
            <w:pPr>
              <w:pBdr>
                <w:bottom w:val="single" w:sz="4" w:space="1" w:color="auto"/>
              </w:pBdr>
              <w:tabs>
                <w:tab w:val="decimal" w:pos="885"/>
              </w:tabs>
              <w:spacing w:line="300" w:lineRule="exact"/>
              <w:rPr>
                <w:rFonts w:ascii="Arial" w:hAnsi="Arial"/>
                <w:spacing w:val="-4"/>
                <w:sz w:val="16"/>
                <w:szCs w:val="16"/>
              </w:rPr>
            </w:pPr>
            <w:r>
              <w:rPr>
                <w:rFonts w:ascii="Arial" w:hAnsi="Arial"/>
                <w:spacing w:val="-4"/>
                <w:sz w:val="16"/>
                <w:szCs w:val="16"/>
              </w:rPr>
              <w:t>65,261</w:t>
            </w:r>
          </w:p>
        </w:tc>
        <w:tc>
          <w:tcPr>
            <w:tcW w:w="1170" w:type="dxa"/>
            <w:tcBorders>
              <w:top w:val="nil"/>
              <w:bottom w:val="nil"/>
            </w:tcBorders>
          </w:tcPr>
          <w:p w14:paraId="432ACB08" w14:textId="73F1B0C7" w:rsidR="009B1A9F" w:rsidRPr="00F43756" w:rsidRDefault="009B1A9F" w:rsidP="009B1A9F">
            <w:pPr>
              <w:pBdr>
                <w:bottom w:val="single" w:sz="4" w:space="1" w:color="auto"/>
              </w:pBdr>
              <w:tabs>
                <w:tab w:val="decimal" w:pos="885"/>
              </w:tabs>
              <w:spacing w:line="300" w:lineRule="exact"/>
              <w:rPr>
                <w:rFonts w:ascii="Arial" w:hAnsi="Arial"/>
                <w:spacing w:val="-4"/>
                <w:sz w:val="16"/>
                <w:szCs w:val="16"/>
              </w:rPr>
            </w:pPr>
            <w:r>
              <w:rPr>
                <w:rFonts w:ascii="Arial" w:hAnsi="Arial"/>
                <w:spacing w:val="-4"/>
                <w:sz w:val="16"/>
                <w:szCs w:val="16"/>
              </w:rPr>
              <w:t>80,195</w:t>
            </w:r>
          </w:p>
        </w:tc>
        <w:tc>
          <w:tcPr>
            <w:tcW w:w="1170" w:type="dxa"/>
            <w:tcBorders>
              <w:top w:val="nil"/>
              <w:bottom w:val="nil"/>
            </w:tcBorders>
          </w:tcPr>
          <w:p w14:paraId="5BBBD662" w14:textId="62E34A75" w:rsidR="009B1A9F" w:rsidRPr="00F43756" w:rsidRDefault="00363467" w:rsidP="009B1A9F">
            <w:pPr>
              <w:pBdr>
                <w:bottom w:val="single" w:sz="4" w:space="1" w:color="auto"/>
              </w:pBdr>
              <w:tabs>
                <w:tab w:val="decimal" w:pos="885"/>
              </w:tabs>
              <w:spacing w:line="300" w:lineRule="exact"/>
              <w:rPr>
                <w:rFonts w:ascii="Arial" w:hAnsi="Arial"/>
                <w:spacing w:val="-4"/>
                <w:sz w:val="16"/>
                <w:szCs w:val="16"/>
              </w:rPr>
            </w:pPr>
            <w:r>
              <w:rPr>
                <w:rFonts w:ascii="Arial" w:hAnsi="Arial"/>
                <w:spacing w:val="-4"/>
                <w:sz w:val="16"/>
                <w:szCs w:val="16"/>
              </w:rPr>
              <w:t>2,686</w:t>
            </w:r>
          </w:p>
        </w:tc>
        <w:tc>
          <w:tcPr>
            <w:tcW w:w="1170" w:type="dxa"/>
            <w:tcBorders>
              <w:top w:val="nil"/>
              <w:bottom w:val="nil"/>
            </w:tcBorders>
          </w:tcPr>
          <w:p w14:paraId="501C5DB2" w14:textId="04C9B49E" w:rsidR="009B1A9F" w:rsidRPr="00F43756" w:rsidRDefault="009B1A9F" w:rsidP="009B1A9F">
            <w:pPr>
              <w:pBdr>
                <w:bottom w:val="single" w:sz="4" w:space="1" w:color="auto"/>
              </w:pBdr>
              <w:tabs>
                <w:tab w:val="decimal" w:pos="885"/>
              </w:tabs>
              <w:spacing w:line="300" w:lineRule="exact"/>
              <w:rPr>
                <w:rFonts w:ascii="Arial" w:hAnsi="Arial"/>
                <w:spacing w:val="-4"/>
                <w:sz w:val="16"/>
                <w:szCs w:val="16"/>
              </w:rPr>
            </w:pPr>
            <w:r w:rsidRPr="00623123">
              <w:rPr>
                <w:rFonts w:ascii="Arial" w:hAnsi="Arial"/>
                <w:spacing w:val="-4"/>
                <w:sz w:val="16"/>
                <w:szCs w:val="16"/>
              </w:rPr>
              <w:t>26,338</w:t>
            </w:r>
          </w:p>
        </w:tc>
      </w:tr>
      <w:tr w:rsidR="009B1A9F" w:rsidRPr="00F43756" w14:paraId="1C671CBF" w14:textId="77777777" w:rsidTr="0004127F">
        <w:tblPrEx>
          <w:tblLook w:val="0000" w:firstRow="0" w:lastRow="0" w:firstColumn="0" w:lastColumn="0" w:noHBand="0" w:noVBand="0"/>
        </w:tblPrEx>
        <w:tc>
          <w:tcPr>
            <w:tcW w:w="4320" w:type="dxa"/>
            <w:tcBorders>
              <w:top w:val="nil"/>
              <w:left w:val="nil"/>
              <w:bottom w:val="nil"/>
              <w:right w:val="nil"/>
            </w:tcBorders>
          </w:tcPr>
          <w:p w14:paraId="0EC6EB20" w14:textId="77777777" w:rsidR="009B1A9F" w:rsidRPr="00F43756" w:rsidRDefault="009B1A9F" w:rsidP="009B1A9F">
            <w:pPr>
              <w:tabs>
                <w:tab w:val="left" w:pos="567"/>
                <w:tab w:val="left" w:pos="1134"/>
                <w:tab w:val="left" w:pos="1701"/>
              </w:tabs>
              <w:spacing w:line="300" w:lineRule="exact"/>
              <w:jc w:val="thaiDistribute"/>
              <w:rPr>
                <w:rFonts w:ascii="Arial" w:hAnsi="Arial" w:cs="Arial"/>
                <w:b/>
                <w:bCs/>
                <w:sz w:val="16"/>
                <w:szCs w:val="16"/>
              </w:rPr>
            </w:pPr>
            <w:r w:rsidRPr="00F43756">
              <w:rPr>
                <w:rFonts w:ascii="Arial" w:hAnsi="Arial" w:cs="Arial"/>
                <w:b/>
                <w:bCs/>
                <w:sz w:val="16"/>
                <w:szCs w:val="16"/>
              </w:rPr>
              <w:t>Deferred tax liabilities</w:t>
            </w:r>
            <w:r w:rsidRPr="00F43756">
              <w:rPr>
                <w:rFonts w:ascii="Arial" w:hAnsi="Arial" w:cs="Arial"/>
                <w:b/>
                <w:bCs/>
                <w:sz w:val="16"/>
                <w:szCs w:val="16"/>
                <w:cs/>
                <w:lang w:val="th-TH"/>
              </w:rPr>
              <w:t xml:space="preserve"> </w:t>
            </w:r>
          </w:p>
        </w:tc>
        <w:tc>
          <w:tcPr>
            <w:tcW w:w="1170" w:type="dxa"/>
            <w:tcBorders>
              <w:top w:val="nil"/>
              <w:left w:val="nil"/>
              <w:bottom w:val="nil"/>
            </w:tcBorders>
          </w:tcPr>
          <w:p w14:paraId="0036F52F" w14:textId="77777777" w:rsidR="009B1A9F" w:rsidRPr="00F43756" w:rsidRDefault="009B1A9F" w:rsidP="009B1A9F">
            <w:pPr>
              <w:tabs>
                <w:tab w:val="decimal" w:pos="885"/>
              </w:tabs>
              <w:spacing w:line="300" w:lineRule="exact"/>
              <w:rPr>
                <w:rFonts w:ascii="Arial" w:hAnsi="Arial"/>
                <w:spacing w:val="-4"/>
                <w:sz w:val="16"/>
                <w:szCs w:val="16"/>
              </w:rPr>
            </w:pPr>
          </w:p>
        </w:tc>
        <w:tc>
          <w:tcPr>
            <w:tcW w:w="1170" w:type="dxa"/>
            <w:tcBorders>
              <w:top w:val="nil"/>
              <w:bottom w:val="nil"/>
            </w:tcBorders>
          </w:tcPr>
          <w:p w14:paraId="5768B549" w14:textId="77777777" w:rsidR="009B1A9F" w:rsidRPr="00F43756" w:rsidRDefault="009B1A9F" w:rsidP="009B1A9F">
            <w:pPr>
              <w:tabs>
                <w:tab w:val="decimal" w:pos="885"/>
              </w:tabs>
              <w:spacing w:line="300" w:lineRule="exact"/>
              <w:rPr>
                <w:rFonts w:ascii="Arial" w:hAnsi="Arial"/>
                <w:spacing w:val="-4"/>
                <w:sz w:val="16"/>
                <w:szCs w:val="16"/>
              </w:rPr>
            </w:pPr>
          </w:p>
        </w:tc>
        <w:tc>
          <w:tcPr>
            <w:tcW w:w="1170" w:type="dxa"/>
            <w:tcBorders>
              <w:top w:val="nil"/>
              <w:bottom w:val="nil"/>
            </w:tcBorders>
          </w:tcPr>
          <w:p w14:paraId="66FF879D" w14:textId="54F2D48E" w:rsidR="009B1A9F" w:rsidRPr="00F43756" w:rsidRDefault="009B1A9F" w:rsidP="009B1A9F">
            <w:pPr>
              <w:tabs>
                <w:tab w:val="decimal" w:pos="885"/>
              </w:tabs>
              <w:spacing w:line="300" w:lineRule="exact"/>
              <w:rPr>
                <w:rFonts w:ascii="Arial" w:hAnsi="Arial"/>
                <w:spacing w:val="-4"/>
                <w:sz w:val="16"/>
                <w:szCs w:val="16"/>
              </w:rPr>
            </w:pPr>
          </w:p>
        </w:tc>
        <w:tc>
          <w:tcPr>
            <w:tcW w:w="1170" w:type="dxa"/>
            <w:tcBorders>
              <w:top w:val="nil"/>
              <w:bottom w:val="nil"/>
            </w:tcBorders>
          </w:tcPr>
          <w:p w14:paraId="74026EF2" w14:textId="77777777" w:rsidR="009B1A9F" w:rsidRPr="00F43756" w:rsidRDefault="009B1A9F" w:rsidP="009B1A9F">
            <w:pPr>
              <w:tabs>
                <w:tab w:val="decimal" w:pos="885"/>
              </w:tabs>
              <w:spacing w:line="300" w:lineRule="exact"/>
              <w:rPr>
                <w:rFonts w:ascii="Arial" w:hAnsi="Arial"/>
                <w:spacing w:val="-4"/>
                <w:sz w:val="16"/>
                <w:szCs w:val="16"/>
              </w:rPr>
            </w:pPr>
          </w:p>
        </w:tc>
      </w:tr>
      <w:tr w:rsidR="00823987" w:rsidRPr="00F43756" w14:paraId="448C970B" w14:textId="77777777" w:rsidTr="0004127F">
        <w:tblPrEx>
          <w:tblLook w:val="0000" w:firstRow="0" w:lastRow="0" w:firstColumn="0" w:lastColumn="0" w:noHBand="0" w:noVBand="0"/>
        </w:tblPrEx>
        <w:tc>
          <w:tcPr>
            <w:tcW w:w="4320" w:type="dxa"/>
            <w:tcBorders>
              <w:top w:val="nil"/>
              <w:left w:val="nil"/>
              <w:bottom w:val="nil"/>
              <w:right w:val="nil"/>
            </w:tcBorders>
          </w:tcPr>
          <w:p w14:paraId="53A5ED45" w14:textId="20CCE6A5" w:rsidR="006118F9" w:rsidRDefault="006118F9" w:rsidP="006118F9">
            <w:pPr>
              <w:tabs>
                <w:tab w:val="left" w:pos="1440"/>
              </w:tabs>
              <w:spacing w:line="300" w:lineRule="exact"/>
              <w:ind w:left="132"/>
              <w:rPr>
                <w:rFonts w:ascii="Arial" w:hAnsi="Arial"/>
                <w:sz w:val="16"/>
                <w:szCs w:val="16"/>
              </w:rPr>
            </w:pPr>
            <w:r w:rsidRPr="00F43756">
              <w:rPr>
                <w:rFonts w:ascii="Arial" w:hAnsi="Arial"/>
                <w:sz w:val="16"/>
                <w:szCs w:val="16"/>
              </w:rPr>
              <w:t xml:space="preserve">Unrealised </w:t>
            </w:r>
            <w:r w:rsidR="00F27BD0">
              <w:rPr>
                <w:rFonts w:ascii="Arial" w:hAnsi="Arial"/>
                <w:sz w:val="16"/>
                <w:szCs w:val="16"/>
              </w:rPr>
              <w:t>gain</w:t>
            </w:r>
            <w:r w:rsidRPr="00F43756">
              <w:rPr>
                <w:rFonts w:ascii="Arial" w:hAnsi="Arial"/>
                <w:sz w:val="16"/>
                <w:szCs w:val="16"/>
              </w:rPr>
              <w:t xml:space="preserve"> on change</w:t>
            </w:r>
            <w:r>
              <w:rPr>
                <w:rFonts w:ascii="Arial" w:hAnsi="Arial"/>
                <w:sz w:val="16"/>
                <w:szCs w:val="16"/>
              </w:rPr>
              <w:t>s</w:t>
            </w:r>
            <w:r w:rsidRPr="00F43756">
              <w:rPr>
                <w:rFonts w:ascii="Arial" w:hAnsi="Arial"/>
                <w:sz w:val="16"/>
                <w:szCs w:val="16"/>
              </w:rPr>
              <w:t xml:space="preserve"> in </w:t>
            </w:r>
            <w:r>
              <w:rPr>
                <w:rFonts w:ascii="Arial" w:hAnsi="Arial"/>
                <w:sz w:val="16"/>
                <w:szCs w:val="16"/>
              </w:rPr>
              <w:t xml:space="preserve">fair value of </w:t>
            </w:r>
          </w:p>
          <w:p w14:paraId="7AFF4FDC" w14:textId="7690FD8B" w:rsidR="00823987" w:rsidRDefault="006118F9" w:rsidP="006118F9">
            <w:pPr>
              <w:tabs>
                <w:tab w:val="left" w:pos="567"/>
                <w:tab w:val="left" w:pos="1134"/>
                <w:tab w:val="left" w:pos="1701"/>
              </w:tabs>
              <w:spacing w:line="300" w:lineRule="exact"/>
              <w:jc w:val="thaiDistribute"/>
              <w:rPr>
                <w:rFonts w:ascii="Arial" w:hAnsi="Arial"/>
                <w:sz w:val="16"/>
                <w:szCs w:val="16"/>
              </w:rPr>
            </w:pPr>
            <w:r>
              <w:rPr>
                <w:rFonts w:ascii="Arial" w:hAnsi="Arial"/>
                <w:sz w:val="16"/>
                <w:szCs w:val="16"/>
              </w:rPr>
              <w:t xml:space="preserve">      </w:t>
            </w:r>
            <w:r w:rsidRPr="00F43756">
              <w:rPr>
                <w:rFonts w:ascii="Arial" w:hAnsi="Arial"/>
                <w:sz w:val="16"/>
                <w:szCs w:val="16"/>
              </w:rPr>
              <w:t>other current financial</w:t>
            </w:r>
            <w:r>
              <w:rPr>
                <w:rFonts w:ascii="Arial" w:hAnsi="Arial"/>
                <w:sz w:val="16"/>
                <w:szCs w:val="16"/>
              </w:rPr>
              <w:t xml:space="preserve"> </w:t>
            </w:r>
            <w:r w:rsidRPr="00F43756">
              <w:rPr>
                <w:rFonts w:ascii="Arial" w:hAnsi="Arial"/>
                <w:sz w:val="16"/>
                <w:szCs w:val="16"/>
              </w:rPr>
              <w:t>assets</w:t>
            </w:r>
          </w:p>
        </w:tc>
        <w:tc>
          <w:tcPr>
            <w:tcW w:w="1170" w:type="dxa"/>
            <w:tcBorders>
              <w:top w:val="nil"/>
              <w:left w:val="nil"/>
              <w:bottom w:val="nil"/>
            </w:tcBorders>
          </w:tcPr>
          <w:p w14:paraId="675FB000" w14:textId="77777777" w:rsidR="00627926" w:rsidRDefault="00627926" w:rsidP="00823987">
            <w:pPr>
              <w:tabs>
                <w:tab w:val="decimal" w:pos="885"/>
              </w:tabs>
              <w:spacing w:line="300" w:lineRule="exact"/>
              <w:rPr>
                <w:rFonts w:ascii="Arial" w:hAnsi="Arial"/>
                <w:spacing w:val="-4"/>
                <w:sz w:val="16"/>
                <w:szCs w:val="16"/>
              </w:rPr>
            </w:pPr>
          </w:p>
          <w:p w14:paraId="2FA7B34B" w14:textId="4DAC55AD" w:rsidR="00823987" w:rsidRPr="00F43756" w:rsidRDefault="00627926" w:rsidP="00823987">
            <w:pPr>
              <w:tabs>
                <w:tab w:val="decimal" w:pos="885"/>
              </w:tabs>
              <w:spacing w:line="300" w:lineRule="exact"/>
              <w:rPr>
                <w:rFonts w:ascii="Arial" w:hAnsi="Arial"/>
                <w:spacing w:val="-4"/>
                <w:sz w:val="16"/>
                <w:szCs w:val="16"/>
              </w:rPr>
            </w:pPr>
            <w:r>
              <w:rPr>
                <w:rFonts w:ascii="Arial" w:hAnsi="Arial"/>
                <w:spacing w:val="-4"/>
                <w:sz w:val="16"/>
                <w:szCs w:val="16"/>
              </w:rPr>
              <w:t>74</w:t>
            </w:r>
          </w:p>
        </w:tc>
        <w:tc>
          <w:tcPr>
            <w:tcW w:w="1170" w:type="dxa"/>
            <w:tcBorders>
              <w:top w:val="nil"/>
              <w:bottom w:val="nil"/>
            </w:tcBorders>
          </w:tcPr>
          <w:p w14:paraId="235BBB24" w14:textId="77777777" w:rsidR="00823987" w:rsidRDefault="00823987" w:rsidP="00823987">
            <w:pPr>
              <w:tabs>
                <w:tab w:val="decimal" w:pos="885"/>
              </w:tabs>
              <w:spacing w:line="300" w:lineRule="exact"/>
              <w:rPr>
                <w:rFonts w:ascii="Arial" w:hAnsi="Arial"/>
                <w:spacing w:val="-4"/>
                <w:sz w:val="16"/>
                <w:szCs w:val="16"/>
              </w:rPr>
            </w:pPr>
          </w:p>
          <w:p w14:paraId="4F960E33" w14:textId="3DD4BD8B" w:rsidR="00C57E90" w:rsidRDefault="00C57E90" w:rsidP="00823987">
            <w:pPr>
              <w:tabs>
                <w:tab w:val="decimal" w:pos="885"/>
              </w:tabs>
              <w:spacing w:line="300" w:lineRule="exact"/>
              <w:rPr>
                <w:rFonts w:ascii="Arial" w:hAnsi="Arial"/>
                <w:spacing w:val="-4"/>
                <w:sz w:val="16"/>
                <w:szCs w:val="16"/>
              </w:rPr>
            </w:pPr>
            <w:r>
              <w:rPr>
                <w:rFonts w:ascii="Arial" w:hAnsi="Arial"/>
                <w:spacing w:val="-4"/>
                <w:sz w:val="16"/>
                <w:szCs w:val="16"/>
              </w:rPr>
              <w:t>-</w:t>
            </w:r>
          </w:p>
        </w:tc>
        <w:tc>
          <w:tcPr>
            <w:tcW w:w="1170" w:type="dxa"/>
            <w:tcBorders>
              <w:top w:val="nil"/>
              <w:bottom w:val="nil"/>
            </w:tcBorders>
          </w:tcPr>
          <w:p w14:paraId="1664BCC7" w14:textId="77777777" w:rsidR="00823987" w:rsidRDefault="00823987" w:rsidP="00823987">
            <w:pPr>
              <w:tabs>
                <w:tab w:val="decimal" w:pos="885"/>
              </w:tabs>
              <w:spacing w:line="300" w:lineRule="exact"/>
              <w:rPr>
                <w:rFonts w:ascii="Arial" w:hAnsi="Arial"/>
                <w:spacing w:val="-4"/>
                <w:sz w:val="16"/>
                <w:szCs w:val="16"/>
              </w:rPr>
            </w:pPr>
          </w:p>
          <w:p w14:paraId="4AAB9F15" w14:textId="01C27E4B" w:rsidR="00C57E90" w:rsidRDefault="00C57E90" w:rsidP="00823987">
            <w:pPr>
              <w:tabs>
                <w:tab w:val="decimal" w:pos="885"/>
              </w:tabs>
              <w:spacing w:line="300" w:lineRule="exact"/>
              <w:rPr>
                <w:rFonts w:ascii="Arial" w:hAnsi="Arial"/>
                <w:spacing w:val="-4"/>
                <w:sz w:val="16"/>
                <w:szCs w:val="16"/>
              </w:rPr>
            </w:pPr>
            <w:r>
              <w:rPr>
                <w:rFonts w:ascii="Arial" w:hAnsi="Arial"/>
                <w:spacing w:val="-4"/>
                <w:sz w:val="16"/>
                <w:szCs w:val="16"/>
              </w:rPr>
              <w:t>74</w:t>
            </w:r>
          </w:p>
        </w:tc>
        <w:tc>
          <w:tcPr>
            <w:tcW w:w="1170" w:type="dxa"/>
            <w:tcBorders>
              <w:top w:val="nil"/>
              <w:bottom w:val="nil"/>
            </w:tcBorders>
          </w:tcPr>
          <w:p w14:paraId="14563CA8" w14:textId="77777777" w:rsidR="00823987" w:rsidRDefault="00823987" w:rsidP="00823987">
            <w:pPr>
              <w:tabs>
                <w:tab w:val="decimal" w:pos="885"/>
              </w:tabs>
              <w:spacing w:line="300" w:lineRule="exact"/>
              <w:rPr>
                <w:rFonts w:ascii="Arial" w:hAnsi="Arial"/>
                <w:spacing w:val="-4"/>
                <w:sz w:val="16"/>
                <w:szCs w:val="16"/>
              </w:rPr>
            </w:pPr>
          </w:p>
          <w:p w14:paraId="3502B954" w14:textId="4B61C0D0" w:rsidR="00C57E90" w:rsidRPr="00623123" w:rsidRDefault="00C57E90" w:rsidP="00823987">
            <w:pPr>
              <w:tabs>
                <w:tab w:val="decimal" w:pos="885"/>
              </w:tabs>
              <w:spacing w:line="300" w:lineRule="exact"/>
              <w:rPr>
                <w:rFonts w:ascii="Arial" w:hAnsi="Arial"/>
                <w:spacing w:val="-4"/>
                <w:sz w:val="16"/>
                <w:szCs w:val="16"/>
              </w:rPr>
            </w:pPr>
            <w:r>
              <w:rPr>
                <w:rFonts w:ascii="Arial" w:hAnsi="Arial"/>
                <w:spacing w:val="-4"/>
                <w:sz w:val="16"/>
                <w:szCs w:val="16"/>
              </w:rPr>
              <w:t>-</w:t>
            </w:r>
          </w:p>
        </w:tc>
      </w:tr>
      <w:tr w:rsidR="009B1A9F" w:rsidRPr="00F43756" w14:paraId="245D3A77" w14:textId="77777777" w:rsidTr="0004127F">
        <w:tblPrEx>
          <w:tblLook w:val="0000" w:firstRow="0" w:lastRow="0" w:firstColumn="0" w:lastColumn="0" w:noHBand="0" w:noVBand="0"/>
        </w:tblPrEx>
        <w:tc>
          <w:tcPr>
            <w:tcW w:w="4320" w:type="dxa"/>
            <w:tcBorders>
              <w:top w:val="nil"/>
              <w:left w:val="nil"/>
              <w:bottom w:val="nil"/>
              <w:right w:val="nil"/>
            </w:tcBorders>
          </w:tcPr>
          <w:p w14:paraId="6EECA4A0" w14:textId="39662163" w:rsidR="009B1A9F" w:rsidRPr="00B20B53" w:rsidRDefault="009B1A9F" w:rsidP="009B1A9F">
            <w:pPr>
              <w:tabs>
                <w:tab w:val="left" w:pos="567"/>
                <w:tab w:val="left" w:pos="1134"/>
                <w:tab w:val="left" w:pos="1701"/>
              </w:tabs>
              <w:spacing w:line="300" w:lineRule="exact"/>
              <w:jc w:val="thaiDistribute"/>
              <w:rPr>
                <w:rFonts w:ascii="Arial" w:hAnsi="Arial" w:cs="Arial"/>
                <w:sz w:val="16"/>
                <w:szCs w:val="16"/>
              </w:rPr>
            </w:pPr>
            <w:r>
              <w:rPr>
                <w:rFonts w:ascii="Arial" w:hAnsi="Arial"/>
                <w:sz w:val="16"/>
                <w:szCs w:val="16"/>
              </w:rPr>
              <w:t xml:space="preserve">   Increase in fair value of land</w:t>
            </w:r>
          </w:p>
        </w:tc>
        <w:tc>
          <w:tcPr>
            <w:tcW w:w="1170" w:type="dxa"/>
            <w:tcBorders>
              <w:top w:val="nil"/>
              <w:left w:val="nil"/>
              <w:bottom w:val="nil"/>
            </w:tcBorders>
          </w:tcPr>
          <w:p w14:paraId="0774862A" w14:textId="11AA4F2E" w:rsidR="009B1A9F" w:rsidRPr="00F43756" w:rsidRDefault="00627926" w:rsidP="009B1A9F">
            <w:pPr>
              <w:tabs>
                <w:tab w:val="decimal" w:pos="885"/>
              </w:tabs>
              <w:spacing w:line="300" w:lineRule="exact"/>
              <w:rPr>
                <w:rFonts w:ascii="Arial" w:hAnsi="Arial"/>
                <w:spacing w:val="-4"/>
                <w:sz w:val="16"/>
                <w:szCs w:val="16"/>
              </w:rPr>
            </w:pPr>
            <w:r>
              <w:rPr>
                <w:rFonts w:ascii="Arial" w:hAnsi="Arial"/>
                <w:spacing w:val="-4"/>
                <w:sz w:val="16"/>
                <w:szCs w:val="16"/>
              </w:rPr>
              <w:t>5,443</w:t>
            </w:r>
          </w:p>
        </w:tc>
        <w:tc>
          <w:tcPr>
            <w:tcW w:w="1170" w:type="dxa"/>
            <w:tcBorders>
              <w:top w:val="nil"/>
              <w:bottom w:val="nil"/>
            </w:tcBorders>
          </w:tcPr>
          <w:p w14:paraId="1C4BAC70" w14:textId="4922B54A" w:rsidR="009B1A9F" w:rsidRPr="00F43756" w:rsidRDefault="009B1A9F" w:rsidP="009B1A9F">
            <w:pPr>
              <w:tabs>
                <w:tab w:val="decimal" w:pos="885"/>
              </w:tabs>
              <w:spacing w:line="300" w:lineRule="exact"/>
              <w:rPr>
                <w:rFonts w:ascii="Arial" w:hAnsi="Arial"/>
                <w:spacing w:val="-4"/>
                <w:sz w:val="16"/>
                <w:szCs w:val="16"/>
              </w:rPr>
            </w:pPr>
            <w:r>
              <w:rPr>
                <w:rFonts w:ascii="Arial" w:hAnsi="Arial"/>
                <w:spacing w:val="-4"/>
                <w:sz w:val="16"/>
                <w:szCs w:val="16"/>
              </w:rPr>
              <w:t>5,443</w:t>
            </w:r>
          </w:p>
        </w:tc>
        <w:tc>
          <w:tcPr>
            <w:tcW w:w="1170" w:type="dxa"/>
            <w:tcBorders>
              <w:top w:val="nil"/>
              <w:bottom w:val="nil"/>
            </w:tcBorders>
          </w:tcPr>
          <w:p w14:paraId="1E22FA7D" w14:textId="41C16E25" w:rsidR="009B1A9F" w:rsidRPr="00F43756" w:rsidRDefault="003806D9" w:rsidP="009B1A9F">
            <w:pPr>
              <w:tabs>
                <w:tab w:val="decimal" w:pos="885"/>
              </w:tabs>
              <w:spacing w:line="300" w:lineRule="exact"/>
              <w:rPr>
                <w:rFonts w:ascii="Arial" w:hAnsi="Arial"/>
                <w:spacing w:val="-4"/>
                <w:sz w:val="16"/>
                <w:szCs w:val="16"/>
              </w:rPr>
            </w:pPr>
            <w:r>
              <w:rPr>
                <w:rFonts w:ascii="Arial" w:hAnsi="Arial"/>
                <w:spacing w:val="-4"/>
                <w:sz w:val="16"/>
                <w:szCs w:val="16"/>
              </w:rPr>
              <w:t>-</w:t>
            </w:r>
          </w:p>
        </w:tc>
        <w:tc>
          <w:tcPr>
            <w:tcW w:w="1170" w:type="dxa"/>
            <w:tcBorders>
              <w:top w:val="nil"/>
              <w:bottom w:val="nil"/>
            </w:tcBorders>
          </w:tcPr>
          <w:p w14:paraId="3EF050EC" w14:textId="0448E9CE" w:rsidR="009B1A9F" w:rsidRPr="00F43756" w:rsidRDefault="009B1A9F" w:rsidP="009B1A9F">
            <w:pPr>
              <w:tabs>
                <w:tab w:val="decimal" w:pos="885"/>
              </w:tabs>
              <w:spacing w:line="300" w:lineRule="exact"/>
              <w:rPr>
                <w:rFonts w:ascii="Arial" w:hAnsi="Arial"/>
                <w:spacing w:val="-4"/>
                <w:sz w:val="16"/>
                <w:szCs w:val="16"/>
              </w:rPr>
            </w:pPr>
            <w:r w:rsidRPr="00623123">
              <w:rPr>
                <w:rFonts w:ascii="Arial" w:hAnsi="Arial"/>
                <w:spacing w:val="-4"/>
                <w:sz w:val="16"/>
                <w:szCs w:val="16"/>
              </w:rPr>
              <w:t>-</w:t>
            </w:r>
          </w:p>
        </w:tc>
      </w:tr>
      <w:tr w:rsidR="00627926" w:rsidRPr="00F43756" w14:paraId="2C1B82B3" w14:textId="77777777" w:rsidTr="0004127F">
        <w:tblPrEx>
          <w:tblLook w:val="0000" w:firstRow="0" w:lastRow="0" w:firstColumn="0" w:lastColumn="0" w:noHBand="0" w:noVBand="0"/>
        </w:tblPrEx>
        <w:tc>
          <w:tcPr>
            <w:tcW w:w="4320" w:type="dxa"/>
            <w:tcBorders>
              <w:top w:val="nil"/>
              <w:left w:val="nil"/>
              <w:bottom w:val="nil"/>
              <w:right w:val="nil"/>
            </w:tcBorders>
          </w:tcPr>
          <w:p w14:paraId="7BACB6A5" w14:textId="213CBEEF" w:rsidR="00627926" w:rsidRDefault="00627926" w:rsidP="009B1A9F">
            <w:pPr>
              <w:tabs>
                <w:tab w:val="left" w:pos="567"/>
                <w:tab w:val="left" w:pos="1134"/>
                <w:tab w:val="left" w:pos="1701"/>
              </w:tabs>
              <w:spacing w:line="300" w:lineRule="exact"/>
              <w:jc w:val="thaiDistribute"/>
              <w:rPr>
                <w:rFonts w:ascii="Arial" w:hAnsi="Arial"/>
                <w:sz w:val="16"/>
                <w:szCs w:val="16"/>
              </w:rPr>
            </w:pPr>
            <w:r>
              <w:rPr>
                <w:rFonts w:ascii="Arial" w:hAnsi="Arial"/>
                <w:sz w:val="16"/>
                <w:szCs w:val="16"/>
              </w:rPr>
              <w:t xml:space="preserve">   </w:t>
            </w:r>
            <w:r w:rsidR="001A5661">
              <w:rPr>
                <w:rFonts w:ascii="Arial" w:hAnsi="Arial"/>
                <w:sz w:val="16"/>
                <w:szCs w:val="16"/>
              </w:rPr>
              <w:t>D</w:t>
            </w:r>
            <w:r>
              <w:rPr>
                <w:rFonts w:ascii="Arial" w:hAnsi="Arial"/>
                <w:sz w:val="16"/>
                <w:szCs w:val="16"/>
              </w:rPr>
              <w:t xml:space="preserve">epreciation </w:t>
            </w:r>
            <w:r w:rsidR="001A5661">
              <w:rPr>
                <w:rFonts w:ascii="Arial" w:hAnsi="Arial"/>
                <w:sz w:val="16"/>
                <w:szCs w:val="16"/>
              </w:rPr>
              <w:t>-</w:t>
            </w:r>
            <w:r>
              <w:rPr>
                <w:rFonts w:ascii="Arial" w:hAnsi="Arial"/>
                <w:sz w:val="16"/>
                <w:szCs w:val="16"/>
              </w:rPr>
              <w:t xml:space="preserve"> plant and equipment</w:t>
            </w:r>
          </w:p>
        </w:tc>
        <w:tc>
          <w:tcPr>
            <w:tcW w:w="1170" w:type="dxa"/>
            <w:tcBorders>
              <w:top w:val="nil"/>
              <w:left w:val="nil"/>
              <w:bottom w:val="nil"/>
            </w:tcBorders>
          </w:tcPr>
          <w:p w14:paraId="2BE7E063" w14:textId="7EBE3E3A" w:rsidR="00627926" w:rsidRDefault="00627926" w:rsidP="009B1A9F">
            <w:pPr>
              <w:tabs>
                <w:tab w:val="decimal" w:pos="885"/>
              </w:tabs>
              <w:spacing w:line="300" w:lineRule="exact"/>
              <w:rPr>
                <w:rFonts w:ascii="Arial" w:hAnsi="Arial"/>
                <w:spacing w:val="-4"/>
                <w:sz w:val="16"/>
                <w:szCs w:val="16"/>
              </w:rPr>
            </w:pPr>
            <w:r>
              <w:rPr>
                <w:rFonts w:ascii="Arial" w:hAnsi="Arial"/>
                <w:spacing w:val="-4"/>
                <w:sz w:val="16"/>
                <w:szCs w:val="16"/>
              </w:rPr>
              <w:t>7,117</w:t>
            </w:r>
          </w:p>
        </w:tc>
        <w:tc>
          <w:tcPr>
            <w:tcW w:w="1170" w:type="dxa"/>
            <w:tcBorders>
              <w:top w:val="nil"/>
              <w:bottom w:val="nil"/>
            </w:tcBorders>
          </w:tcPr>
          <w:p w14:paraId="799806F6" w14:textId="63A0E7D1" w:rsidR="00627926" w:rsidRDefault="001A5661" w:rsidP="009B1A9F">
            <w:pPr>
              <w:tabs>
                <w:tab w:val="decimal" w:pos="885"/>
              </w:tabs>
              <w:spacing w:line="300" w:lineRule="exact"/>
              <w:rPr>
                <w:rFonts w:ascii="Arial" w:hAnsi="Arial"/>
                <w:spacing w:val="-4"/>
                <w:sz w:val="16"/>
                <w:szCs w:val="16"/>
              </w:rPr>
            </w:pPr>
            <w:r>
              <w:rPr>
                <w:rFonts w:ascii="Arial" w:hAnsi="Arial"/>
                <w:spacing w:val="-4"/>
                <w:sz w:val="16"/>
                <w:szCs w:val="16"/>
              </w:rPr>
              <w:t>6,555</w:t>
            </w:r>
          </w:p>
        </w:tc>
        <w:tc>
          <w:tcPr>
            <w:tcW w:w="1170" w:type="dxa"/>
            <w:tcBorders>
              <w:top w:val="nil"/>
              <w:bottom w:val="nil"/>
            </w:tcBorders>
          </w:tcPr>
          <w:p w14:paraId="584FF2C4" w14:textId="6562F328" w:rsidR="00627926" w:rsidRDefault="00627926" w:rsidP="009B1A9F">
            <w:pPr>
              <w:tabs>
                <w:tab w:val="decimal" w:pos="885"/>
              </w:tabs>
              <w:spacing w:line="300" w:lineRule="exact"/>
              <w:rPr>
                <w:rFonts w:ascii="Arial" w:hAnsi="Arial"/>
                <w:spacing w:val="-4"/>
                <w:sz w:val="16"/>
                <w:szCs w:val="16"/>
              </w:rPr>
            </w:pPr>
            <w:r>
              <w:rPr>
                <w:rFonts w:ascii="Arial" w:hAnsi="Arial"/>
                <w:spacing w:val="-4"/>
                <w:sz w:val="16"/>
                <w:szCs w:val="16"/>
              </w:rPr>
              <w:t>-</w:t>
            </w:r>
          </w:p>
        </w:tc>
        <w:tc>
          <w:tcPr>
            <w:tcW w:w="1170" w:type="dxa"/>
            <w:tcBorders>
              <w:top w:val="nil"/>
              <w:bottom w:val="nil"/>
            </w:tcBorders>
          </w:tcPr>
          <w:p w14:paraId="0E213C85" w14:textId="2017213F" w:rsidR="00627926" w:rsidRPr="00623123" w:rsidRDefault="00627926" w:rsidP="009B1A9F">
            <w:pPr>
              <w:tabs>
                <w:tab w:val="decimal" w:pos="885"/>
              </w:tabs>
              <w:spacing w:line="300" w:lineRule="exact"/>
              <w:rPr>
                <w:rFonts w:ascii="Arial" w:hAnsi="Arial"/>
                <w:spacing w:val="-4"/>
                <w:sz w:val="16"/>
                <w:szCs w:val="16"/>
              </w:rPr>
            </w:pPr>
            <w:r>
              <w:rPr>
                <w:rFonts w:ascii="Arial" w:hAnsi="Arial"/>
                <w:spacing w:val="-4"/>
                <w:sz w:val="16"/>
                <w:szCs w:val="16"/>
              </w:rPr>
              <w:t>-</w:t>
            </w:r>
          </w:p>
        </w:tc>
      </w:tr>
      <w:tr w:rsidR="009B1A9F" w:rsidRPr="00F43756" w14:paraId="299C856D" w14:textId="77777777" w:rsidTr="0004127F">
        <w:tblPrEx>
          <w:tblLook w:val="0000" w:firstRow="0" w:lastRow="0" w:firstColumn="0" w:lastColumn="0" w:noHBand="0" w:noVBand="0"/>
        </w:tblPrEx>
        <w:tc>
          <w:tcPr>
            <w:tcW w:w="4320" w:type="dxa"/>
            <w:tcBorders>
              <w:top w:val="nil"/>
              <w:left w:val="nil"/>
              <w:bottom w:val="nil"/>
              <w:right w:val="nil"/>
            </w:tcBorders>
          </w:tcPr>
          <w:p w14:paraId="3AC69557" w14:textId="77777777" w:rsidR="009B1A9F" w:rsidRPr="00F43756" w:rsidRDefault="009B1A9F" w:rsidP="009B1A9F">
            <w:pPr>
              <w:tabs>
                <w:tab w:val="left" w:pos="1440"/>
              </w:tabs>
              <w:spacing w:line="300" w:lineRule="exact"/>
              <w:ind w:left="132" w:right="-108"/>
              <w:rPr>
                <w:rFonts w:ascii="Arial" w:hAnsi="Arial"/>
                <w:sz w:val="16"/>
                <w:szCs w:val="16"/>
              </w:rPr>
            </w:pPr>
            <w:r w:rsidRPr="00F43756">
              <w:rPr>
                <w:rFonts w:ascii="Arial" w:hAnsi="Arial"/>
                <w:sz w:val="16"/>
                <w:szCs w:val="16"/>
              </w:rPr>
              <w:t>Right-of-use assets</w:t>
            </w:r>
          </w:p>
        </w:tc>
        <w:tc>
          <w:tcPr>
            <w:tcW w:w="1170" w:type="dxa"/>
            <w:tcBorders>
              <w:top w:val="nil"/>
              <w:left w:val="nil"/>
              <w:bottom w:val="nil"/>
            </w:tcBorders>
          </w:tcPr>
          <w:p w14:paraId="6F5C0F28" w14:textId="5E095580" w:rsidR="009B1A9F" w:rsidRPr="00F43756" w:rsidRDefault="00627926" w:rsidP="009B1A9F">
            <w:pPr>
              <w:tabs>
                <w:tab w:val="decimal" w:pos="885"/>
              </w:tabs>
              <w:spacing w:line="300" w:lineRule="exact"/>
              <w:rPr>
                <w:rFonts w:ascii="Arial" w:hAnsi="Arial"/>
                <w:spacing w:val="-4"/>
                <w:sz w:val="16"/>
                <w:szCs w:val="16"/>
              </w:rPr>
            </w:pPr>
            <w:r>
              <w:rPr>
                <w:rFonts w:ascii="Arial" w:hAnsi="Arial"/>
                <w:spacing w:val="-4"/>
                <w:sz w:val="16"/>
                <w:szCs w:val="16"/>
              </w:rPr>
              <w:t>1,683</w:t>
            </w:r>
          </w:p>
        </w:tc>
        <w:tc>
          <w:tcPr>
            <w:tcW w:w="1170" w:type="dxa"/>
            <w:tcBorders>
              <w:top w:val="nil"/>
              <w:bottom w:val="nil"/>
            </w:tcBorders>
          </w:tcPr>
          <w:p w14:paraId="39BE6898" w14:textId="023C3E96" w:rsidR="009B1A9F" w:rsidRPr="00F43756" w:rsidRDefault="001A5661" w:rsidP="009B1A9F">
            <w:pPr>
              <w:tabs>
                <w:tab w:val="decimal" w:pos="885"/>
              </w:tabs>
              <w:spacing w:line="300" w:lineRule="exact"/>
              <w:rPr>
                <w:rFonts w:ascii="Arial" w:hAnsi="Arial"/>
                <w:spacing w:val="-4"/>
                <w:sz w:val="16"/>
                <w:szCs w:val="16"/>
              </w:rPr>
            </w:pPr>
            <w:r>
              <w:rPr>
                <w:rFonts w:ascii="Arial" w:hAnsi="Arial"/>
                <w:spacing w:val="-4"/>
                <w:sz w:val="16"/>
                <w:szCs w:val="16"/>
              </w:rPr>
              <w:t>1,921</w:t>
            </w:r>
          </w:p>
        </w:tc>
        <w:tc>
          <w:tcPr>
            <w:tcW w:w="1170" w:type="dxa"/>
            <w:tcBorders>
              <w:top w:val="nil"/>
              <w:bottom w:val="nil"/>
            </w:tcBorders>
          </w:tcPr>
          <w:p w14:paraId="58BF5AD2" w14:textId="34AB6639" w:rsidR="009B1A9F" w:rsidRPr="00F43756" w:rsidRDefault="003806D9" w:rsidP="009B1A9F">
            <w:pPr>
              <w:tabs>
                <w:tab w:val="decimal" w:pos="885"/>
              </w:tabs>
              <w:spacing w:line="300" w:lineRule="exact"/>
              <w:rPr>
                <w:rFonts w:ascii="Arial" w:hAnsi="Arial"/>
                <w:spacing w:val="-4"/>
                <w:sz w:val="16"/>
                <w:szCs w:val="16"/>
              </w:rPr>
            </w:pPr>
            <w:r>
              <w:rPr>
                <w:rFonts w:ascii="Arial" w:hAnsi="Arial"/>
                <w:spacing w:val="-4"/>
                <w:sz w:val="16"/>
                <w:szCs w:val="16"/>
              </w:rPr>
              <w:t>-</w:t>
            </w:r>
          </w:p>
        </w:tc>
        <w:tc>
          <w:tcPr>
            <w:tcW w:w="1170" w:type="dxa"/>
            <w:tcBorders>
              <w:top w:val="nil"/>
              <w:bottom w:val="nil"/>
            </w:tcBorders>
          </w:tcPr>
          <w:p w14:paraId="400C0EB1" w14:textId="67D4B397" w:rsidR="009B1A9F" w:rsidRPr="00F43756" w:rsidRDefault="009B1A9F" w:rsidP="009B1A9F">
            <w:pPr>
              <w:tabs>
                <w:tab w:val="decimal" w:pos="885"/>
              </w:tabs>
              <w:spacing w:line="300" w:lineRule="exact"/>
              <w:rPr>
                <w:rFonts w:ascii="Arial" w:hAnsi="Arial"/>
                <w:spacing w:val="-4"/>
                <w:sz w:val="16"/>
                <w:szCs w:val="16"/>
              </w:rPr>
            </w:pPr>
            <w:r w:rsidRPr="00623123">
              <w:rPr>
                <w:rFonts w:ascii="Arial" w:hAnsi="Arial"/>
                <w:spacing w:val="-4"/>
                <w:sz w:val="16"/>
                <w:szCs w:val="16"/>
              </w:rPr>
              <w:t>-</w:t>
            </w:r>
          </w:p>
        </w:tc>
      </w:tr>
      <w:tr w:rsidR="009B1A9F" w:rsidRPr="00F43756" w14:paraId="2B516064" w14:textId="77777777" w:rsidTr="0004127F">
        <w:tblPrEx>
          <w:tblLook w:val="0000" w:firstRow="0" w:lastRow="0" w:firstColumn="0" w:lastColumn="0" w:noHBand="0" w:noVBand="0"/>
        </w:tblPrEx>
        <w:tc>
          <w:tcPr>
            <w:tcW w:w="4320" w:type="dxa"/>
            <w:tcBorders>
              <w:top w:val="nil"/>
              <w:left w:val="nil"/>
              <w:bottom w:val="nil"/>
              <w:right w:val="nil"/>
            </w:tcBorders>
          </w:tcPr>
          <w:p w14:paraId="49B2727A" w14:textId="1C303E73" w:rsidR="009B1A9F" w:rsidRPr="00F43756" w:rsidRDefault="009B1A9F" w:rsidP="009B1A9F">
            <w:pPr>
              <w:tabs>
                <w:tab w:val="left" w:pos="1440"/>
              </w:tabs>
              <w:spacing w:line="300" w:lineRule="exact"/>
              <w:ind w:left="132" w:right="-108"/>
              <w:rPr>
                <w:rFonts w:ascii="Arial" w:hAnsi="Arial"/>
                <w:sz w:val="16"/>
                <w:szCs w:val="16"/>
              </w:rPr>
            </w:pPr>
            <w:r w:rsidRPr="00F43756">
              <w:rPr>
                <w:rFonts w:ascii="Arial" w:hAnsi="Arial"/>
                <w:sz w:val="16"/>
                <w:szCs w:val="16"/>
              </w:rPr>
              <w:t>Deferred financial fees</w:t>
            </w:r>
          </w:p>
        </w:tc>
        <w:tc>
          <w:tcPr>
            <w:tcW w:w="1170" w:type="dxa"/>
            <w:tcBorders>
              <w:top w:val="nil"/>
              <w:left w:val="nil"/>
              <w:bottom w:val="nil"/>
            </w:tcBorders>
          </w:tcPr>
          <w:p w14:paraId="5DDE9988" w14:textId="27220357" w:rsidR="009B1A9F" w:rsidRPr="00F43756" w:rsidRDefault="00627926" w:rsidP="009B1A9F">
            <w:pPr>
              <w:tabs>
                <w:tab w:val="decimal" w:pos="885"/>
              </w:tabs>
              <w:spacing w:line="300" w:lineRule="exact"/>
              <w:rPr>
                <w:rFonts w:ascii="Arial" w:hAnsi="Arial"/>
                <w:spacing w:val="-4"/>
                <w:sz w:val="16"/>
                <w:szCs w:val="16"/>
              </w:rPr>
            </w:pPr>
            <w:r>
              <w:rPr>
                <w:rFonts w:ascii="Arial" w:hAnsi="Arial"/>
                <w:spacing w:val="-4"/>
                <w:sz w:val="16"/>
                <w:szCs w:val="16"/>
              </w:rPr>
              <w:t>-</w:t>
            </w:r>
          </w:p>
        </w:tc>
        <w:tc>
          <w:tcPr>
            <w:tcW w:w="1170" w:type="dxa"/>
            <w:tcBorders>
              <w:top w:val="nil"/>
              <w:bottom w:val="nil"/>
            </w:tcBorders>
          </w:tcPr>
          <w:p w14:paraId="3FB4D484" w14:textId="65FA9300" w:rsidR="009B1A9F" w:rsidRDefault="009B1A9F" w:rsidP="009B1A9F">
            <w:pPr>
              <w:tabs>
                <w:tab w:val="decimal" w:pos="885"/>
              </w:tabs>
              <w:spacing w:line="300" w:lineRule="exact"/>
              <w:rPr>
                <w:rFonts w:ascii="Arial" w:hAnsi="Arial"/>
                <w:spacing w:val="-4"/>
                <w:sz w:val="16"/>
                <w:szCs w:val="16"/>
              </w:rPr>
            </w:pPr>
            <w:r>
              <w:rPr>
                <w:rFonts w:ascii="Arial" w:hAnsi="Arial"/>
                <w:spacing w:val="-4"/>
                <w:sz w:val="16"/>
                <w:szCs w:val="16"/>
              </w:rPr>
              <w:t>22</w:t>
            </w:r>
          </w:p>
        </w:tc>
        <w:tc>
          <w:tcPr>
            <w:tcW w:w="1170" w:type="dxa"/>
            <w:tcBorders>
              <w:top w:val="nil"/>
              <w:bottom w:val="nil"/>
            </w:tcBorders>
          </w:tcPr>
          <w:p w14:paraId="1749AB31" w14:textId="2E7D57F3" w:rsidR="009B1A9F" w:rsidRPr="00F43756" w:rsidRDefault="003806D9" w:rsidP="009B1A9F">
            <w:pPr>
              <w:tabs>
                <w:tab w:val="decimal" w:pos="885"/>
              </w:tabs>
              <w:spacing w:line="300" w:lineRule="exact"/>
              <w:rPr>
                <w:rFonts w:ascii="Arial" w:hAnsi="Arial"/>
                <w:spacing w:val="-4"/>
                <w:sz w:val="16"/>
                <w:szCs w:val="16"/>
              </w:rPr>
            </w:pPr>
            <w:r>
              <w:rPr>
                <w:rFonts w:ascii="Arial" w:hAnsi="Arial"/>
                <w:spacing w:val="-4"/>
                <w:sz w:val="16"/>
                <w:szCs w:val="16"/>
              </w:rPr>
              <w:t>-</w:t>
            </w:r>
          </w:p>
        </w:tc>
        <w:tc>
          <w:tcPr>
            <w:tcW w:w="1170" w:type="dxa"/>
            <w:tcBorders>
              <w:top w:val="nil"/>
              <w:bottom w:val="nil"/>
            </w:tcBorders>
          </w:tcPr>
          <w:p w14:paraId="0039251C" w14:textId="40F732EA" w:rsidR="009B1A9F" w:rsidRPr="00F43756" w:rsidRDefault="009B1A9F" w:rsidP="009B1A9F">
            <w:pPr>
              <w:tabs>
                <w:tab w:val="decimal" w:pos="885"/>
              </w:tabs>
              <w:spacing w:line="300" w:lineRule="exact"/>
              <w:rPr>
                <w:rFonts w:ascii="Arial" w:hAnsi="Arial"/>
                <w:spacing w:val="-4"/>
                <w:sz w:val="16"/>
                <w:szCs w:val="16"/>
              </w:rPr>
            </w:pPr>
            <w:r w:rsidRPr="00623123">
              <w:rPr>
                <w:rFonts w:ascii="Arial" w:hAnsi="Arial"/>
                <w:spacing w:val="-4"/>
                <w:sz w:val="16"/>
                <w:szCs w:val="16"/>
              </w:rPr>
              <w:t>22</w:t>
            </w:r>
          </w:p>
        </w:tc>
      </w:tr>
      <w:tr w:rsidR="009B1A9F" w:rsidRPr="00F43756" w14:paraId="04A1417A" w14:textId="77777777" w:rsidTr="0004127F">
        <w:tblPrEx>
          <w:tblLook w:val="0000" w:firstRow="0" w:lastRow="0" w:firstColumn="0" w:lastColumn="0" w:noHBand="0" w:noVBand="0"/>
        </w:tblPrEx>
        <w:tc>
          <w:tcPr>
            <w:tcW w:w="4320" w:type="dxa"/>
            <w:tcBorders>
              <w:top w:val="nil"/>
              <w:left w:val="nil"/>
              <w:bottom w:val="nil"/>
              <w:right w:val="nil"/>
            </w:tcBorders>
          </w:tcPr>
          <w:p w14:paraId="74B77A5D" w14:textId="381C44AD" w:rsidR="009B1A9F" w:rsidRPr="00F43756" w:rsidRDefault="009B1A9F" w:rsidP="009B1A9F">
            <w:pPr>
              <w:tabs>
                <w:tab w:val="left" w:pos="1440"/>
              </w:tabs>
              <w:spacing w:line="300" w:lineRule="exact"/>
              <w:ind w:left="132" w:right="-108"/>
              <w:rPr>
                <w:rFonts w:ascii="Arial" w:hAnsi="Arial"/>
                <w:sz w:val="16"/>
                <w:szCs w:val="16"/>
              </w:rPr>
            </w:pPr>
            <w:r>
              <w:rPr>
                <w:rFonts w:ascii="Arial" w:hAnsi="Arial"/>
                <w:sz w:val="16"/>
                <w:szCs w:val="16"/>
              </w:rPr>
              <w:t>Gain on cash flow hedges</w:t>
            </w:r>
          </w:p>
        </w:tc>
        <w:tc>
          <w:tcPr>
            <w:tcW w:w="1170" w:type="dxa"/>
            <w:tcBorders>
              <w:top w:val="nil"/>
              <w:left w:val="nil"/>
              <w:bottom w:val="nil"/>
            </w:tcBorders>
          </w:tcPr>
          <w:p w14:paraId="3DDE44D6" w14:textId="51DB8F3B" w:rsidR="009B1A9F" w:rsidRPr="00F43756" w:rsidRDefault="00627926" w:rsidP="009B1A9F">
            <w:pPr>
              <w:pBdr>
                <w:bottom w:val="single" w:sz="4" w:space="1" w:color="auto"/>
              </w:pBdr>
              <w:tabs>
                <w:tab w:val="decimal" w:pos="885"/>
              </w:tabs>
              <w:spacing w:line="300" w:lineRule="exact"/>
              <w:rPr>
                <w:rFonts w:ascii="Arial" w:hAnsi="Arial"/>
                <w:spacing w:val="-4"/>
                <w:sz w:val="16"/>
                <w:szCs w:val="16"/>
              </w:rPr>
            </w:pPr>
            <w:r>
              <w:rPr>
                <w:rFonts w:ascii="Arial" w:hAnsi="Arial"/>
                <w:spacing w:val="-4"/>
                <w:sz w:val="16"/>
                <w:szCs w:val="16"/>
              </w:rPr>
              <w:t>4,955</w:t>
            </w:r>
          </w:p>
        </w:tc>
        <w:tc>
          <w:tcPr>
            <w:tcW w:w="1170" w:type="dxa"/>
            <w:tcBorders>
              <w:top w:val="nil"/>
              <w:bottom w:val="nil"/>
            </w:tcBorders>
          </w:tcPr>
          <w:p w14:paraId="130393BF" w14:textId="66692541" w:rsidR="009B1A9F" w:rsidRPr="00F43756" w:rsidRDefault="009B1A9F" w:rsidP="009B1A9F">
            <w:pPr>
              <w:pBdr>
                <w:bottom w:val="single" w:sz="4" w:space="1" w:color="auto"/>
              </w:pBdr>
              <w:tabs>
                <w:tab w:val="decimal" w:pos="885"/>
              </w:tabs>
              <w:spacing w:line="300" w:lineRule="exact"/>
              <w:rPr>
                <w:rFonts w:ascii="Arial" w:hAnsi="Arial"/>
                <w:spacing w:val="-4"/>
                <w:sz w:val="16"/>
                <w:szCs w:val="16"/>
              </w:rPr>
            </w:pPr>
            <w:r>
              <w:rPr>
                <w:rFonts w:ascii="Arial" w:hAnsi="Arial"/>
                <w:spacing w:val="-4"/>
                <w:sz w:val="16"/>
                <w:szCs w:val="16"/>
              </w:rPr>
              <w:t>5,676</w:t>
            </w:r>
          </w:p>
        </w:tc>
        <w:tc>
          <w:tcPr>
            <w:tcW w:w="1170" w:type="dxa"/>
            <w:tcBorders>
              <w:top w:val="nil"/>
              <w:bottom w:val="nil"/>
            </w:tcBorders>
          </w:tcPr>
          <w:p w14:paraId="0B47BD3D" w14:textId="19A3C472" w:rsidR="009B1A9F" w:rsidRPr="00F43756" w:rsidRDefault="003806D9" w:rsidP="009B1A9F">
            <w:pPr>
              <w:pBdr>
                <w:bottom w:val="single" w:sz="4" w:space="1" w:color="auto"/>
              </w:pBdr>
              <w:tabs>
                <w:tab w:val="decimal" w:pos="885"/>
              </w:tabs>
              <w:spacing w:line="300" w:lineRule="exact"/>
              <w:rPr>
                <w:rFonts w:ascii="Arial" w:hAnsi="Arial"/>
                <w:spacing w:val="-4"/>
                <w:sz w:val="16"/>
                <w:szCs w:val="16"/>
              </w:rPr>
            </w:pPr>
            <w:r>
              <w:rPr>
                <w:rFonts w:ascii="Arial" w:hAnsi="Arial"/>
                <w:spacing w:val="-4"/>
                <w:sz w:val="16"/>
                <w:szCs w:val="16"/>
              </w:rPr>
              <w:t>-</w:t>
            </w:r>
          </w:p>
        </w:tc>
        <w:tc>
          <w:tcPr>
            <w:tcW w:w="1170" w:type="dxa"/>
            <w:tcBorders>
              <w:top w:val="nil"/>
              <w:bottom w:val="nil"/>
            </w:tcBorders>
          </w:tcPr>
          <w:p w14:paraId="5A337F23" w14:textId="1BA7C83F" w:rsidR="009B1A9F" w:rsidRPr="00F43756" w:rsidRDefault="009B1A9F" w:rsidP="009B1A9F">
            <w:pPr>
              <w:pBdr>
                <w:bottom w:val="single" w:sz="4" w:space="1" w:color="auto"/>
              </w:pBdr>
              <w:tabs>
                <w:tab w:val="decimal" w:pos="885"/>
              </w:tabs>
              <w:spacing w:line="300" w:lineRule="exact"/>
              <w:rPr>
                <w:rFonts w:ascii="Arial" w:hAnsi="Arial"/>
                <w:spacing w:val="-4"/>
                <w:sz w:val="16"/>
                <w:szCs w:val="16"/>
              </w:rPr>
            </w:pPr>
            <w:r w:rsidRPr="00623123">
              <w:rPr>
                <w:rFonts w:ascii="Arial" w:hAnsi="Arial"/>
                <w:spacing w:val="-4"/>
                <w:sz w:val="16"/>
                <w:szCs w:val="16"/>
              </w:rPr>
              <w:t>-</w:t>
            </w:r>
          </w:p>
        </w:tc>
      </w:tr>
      <w:tr w:rsidR="009B1A9F" w:rsidRPr="00F43756" w14:paraId="34228551" w14:textId="77777777" w:rsidTr="0004127F">
        <w:tblPrEx>
          <w:tblLook w:val="0000" w:firstRow="0" w:lastRow="0" w:firstColumn="0" w:lastColumn="0" w:noHBand="0" w:noVBand="0"/>
        </w:tblPrEx>
        <w:tc>
          <w:tcPr>
            <w:tcW w:w="4320" w:type="dxa"/>
            <w:tcBorders>
              <w:top w:val="nil"/>
              <w:left w:val="nil"/>
              <w:bottom w:val="nil"/>
              <w:right w:val="nil"/>
            </w:tcBorders>
          </w:tcPr>
          <w:p w14:paraId="39599E0B" w14:textId="77777777" w:rsidR="009B1A9F" w:rsidRPr="00F43756" w:rsidRDefault="009B1A9F" w:rsidP="009B1A9F">
            <w:pPr>
              <w:tabs>
                <w:tab w:val="left" w:pos="567"/>
                <w:tab w:val="left" w:pos="1134"/>
                <w:tab w:val="left" w:pos="1701"/>
              </w:tabs>
              <w:spacing w:line="300" w:lineRule="exact"/>
              <w:jc w:val="thaiDistribute"/>
              <w:rPr>
                <w:rFonts w:ascii="Arial" w:hAnsi="Arial" w:cs="Arial"/>
                <w:b/>
                <w:bCs/>
                <w:sz w:val="16"/>
                <w:szCs w:val="16"/>
              </w:rPr>
            </w:pPr>
            <w:r w:rsidRPr="00F43756">
              <w:rPr>
                <w:rFonts w:ascii="Arial" w:hAnsi="Arial" w:cs="Arial"/>
                <w:sz w:val="16"/>
                <w:szCs w:val="16"/>
              </w:rPr>
              <w:t>Total</w:t>
            </w:r>
          </w:p>
        </w:tc>
        <w:tc>
          <w:tcPr>
            <w:tcW w:w="1170" w:type="dxa"/>
            <w:tcBorders>
              <w:top w:val="nil"/>
              <w:left w:val="nil"/>
              <w:bottom w:val="nil"/>
            </w:tcBorders>
          </w:tcPr>
          <w:p w14:paraId="3E10D2BB" w14:textId="4F655B9A" w:rsidR="009B1A9F" w:rsidRPr="00F43756" w:rsidRDefault="00627926" w:rsidP="009B1A9F">
            <w:pPr>
              <w:pBdr>
                <w:bottom w:val="single" w:sz="4" w:space="1" w:color="auto"/>
              </w:pBdr>
              <w:tabs>
                <w:tab w:val="decimal" w:pos="885"/>
              </w:tabs>
              <w:spacing w:line="300" w:lineRule="exact"/>
              <w:rPr>
                <w:rFonts w:ascii="Arial" w:hAnsi="Arial"/>
                <w:spacing w:val="-4"/>
                <w:sz w:val="16"/>
                <w:szCs w:val="16"/>
              </w:rPr>
            </w:pPr>
            <w:r>
              <w:rPr>
                <w:rFonts w:ascii="Arial" w:hAnsi="Arial"/>
                <w:spacing w:val="-4"/>
                <w:sz w:val="16"/>
                <w:szCs w:val="16"/>
              </w:rPr>
              <w:t>19,272</w:t>
            </w:r>
          </w:p>
        </w:tc>
        <w:tc>
          <w:tcPr>
            <w:tcW w:w="1170" w:type="dxa"/>
            <w:tcBorders>
              <w:top w:val="nil"/>
              <w:bottom w:val="nil"/>
            </w:tcBorders>
          </w:tcPr>
          <w:p w14:paraId="26711565" w14:textId="0EB9E0BF" w:rsidR="009B1A9F" w:rsidRPr="00F43756" w:rsidRDefault="009B1A9F" w:rsidP="009B1A9F">
            <w:pPr>
              <w:pBdr>
                <w:bottom w:val="single" w:sz="4" w:space="1" w:color="auto"/>
              </w:pBdr>
              <w:tabs>
                <w:tab w:val="decimal" w:pos="885"/>
              </w:tabs>
              <w:spacing w:line="300" w:lineRule="exact"/>
              <w:rPr>
                <w:rFonts w:ascii="Arial" w:hAnsi="Arial"/>
                <w:spacing w:val="-4"/>
                <w:sz w:val="16"/>
                <w:szCs w:val="16"/>
              </w:rPr>
            </w:pPr>
            <w:r>
              <w:rPr>
                <w:rFonts w:ascii="Arial" w:hAnsi="Arial"/>
                <w:spacing w:val="-4"/>
                <w:sz w:val="16"/>
                <w:szCs w:val="16"/>
              </w:rPr>
              <w:t>19,617</w:t>
            </w:r>
          </w:p>
        </w:tc>
        <w:tc>
          <w:tcPr>
            <w:tcW w:w="1170" w:type="dxa"/>
            <w:tcBorders>
              <w:top w:val="nil"/>
              <w:bottom w:val="nil"/>
            </w:tcBorders>
          </w:tcPr>
          <w:p w14:paraId="5B4E85C7" w14:textId="26AEA05B" w:rsidR="009B1A9F" w:rsidRPr="00F43756" w:rsidRDefault="003806D9" w:rsidP="009B1A9F">
            <w:pPr>
              <w:pBdr>
                <w:bottom w:val="single" w:sz="4" w:space="1" w:color="auto"/>
              </w:pBdr>
              <w:tabs>
                <w:tab w:val="decimal" w:pos="885"/>
              </w:tabs>
              <w:spacing w:line="300" w:lineRule="exact"/>
              <w:rPr>
                <w:rFonts w:ascii="Arial" w:hAnsi="Arial"/>
                <w:spacing w:val="-4"/>
                <w:sz w:val="16"/>
                <w:szCs w:val="16"/>
              </w:rPr>
            </w:pPr>
            <w:r>
              <w:rPr>
                <w:rFonts w:ascii="Arial" w:hAnsi="Arial"/>
                <w:spacing w:val="-4"/>
                <w:sz w:val="16"/>
                <w:szCs w:val="16"/>
              </w:rPr>
              <w:t>74</w:t>
            </w:r>
          </w:p>
        </w:tc>
        <w:tc>
          <w:tcPr>
            <w:tcW w:w="1170" w:type="dxa"/>
            <w:tcBorders>
              <w:top w:val="nil"/>
              <w:bottom w:val="nil"/>
            </w:tcBorders>
          </w:tcPr>
          <w:p w14:paraId="6E6F0512" w14:textId="15331892" w:rsidR="009B1A9F" w:rsidRPr="00F43756" w:rsidRDefault="009B1A9F" w:rsidP="009B1A9F">
            <w:pPr>
              <w:pBdr>
                <w:bottom w:val="single" w:sz="4" w:space="1" w:color="auto"/>
              </w:pBdr>
              <w:tabs>
                <w:tab w:val="decimal" w:pos="885"/>
              </w:tabs>
              <w:spacing w:line="300" w:lineRule="exact"/>
              <w:rPr>
                <w:rFonts w:ascii="Arial" w:hAnsi="Arial"/>
                <w:spacing w:val="-4"/>
                <w:sz w:val="16"/>
                <w:szCs w:val="16"/>
              </w:rPr>
            </w:pPr>
            <w:r w:rsidRPr="00623123">
              <w:rPr>
                <w:rFonts w:ascii="Arial" w:hAnsi="Arial"/>
                <w:spacing w:val="-4"/>
                <w:sz w:val="16"/>
                <w:szCs w:val="16"/>
              </w:rPr>
              <w:t>22</w:t>
            </w:r>
          </w:p>
        </w:tc>
      </w:tr>
      <w:tr w:rsidR="009B1A9F" w:rsidRPr="00F43756" w14:paraId="40A6090B" w14:textId="77777777" w:rsidTr="0004127F">
        <w:tblPrEx>
          <w:tblLook w:val="0000" w:firstRow="0" w:lastRow="0" w:firstColumn="0" w:lastColumn="0" w:noHBand="0" w:noVBand="0"/>
        </w:tblPrEx>
        <w:tc>
          <w:tcPr>
            <w:tcW w:w="4320" w:type="dxa"/>
            <w:tcBorders>
              <w:top w:val="nil"/>
              <w:left w:val="nil"/>
              <w:bottom w:val="nil"/>
              <w:right w:val="nil"/>
            </w:tcBorders>
          </w:tcPr>
          <w:p w14:paraId="2B613EFB" w14:textId="228A64A6" w:rsidR="009B1A9F" w:rsidRPr="00F43756" w:rsidRDefault="009B1A9F" w:rsidP="009B1A9F">
            <w:pPr>
              <w:tabs>
                <w:tab w:val="left" w:pos="567"/>
                <w:tab w:val="left" w:pos="1134"/>
                <w:tab w:val="left" w:pos="1701"/>
              </w:tabs>
              <w:spacing w:line="300" w:lineRule="exact"/>
              <w:jc w:val="thaiDistribute"/>
              <w:rPr>
                <w:rFonts w:ascii="Arial" w:hAnsi="Arial" w:cs="Arial"/>
                <w:sz w:val="16"/>
                <w:szCs w:val="16"/>
              </w:rPr>
            </w:pPr>
            <w:r w:rsidRPr="00F43756">
              <w:rPr>
                <w:rFonts w:ascii="Arial" w:hAnsi="Arial" w:cs="Arial"/>
                <w:sz w:val="16"/>
                <w:szCs w:val="16"/>
              </w:rPr>
              <w:t>Deferred tax assets - net</w:t>
            </w:r>
          </w:p>
        </w:tc>
        <w:tc>
          <w:tcPr>
            <w:tcW w:w="1170" w:type="dxa"/>
            <w:tcBorders>
              <w:top w:val="nil"/>
              <w:left w:val="nil"/>
              <w:bottom w:val="nil"/>
            </w:tcBorders>
          </w:tcPr>
          <w:p w14:paraId="4CB9F2C2" w14:textId="5CF24E0B" w:rsidR="009B1A9F" w:rsidRPr="00F43756" w:rsidRDefault="00627926" w:rsidP="009B1A9F">
            <w:pPr>
              <w:pBdr>
                <w:bottom w:val="double" w:sz="4" w:space="1" w:color="auto"/>
              </w:pBdr>
              <w:tabs>
                <w:tab w:val="decimal" w:pos="885"/>
              </w:tabs>
              <w:spacing w:line="300" w:lineRule="exact"/>
              <w:rPr>
                <w:rFonts w:ascii="Arial" w:hAnsi="Arial"/>
                <w:spacing w:val="-4"/>
                <w:sz w:val="16"/>
                <w:szCs w:val="16"/>
              </w:rPr>
            </w:pPr>
            <w:r>
              <w:rPr>
                <w:rFonts w:ascii="Arial" w:hAnsi="Arial"/>
                <w:spacing w:val="-4"/>
                <w:sz w:val="16"/>
                <w:szCs w:val="16"/>
              </w:rPr>
              <w:t>45,989</w:t>
            </w:r>
          </w:p>
        </w:tc>
        <w:tc>
          <w:tcPr>
            <w:tcW w:w="1170" w:type="dxa"/>
            <w:tcBorders>
              <w:top w:val="nil"/>
              <w:bottom w:val="nil"/>
            </w:tcBorders>
          </w:tcPr>
          <w:p w14:paraId="14A2D292" w14:textId="644265FD" w:rsidR="009B1A9F" w:rsidRPr="00F43756" w:rsidRDefault="009B1A9F" w:rsidP="009B1A9F">
            <w:pPr>
              <w:pBdr>
                <w:bottom w:val="double" w:sz="4" w:space="1" w:color="auto"/>
              </w:pBdr>
              <w:tabs>
                <w:tab w:val="decimal" w:pos="885"/>
              </w:tabs>
              <w:spacing w:line="300" w:lineRule="exact"/>
              <w:rPr>
                <w:rFonts w:ascii="Arial" w:hAnsi="Arial"/>
                <w:spacing w:val="-4"/>
                <w:sz w:val="16"/>
                <w:szCs w:val="16"/>
              </w:rPr>
            </w:pPr>
            <w:r>
              <w:rPr>
                <w:rFonts w:ascii="Arial" w:hAnsi="Arial"/>
                <w:spacing w:val="-4"/>
                <w:sz w:val="16"/>
                <w:szCs w:val="16"/>
              </w:rPr>
              <w:t>60,578</w:t>
            </w:r>
          </w:p>
        </w:tc>
        <w:tc>
          <w:tcPr>
            <w:tcW w:w="1170" w:type="dxa"/>
            <w:tcBorders>
              <w:top w:val="nil"/>
              <w:bottom w:val="nil"/>
            </w:tcBorders>
          </w:tcPr>
          <w:p w14:paraId="4574F990" w14:textId="016F443F" w:rsidR="009B1A9F" w:rsidRPr="00F43756" w:rsidRDefault="003806D9" w:rsidP="009B1A9F">
            <w:pPr>
              <w:pBdr>
                <w:bottom w:val="double" w:sz="4" w:space="1" w:color="auto"/>
              </w:pBdr>
              <w:tabs>
                <w:tab w:val="decimal" w:pos="885"/>
              </w:tabs>
              <w:spacing w:line="300" w:lineRule="exact"/>
              <w:rPr>
                <w:rFonts w:ascii="Arial" w:hAnsi="Arial"/>
                <w:spacing w:val="-4"/>
                <w:sz w:val="16"/>
                <w:szCs w:val="16"/>
              </w:rPr>
            </w:pPr>
            <w:r>
              <w:rPr>
                <w:rFonts w:ascii="Arial" w:hAnsi="Arial"/>
                <w:spacing w:val="-4"/>
                <w:sz w:val="16"/>
                <w:szCs w:val="16"/>
              </w:rPr>
              <w:t>2,612</w:t>
            </w:r>
          </w:p>
        </w:tc>
        <w:tc>
          <w:tcPr>
            <w:tcW w:w="1170" w:type="dxa"/>
            <w:tcBorders>
              <w:top w:val="nil"/>
              <w:bottom w:val="nil"/>
            </w:tcBorders>
          </w:tcPr>
          <w:p w14:paraId="3396F0F0" w14:textId="39665F1F" w:rsidR="009B1A9F" w:rsidRPr="00F43756" w:rsidRDefault="009B1A9F" w:rsidP="009B1A9F">
            <w:pPr>
              <w:pBdr>
                <w:bottom w:val="double" w:sz="4" w:space="1" w:color="auto"/>
              </w:pBdr>
              <w:tabs>
                <w:tab w:val="decimal" w:pos="885"/>
              </w:tabs>
              <w:spacing w:line="300" w:lineRule="exact"/>
              <w:rPr>
                <w:rFonts w:ascii="Arial" w:hAnsi="Arial"/>
                <w:spacing w:val="-4"/>
                <w:sz w:val="16"/>
                <w:szCs w:val="16"/>
              </w:rPr>
            </w:pPr>
            <w:r w:rsidRPr="00623123">
              <w:rPr>
                <w:rFonts w:ascii="Arial" w:hAnsi="Arial"/>
                <w:spacing w:val="-4"/>
                <w:sz w:val="16"/>
                <w:szCs w:val="16"/>
              </w:rPr>
              <w:t>26,316</w:t>
            </w:r>
          </w:p>
        </w:tc>
      </w:tr>
    </w:tbl>
    <w:p w14:paraId="3CB5CD61" w14:textId="77777777" w:rsidR="00EA1F37" w:rsidRPr="00F43756" w:rsidRDefault="00EA1F37">
      <w:pPr>
        <w:rPr>
          <w:sz w:val="2"/>
          <w:szCs w:val="2"/>
        </w:rPr>
      </w:pPr>
    </w:p>
    <w:p w14:paraId="43DEFAE5" w14:textId="07680843" w:rsidR="00CC7DD2" w:rsidRPr="00F43756" w:rsidRDefault="00E807BD" w:rsidP="006E51D0">
      <w:pPr>
        <w:spacing w:before="120" w:after="120" w:line="380" w:lineRule="exact"/>
        <w:ind w:left="547" w:hanging="547"/>
        <w:jc w:val="both"/>
        <w:rPr>
          <w:rFonts w:ascii="Arial" w:hAnsi="Arial"/>
          <w:b/>
          <w:bCs/>
          <w:sz w:val="22"/>
          <w:szCs w:val="22"/>
        </w:rPr>
      </w:pPr>
      <w:r>
        <w:rPr>
          <w:rFonts w:ascii="Arial" w:hAnsi="Arial"/>
          <w:b/>
          <w:bCs/>
          <w:sz w:val="22"/>
          <w:szCs w:val="22"/>
        </w:rPr>
        <w:lastRenderedPageBreak/>
        <w:t>30</w:t>
      </w:r>
      <w:r w:rsidR="00CC7DD2" w:rsidRPr="00F43756">
        <w:rPr>
          <w:rFonts w:ascii="Arial" w:hAnsi="Arial"/>
          <w:b/>
          <w:bCs/>
          <w:sz w:val="22"/>
          <w:szCs w:val="22"/>
        </w:rPr>
        <w:t>.</w:t>
      </w:r>
      <w:r w:rsidR="00CC7DD2" w:rsidRPr="00F43756">
        <w:rPr>
          <w:rFonts w:ascii="Arial" w:hAnsi="Arial"/>
          <w:b/>
          <w:bCs/>
          <w:sz w:val="22"/>
          <w:szCs w:val="22"/>
        </w:rPr>
        <w:tab/>
        <w:t>Promotional privileges</w:t>
      </w:r>
    </w:p>
    <w:p w14:paraId="5C4C0379" w14:textId="3298E758" w:rsidR="00CC7DD2" w:rsidRDefault="00CC7DD2" w:rsidP="002840E4">
      <w:pPr>
        <w:spacing w:before="120" w:after="120" w:line="380" w:lineRule="exact"/>
        <w:ind w:left="547"/>
        <w:jc w:val="both"/>
        <w:rPr>
          <w:rFonts w:ascii="Arial" w:hAnsi="Arial"/>
          <w:sz w:val="22"/>
          <w:szCs w:val="22"/>
        </w:rPr>
      </w:pPr>
      <w:r w:rsidRPr="00F43756">
        <w:rPr>
          <w:rFonts w:ascii="Arial" w:hAnsi="Arial"/>
          <w:sz w:val="22"/>
          <w:szCs w:val="22"/>
        </w:rPr>
        <w:t>The Company has been granted promotional privileges under the Investment Promotion Act B.E. 2520 by the Board of Investment under certain significant conditions. Significant privileges of the Company are as follows.</w:t>
      </w:r>
    </w:p>
    <w:tbl>
      <w:tblPr>
        <w:tblW w:w="9090" w:type="dxa"/>
        <w:tblInd w:w="535"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330"/>
        <w:gridCol w:w="1440"/>
        <w:gridCol w:w="1350"/>
        <w:gridCol w:w="1440"/>
        <w:gridCol w:w="1530"/>
      </w:tblGrid>
      <w:tr w:rsidR="002D33D6" w:rsidRPr="002D33D6" w14:paraId="0A925E46" w14:textId="77777777" w:rsidTr="00BE2988">
        <w:tc>
          <w:tcPr>
            <w:tcW w:w="3330" w:type="dxa"/>
            <w:tcBorders>
              <w:top w:val="single" w:sz="4" w:space="0" w:color="auto"/>
              <w:left w:val="single" w:sz="4" w:space="0" w:color="auto"/>
              <w:bottom w:val="single" w:sz="4" w:space="0" w:color="auto"/>
              <w:right w:val="single" w:sz="4" w:space="0" w:color="auto"/>
            </w:tcBorders>
          </w:tcPr>
          <w:p w14:paraId="6B2E2274" w14:textId="77777777" w:rsidR="002D33D6" w:rsidRPr="004D6C72" w:rsidRDefault="002D33D6" w:rsidP="00F12BB9">
            <w:pPr>
              <w:tabs>
                <w:tab w:val="left" w:pos="567"/>
                <w:tab w:val="left" w:pos="1134"/>
                <w:tab w:val="left" w:pos="1701"/>
              </w:tabs>
              <w:spacing w:line="240" w:lineRule="exact"/>
              <w:ind w:left="-108" w:firstLine="108"/>
              <w:jc w:val="thaiDistribute"/>
              <w:rPr>
                <w:rFonts w:ascii="Arial" w:hAnsi="Arial"/>
                <w:b/>
                <w:bCs/>
                <w:sz w:val="16"/>
                <w:szCs w:val="16"/>
              </w:rPr>
            </w:pPr>
            <w:r w:rsidRPr="004D6C72">
              <w:rPr>
                <w:rFonts w:ascii="Arial" w:hAnsi="Arial"/>
                <w:sz w:val="16"/>
                <w:szCs w:val="16"/>
              </w:rPr>
              <w:br w:type="page"/>
            </w:r>
            <w:r w:rsidRPr="004D6C72">
              <w:rPr>
                <w:rFonts w:ascii="Arial" w:hAnsi="Arial"/>
                <w:sz w:val="16"/>
                <w:szCs w:val="16"/>
              </w:rPr>
              <w:br w:type="page"/>
            </w:r>
            <w:r w:rsidRPr="004D6C72">
              <w:rPr>
                <w:rFonts w:ascii="Arial" w:hAnsi="Arial"/>
                <w:b/>
                <w:bCs/>
                <w:sz w:val="16"/>
                <w:szCs w:val="16"/>
              </w:rPr>
              <w:t>Details</w:t>
            </w:r>
          </w:p>
        </w:tc>
        <w:tc>
          <w:tcPr>
            <w:tcW w:w="1440" w:type="dxa"/>
            <w:tcBorders>
              <w:top w:val="single" w:sz="4" w:space="0" w:color="auto"/>
              <w:left w:val="single" w:sz="4" w:space="0" w:color="auto"/>
              <w:bottom w:val="single" w:sz="4" w:space="0" w:color="auto"/>
              <w:right w:val="nil"/>
            </w:tcBorders>
          </w:tcPr>
          <w:p w14:paraId="29B8930F" w14:textId="77777777" w:rsidR="002D33D6" w:rsidRPr="004D6C72" w:rsidRDefault="002D33D6" w:rsidP="00F12BB9">
            <w:pPr>
              <w:tabs>
                <w:tab w:val="left" w:pos="567"/>
                <w:tab w:val="left" w:pos="1134"/>
                <w:tab w:val="left" w:pos="1701"/>
              </w:tabs>
              <w:spacing w:line="240" w:lineRule="exact"/>
              <w:jc w:val="thaiDistribute"/>
              <w:rPr>
                <w:rFonts w:ascii="Arial" w:hAnsi="Arial"/>
                <w:sz w:val="16"/>
                <w:szCs w:val="16"/>
                <w:rtl/>
                <w:cs/>
              </w:rPr>
            </w:pPr>
          </w:p>
        </w:tc>
        <w:tc>
          <w:tcPr>
            <w:tcW w:w="4320" w:type="dxa"/>
            <w:gridSpan w:val="3"/>
            <w:tcBorders>
              <w:top w:val="single" w:sz="4" w:space="0" w:color="auto"/>
              <w:left w:val="nil"/>
              <w:bottom w:val="single" w:sz="4" w:space="0" w:color="auto"/>
              <w:right w:val="single" w:sz="4" w:space="0" w:color="auto"/>
            </w:tcBorders>
          </w:tcPr>
          <w:p w14:paraId="63ECB2C0" w14:textId="20CB1385" w:rsidR="002D33D6" w:rsidRPr="004D6C72" w:rsidRDefault="002D33D6" w:rsidP="00F12BB9">
            <w:pPr>
              <w:tabs>
                <w:tab w:val="left" w:pos="567"/>
                <w:tab w:val="left" w:pos="1134"/>
                <w:tab w:val="left" w:pos="1701"/>
              </w:tabs>
              <w:spacing w:line="240" w:lineRule="exact"/>
              <w:jc w:val="thaiDistribute"/>
              <w:rPr>
                <w:rFonts w:ascii="Arial" w:hAnsi="Arial"/>
                <w:sz w:val="16"/>
                <w:szCs w:val="16"/>
                <w:rtl/>
                <w:cs/>
              </w:rPr>
            </w:pPr>
          </w:p>
        </w:tc>
      </w:tr>
      <w:tr w:rsidR="004D6C72" w:rsidRPr="002D33D6" w14:paraId="440C3EA5" w14:textId="5A82A48E" w:rsidTr="004D6C72">
        <w:tc>
          <w:tcPr>
            <w:tcW w:w="3330" w:type="dxa"/>
            <w:tcBorders>
              <w:top w:val="nil"/>
              <w:left w:val="single" w:sz="4" w:space="0" w:color="auto"/>
              <w:bottom w:val="nil"/>
              <w:right w:val="single" w:sz="4" w:space="0" w:color="auto"/>
            </w:tcBorders>
          </w:tcPr>
          <w:p w14:paraId="2C3753D6" w14:textId="77777777" w:rsidR="004D6C72" w:rsidRPr="004D6C72" w:rsidRDefault="004D6C72" w:rsidP="00F12BB9">
            <w:pPr>
              <w:tabs>
                <w:tab w:val="left" w:pos="284"/>
                <w:tab w:val="left" w:pos="567"/>
                <w:tab w:val="left" w:pos="1134"/>
                <w:tab w:val="left" w:pos="1701"/>
              </w:tabs>
              <w:spacing w:line="240" w:lineRule="exact"/>
              <w:jc w:val="thaiDistribute"/>
              <w:rPr>
                <w:rFonts w:ascii="Arial" w:eastAsia="Arial Unicode MS" w:hAnsi="Arial" w:cs="Arial Unicode MS"/>
                <w:sz w:val="16"/>
                <w:szCs w:val="16"/>
              </w:rPr>
            </w:pPr>
            <w:r w:rsidRPr="004D6C72">
              <w:rPr>
                <w:rFonts w:ascii="Arial" w:eastAsia="Arial Unicode MS" w:hAnsi="Arial" w:cs="Arial Unicode MS"/>
                <w:sz w:val="16"/>
                <w:szCs w:val="16"/>
              </w:rPr>
              <w:t>1.</w:t>
            </w:r>
            <w:r w:rsidRPr="004D6C72">
              <w:rPr>
                <w:rFonts w:ascii="Arial" w:eastAsia="Arial Unicode MS" w:hAnsi="Arial" w:cs="Arial Unicode MS"/>
                <w:sz w:val="16"/>
                <w:szCs w:val="16"/>
              </w:rPr>
              <w:tab/>
              <w:t>Certificate No.</w:t>
            </w:r>
          </w:p>
        </w:tc>
        <w:tc>
          <w:tcPr>
            <w:tcW w:w="1440" w:type="dxa"/>
            <w:tcBorders>
              <w:top w:val="nil"/>
              <w:left w:val="single" w:sz="4" w:space="0" w:color="auto"/>
              <w:bottom w:val="nil"/>
              <w:right w:val="single" w:sz="4" w:space="0" w:color="auto"/>
            </w:tcBorders>
          </w:tcPr>
          <w:p w14:paraId="692655D1" w14:textId="77777777" w:rsidR="004D6C72" w:rsidRPr="004D6C72" w:rsidRDefault="004D6C72" w:rsidP="00F12BB9">
            <w:pPr>
              <w:tabs>
                <w:tab w:val="left" w:pos="567"/>
                <w:tab w:val="left" w:pos="1134"/>
                <w:tab w:val="left" w:pos="1701"/>
              </w:tabs>
              <w:spacing w:line="240" w:lineRule="exact"/>
              <w:ind w:right="-113"/>
              <w:jc w:val="center"/>
              <w:rPr>
                <w:rFonts w:ascii="Arial" w:eastAsia="Arial Unicode MS" w:hAnsi="Arial" w:cs="Arial Unicode MS"/>
                <w:sz w:val="16"/>
                <w:szCs w:val="16"/>
              </w:rPr>
            </w:pPr>
            <w:r w:rsidRPr="004D6C72">
              <w:rPr>
                <w:rFonts w:ascii="Arial" w:eastAsia="Arial Unicode MS" w:hAnsi="Arial" w:cs="Arial Unicode MS"/>
                <w:sz w:val="16"/>
                <w:szCs w:val="16"/>
              </w:rPr>
              <w:t>5152(2)/2556</w:t>
            </w:r>
          </w:p>
        </w:tc>
        <w:tc>
          <w:tcPr>
            <w:tcW w:w="1350" w:type="dxa"/>
            <w:tcBorders>
              <w:top w:val="nil"/>
              <w:bottom w:val="nil"/>
              <w:right w:val="single" w:sz="4" w:space="0" w:color="auto"/>
            </w:tcBorders>
          </w:tcPr>
          <w:p w14:paraId="7EB71BF9" w14:textId="77777777" w:rsidR="004D6C72" w:rsidRPr="004D6C72" w:rsidRDefault="004D6C72" w:rsidP="00F12BB9">
            <w:pPr>
              <w:tabs>
                <w:tab w:val="left" w:pos="567"/>
                <w:tab w:val="left" w:pos="1134"/>
                <w:tab w:val="left" w:pos="1701"/>
              </w:tabs>
              <w:spacing w:line="240" w:lineRule="exact"/>
              <w:ind w:right="-113"/>
              <w:jc w:val="center"/>
              <w:rPr>
                <w:rFonts w:ascii="Arial" w:eastAsia="Arial Unicode MS" w:hAnsi="Arial" w:cs="Arial Unicode MS"/>
                <w:sz w:val="16"/>
                <w:szCs w:val="16"/>
                <w:cs/>
              </w:rPr>
            </w:pPr>
            <w:r w:rsidRPr="004D6C72">
              <w:rPr>
                <w:rFonts w:ascii="Arial" w:eastAsia="Arial Unicode MS" w:hAnsi="Arial" w:cs="Arial Unicode MS" w:hint="cs"/>
                <w:sz w:val="16"/>
                <w:szCs w:val="16"/>
                <w:cs/>
              </w:rPr>
              <w:t>1</w:t>
            </w:r>
            <w:r w:rsidRPr="004D6C72">
              <w:rPr>
                <w:rFonts w:ascii="Arial" w:eastAsia="Arial Unicode MS" w:hAnsi="Arial" w:cs="Arial Unicode MS"/>
                <w:sz w:val="16"/>
                <w:szCs w:val="16"/>
              </w:rPr>
              <w:t>587(2)/2558</w:t>
            </w:r>
          </w:p>
        </w:tc>
        <w:tc>
          <w:tcPr>
            <w:tcW w:w="1440" w:type="dxa"/>
            <w:tcBorders>
              <w:left w:val="single" w:sz="6" w:space="0" w:color="auto"/>
              <w:right w:val="single" w:sz="6" w:space="0" w:color="auto"/>
            </w:tcBorders>
          </w:tcPr>
          <w:p w14:paraId="5ED97E48" w14:textId="7A546B55" w:rsidR="004D6C72" w:rsidRPr="004D6C72" w:rsidRDefault="004D6C72" w:rsidP="00F12BB9">
            <w:pPr>
              <w:tabs>
                <w:tab w:val="left" w:pos="567"/>
                <w:tab w:val="left" w:pos="1134"/>
                <w:tab w:val="left" w:pos="1701"/>
              </w:tabs>
              <w:spacing w:line="240" w:lineRule="exact"/>
              <w:ind w:right="-78"/>
              <w:jc w:val="center"/>
              <w:rPr>
                <w:rFonts w:ascii="Arial" w:eastAsia="Arial Unicode MS" w:hAnsi="Arial" w:cs="Arial Unicode MS"/>
                <w:sz w:val="16"/>
                <w:szCs w:val="16"/>
              </w:rPr>
            </w:pPr>
            <w:r w:rsidRPr="004D6C72">
              <w:rPr>
                <w:rFonts w:ascii="Arial" w:eastAsia="Arial Unicode MS" w:hAnsi="Arial" w:cs="Arial Unicode MS"/>
                <w:sz w:val="16"/>
                <w:szCs w:val="16"/>
              </w:rPr>
              <w:t>65-0101-1-00-1-0</w:t>
            </w:r>
          </w:p>
        </w:tc>
        <w:tc>
          <w:tcPr>
            <w:tcW w:w="1530" w:type="dxa"/>
            <w:tcBorders>
              <w:top w:val="nil"/>
              <w:left w:val="single" w:sz="6" w:space="0" w:color="auto"/>
              <w:bottom w:val="nil"/>
            </w:tcBorders>
          </w:tcPr>
          <w:p w14:paraId="60EFBDF7" w14:textId="7D036CA6" w:rsidR="004D6C72" w:rsidRPr="004D6C72" w:rsidRDefault="004D6C72" w:rsidP="00F12BB9">
            <w:pPr>
              <w:tabs>
                <w:tab w:val="left" w:pos="567"/>
                <w:tab w:val="left" w:pos="1134"/>
                <w:tab w:val="left" w:pos="1701"/>
              </w:tabs>
              <w:spacing w:line="240" w:lineRule="exact"/>
              <w:ind w:right="-78"/>
              <w:jc w:val="center"/>
              <w:rPr>
                <w:rFonts w:ascii="Arial" w:eastAsia="Arial Unicode MS" w:hAnsi="Arial" w:cs="Arial Unicode MS"/>
                <w:sz w:val="16"/>
                <w:szCs w:val="16"/>
              </w:rPr>
            </w:pPr>
            <w:r w:rsidRPr="004D6C72">
              <w:rPr>
                <w:rFonts w:ascii="Arial" w:eastAsia="Arial Unicode MS" w:hAnsi="Arial" w:cs="Arial Unicode MS"/>
                <w:sz w:val="16"/>
                <w:szCs w:val="16"/>
              </w:rPr>
              <w:t>65-0917-1-00-1-0</w:t>
            </w:r>
          </w:p>
        </w:tc>
      </w:tr>
      <w:tr w:rsidR="004D6C72" w:rsidRPr="002D33D6" w14:paraId="29212BB4" w14:textId="03A99FFF" w:rsidTr="004D6C72">
        <w:tc>
          <w:tcPr>
            <w:tcW w:w="3330" w:type="dxa"/>
            <w:tcBorders>
              <w:top w:val="nil"/>
              <w:left w:val="single" w:sz="4" w:space="0" w:color="auto"/>
              <w:bottom w:val="nil"/>
              <w:right w:val="single" w:sz="4" w:space="0" w:color="auto"/>
            </w:tcBorders>
          </w:tcPr>
          <w:p w14:paraId="24CC1476" w14:textId="77777777" w:rsidR="004D6C72" w:rsidRPr="004D6C72" w:rsidRDefault="004D6C72" w:rsidP="00F12BB9">
            <w:pPr>
              <w:tabs>
                <w:tab w:val="left" w:pos="284"/>
                <w:tab w:val="left" w:pos="567"/>
                <w:tab w:val="left" w:pos="1134"/>
                <w:tab w:val="left" w:pos="1701"/>
              </w:tabs>
              <w:spacing w:line="240" w:lineRule="exact"/>
              <w:jc w:val="thaiDistribute"/>
              <w:rPr>
                <w:rFonts w:ascii="Arial" w:eastAsia="Arial Unicode MS" w:hAnsi="Arial" w:cs="Arial Unicode MS"/>
                <w:sz w:val="16"/>
                <w:szCs w:val="16"/>
              </w:rPr>
            </w:pPr>
            <w:r w:rsidRPr="004D6C72">
              <w:rPr>
                <w:rFonts w:ascii="Arial" w:eastAsia="Arial Unicode MS" w:hAnsi="Arial" w:cs="Arial Unicode MS"/>
                <w:sz w:val="16"/>
                <w:szCs w:val="16"/>
              </w:rPr>
              <w:t>2.</w:t>
            </w:r>
            <w:r w:rsidRPr="004D6C72">
              <w:rPr>
                <w:rFonts w:ascii="Arial" w:eastAsia="Arial Unicode MS" w:hAnsi="Arial" w:cs="Arial Unicode MS"/>
                <w:sz w:val="16"/>
                <w:szCs w:val="16"/>
              </w:rPr>
              <w:tab/>
              <w:t>Promotional privileges for</w:t>
            </w:r>
          </w:p>
        </w:tc>
        <w:tc>
          <w:tcPr>
            <w:tcW w:w="1440" w:type="dxa"/>
            <w:tcBorders>
              <w:top w:val="nil"/>
              <w:left w:val="single" w:sz="4" w:space="0" w:color="auto"/>
              <w:bottom w:val="nil"/>
              <w:right w:val="single" w:sz="4" w:space="0" w:color="auto"/>
            </w:tcBorders>
          </w:tcPr>
          <w:p w14:paraId="37FBBE1C" w14:textId="77777777" w:rsidR="004D6C72" w:rsidRPr="004D6C72" w:rsidRDefault="004D6C72" w:rsidP="00F12BB9">
            <w:pPr>
              <w:tabs>
                <w:tab w:val="left" w:pos="567"/>
                <w:tab w:val="left" w:pos="1134"/>
                <w:tab w:val="left" w:pos="1701"/>
              </w:tabs>
              <w:spacing w:line="240" w:lineRule="exact"/>
              <w:ind w:right="-63"/>
              <w:jc w:val="center"/>
              <w:rPr>
                <w:rFonts w:ascii="Arial" w:eastAsia="Arial Unicode MS" w:hAnsi="Arial" w:cs="Arial Unicode MS"/>
                <w:sz w:val="16"/>
                <w:szCs w:val="16"/>
              </w:rPr>
            </w:pPr>
            <w:r w:rsidRPr="004D6C72">
              <w:rPr>
                <w:rFonts w:ascii="Arial" w:eastAsia="Arial Unicode MS" w:hAnsi="Arial" w:cs="Arial Unicode MS"/>
                <w:sz w:val="16"/>
                <w:szCs w:val="16"/>
              </w:rPr>
              <w:t>Manufacturing of PCBA, electronic products</w:t>
            </w:r>
          </w:p>
        </w:tc>
        <w:tc>
          <w:tcPr>
            <w:tcW w:w="1350" w:type="dxa"/>
            <w:tcBorders>
              <w:top w:val="nil"/>
              <w:bottom w:val="nil"/>
              <w:right w:val="single" w:sz="4" w:space="0" w:color="auto"/>
            </w:tcBorders>
          </w:tcPr>
          <w:p w14:paraId="4FB917DB" w14:textId="77777777" w:rsidR="004D6C72" w:rsidRPr="004D6C72" w:rsidRDefault="004D6C72" w:rsidP="00F12BB9">
            <w:pPr>
              <w:tabs>
                <w:tab w:val="left" w:pos="567"/>
                <w:tab w:val="left" w:pos="1134"/>
                <w:tab w:val="left" w:pos="1701"/>
              </w:tabs>
              <w:spacing w:line="240" w:lineRule="exact"/>
              <w:ind w:right="-63"/>
              <w:jc w:val="center"/>
              <w:rPr>
                <w:rFonts w:ascii="Arial" w:eastAsia="Arial Unicode MS" w:hAnsi="Arial" w:cs="Arial Unicode MS"/>
                <w:sz w:val="16"/>
                <w:szCs w:val="16"/>
              </w:rPr>
            </w:pPr>
            <w:r w:rsidRPr="004D6C72">
              <w:rPr>
                <w:rFonts w:ascii="Arial" w:eastAsia="Arial Unicode MS" w:hAnsi="Arial" w:cs="Arial Unicode MS"/>
                <w:sz w:val="16"/>
                <w:szCs w:val="16"/>
              </w:rPr>
              <w:t>Manufacturing of PCBA, electronic products</w:t>
            </w:r>
          </w:p>
        </w:tc>
        <w:tc>
          <w:tcPr>
            <w:tcW w:w="1440" w:type="dxa"/>
            <w:tcBorders>
              <w:left w:val="single" w:sz="6" w:space="0" w:color="auto"/>
              <w:right w:val="single" w:sz="6" w:space="0" w:color="auto"/>
            </w:tcBorders>
          </w:tcPr>
          <w:p w14:paraId="01F8EAFC" w14:textId="13A69CE9" w:rsidR="004D6C72" w:rsidRPr="004D6C72" w:rsidRDefault="004D6C72" w:rsidP="00F12BB9">
            <w:pPr>
              <w:tabs>
                <w:tab w:val="left" w:pos="567"/>
                <w:tab w:val="left" w:pos="1134"/>
                <w:tab w:val="left" w:pos="1701"/>
              </w:tabs>
              <w:spacing w:line="240" w:lineRule="exact"/>
              <w:ind w:right="-78"/>
              <w:jc w:val="center"/>
              <w:rPr>
                <w:rFonts w:ascii="Arial" w:eastAsia="Arial Unicode MS" w:hAnsi="Arial" w:cs="Arial Unicode MS"/>
                <w:sz w:val="16"/>
                <w:szCs w:val="16"/>
              </w:rPr>
            </w:pPr>
            <w:r w:rsidRPr="004D6C72">
              <w:rPr>
                <w:rFonts w:ascii="Arial" w:eastAsia="Arial Unicode MS" w:hAnsi="Arial" w:cs="Arial Unicode MS"/>
                <w:sz w:val="16"/>
                <w:szCs w:val="16"/>
              </w:rPr>
              <w:t>Manufacturing of Laser Module, PCBA, electronic products</w:t>
            </w:r>
          </w:p>
        </w:tc>
        <w:tc>
          <w:tcPr>
            <w:tcW w:w="1530" w:type="dxa"/>
            <w:tcBorders>
              <w:top w:val="nil"/>
              <w:left w:val="single" w:sz="6" w:space="0" w:color="auto"/>
              <w:bottom w:val="nil"/>
            </w:tcBorders>
          </w:tcPr>
          <w:p w14:paraId="1D6BA5D9" w14:textId="5E262660" w:rsidR="004D6C72" w:rsidRPr="004D6C72" w:rsidRDefault="004D6C72" w:rsidP="00F12BB9">
            <w:pPr>
              <w:tabs>
                <w:tab w:val="left" w:pos="567"/>
                <w:tab w:val="left" w:pos="1134"/>
                <w:tab w:val="left" w:pos="1701"/>
              </w:tabs>
              <w:spacing w:line="240" w:lineRule="exact"/>
              <w:ind w:right="-78"/>
              <w:jc w:val="center"/>
              <w:rPr>
                <w:rFonts w:ascii="Arial" w:eastAsia="Arial Unicode MS" w:hAnsi="Arial" w:cs="Arial Unicode MS"/>
                <w:sz w:val="16"/>
                <w:szCs w:val="16"/>
              </w:rPr>
            </w:pPr>
            <w:r w:rsidRPr="004D6C72">
              <w:rPr>
                <w:rFonts w:ascii="Arial" w:eastAsia="Arial Unicode MS" w:hAnsi="Arial" w:cs="Arial Unicode MS"/>
                <w:sz w:val="16"/>
                <w:szCs w:val="16"/>
              </w:rPr>
              <w:t>Manufacturing of Printed Circuit Board Assembly (PCBA)</w:t>
            </w:r>
          </w:p>
        </w:tc>
      </w:tr>
      <w:tr w:rsidR="004D6C72" w:rsidRPr="002D33D6" w14:paraId="65280C97" w14:textId="5F22C23F" w:rsidTr="004D6C72">
        <w:trPr>
          <w:trHeight w:val="144"/>
        </w:trPr>
        <w:tc>
          <w:tcPr>
            <w:tcW w:w="3330" w:type="dxa"/>
            <w:tcBorders>
              <w:top w:val="nil"/>
              <w:left w:val="single" w:sz="6" w:space="0" w:color="auto"/>
              <w:bottom w:val="nil"/>
              <w:right w:val="single" w:sz="4" w:space="0" w:color="auto"/>
            </w:tcBorders>
          </w:tcPr>
          <w:p w14:paraId="78965D79" w14:textId="77777777" w:rsidR="004D6C72" w:rsidRPr="004D6C72" w:rsidRDefault="004D6C72" w:rsidP="00F12BB9">
            <w:pPr>
              <w:tabs>
                <w:tab w:val="left" w:pos="284"/>
                <w:tab w:val="left" w:pos="567"/>
                <w:tab w:val="left" w:pos="1134"/>
                <w:tab w:val="left" w:pos="1701"/>
              </w:tabs>
              <w:spacing w:line="240" w:lineRule="exact"/>
              <w:jc w:val="thaiDistribute"/>
              <w:rPr>
                <w:rFonts w:ascii="Arial" w:eastAsia="Arial Unicode MS" w:hAnsi="Arial" w:cs="Arial Unicode MS"/>
                <w:sz w:val="16"/>
                <w:szCs w:val="16"/>
              </w:rPr>
            </w:pPr>
            <w:r w:rsidRPr="004D6C72">
              <w:rPr>
                <w:rFonts w:ascii="Arial" w:eastAsia="Arial Unicode MS" w:hAnsi="Arial" w:cs="Arial Unicode MS"/>
                <w:sz w:val="16"/>
                <w:szCs w:val="16"/>
              </w:rPr>
              <w:t>3.</w:t>
            </w:r>
            <w:r w:rsidRPr="004D6C72">
              <w:rPr>
                <w:rFonts w:ascii="Arial" w:eastAsia="Arial Unicode MS" w:hAnsi="Arial" w:cs="Arial Unicode MS"/>
                <w:sz w:val="16"/>
                <w:szCs w:val="16"/>
              </w:rPr>
              <w:tab/>
              <w:t>The significant privileges are</w:t>
            </w:r>
          </w:p>
        </w:tc>
        <w:tc>
          <w:tcPr>
            <w:tcW w:w="1440" w:type="dxa"/>
            <w:tcBorders>
              <w:top w:val="nil"/>
              <w:left w:val="single" w:sz="4" w:space="0" w:color="auto"/>
              <w:bottom w:val="nil"/>
              <w:right w:val="single" w:sz="4" w:space="0" w:color="auto"/>
            </w:tcBorders>
          </w:tcPr>
          <w:p w14:paraId="136CA676" w14:textId="77777777" w:rsidR="004D6C72" w:rsidRPr="004D6C72" w:rsidRDefault="004D6C72" w:rsidP="00F12BB9">
            <w:pPr>
              <w:tabs>
                <w:tab w:val="left" w:pos="567"/>
                <w:tab w:val="left" w:pos="1134"/>
                <w:tab w:val="left" w:pos="1701"/>
              </w:tabs>
              <w:spacing w:line="240" w:lineRule="exact"/>
              <w:jc w:val="thaiDistribute"/>
              <w:rPr>
                <w:rFonts w:ascii="Arial" w:eastAsia="Arial Unicode MS" w:hAnsi="Arial" w:cs="Arial Unicode MS"/>
                <w:sz w:val="16"/>
                <w:szCs w:val="16"/>
              </w:rPr>
            </w:pPr>
          </w:p>
        </w:tc>
        <w:tc>
          <w:tcPr>
            <w:tcW w:w="1350" w:type="dxa"/>
            <w:tcBorders>
              <w:top w:val="nil"/>
              <w:bottom w:val="nil"/>
              <w:right w:val="single" w:sz="4" w:space="0" w:color="auto"/>
            </w:tcBorders>
          </w:tcPr>
          <w:p w14:paraId="4A3AAE8B" w14:textId="77777777" w:rsidR="004D6C72" w:rsidRPr="004D6C72" w:rsidRDefault="004D6C72" w:rsidP="00F12BB9">
            <w:pPr>
              <w:tabs>
                <w:tab w:val="left" w:pos="567"/>
                <w:tab w:val="left" w:pos="1134"/>
                <w:tab w:val="left" w:pos="1701"/>
              </w:tabs>
              <w:spacing w:line="240" w:lineRule="exact"/>
              <w:jc w:val="thaiDistribute"/>
              <w:rPr>
                <w:rFonts w:ascii="Arial" w:eastAsia="Arial Unicode MS" w:hAnsi="Arial" w:cs="Arial Unicode MS"/>
                <w:sz w:val="16"/>
                <w:szCs w:val="16"/>
              </w:rPr>
            </w:pPr>
          </w:p>
        </w:tc>
        <w:tc>
          <w:tcPr>
            <w:tcW w:w="1440" w:type="dxa"/>
            <w:tcBorders>
              <w:left w:val="single" w:sz="6" w:space="0" w:color="auto"/>
              <w:bottom w:val="nil"/>
              <w:right w:val="single" w:sz="6" w:space="0" w:color="auto"/>
            </w:tcBorders>
          </w:tcPr>
          <w:p w14:paraId="618F293B" w14:textId="77777777" w:rsidR="004D6C72" w:rsidRPr="004D6C72" w:rsidRDefault="004D6C72" w:rsidP="00F12BB9">
            <w:pPr>
              <w:tabs>
                <w:tab w:val="left" w:pos="567"/>
                <w:tab w:val="left" w:pos="1134"/>
                <w:tab w:val="left" w:pos="1701"/>
              </w:tabs>
              <w:spacing w:line="240" w:lineRule="exact"/>
              <w:ind w:right="-78"/>
              <w:jc w:val="center"/>
              <w:rPr>
                <w:rFonts w:ascii="Arial" w:eastAsia="Arial Unicode MS" w:hAnsi="Arial" w:cs="Arial Unicode MS"/>
                <w:sz w:val="16"/>
                <w:szCs w:val="16"/>
              </w:rPr>
            </w:pPr>
          </w:p>
        </w:tc>
        <w:tc>
          <w:tcPr>
            <w:tcW w:w="1530" w:type="dxa"/>
            <w:tcBorders>
              <w:top w:val="nil"/>
              <w:left w:val="single" w:sz="6" w:space="0" w:color="auto"/>
              <w:bottom w:val="nil"/>
            </w:tcBorders>
          </w:tcPr>
          <w:p w14:paraId="5382E17F" w14:textId="455B7B1F" w:rsidR="004D6C72" w:rsidRPr="004D6C72" w:rsidRDefault="004D6C72" w:rsidP="00F12BB9">
            <w:pPr>
              <w:tabs>
                <w:tab w:val="left" w:pos="567"/>
                <w:tab w:val="left" w:pos="1134"/>
                <w:tab w:val="left" w:pos="1701"/>
              </w:tabs>
              <w:spacing w:line="240" w:lineRule="exact"/>
              <w:ind w:right="-78"/>
              <w:jc w:val="center"/>
              <w:rPr>
                <w:rFonts w:ascii="Arial" w:eastAsia="Arial Unicode MS" w:hAnsi="Arial" w:cs="Arial Unicode MS"/>
                <w:sz w:val="16"/>
                <w:szCs w:val="16"/>
              </w:rPr>
            </w:pPr>
          </w:p>
        </w:tc>
      </w:tr>
      <w:tr w:rsidR="004D6C72" w:rsidRPr="002D33D6" w14:paraId="21347946" w14:textId="5F11B394" w:rsidTr="004D6C72">
        <w:tc>
          <w:tcPr>
            <w:tcW w:w="3330" w:type="dxa"/>
            <w:tcBorders>
              <w:top w:val="nil"/>
              <w:left w:val="single" w:sz="6" w:space="0" w:color="auto"/>
              <w:bottom w:val="nil"/>
              <w:right w:val="single" w:sz="4" w:space="0" w:color="auto"/>
            </w:tcBorders>
          </w:tcPr>
          <w:p w14:paraId="4C77E874" w14:textId="77777777" w:rsidR="004D6C72" w:rsidRPr="004D6C72" w:rsidRDefault="004D6C72" w:rsidP="00F12BB9">
            <w:pPr>
              <w:tabs>
                <w:tab w:val="left" w:pos="624"/>
                <w:tab w:val="left" w:pos="1134"/>
                <w:tab w:val="left" w:pos="1701"/>
              </w:tabs>
              <w:spacing w:line="240" w:lineRule="exact"/>
              <w:ind w:left="624" w:hanging="340"/>
              <w:jc w:val="both"/>
              <w:rPr>
                <w:rFonts w:ascii="Arial" w:eastAsia="Arial Unicode MS" w:hAnsi="Arial" w:cs="Arial Unicode MS"/>
                <w:sz w:val="16"/>
                <w:szCs w:val="16"/>
              </w:rPr>
            </w:pPr>
            <w:r w:rsidRPr="004D6C72">
              <w:rPr>
                <w:rFonts w:ascii="Arial" w:eastAsia="Arial Unicode MS" w:hAnsi="Arial" w:cs="Arial Unicode MS"/>
                <w:sz w:val="16"/>
                <w:szCs w:val="16"/>
              </w:rPr>
              <w:t>3.1</w:t>
            </w:r>
            <w:r w:rsidRPr="004D6C72">
              <w:rPr>
                <w:rFonts w:ascii="Arial" w:eastAsia="Arial Unicode MS" w:hAnsi="Arial" w:cs="Arial Unicode MS"/>
                <w:sz w:val="16"/>
                <w:szCs w:val="16"/>
              </w:rPr>
              <w:tab/>
              <w:t xml:space="preserve">Exemption of corporate income tax for net profit from promotional privileges and exemption of income tax on dividends paid from the profit of the operations throughout the period in which the corporate income tax is exempted. </w:t>
            </w:r>
          </w:p>
        </w:tc>
        <w:tc>
          <w:tcPr>
            <w:tcW w:w="1440" w:type="dxa"/>
            <w:tcBorders>
              <w:top w:val="nil"/>
              <w:left w:val="single" w:sz="4" w:space="0" w:color="auto"/>
              <w:bottom w:val="nil"/>
              <w:right w:val="single" w:sz="4" w:space="0" w:color="auto"/>
            </w:tcBorders>
          </w:tcPr>
          <w:p w14:paraId="4FA0609F" w14:textId="77777777" w:rsidR="004D6C72" w:rsidRPr="004D6C72" w:rsidRDefault="004D6C72" w:rsidP="00F12BB9">
            <w:pPr>
              <w:tabs>
                <w:tab w:val="left" w:pos="567"/>
                <w:tab w:val="left" w:pos="1134"/>
                <w:tab w:val="left" w:pos="1701"/>
              </w:tabs>
              <w:spacing w:line="240" w:lineRule="exact"/>
              <w:jc w:val="center"/>
              <w:rPr>
                <w:rFonts w:ascii="Arial" w:eastAsia="Arial Unicode MS" w:hAnsi="Arial" w:cs="Arial Unicode MS"/>
                <w:sz w:val="16"/>
                <w:szCs w:val="16"/>
              </w:rPr>
            </w:pPr>
            <w:r w:rsidRPr="004D6C72">
              <w:rPr>
                <w:rFonts w:ascii="Arial" w:eastAsia="Arial Unicode MS" w:hAnsi="Arial" w:cs="Arial Unicode MS"/>
                <w:sz w:val="16"/>
                <w:szCs w:val="16"/>
              </w:rPr>
              <w:t>8 years</w:t>
            </w:r>
          </w:p>
          <w:p w14:paraId="56A7843C" w14:textId="77777777" w:rsidR="004D6C72" w:rsidRPr="004D6C72" w:rsidRDefault="004D6C72" w:rsidP="00F12BB9">
            <w:pPr>
              <w:tabs>
                <w:tab w:val="left" w:pos="567"/>
                <w:tab w:val="left" w:pos="1134"/>
                <w:tab w:val="left" w:pos="1701"/>
              </w:tabs>
              <w:spacing w:line="240" w:lineRule="exact"/>
              <w:ind w:right="-78"/>
              <w:jc w:val="center"/>
              <w:rPr>
                <w:rFonts w:ascii="Arial" w:eastAsia="Arial Unicode MS" w:hAnsi="Arial" w:cs="Arial Unicode MS"/>
                <w:sz w:val="16"/>
                <w:szCs w:val="16"/>
              </w:rPr>
            </w:pPr>
          </w:p>
        </w:tc>
        <w:tc>
          <w:tcPr>
            <w:tcW w:w="1350" w:type="dxa"/>
            <w:tcBorders>
              <w:top w:val="nil"/>
              <w:bottom w:val="nil"/>
              <w:right w:val="single" w:sz="4" w:space="0" w:color="auto"/>
            </w:tcBorders>
          </w:tcPr>
          <w:p w14:paraId="7388CEC8" w14:textId="77777777" w:rsidR="004D6C72" w:rsidRPr="004D6C72" w:rsidRDefault="004D6C72" w:rsidP="00F12BB9">
            <w:pPr>
              <w:tabs>
                <w:tab w:val="left" w:pos="567"/>
                <w:tab w:val="left" w:pos="1134"/>
                <w:tab w:val="left" w:pos="1701"/>
              </w:tabs>
              <w:spacing w:line="240" w:lineRule="exact"/>
              <w:jc w:val="center"/>
              <w:rPr>
                <w:rFonts w:ascii="Arial" w:eastAsia="Arial Unicode MS" w:hAnsi="Arial" w:cs="Arial Unicode MS"/>
                <w:sz w:val="16"/>
                <w:szCs w:val="16"/>
              </w:rPr>
            </w:pPr>
            <w:r w:rsidRPr="004D6C72">
              <w:rPr>
                <w:rFonts w:ascii="Arial" w:eastAsia="Arial Unicode MS" w:hAnsi="Arial" w:cs="Arial Unicode MS"/>
                <w:sz w:val="16"/>
                <w:szCs w:val="16"/>
              </w:rPr>
              <w:t>5 years</w:t>
            </w:r>
          </w:p>
          <w:p w14:paraId="6271B874" w14:textId="77777777" w:rsidR="004D6C72" w:rsidRPr="004D6C72" w:rsidRDefault="004D6C72" w:rsidP="00F12BB9">
            <w:pPr>
              <w:tabs>
                <w:tab w:val="left" w:pos="567"/>
                <w:tab w:val="left" w:pos="1134"/>
                <w:tab w:val="left" w:pos="1701"/>
              </w:tabs>
              <w:spacing w:line="240" w:lineRule="exact"/>
              <w:jc w:val="center"/>
              <w:rPr>
                <w:rFonts w:ascii="Arial" w:eastAsia="Arial Unicode MS" w:hAnsi="Arial" w:cs="Arial Unicode MS"/>
                <w:sz w:val="16"/>
                <w:szCs w:val="16"/>
              </w:rPr>
            </w:pPr>
          </w:p>
        </w:tc>
        <w:tc>
          <w:tcPr>
            <w:tcW w:w="1440" w:type="dxa"/>
            <w:tcBorders>
              <w:top w:val="nil"/>
              <w:left w:val="single" w:sz="6" w:space="0" w:color="auto"/>
              <w:bottom w:val="nil"/>
              <w:right w:val="single" w:sz="6" w:space="0" w:color="auto"/>
            </w:tcBorders>
          </w:tcPr>
          <w:p w14:paraId="79DE4D6A" w14:textId="77777777" w:rsidR="004D6C72" w:rsidRPr="004D6C72" w:rsidRDefault="004D6C72" w:rsidP="00F12BB9">
            <w:pPr>
              <w:tabs>
                <w:tab w:val="left" w:pos="567"/>
                <w:tab w:val="left" w:pos="1134"/>
                <w:tab w:val="left" w:pos="1701"/>
              </w:tabs>
              <w:spacing w:line="240" w:lineRule="exact"/>
              <w:ind w:right="-78"/>
              <w:jc w:val="center"/>
              <w:rPr>
                <w:rFonts w:ascii="Arial" w:eastAsia="Arial Unicode MS" w:hAnsi="Arial" w:cs="Arial Unicode MS"/>
                <w:sz w:val="16"/>
                <w:szCs w:val="16"/>
              </w:rPr>
            </w:pPr>
            <w:r w:rsidRPr="004D6C72">
              <w:rPr>
                <w:rFonts w:ascii="Arial" w:eastAsia="Arial Unicode MS" w:hAnsi="Arial" w:cs="Arial Unicode MS"/>
                <w:sz w:val="16"/>
                <w:szCs w:val="16"/>
              </w:rPr>
              <w:t>8 Years (Laser Module)</w:t>
            </w:r>
          </w:p>
          <w:p w14:paraId="604CD33E" w14:textId="34A163B0" w:rsidR="004D6C72" w:rsidRPr="004D6C72" w:rsidRDefault="004D6C72" w:rsidP="00F12BB9">
            <w:pPr>
              <w:tabs>
                <w:tab w:val="left" w:pos="567"/>
                <w:tab w:val="left" w:pos="1134"/>
                <w:tab w:val="left" w:pos="1701"/>
              </w:tabs>
              <w:spacing w:line="240" w:lineRule="exact"/>
              <w:ind w:right="-78"/>
              <w:jc w:val="center"/>
              <w:rPr>
                <w:rFonts w:ascii="Arial" w:eastAsia="Arial Unicode MS" w:hAnsi="Arial" w:cs="Arial Unicode MS"/>
                <w:sz w:val="16"/>
                <w:szCs w:val="16"/>
              </w:rPr>
            </w:pPr>
            <w:r w:rsidRPr="004D6C72">
              <w:rPr>
                <w:rFonts w:ascii="Arial" w:eastAsia="Arial Unicode MS" w:hAnsi="Arial" w:cs="Arial Unicode MS"/>
                <w:sz w:val="16"/>
                <w:szCs w:val="16"/>
              </w:rPr>
              <w:t>6 Years (PCBA</w:t>
            </w:r>
            <w:r w:rsidR="001E6EFD">
              <w:rPr>
                <w:rFonts w:ascii="Arial" w:eastAsia="Arial Unicode MS" w:hAnsi="Arial" w:cs="Arial Unicode MS"/>
                <w:sz w:val="16"/>
                <w:szCs w:val="16"/>
              </w:rPr>
              <w:t xml:space="preserve"> and electronic products</w:t>
            </w:r>
            <w:r w:rsidRPr="004D6C72">
              <w:rPr>
                <w:rFonts w:ascii="Arial" w:eastAsia="Arial Unicode MS" w:hAnsi="Arial" w:cs="Arial Unicode MS"/>
                <w:sz w:val="16"/>
                <w:szCs w:val="16"/>
              </w:rPr>
              <w:t>)</w:t>
            </w:r>
          </w:p>
          <w:p w14:paraId="0F4086B2" w14:textId="274E1DE8" w:rsidR="004D6C72" w:rsidRPr="004D6C72" w:rsidRDefault="004D6C72" w:rsidP="00F12BB9">
            <w:pPr>
              <w:tabs>
                <w:tab w:val="left" w:pos="567"/>
                <w:tab w:val="left" w:pos="1134"/>
                <w:tab w:val="left" w:pos="1701"/>
              </w:tabs>
              <w:spacing w:line="240" w:lineRule="exact"/>
              <w:ind w:right="-78"/>
              <w:jc w:val="center"/>
              <w:rPr>
                <w:rFonts w:ascii="Arial" w:eastAsia="Arial Unicode MS" w:hAnsi="Arial" w:cs="Arial Unicode MS"/>
                <w:sz w:val="16"/>
                <w:szCs w:val="16"/>
              </w:rPr>
            </w:pPr>
          </w:p>
        </w:tc>
        <w:tc>
          <w:tcPr>
            <w:tcW w:w="1530" w:type="dxa"/>
            <w:tcBorders>
              <w:top w:val="nil"/>
              <w:left w:val="single" w:sz="6" w:space="0" w:color="auto"/>
              <w:bottom w:val="nil"/>
            </w:tcBorders>
          </w:tcPr>
          <w:p w14:paraId="45232AED" w14:textId="4F26BBA3" w:rsidR="004D6C72" w:rsidRPr="004D6C72" w:rsidRDefault="004D6C72" w:rsidP="00F12BB9">
            <w:pPr>
              <w:tabs>
                <w:tab w:val="left" w:pos="567"/>
                <w:tab w:val="left" w:pos="1134"/>
                <w:tab w:val="left" w:pos="1701"/>
              </w:tabs>
              <w:overflowPunct/>
              <w:autoSpaceDE/>
              <w:autoSpaceDN/>
              <w:adjustRightInd/>
              <w:spacing w:after="200" w:line="240" w:lineRule="exact"/>
              <w:ind w:right="-78"/>
              <w:jc w:val="center"/>
              <w:textAlignment w:val="auto"/>
              <w:rPr>
                <w:rFonts w:ascii="Arial" w:eastAsia="Arial Unicode MS" w:hAnsi="Arial" w:cs="Arial Unicode MS"/>
                <w:sz w:val="16"/>
                <w:szCs w:val="16"/>
              </w:rPr>
            </w:pPr>
            <w:r w:rsidRPr="004D6C72">
              <w:rPr>
                <w:rFonts w:ascii="Arial" w:eastAsia="Arial Unicode MS" w:hAnsi="Arial" w:cs="Arial Unicode MS"/>
                <w:sz w:val="16"/>
                <w:szCs w:val="16"/>
              </w:rPr>
              <w:t>6 years</w:t>
            </w:r>
          </w:p>
        </w:tc>
      </w:tr>
      <w:tr w:rsidR="004D6C72" w:rsidRPr="002D33D6" w14:paraId="06469F73" w14:textId="77777777" w:rsidTr="004D6C72">
        <w:tc>
          <w:tcPr>
            <w:tcW w:w="3330" w:type="dxa"/>
            <w:tcBorders>
              <w:top w:val="nil"/>
              <w:left w:val="single" w:sz="6" w:space="0" w:color="auto"/>
              <w:bottom w:val="nil"/>
              <w:right w:val="single" w:sz="4" w:space="0" w:color="auto"/>
            </w:tcBorders>
          </w:tcPr>
          <w:p w14:paraId="058BEE95" w14:textId="33738B62" w:rsidR="004D6C72" w:rsidRPr="004D6C72" w:rsidRDefault="004D6C72" w:rsidP="00F12BB9">
            <w:pPr>
              <w:tabs>
                <w:tab w:val="left" w:pos="624"/>
                <w:tab w:val="left" w:pos="1134"/>
                <w:tab w:val="left" w:pos="1701"/>
              </w:tabs>
              <w:spacing w:line="240" w:lineRule="exact"/>
              <w:ind w:left="624" w:hanging="340"/>
              <w:jc w:val="both"/>
              <w:rPr>
                <w:rFonts w:ascii="Arial" w:eastAsia="Arial Unicode MS" w:hAnsi="Arial" w:cs="Arial Unicode MS"/>
                <w:sz w:val="16"/>
                <w:szCs w:val="16"/>
              </w:rPr>
            </w:pPr>
            <w:r w:rsidRPr="004D6C72">
              <w:rPr>
                <w:rFonts w:ascii="Arial" w:eastAsia="Arial Unicode MS" w:hAnsi="Arial" w:cs="Arial Unicode MS"/>
                <w:sz w:val="16"/>
                <w:szCs w:val="16"/>
              </w:rPr>
              <w:t>3.</w:t>
            </w:r>
            <w:r w:rsidR="00F12BB9">
              <w:rPr>
                <w:rFonts w:ascii="Arial" w:eastAsia="Arial Unicode MS" w:hAnsi="Arial" w:cs="Arial Unicode MS"/>
                <w:sz w:val="16"/>
                <w:szCs w:val="16"/>
              </w:rPr>
              <w:t>2</w:t>
            </w:r>
            <w:r w:rsidRPr="004D6C72">
              <w:rPr>
                <w:rFonts w:ascii="Arial" w:eastAsia="Arial Unicode MS" w:hAnsi="Arial" w:cs="Arial Unicode MS"/>
                <w:sz w:val="16"/>
                <w:szCs w:val="16"/>
              </w:rPr>
              <w:tab/>
              <w:t>Exemption of import duty on machinery as approved by the Board.</w:t>
            </w:r>
          </w:p>
        </w:tc>
        <w:tc>
          <w:tcPr>
            <w:tcW w:w="1440" w:type="dxa"/>
            <w:tcBorders>
              <w:top w:val="nil"/>
              <w:left w:val="single" w:sz="4" w:space="0" w:color="auto"/>
              <w:bottom w:val="nil"/>
              <w:right w:val="single" w:sz="4" w:space="0" w:color="auto"/>
            </w:tcBorders>
          </w:tcPr>
          <w:p w14:paraId="14B37FC2" w14:textId="24DF7659" w:rsidR="004D6C72" w:rsidRPr="004D6C72" w:rsidRDefault="004D6C72" w:rsidP="00F12BB9">
            <w:pPr>
              <w:tabs>
                <w:tab w:val="left" w:pos="567"/>
                <w:tab w:val="left" w:pos="1134"/>
                <w:tab w:val="left" w:pos="1701"/>
              </w:tabs>
              <w:spacing w:line="240" w:lineRule="exact"/>
              <w:jc w:val="center"/>
              <w:rPr>
                <w:rFonts w:ascii="Arial" w:eastAsia="Arial Unicode MS" w:hAnsi="Arial" w:cs="Arial Unicode MS"/>
                <w:sz w:val="16"/>
                <w:szCs w:val="16"/>
              </w:rPr>
            </w:pPr>
            <w:r w:rsidRPr="004D6C72">
              <w:rPr>
                <w:rFonts w:ascii="Arial" w:eastAsia="Arial Unicode MS" w:hAnsi="Arial" w:cs="Arial Unicode MS"/>
                <w:sz w:val="16"/>
                <w:szCs w:val="16"/>
              </w:rPr>
              <w:t>Granted</w:t>
            </w:r>
          </w:p>
        </w:tc>
        <w:tc>
          <w:tcPr>
            <w:tcW w:w="1350" w:type="dxa"/>
            <w:tcBorders>
              <w:top w:val="nil"/>
              <w:bottom w:val="nil"/>
              <w:right w:val="single" w:sz="4" w:space="0" w:color="auto"/>
            </w:tcBorders>
          </w:tcPr>
          <w:p w14:paraId="4538E5A8" w14:textId="2BCC046F" w:rsidR="004D6C72" w:rsidRPr="004D6C72" w:rsidRDefault="004D6C72" w:rsidP="00F12BB9">
            <w:pPr>
              <w:tabs>
                <w:tab w:val="left" w:pos="567"/>
                <w:tab w:val="left" w:pos="1134"/>
                <w:tab w:val="left" w:pos="1701"/>
              </w:tabs>
              <w:spacing w:line="240" w:lineRule="exact"/>
              <w:jc w:val="center"/>
              <w:rPr>
                <w:rFonts w:ascii="Arial" w:eastAsia="Arial Unicode MS" w:hAnsi="Arial" w:cs="Arial Unicode MS"/>
                <w:sz w:val="16"/>
                <w:szCs w:val="16"/>
              </w:rPr>
            </w:pPr>
            <w:r w:rsidRPr="004D6C72">
              <w:rPr>
                <w:rFonts w:ascii="Arial" w:eastAsia="Arial Unicode MS" w:hAnsi="Arial" w:cs="Arial Unicode MS"/>
                <w:sz w:val="16"/>
                <w:szCs w:val="16"/>
              </w:rPr>
              <w:t>Granted</w:t>
            </w:r>
          </w:p>
        </w:tc>
        <w:tc>
          <w:tcPr>
            <w:tcW w:w="1440" w:type="dxa"/>
            <w:tcBorders>
              <w:top w:val="nil"/>
              <w:left w:val="single" w:sz="6" w:space="0" w:color="auto"/>
              <w:bottom w:val="nil"/>
              <w:right w:val="single" w:sz="6" w:space="0" w:color="auto"/>
            </w:tcBorders>
          </w:tcPr>
          <w:p w14:paraId="46231B06" w14:textId="7E1D6EDD" w:rsidR="004D6C72" w:rsidRPr="004D6C72" w:rsidRDefault="004D6C72" w:rsidP="00F12BB9">
            <w:pPr>
              <w:tabs>
                <w:tab w:val="left" w:pos="567"/>
                <w:tab w:val="left" w:pos="1134"/>
                <w:tab w:val="left" w:pos="1701"/>
              </w:tabs>
              <w:spacing w:line="240" w:lineRule="exact"/>
              <w:ind w:right="-78"/>
              <w:jc w:val="center"/>
              <w:rPr>
                <w:rFonts w:ascii="Arial" w:eastAsia="Arial Unicode MS" w:hAnsi="Arial" w:cs="Arial Unicode MS"/>
                <w:sz w:val="16"/>
                <w:szCs w:val="16"/>
              </w:rPr>
            </w:pPr>
            <w:r w:rsidRPr="004D6C72">
              <w:rPr>
                <w:rFonts w:ascii="Arial" w:eastAsia="Arial Unicode MS" w:hAnsi="Arial" w:cs="Arial Unicode MS"/>
                <w:sz w:val="16"/>
                <w:szCs w:val="16"/>
              </w:rPr>
              <w:t>Granted</w:t>
            </w:r>
          </w:p>
        </w:tc>
        <w:tc>
          <w:tcPr>
            <w:tcW w:w="1530" w:type="dxa"/>
            <w:tcBorders>
              <w:top w:val="nil"/>
              <w:left w:val="single" w:sz="6" w:space="0" w:color="auto"/>
              <w:bottom w:val="nil"/>
            </w:tcBorders>
          </w:tcPr>
          <w:p w14:paraId="51716543" w14:textId="1BAB28DE" w:rsidR="004D6C72" w:rsidRPr="004D6C72" w:rsidRDefault="004D6C72" w:rsidP="00F12BB9">
            <w:pPr>
              <w:tabs>
                <w:tab w:val="left" w:pos="567"/>
                <w:tab w:val="left" w:pos="1134"/>
                <w:tab w:val="left" w:pos="1701"/>
              </w:tabs>
              <w:spacing w:line="240" w:lineRule="exact"/>
              <w:ind w:right="-78"/>
              <w:jc w:val="center"/>
              <w:rPr>
                <w:rFonts w:ascii="Arial" w:eastAsia="Arial Unicode MS" w:hAnsi="Arial" w:cs="Arial Unicode MS"/>
                <w:sz w:val="16"/>
                <w:szCs w:val="16"/>
              </w:rPr>
            </w:pPr>
            <w:r w:rsidRPr="004D6C72">
              <w:rPr>
                <w:rFonts w:ascii="Arial" w:eastAsia="Arial Unicode MS" w:hAnsi="Arial" w:cs="Arial Unicode MS"/>
                <w:sz w:val="16"/>
                <w:szCs w:val="16"/>
              </w:rPr>
              <w:t>Granted</w:t>
            </w:r>
          </w:p>
        </w:tc>
      </w:tr>
      <w:tr w:rsidR="004D6C72" w:rsidRPr="002D33D6" w14:paraId="3FB12733" w14:textId="77777777" w:rsidTr="004D6C72">
        <w:tc>
          <w:tcPr>
            <w:tcW w:w="3330" w:type="dxa"/>
            <w:tcBorders>
              <w:top w:val="nil"/>
              <w:left w:val="single" w:sz="6" w:space="0" w:color="auto"/>
              <w:bottom w:val="nil"/>
              <w:right w:val="single" w:sz="4" w:space="0" w:color="auto"/>
            </w:tcBorders>
          </w:tcPr>
          <w:p w14:paraId="26D8CEF9" w14:textId="72FF6664" w:rsidR="004D6C72" w:rsidRPr="004D6C72" w:rsidRDefault="004D6C72" w:rsidP="00F12BB9">
            <w:pPr>
              <w:tabs>
                <w:tab w:val="left" w:pos="624"/>
                <w:tab w:val="left" w:pos="1134"/>
                <w:tab w:val="left" w:pos="1701"/>
              </w:tabs>
              <w:spacing w:line="240" w:lineRule="exact"/>
              <w:ind w:left="624" w:hanging="340"/>
              <w:jc w:val="both"/>
              <w:rPr>
                <w:rFonts w:ascii="Arial" w:eastAsia="Arial Unicode MS" w:hAnsi="Arial" w:cs="Arial Unicode MS"/>
                <w:sz w:val="16"/>
                <w:szCs w:val="16"/>
              </w:rPr>
            </w:pPr>
            <w:r w:rsidRPr="004D6C72">
              <w:rPr>
                <w:rFonts w:ascii="Arial" w:eastAsia="Arial Unicode MS" w:hAnsi="Arial" w:cs="Arial Unicode MS"/>
                <w:sz w:val="16"/>
                <w:szCs w:val="16"/>
              </w:rPr>
              <w:t>3.</w:t>
            </w:r>
            <w:r w:rsidR="00F12BB9">
              <w:rPr>
                <w:rFonts w:ascii="Arial" w:eastAsia="Arial Unicode MS" w:hAnsi="Arial" w:cs="Arial Unicode MS"/>
                <w:sz w:val="16"/>
                <w:szCs w:val="16"/>
              </w:rPr>
              <w:t>3</w:t>
            </w:r>
            <w:r w:rsidRPr="004D6C72">
              <w:rPr>
                <w:rFonts w:ascii="Arial" w:eastAsia="Arial Unicode MS" w:hAnsi="Arial" w:cs="Arial Unicode MS"/>
                <w:sz w:val="16"/>
                <w:szCs w:val="16"/>
              </w:rPr>
              <w:tab/>
              <w:t>Exemption of import duty on raw materials and significant supplies used in export production for a period of one year from the first import date.</w:t>
            </w:r>
          </w:p>
        </w:tc>
        <w:tc>
          <w:tcPr>
            <w:tcW w:w="1440" w:type="dxa"/>
            <w:tcBorders>
              <w:top w:val="nil"/>
              <w:left w:val="single" w:sz="4" w:space="0" w:color="auto"/>
              <w:bottom w:val="nil"/>
              <w:right w:val="single" w:sz="4" w:space="0" w:color="auto"/>
            </w:tcBorders>
          </w:tcPr>
          <w:p w14:paraId="55418531" w14:textId="2A969677" w:rsidR="004D6C72" w:rsidRPr="004D6C72" w:rsidRDefault="004D6C72" w:rsidP="00F12BB9">
            <w:pPr>
              <w:tabs>
                <w:tab w:val="left" w:pos="567"/>
                <w:tab w:val="left" w:pos="1134"/>
                <w:tab w:val="left" w:pos="1701"/>
              </w:tabs>
              <w:spacing w:line="240" w:lineRule="exact"/>
              <w:jc w:val="center"/>
              <w:rPr>
                <w:rFonts w:ascii="Arial" w:eastAsia="Arial Unicode MS" w:hAnsi="Arial" w:cs="Arial Unicode MS"/>
                <w:sz w:val="16"/>
                <w:szCs w:val="16"/>
              </w:rPr>
            </w:pPr>
            <w:r w:rsidRPr="004D6C72">
              <w:rPr>
                <w:rFonts w:ascii="Arial" w:eastAsia="Arial Unicode MS" w:hAnsi="Arial" w:cs="Arial Unicode MS"/>
                <w:sz w:val="16"/>
                <w:szCs w:val="16"/>
              </w:rPr>
              <w:t>Granted</w:t>
            </w:r>
          </w:p>
        </w:tc>
        <w:tc>
          <w:tcPr>
            <w:tcW w:w="1350" w:type="dxa"/>
            <w:tcBorders>
              <w:top w:val="nil"/>
              <w:bottom w:val="nil"/>
              <w:right w:val="single" w:sz="4" w:space="0" w:color="auto"/>
            </w:tcBorders>
          </w:tcPr>
          <w:p w14:paraId="6E171B02" w14:textId="77777777" w:rsidR="004D6C72" w:rsidRPr="004D6C72" w:rsidRDefault="004D6C72" w:rsidP="00F12BB9">
            <w:pPr>
              <w:tabs>
                <w:tab w:val="left" w:pos="567"/>
                <w:tab w:val="left" w:pos="1134"/>
                <w:tab w:val="left" w:pos="1701"/>
              </w:tabs>
              <w:spacing w:line="240" w:lineRule="exact"/>
              <w:jc w:val="center"/>
              <w:rPr>
                <w:rFonts w:ascii="Arial" w:eastAsia="Arial Unicode MS" w:hAnsi="Arial" w:cs="Arial Unicode MS"/>
                <w:sz w:val="16"/>
                <w:szCs w:val="16"/>
              </w:rPr>
            </w:pPr>
            <w:r w:rsidRPr="004D6C72">
              <w:rPr>
                <w:rFonts w:ascii="Arial" w:eastAsia="Arial Unicode MS" w:hAnsi="Arial" w:cs="Arial Unicode MS"/>
                <w:sz w:val="16"/>
                <w:szCs w:val="16"/>
              </w:rPr>
              <w:t>Granted</w:t>
            </w:r>
          </w:p>
          <w:p w14:paraId="4D9F87F6" w14:textId="77777777" w:rsidR="004D6C72" w:rsidRPr="004D6C72" w:rsidRDefault="004D6C72" w:rsidP="00F12BB9">
            <w:pPr>
              <w:tabs>
                <w:tab w:val="left" w:pos="567"/>
                <w:tab w:val="left" w:pos="1134"/>
                <w:tab w:val="left" w:pos="1701"/>
              </w:tabs>
              <w:spacing w:line="240" w:lineRule="exact"/>
              <w:jc w:val="center"/>
              <w:rPr>
                <w:rFonts w:ascii="Arial" w:eastAsia="Arial Unicode MS" w:hAnsi="Arial" w:cs="Arial Unicode MS"/>
                <w:sz w:val="16"/>
                <w:szCs w:val="16"/>
              </w:rPr>
            </w:pPr>
          </w:p>
        </w:tc>
        <w:tc>
          <w:tcPr>
            <w:tcW w:w="1440" w:type="dxa"/>
            <w:tcBorders>
              <w:top w:val="nil"/>
              <w:left w:val="single" w:sz="6" w:space="0" w:color="auto"/>
              <w:bottom w:val="nil"/>
              <w:right w:val="single" w:sz="6" w:space="0" w:color="auto"/>
            </w:tcBorders>
          </w:tcPr>
          <w:p w14:paraId="193CB950" w14:textId="4A33232C" w:rsidR="004D6C72" w:rsidRPr="004D6C72" w:rsidRDefault="004D6C72" w:rsidP="00F12BB9">
            <w:pPr>
              <w:tabs>
                <w:tab w:val="left" w:pos="567"/>
                <w:tab w:val="left" w:pos="1134"/>
                <w:tab w:val="left" w:pos="1701"/>
              </w:tabs>
              <w:spacing w:line="240" w:lineRule="exact"/>
              <w:ind w:right="-78"/>
              <w:jc w:val="center"/>
              <w:rPr>
                <w:rFonts w:ascii="Arial" w:eastAsia="Arial Unicode MS" w:hAnsi="Arial" w:cs="Arial Unicode MS"/>
                <w:sz w:val="16"/>
                <w:szCs w:val="16"/>
              </w:rPr>
            </w:pPr>
            <w:r w:rsidRPr="004D6C72">
              <w:rPr>
                <w:rFonts w:ascii="Arial" w:eastAsia="Arial Unicode MS" w:hAnsi="Arial" w:cs="Arial Unicode MS"/>
                <w:sz w:val="16"/>
                <w:szCs w:val="16"/>
              </w:rPr>
              <w:t>Granted</w:t>
            </w:r>
          </w:p>
        </w:tc>
        <w:tc>
          <w:tcPr>
            <w:tcW w:w="1530" w:type="dxa"/>
            <w:tcBorders>
              <w:top w:val="nil"/>
              <w:left w:val="single" w:sz="6" w:space="0" w:color="auto"/>
              <w:bottom w:val="nil"/>
            </w:tcBorders>
          </w:tcPr>
          <w:p w14:paraId="4D6891E0" w14:textId="44BBD2A1" w:rsidR="004D6C72" w:rsidRPr="004D6C72" w:rsidRDefault="004D6C72" w:rsidP="00F12BB9">
            <w:pPr>
              <w:tabs>
                <w:tab w:val="left" w:pos="567"/>
                <w:tab w:val="left" w:pos="1134"/>
                <w:tab w:val="left" w:pos="1701"/>
              </w:tabs>
              <w:spacing w:line="240" w:lineRule="exact"/>
              <w:ind w:right="-78"/>
              <w:jc w:val="center"/>
              <w:rPr>
                <w:rFonts w:ascii="Arial" w:eastAsia="Arial Unicode MS" w:hAnsi="Arial" w:cs="Arial Unicode MS"/>
                <w:sz w:val="16"/>
                <w:szCs w:val="16"/>
              </w:rPr>
            </w:pPr>
            <w:r w:rsidRPr="004D6C72">
              <w:rPr>
                <w:rFonts w:ascii="Arial" w:eastAsia="Arial Unicode MS" w:hAnsi="Arial" w:cs="Arial Unicode MS"/>
                <w:sz w:val="16"/>
                <w:szCs w:val="16"/>
              </w:rPr>
              <w:t>Granted</w:t>
            </w:r>
          </w:p>
        </w:tc>
      </w:tr>
      <w:tr w:rsidR="004D6C72" w:rsidRPr="002D33D6" w14:paraId="1F5A0BCD" w14:textId="77777777" w:rsidTr="004D6C72">
        <w:tc>
          <w:tcPr>
            <w:tcW w:w="3330" w:type="dxa"/>
            <w:tcBorders>
              <w:top w:val="nil"/>
              <w:left w:val="single" w:sz="6" w:space="0" w:color="auto"/>
              <w:bottom w:val="nil"/>
              <w:right w:val="single" w:sz="4" w:space="0" w:color="auto"/>
            </w:tcBorders>
          </w:tcPr>
          <w:p w14:paraId="03859C36" w14:textId="57535C80" w:rsidR="004D6C72" w:rsidRPr="004D6C72" w:rsidRDefault="004D6C72" w:rsidP="00F12BB9">
            <w:pPr>
              <w:tabs>
                <w:tab w:val="left" w:pos="284"/>
                <w:tab w:val="left" w:pos="567"/>
                <w:tab w:val="left" w:pos="1134"/>
                <w:tab w:val="left" w:pos="1701"/>
              </w:tabs>
              <w:spacing w:line="240" w:lineRule="exact"/>
              <w:ind w:left="252" w:hanging="252"/>
              <w:jc w:val="thaiDistribute"/>
              <w:rPr>
                <w:rFonts w:ascii="Arial" w:eastAsia="Arial Unicode MS" w:hAnsi="Arial" w:cs="Arial Unicode MS"/>
                <w:sz w:val="16"/>
                <w:szCs w:val="16"/>
              </w:rPr>
            </w:pPr>
            <w:r w:rsidRPr="004D6C72">
              <w:rPr>
                <w:rFonts w:ascii="Arial" w:eastAsia="Arial Unicode MS" w:hAnsi="Arial" w:cs="Arial Unicode MS"/>
                <w:sz w:val="16"/>
                <w:szCs w:val="16"/>
              </w:rPr>
              <w:t>4.</w:t>
            </w:r>
            <w:r w:rsidRPr="004D6C72">
              <w:rPr>
                <w:rFonts w:ascii="Arial" w:eastAsia="Arial Unicode MS" w:hAnsi="Arial" w:cs="Arial Unicode MS"/>
                <w:sz w:val="16"/>
                <w:szCs w:val="16"/>
              </w:rPr>
              <w:tab/>
              <w:t>Date of first earning promotional privileges under the promotion certificates</w:t>
            </w:r>
          </w:p>
        </w:tc>
        <w:tc>
          <w:tcPr>
            <w:tcW w:w="1440" w:type="dxa"/>
            <w:tcBorders>
              <w:top w:val="nil"/>
              <w:left w:val="single" w:sz="4" w:space="0" w:color="auto"/>
              <w:bottom w:val="nil"/>
              <w:right w:val="single" w:sz="4" w:space="0" w:color="auto"/>
            </w:tcBorders>
          </w:tcPr>
          <w:p w14:paraId="5358BF7F" w14:textId="77777777" w:rsidR="004D6C72" w:rsidRPr="004D6C72" w:rsidRDefault="004D6C72" w:rsidP="00F12BB9">
            <w:pPr>
              <w:tabs>
                <w:tab w:val="left" w:pos="567"/>
                <w:tab w:val="left" w:pos="1134"/>
                <w:tab w:val="left" w:pos="1701"/>
              </w:tabs>
              <w:spacing w:line="240" w:lineRule="exact"/>
              <w:jc w:val="center"/>
              <w:rPr>
                <w:rFonts w:ascii="Arial" w:eastAsia="Arial Unicode MS" w:hAnsi="Arial" w:cs="Arial Unicode MS"/>
                <w:sz w:val="16"/>
                <w:szCs w:val="16"/>
              </w:rPr>
            </w:pPr>
          </w:p>
          <w:p w14:paraId="0EB740B5" w14:textId="77777777" w:rsidR="004D6C72" w:rsidRPr="004D6C72" w:rsidRDefault="004D6C72" w:rsidP="00F12BB9">
            <w:pPr>
              <w:tabs>
                <w:tab w:val="left" w:pos="567"/>
                <w:tab w:val="left" w:pos="1134"/>
                <w:tab w:val="left" w:pos="1701"/>
              </w:tabs>
              <w:spacing w:line="240" w:lineRule="exact"/>
              <w:jc w:val="center"/>
              <w:rPr>
                <w:rFonts w:ascii="Arial" w:eastAsia="Arial Unicode MS" w:hAnsi="Arial" w:cs="Arial Unicode MS"/>
                <w:sz w:val="16"/>
                <w:szCs w:val="16"/>
              </w:rPr>
            </w:pPr>
          </w:p>
          <w:p w14:paraId="2C46308E" w14:textId="21002563" w:rsidR="004D6C72" w:rsidRPr="004D6C72" w:rsidRDefault="004D6C72" w:rsidP="00F12BB9">
            <w:pPr>
              <w:tabs>
                <w:tab w:val="left" w:pos="567"/>
                <w:tab w:val="left" w:pos="1134"/>
                <w:tab w:val="left" w:pos="1701"/>
              </w:tabs>
              <w:spacing w:line="240" w:lineRule="exact"/>
              <w:jc w:val="center"/>
              <w:rPr>
                <w:rFonts w:ascii="Arial" w:eastAsia="Arial Unicode MS" w:hAnsi="Arial" w:cs="Arial Unicode MS"/>
                <w:sz w:val="16"/>
                <w:szCs w:val="16"/>
              </w:rPr>
            </w:pPr>
          </w:p>
        </w:tc>
        <w:tc>
          <w:tcPr>
            <w:tcW w:w="1350" w:type="dxa"/>
            <w:tcBorders>
              <w:top w:val="nil"/>
              <w:bottom w:val="nil"/>
              <w:right w:val="single" w:sz="4" w:space="0" w:color="auto"/>
            </w:tcBorders>
          </w:tcPr>
          <w:p w14:paraId="732440D7" w14:textId="77777777" w:rsidR="004D6C72" w:rsidRPr="004D6C72" w:rsidRDefault="004D6C72" w:rsidP="00F12BB9">
            <w:pPr>
              <w:tabs>
                <w:tab w:val="left" w:pos="567"/>
                <w:tab w:val="left" w:pos="1134"/>
                <w:tab w:val="left" w:pos="1701"/>
              </w:tabs>
              <w:spacing w:line="240" w:lineRule="exact"/>
              <w:jc w:val="center"/>
              <w:rPr>
                <w:rFonts w:ascii="Arial" w:eastAsia="Arial Unicode MS" w:hAnsi="Arial" w:cs="Arial Unicode MS"/>
                <w:sz w:val="16"/>
                <w:szCs w:val="16"/>
              </w:rPr>
            </w:pPr>
          </w:p>
          <w:p w14:paraId="50D862A7" w14:textId="77777777" w:rsidR="004D6C72" w:rsidRPr="004D6C72" w:rsidRDefault="004D6C72" w:rsidP="00F12BB9">
            <w:pPr>
              <w:tabs>
                <w:tab w:val="right" w:pos="972"/>
              </w:tabs>
              <w:spacing w:line="240" w:lineRule="exact"/>
              <w:jc w:val="center"/>
              <w:rPr>
                <w:rFonts w:ascii="Arial" w:eastAsia="Arial Unicode MS" w:hAnsi="Arial" w:cs="Arial Unicode MS"/>
                <w:sz w:val="16"/>
                <w:szCs w:val="16"/>
              </w:rPr>
            </w:pPr>
          </w:p>
          <w:p w14:paraId="1BC18BE2" w14:textId="1DA70AC7" w:rsidR="004D6C72" w:rsidRPr="004D6C72" w:rsidRDefault="004D6C72" w:rsidP="00F12BB9">
            <w:pPr>
              <w:tabs>
                <w:tab w:val="left" w:pos="567"/>
                <w:tab w:val="left" w:pos="1134"/>
                <w:tab w:val="left" w:pos="1701"/>
              </w:tabs>
              <w:spacing w:line="240" w:lineRule="exact"/>
              <w:jc w:val="center"/>
              <w:rPr>
                <w:rFonts w:ascii="Arial" w:eastAsia="Arial Unicode MS" w:hAnsi="Arial" w:cs="Arial Unicode MS"/>
                <w:sz w:val="16"/>
                <w:szCs w:val="16"/>
              </w:rPr>
            </w:pPr>
          </w:p>
        </w:tc>
        <w:tc>
          <w:tcPr>
            <w:tcW w:w="1440" w:type="dxa"/>
            <w:tcBorders>
              <w:top w:val="nil"/>
              <w:left w:val="single" w:sz="6" w:space="0" w:color="auto"/>
              <w:bottom w:val="nil"/>
              <w:right w:val="single" w:sz="6" w:space="0" w:color="auto"/>
            </w:tcBorders>
          </w:tcPr>
          <w:p w14:paraId="26D937D0" w14:textId="77777777" w:rsidR="004D6C72" w:rsidRPr="004D6C72" w:rsidRDefault="004D6C72" w:rsidP="00F12BB9">
            <w:pPr>
              <w:tabs>
                <w:tab w:val="left" w:pos="567"/>
                <w:tab w:val="left" w:pos="1134"/>
                <w:tab w:val="left" w:pos="1701"/>
              </w:tabs>
              <w:spacing w:line="240" w:lineRule="exact"/>
              <w:ind w:right="-78"/>
              <w:jc w:val="center"/>
              <w:rPr>
                <w:rFonts w:ascii="Arial" w:eastAsia="Arial Unicode MS" w:hAnsi="Arial" w:cs="Arial Unicode MS"/>
                <w:sz w:val="16"/>
                <w:szCs w:val="16"/>
              </w:rPr>
            </w:pPr>
          </w:p>
          <w:p w14:paraId="763EDE75" w14:textId="77777777" w:rsidR="004D6C72" w:rsidRPr="004D6C72" w:rsidRDefault="004D6C72" w:rsidP="00F12BB9">
            <w:pPr>
              <w:tabs>
                <w:tab w:val="left" w:pos="567"/>
                <w:tab w:val="left" w:pos="1134"/>
                <w:tab w:val="left" w:pos="1701"/>
              </w:tabs>
              <w:spacing w:line="240" w:lineRule="exact"/>
              <w:ind w:right="-78"/>
              <w:jc w:val="center"/>
              <w:rPr>
                <w:rFonts w:ascii="Arial" w:eastAsia="Arial Unicode MS" w:hAnsi="Arial" w:cs="Arial Unicode MS"/>
                <w:sz w:val="16"/>
                <w:szCs w:val="16"/>
              </w:rPr>
            </w:pPr>
          </w:p>
          <w:p w14:paraId="4B1C7E0D" w14:textId="77777777" w:rsidR="004D6C72" w:rsidRPr="004D6C72" w:rsidRDefault="004D6C72" w:rsidP="00F12BB9">
            <w:pPr>
              <w:tabs>
                <w:tab w:val="left" w:pos="567"/>
                <w:tab w:val="left" w:pos="1134"/>
                <w:tab w:val="left" w:pos="1701"/>
              </w:tabs>
              <w:spacing w:line="240" w:lineRule="exact"/>
              <w:ind w:right="-78"/>
              <w:jc w:val="center"/>
              <w:rPr>
                <w:rFonts w:ascii="Arial" w:eastAsia="Arial Unicode MS" w:hAnsi="Arial" w:cs="Arial Unicode MS"/>
                <w:sz w:val="16"/>
                <w:szCs w:val="16"/>
              </w:rPr>
            </w:pPr>
          </w:p>
        </w:tc>
        <w:tc>
          <w:tcPr>
            <w:tcW w:w="1530" w:type="dxa"/>
            <w:tcBorders>
              <w:top w:val="nil"/>
              <w:left w:val="single" w:sz="6" w:space="0" w:color="auto"/>
              <w:bottom w:val="nil"/>
            </w:tcBorders>
          </w:tcPr>
          <w:p w14:paraId="4A25988C" w14:textId="6437B402" w:rsidR="004D6C72" w:rsidRPr="004D6C72" w:rsidRDefault="004D6C72" w:rsidP="00F12BB9">
            <w:pPr>
              <w:tabs>
                <w:tab w:val="left" w:pos="567"/>
                <w:tab w:val="left" w:pos="1134"/>
                <w:tab w:val="left" w:pos="1701"/>
              </w:tabs>
              <w:spacing w:line="240" w:lineRule="exact"/>
              <w:ind w:right="-78"/>
              <w:jc w:val="center"/>
              <w:rPr>
                <w:rFonts w:ascii="Arial" w:eastAsia="Arial Unicode MS" w:hAnsi="Arial" w:cs="Arial Unicode MS"/>
                <w:sz w:val="16"/>
                <w:szCs w:val="16"/>
              </w:rPr>
            </w:pPr>
          </w:p>
        </w:tc>
      </w:tr>
      <w:tr w:rsidR="004D6C72" w:rsidRPr="002D33D6" w14:paraId="69446253" w14:textId="77777777" w:rsidTr="004D6C72">
        <w:tc>
          <w:tcPr>
            <w:tcW w:w="3330" w:type="dxa"/>
            <w:tcBorders>
              <w:top w:val="nil"/>
              <w:left w:val="single" w:sz="6" w:space="0" w:color="auto"/>
              <w:bottom w:val="nil"/>
              <w:right w:val="single" w:sz="4" w:space="0" w:color="auto"/>
            </w:tcBorders>
          </w:tcPr>
          <w:p w14:paraId="1A653D4B" w14:textId="19A4C2CB" w:rsidR="004D6C72" w:rsidRPr="004D6C72" w:rsidRDefault="004D6C72" w:rsidP="00F12BB9">
            <w:pPr>
              <w:tabs>
                <w:tab w:val="left" w:pos="284"/>
                <w:tab w:val="left" w:pos="567"/>
                <w:tab w:val="left" w:pos="1134"/>
                <w:tab w:val="left" w:pos="1701"/>
              </w:tabs>
              <w:spacing w:line="240" w:lineRule="exact"/>
              <w:ind w:left="252" w:hanging="252"/>
              <w:jc w:val="thaiDistribute"/>
              <w:rPr>
                <w:rFonts w:ascii="Arial" w:eastAsia="Arial Unicode MS" w:hAnsi="Arial" w:cs="Arial Unicode MS"/>
                <w:sz w:val="16"/>
                <w:szCs w:val="16"/>
              </w:rPr>
            </w:pPr>
            <w:r w:rsidRPr="004D6C72">
              <w:rPr>
                <w:rFonts w:ascii="Arial" w:eastAsia="Arial Unicode MS" w:hAnsi="Arial" w:cs="Arial Unicode MS"/>
                <w:sz w:val="16"/>
                <w:szCs w:val="16"/>
              </w:rPr>
              <w:tab/>
              <w:t>-  Raw materials</w:t>
            </w:r>
          </w:p>
        </w:tc>
        <w:tc>
          <w:tcPr>
            <w:tcW w:w="1440" w:type="dxa"/>
            <w:tcBorders>
              <w:top w:val="nil"/>
              <w:left w:val="single" w:sz="4" w:space="0" w:color="auto"/>
              <w:bottom w:val="nil"/>
              <w:right w:val="single" w:sz="4" w:space="0" w:color="auto"/>
            </w:tcBorders>
          </w:tcPr>
          <w:p w14:paraId="110E882D" w14:textId="01976E0E" w:rsidR="004D6C72" w:rsidRPr="004D6C72" w:rsidRDefault="004D6C72" w:rsidP="00F12BB9">
            <w:pPr>
              <w:tabs>
                <w:tab w:val="left" w:pos="567"/>
                <w:tab w:val="left" w:pos="1134"/>
                <w:tab w:val="left" w:pos="1701"/>
              </w:tabs>
              <w:spacing w:line="240" w:lineRule="exact"/>
              <w:jc w:val="center"/>
              <w:rPr>
                <w:rFonts w:ascii="Arial" w:eastAsia="Arial Unicode MS" w:hAnsi="Arial" w:cs="Arial Unicode MS"/>
                <w:sz w:val="16"/>
                <w:szCs w:val="16"/>
              </w:rPr>
            </w:pPr>
            <w:r w:rsidRPr="004D6C72">
              <w:rPr>
                <w:rFonts w:ascii="Arial" w:eastAsia="Arial Unicode MS" w:hAnsi="Arial" w:cs="Arial Unicode MS"/>
                <w:sz w:val="16"/>
                <w:szCs w:val="16"/>
              </w:rPr>
              <w:t>17 Jun 2013</w:t>
            </w:r>
          </w:p>
        </w:tc>
        <w:tc>
          <w:tcPr>
            <w:tcW w:w="1350" w:type="dxa"/>
            <w:tcBorders>
              <w:top w:val="nil"/>
              <w:bottom w:val="nil"/>
              <w:right w:val="single" w:sz="4" w:space="0" w:color="auto"/>
            </w:tcBorders>
          </w:tcPr>
          <w:p w14:paraId="758ADEEA" w14:textId="78A04982" w:rsidR="004D6C72" w:rsidRPr="004D6C72" w:rsidRDefault="004D6C72" w:rsidP="00F12BB9">
            <w:pPr>
              <w:tabs>
                <w:tab w:val="left" w:pos="567"/>
                <w:tab w:val="left" w:pos="1134"/>
                <w:tab w:val="left" w:pos="1701"/>
              </w:tabs>
              <w:spacing w:line="240" w:lineRule="exact"/>
              <w:jc w:val="center"/>
              <w:rPr>
                <w:rFonts w:ascii="Arial" w:eastAsia="Arial Unicode MS" w:hAnsi="Arial" w:cs="Arial Unicode MS"/>
                <w:sz w:val="16"/>
                <w:szCs w:val="16"/>
              </w:rPr>
            </w:pPr>
            <w:r w:rsidRPr="004D6C72">
              <w:rPr>
                <w:rFonts w:ascii="Arial" w:eastAsia="Arial Unicode MS" w:hAnsi="Arial" w:cs="Arial Unicode MS"/>
                <w:sz w:val="16"/>
                <w:szCs w:val="16"/>
              </w:rPr>
              <w:t>1 Oct 2017</w:t>
            </w:r>
          </w:p>
        </w:tc>
        <w:tc>
          <w:tcPr>
            <w:tcW w:w="1440" w:type="dxa"/>
            <w:tcBorders>
              <w:top w:val="nil"/>
              <w:left w:val="single" w:sz="6" w:space="0" w:color="auto"/>
              <w:bottom w:val="nil"/>
              <w:right w:val="single" w:sz="6" w:space="0" w:color="auto"/>
            </w:tcBorders>
          </w:tcPr>
          <w:p w14:paraId="288DF4B3" w14:textId="16F3C69E" w:rsidR="004D6C72" w:rsidRPr="004D6C72" w:rsidRDefault="000868DE" w:rsidP="00F12BB9">
            <w:pPr>
              <w:tabs>
                <w:tab w:val="left" w:pos="567"/>
                <w:tab w:val="left" w:pos="1134"/>
                <w:tab w:val="left" w:pos="1701"/>
              </w:tabs>
              <w:spacing w:line="240" w:lineRule="exact"/>
              <w:ind w:right="-78"/>
              <w:jc w:val="center"/>
              <w:rPr>
                <w:rFonts w:ascii="Arial" w:eastAsia="Arial Unicode MS" w:hAnsi="Arial" w:cs="Arial Unicode MS"/>
                <w:sz w:val="16"/>
                <w:szCs w:val="16"/>
              </w:rPr>
            </w:pPr>
            <w:r>
              <w:rPr>
                <w:rFonts w:ascii="Arial" w:eastAsia="Arial Unicode MS" w:hAnsi="Arial" w:cs="Arial Unicode MS"/>
                <w:sz w:val="16"/>
                <w:szCs w:val="16"/>
              </w:rPr>
              <w:t>26 Jan 2022</w:t>
            </w:r>
          </w:p>
        </w:tc>
        <w:tc>
          <w:tcPr>
            <w:tcW w:w="1530" w:type="dxa"/>
            <w:tcBorders>
              <w:top w:val="nil"/>
              <w:left w:val="single" w:sz="6" w:space="0" w:color="auto"/>
              <w:bottom w:val="nil"/>
            </w:tcBorders>
          </w:tcPr>
          <w:p w14:paraId="10CB7B43" w14:textId="09D2F5F3" w:rsidR="004D6C72" w:rsidRPr="004D6C72" w:rsidRDefault="000868DE" w:rsidP="00F12BB9">
            <w:pPr>
              <w:tabs>
                <w:tab w:val="left" w:pos="567"/>
                <w:tab w:val="left" w:pos="1134"/>
                <w:tab w:val="left" w:pos="1701"/>
              </w:tabs>
              <w:spacing w:line="240" w:lineRule="exact"/>
              <w:ind w:right="-78"/>
              <w:jc w:val="center"/>
              <w:rPr>
                <w:rFonts w:ascii="Arial" w:eastAsia="Arial Unicode MS" w:hAnsi="Arial" w:cs="Arial Unicode MS"/>
                <w:sz w:val="16"/>
                <w:szCs w:val="16"/>
              </w:rPr>
            </w:pPr>
            <w:r>
              <w:rPr>
                <w:rFonts w:ascii="Arial" w:eastAsia="Arial Unicode MS" w:hAnsi="Arial" w:cs="Arial Unicode MS"/>
                <w:sz w:val="16"/>
                <w:szCs w:val="16"/>
              </w:rPr>
              <w:t xml:space="preserve">15 </w:t>
            </w:r>
            <w:r w:rsidR="00DB4DE0">
              <w:rPr>
                <w:rFonts w:ascii="Arial" w:eastAsia="Arial Unicode MS" w:hAnsi="Arial" w:cs="Arial Unicode MS"/>
                <w:sz w:val="16"/>
                <w:szCs w:val="16"/>
              </w:rPr>
              <w:t>Apr</w:t>
            </w:r>
            <w:r>
              <w:rPr>
                <w:rFonts w:ascii="Arial" w:eastAsia="Arial Unicode MS" w:hAnsi="Arial" w:cs="Arial Unicode MS"/>
                <w:sz w:val="16"/>
                <w:szCs w:val="16"/>
              </w:rPr>
              <w:t xml:space="preserve"> 2023</w:t>
            </w:r>
          </w:p>
        </w:tc>
      </w:tr>
      <w:tr w:rsidR="004D6C72" w:rsidRPr="002D33D6" w14:paraId="670B2BB7" w14:textId="77777777" w:rsidTr="004D6C72">
        <w:tc>
          <w:tcPr>
            <w:tcW w:w="3330" w:type="dxa"/>
            <w:tcBorders>
              <w:top w:val="nil"/>
              <w:left w:val="single" w:sz="6" w:space="0" w:color="auto"/>
              <w:bottom w:val="nil"/>
              <w:right w:val="single" w:sz="4" w:space="0" w:color="auto"/>
            </w:tcBorders>
          </w:tcPr>
          <w:p w14:paraId="6C9627A2" w14:textId="49E4697B" w:rsidR="004D6C72" w:rsidRPr="004D6C72" w:rsidRDefault="004D6C72" w:rsidP="00F12BB9">
            <w:pPr>
              <w:tabs>
                <w:tab w:val="left" w:pos="284"/>
                <w:tab w:val="left" w:pos="567"/>
                <w:tab w:val="left" w:pos="1134"/>
                <w:tab w:val="left" w:pos="1701"/>
              </w:tabs>
              <w:spacing w:line="240" w:lineRule="exact"/>
              <w:ind w:left="252" w:hanging="252"/>
              <w:jc w:val="thaiDistribute"/>
              <w:rPr>
                <w:rFonts w:ascii="Arial" w:eastAsia="Arial Unicode MS" w:hAnsi="Arial" w:cs="Arial Unicode MS"/>
                <w:sz w:val="16"/>
                <w:szCs w:val="16"/>
              </w:rPr>
            </w:pPr>
            <w:r w:rsidRPr="004D6C72">
              <w:rPr>
                <w:rFonts w:ascii="Arial" w:eastAsia="Arial Unicode MS" w:hAnsi="Arial" w:cs="Arial Unicode MS"/>
                <w:sz w:val="16"/>
                <w:szCs w:val="16"/>
              </w:rPr>
              <w:tab/>
              <w:t>-  Machinery</w:t>
            </w:r>
          </w:p>
        </w:tc>
        <w:tc>
          <w:tcPr>
            <w:tcW w:w="1440" w:type="dxa"/>
            <w:tcBorders>
              <w:top w:val="nil"/>
              <w:left w:val="single" w:sz="4" w:space="0" w:color="auto"/>
              <w:bottom w:val="nil"/>
              <w:right w:val="single" w:sz="4" w:space="0" w:color="auto"/>
            </w:tcBorders>
          </w:tcPr>
          <w:p w14:paraId="5C77D07F" w14:textId="2965C629" w:rsidR="004D6C72" w:rsidRPr="004D6C72" w:rsidRDefault="004D6C72" w:rsidP="00F12BB9">
            <w:pPr>
              <w:tabs>
                <w:tab w:val="left" w:pos="567"/>
                <w:tab w:val="left" w:pos="1134"/>
                <w:tab w:val="left" w:pos="1701"/>
              </w:tabs>
              <w:spacing w:line="240" w:lineRule="exact"/>
              <w:jc w:val="center"/>
              <w:rPr>
                <w:rFonts w:ascii="Arial" w:eastAsia="Arial Unicode MS" w:hAnsi="Arial" w:cs="Arial Unicode MS"/>
                <w:sz w:val="16"/>
                <w:szCs w:val="16"/>
              </w:rPr>
            </w:pPr>
            <w:r w:rsidRPr="004D6C72">
              <w:rPr>
                <w:rFonts w:ascii="Arial" w:eastAsia="Arial Unicode MS" w:hAnsi="Arial" w:cs="Arial Unicode MS"/>
                <w:sz w:val="16"/>
                <w:szCs w:val="16"/>
              </w:rPr>
              <w:t>17 Jun 2013</w:t>
            </w:r>
          </w:p>
        </w:tc>
        <w:tc>
          <w:tcPr>
            <w:tcW w:w="1350" w:type="dxa"/>
            <w:tcBorders>
              <w:top w:val="nil"/>
              <w:bottom w:val="nil"/>
              <w:right w:val="single" w:sz="4" w:space="0" w:color="auto"/>
            </w:tcBorders>
          </w:tcPr>
          <w:p w14:paraId="7B868BE6" w14:textId="5DE8C8B5" w:rsidR="004D6C72" w:rsidRPr="004D6C72" w:rsidRDefault="004D6C72" w:rsidP="00F12BB9">
            <w:pPr>
              <w:tabs>
                <w:tab w:val="left" w:pos="567"/>
                <w:tab w:val="left" w:pos="1134"/>
                <w:tab w:val="left" w:pos="1701"/>
              </w:tabs>
              <w:spacing w:line="240" w:lineRule="exact"/>
              <w:jc w:val="center"/>
              <w:rPr>
                <w:rFonts w:ascii="Arial" w:eastAsia="Arial Unicode MS" w:hAnsi="Arial" w:cs="Arial Unicode MS"/>
                <w:sz w:val="16"/>
                <w:szCs w:val="16"/>
              </w:rPr>
            </w:pPr>
            <w:r w:rsidRPr="004D6C72">
              <w:rPr>
                <w:rFonts w:ascii="Arial" w:eastAsia="Arial Unicode MS" w:hAnsi="Arial" w:cs="Arial Unicode MS"/>
                <w:sz w:val="16"/>
                <w:szCs w:val="16"/>
              </w:rPr>
              <w:t>2 Mar 2015</w:t>
            </w:r>
          </w:p>
        </w:tc>
        <w:tc>
          <w:tcPr>
            <w:tcW w:w="1440" w:type="dxa"/>
            <w:tcBorders>
              <w:top w:val="nil"/>
              <w:left w:val="single" w:sz="6" w:space="0" w:color="auto"/>
              <w:bottom w:val="nil"/>
              <w:right w:val="single" w:sz="6" w:space="0" w:color="auto"/>
            </w:tcBorders>
          </w:tcPr>
          <w:p w14:paraId="08D2B333" w14:textId="7219F596" w:rsidR="004D6C72" w:rsidRPr="004D6C72" w:rsidRDefault="004D6C72" w:rsidP="00F12BB9">
            <w:pPr>
              <w:tabs>
                <w:tab w:val="left" w:pos="567"/>
                <w:tab w:val="left" w:pos="1134"/>
                <w:tab w:val="left" w:pos="1701"/>
              </w:tabs>
              <w:spacing w:line="240" w:lineRule="exact"/>
              <w:ind w:right="-78"/>
              <w:jc w:val="center"/>
              <w:rPr>
                <w:rFonts w:ascii="Arial" w:eastAsia="Arial Unicode MS" w:hAnsi="Arial" w:cs="Arial Unicode MS"/>
                <w:sz w:val="16"/>
                <w:szCs w:val="16"/>
              </w:rPr>
            </w:pPr>
            <w:r w:rsidRPr="004D6C72">
              <w:rPr>
                <w:rFonts w:ascii="Arial" w:eastAsia="Arial Unicode MS" w:hAnsi="Arial" w:cs="Arial Unicode MS"/>
                <w:sz w:val="16"/>
                <w:szCs w:val="16"/>
              </w:rPr>
              <w:t>2 Nov 2021</w:t>
            </w:r>
          </w:p>
        </w:tc>
        <w:tc>
          <w:tcPr>
            <w:tcW w:w="1530" w:type="dxa"/>
            <w:tcBorders>
              <w:top w:val="nil"/>
              <w:left w:val="single" w:sz="6" w:space="0" w:color="auto"/>
              <w:bottom w:val="nil"/>
            </w:tcBorders>
          </w:tcPr>
          <w:p w14:paraId="0B3ABA56" w14:textId="0CCAD9BE" w:rsidR="004D6C72" w:rsidRPr="004D6C72" w:rsidRDefault="00DB4DE0" w:rsidP="00F12BB9">
            <w:pPr>
              <w:tabs>
                <w:tab w:val="left" w:pos="567"/>
                <w:tab w:val="left" w:pos="1134"/>
                <w:tab w:val="left" w:pos="1701"/>
              </w:tabs>
              <w:spacing w:line="240" w:lineRule="exact"/>
              <w:ind w:right="-78"/>
              <w:jc w:val="center"/>
              <w:rPr>
                <w:rFonts w:ascii="Arial" w:eastAsia="Arial Unicode MS" w:hAnsi="Arial" w:cs="Arial Unicode MS"/>
                <w:sz w:val="16"/>
                <w:szCs w:val="16"/>
              </w:rPr>
            </w:pPr>
            <w:r>
              <w:rPr>
                <w:rFonts w:ascii="Arial" w:eastAsia="Arial Unicode MS" w:hAnsi="Arial" w:cs="Arial Unicode MS"/>
                <w:sz w:val="16"/>
                <w:szCs w:val="16"/>
              </w:rPr>
              <w:t>5 Nov</w:t>
            </w:r>
            <w:r w:rsidR="000868DE">
              <w:rPr>
                <w:rFonts w:ascii="Arial" w:eastAsia="Arial Unicode MS" w:hAnsi="Arial" w:cs="Arial Unicode MS"/>
                <w:sz w:val="16"/>
                <w:szCs w:val="16"/>
              </w:rPr>
              <w:t xml:space="preserve"> 2022</w:t>
            </w:r>
          </w:p>
        </w:tc>
      </w:tr>
      <w:tr w:rsidR="004D6C72" w:rsidRPr="002D33D6" w14:paraId="0C6B5C19" w14:textId="77777777" w:rsidTr="004D6C72">
        <w:tc>
          <w:tcPr>
            <w:tcW w:w="3330" w:type="dxa"/>
            <w:tcBorders>
              <w:top w:val="nil"/>
              <w:left w:val="single" w:sz="6" w:space="0" w:color="auto"/>
              <w:bottom w:val="nil"/>
              <w:right w:val="single" w:sz="4" w:space="0" w:color="auto"/>
            </w:tcBorders>
          </w:tcPr>
          <w:p w14:paraId="3342E0E9" w14:textId="51265B40" w:rsidR="004D6C72" w:rsidRPr="004D6C72" w:rsidRDefault="004D6C72" w:rsidP="00F12BB9">
            <w:pPr>
              <w:tabs>
                <w:tab w:val="left" w:pos="284"/>
                <w:tab w:val="left" w:pos="567"/>
                <w:tab w:val="left" w:pos="1134"/>
                <w:tab w:val="left" w:pos="1701"/>
              </w:tabs>
              <w:spacing w:line="240" w:lineRule="exact"/>
              <w:ind w:left="252" w:hanging="252"/>
              <w:jc w:val="thaiDistribute"/>
              <w:rPr>
                <w:rFonts w:ascii="Arial" w:eastAsia="Arial Unicode MS" w:hAnsi="Arial" w:cs="Arial Unicode MS"/>
                <w:sz w:val="16"/>
                <w:szCs w:val="16"/>
              </w:rPr>
            </w:pPr>
            <w:r w:rsidRPr="004D6C72">
              <w:rPr>
                <w:rFonts w:ascii="Arial" w:eastAsia="Arial Unicode MS" w:hAnsi="Arial" w:cs="Arial Unicode MS"/>
                <w:sz w:val="16"/>
                <w:szCs w:val="16"/>
              </w:rPr>
              <w:tab/>
              <w:t>-  Income tax</w:t>
            </w:r>
          </w:p>
        </w:tc>
        <w:tc>
          <w:tcPr>
            <w:tcW w:w="1440" w:type="dxa"/>
            <w:tcBorders>
              <w:top w:val="nil"/>
              <w:left w:val="single" w:sz="4" w:space="0" w:color="auto"/>
              <w:bottom w:val="nil"/>
              <w:right w:val="single" w:sz="4" w:space="0" w:color="auto"/>
            </w:tcBorders>
          </w:tcPr>
          <w:p w14:paraId="7047933D" w14:textId="406FD9C7" w:rsidR="004D6C72" w:rsidRPr="004D6C72" w:rsidRDefault="004D6C72" w:rsidP="00F12BB9">
            <w:pPr>
              <w:tabs>
                <w:tab w:val="left" w:pos="567"/>
                <w:tab w:val="left" w:pos="1134"/>
                <w:tab w:val="left" w:pos="1701"/>
              </w:tabs>
              <w:spacing w:line="240" w:lineRule="exact"/>
              <w:jc w:val="center"/>
              <w:rPr>
                <w:rFonts w:ascii="Arial" w:eastAsia="Arial Unicode MS" w:hAnsi="Arial" w:cs="Arial Unicode MS"/>
                <w:sz w:val="16"/>
                <w:szCs w:val="16"/>
              </w:rPr>
            </w:pPr>
            <w:r w:rsidRPr="004D6C72">
              <w:rPr>
                <w:rFonts w:ascii="Arial" w:eastAsia="Arial Unicode MS" w:hAnsi="Arial" w:cs="Arial Unicode MS"/>
                <w:sz w:val="16"/>
                <w:szCs w:val="16"/>
              </w:rPr>
              <w:t>17 Jun 2013</w:t>
            </w:r>
          </w:p>
        </w:tc>
        <w:tc>
          <w:tcPr>
            <w:tcW w:w="1350" w:type="dxa"/>
            <w:tcBorders>
              <w:top w:val="nil"/>
              <w:bottom w:val="nil"/>
              <w:right w:val="single" w:sz="4" w:space="0" w:color="auto"/>
            </w:tcBorders>
          </w:tcPr>
          <w:p w14:paraId="04E86FF1" w14:textId="6EF14ACB" w:rsidR="004D6C72" w:rsidRPr="004D6C72" w:rsidRDefault="004D6C72" w:rsidP="00F12BB9">
            <w:pPr>
              <w:tabs>
                <w:tab w:val="left" w:pos="567"/>
                <w:tab w:val="left" w:pos="1134"/>
                <w:tab w:val="left" w:pos="1701"/>
              </w:tabs>
              <w:spacing w:line="240" w:lineRule="exact"/>
              <w:jc w:val="center"/>
              <w:rPr>
                <w:rFonts w:ascii="Arial" w:eastAsia="Arial Unicode MS" w:hAnsi="Arial" w:cs="Arial Unicode MS"/>
                <w:sz w:val="16"/>
                <w:szCs w:val="16"/>
              </w:rPr>
            </w:pPr>
            <w:r w:rsidRPr="004D6C72">
              <w:rPr>
                <w:rFonts w:ascii="Arial" w:eastAsia="Arial Unicode MS" w:hAnsi="Arial" w:cs="Arial Unicode MS"/>
                <w:sz w:val="16"/>
                <w:szCs w:val="16"/>
              </w:rPr>
              <w:t>10 Oct 2017</w:t>
            </w:r>
          </w:p>
        </w:tc>
        <w:tc>
          <w:tcPr>
            <w:tcW w:w="1440" w:type="dxa"/>
            <w:tcBorders>
              <w:top w:val="nil"/>
              <w:left w:val="single" w:sz="6" w:space="0" w:color="auto"/>
              <w:bottom w:val="nil"/>
              <w:right w:val="single" w:sz="6" w:space="0" w:color="auto"/>
            </w:tcBorders>
          </w:tcPr>
          <w:p w14:paraId="009A8995" w14:textId="12FCEED2" w:rsidR="004D6C72" w:rsidRPr="004D6C72" w:rsidRDefault="004D6C72" w:rsidP="00F12BB9">
            <w:pPr>
              <w:tabs>
                <w:tab w:val="left" w:pos="567"/>
                <w:tab w:val="left" w:pos="1134"/>
                <w:tab w:val="left" w:pos="1701"/>
              </w:tabs>
              <w:spacing w:line="240" w:lineRule="exact"/>
              <w:ind w:right="-78"/>
              <w:jc w:val="center"/>
              <w:rPr>
                <w:rFonts w:ascii="Arial" w:eastAsia="Arial Unicode MS" w:hAnsi="Arial" w:cs="Arial Unicode MS"/>
                <w:sz w:val="16"/>
                <w:szCs w:val="16"/>
              </w:rPr>
            </w:pPr>
            <w:r w:rsidRPr="004D6C72">
              <w:rPr>
                <w:rFonts w:ascii="Arial" w:eastAsia="Arial Unicode MS" w:hAnsi="Arial" w:cs="Arial Unicode MS"/>
                <w:sz w:val="16"/>
                <w:szCs w:val="16"/>
              </w:rPr>
              <w:t>2 Feb 2022</w:t>
            </w:r>
          </w:p>
        </w:tc>
        <w:tc>
          <w:tcPr>
            <w:tcW w:w="1530" w:type="dxa"/>
            <w:tcBorders>
              <w:top w:val="nil"/>
              <w:left w:val="single" w:sz="6" w:space="0" w:color="auto"/>
              <w:bottom w:val="nil"/>
            </w:tcBorders>
          </w:tcPr>
          <w:p w14:paraId="02081DC9" w14:textId="45C96ECC" w:rsidR="004D6C72" w:rsidRPr="004D6C72" w:rsidRDefault="004D6C72" w:rsidP="00F12BB9">
            <w:pPr>
              <w:tabs>
                <w:tab w:val="left" w:pos="567"/>
                <w:tab w:val="left" w:pos="1134"/>
                <w:tab w:val="left" w:pos="1701"/>
              </w:tabs>
              <w:spacing w:line="240" w:lineRule="exact"/>
              <w:ind w:right="-78"/>
              <w:jc w:val="center"/>
              <w:rPr>
                <w:rFonts w:ascii="Arial" w:eastAsia="Arial Unicode MS" w:hAnsi="Arial" w:cs="Arial Unicode MS"/>
                <w:sz w:val="16"/>
                <w:szCs w:val="16"/>
              </w:rPr>
            </w:pPr>
            <w:r w:rsidRPr="004D6C72">
              <w:rPr>
                <w:rFonts w:ascii="Arial" w:eastAsia="Arial Unicode MS" w:hAnsi="Arial" w:cs="Arial Unicode MS"/>
                <w:sz w:val="16"/>
                <w:szCs w:val="16"/>
              </w:rPr>
              <w:t>-</w:t>
            </w:r>
          </w:p>
        </w:tc>
      </w:tr>
      <w:tr w:rsidR="004D6C72" w:rsidRPr="002D33D6" w14:paraId="5EBB2001" w14:textId="77777777" w:rsidTr="004D6C72">
        <w:tc>
          <w:tcPr>
            <w:tcW w:w="3330" w:type="dxa"/>
            <w:tcBorders>
              <w:top w:val="nil"/>
              <w:left w:val="single" w:sz="6" w:space="0" w:color="auto"/>
              <w:bottom w:val="single" w:sz="6" w:space="0" w:color="auto"/>
              <w:right w:val="single" w:sz="4" w:space="0" w:color="auto"/>
            </w:tcBorders>
          </w:tcPr>
          <w:p w14:paraId="63E4657F" w14:textId="77777777" w:rsidR="004D6C72" w:rsidRPr="004D6C72" w:rsidRDefault="004D6C72" w:rsidP="00F12BB9">
            <w:pPr>
              <w:tabs>
                <w:tab w:val="left" w:pos="284"/>
                <w:tab w:val="left" w:pos="567"/>
                <w:tab w:val="left" w:pos="1134"/>
                <w:tab w:val="left" w:pos="1701"/>
              </w:tabs>
              <w:spacing w:line="240" w:lineRule="exact"/>
              <w:ind w:left="252" w:hanging="252"/>
              <w:jc w:val="thaiDistribute"/>
              <w:rPr>
                <w:rFonts w:ascii="Arial" w:eastAsia="Arial Unicode MS" w:hAnsi="Arial" w:cs="Arial Unicode MS"/>
                <w:sz w:val="16"/>
                <w:szCs w:val="16"/>
              </w:rPr>
            </w:pPr>
          </w:p>
        </w:tc>
        <w:tc>
          <w:tcPr>
            <w:tcW w:w="1440" w:type="dxa"/>
            <w:tcBorders>
              <w:top w:val="nil"/>
              <w:left w:val="single" w:sz="4" w:space="0" w:color="auto"/>
              <w:bottom w:val="single" w:sz="6" w:space="0" w:color="auto"/>
              <w:right w:val="single" w:sz="4" w:space="0" w:color="auto"/>
            </w:tcBorders>
          </w:tcPr>
          <w:p w14:paraId="20D91C64" w14:textId="77777777" w:rsidR="004D6C72" w:rsidRPr="004D6C72" w:rsidRDefault="004D6C72" w:rsidP="00F12BB9">
            <w:pPr>
              <w:tabs>
                <w:tab w:val="left" w:pos="567"/>
                <w:tab w:val="left" w:pos="1134"/>
                <w:tab w:val="left" w:pos="1701"/>
              </w:tabs>
              <w:spacing w:line="240" w:lineRule="exact"/>
              <w:jc w:val="center"/>
              <w:rPr>
                <w:rFonts w:ascii="Arial" w:eastAsia="Arial Unicode MS" w:hAnsi="Arial" w:cs="Arial Unicode MS"/>
                <w:sz w:val="16"/>
                <w:szCs w:val="16"/>
              </w:rPr>
            </w:pPr>
          </w:p>
        </w:tc>
        <w:tc>
          <w:tcPr>
            <w:tcW w:w="1350" w:type="dxa"/>
            <w:tcBorders>
              <w:top w:val="nil"/>
              <w:bottom w:val="single" w:sz="6" w:space="0" w:color="auto"/>
              <w:right w:val="single" w:sz="4" w:space="0" w:color="auto"/>
            </w:tcBorders>
          </w:tcPr>
          <w:p w14:paraId="4422F102" w14:textId="77777777" w:rsidR="004D6C72" w:rsidRPr="004D6C72" w:rsidRDefault="004D6C72" w:rsidP="00F12BB9">
            <w:pPr>
              <w:tabs>
                <w:tab w:val="left" w:pos="567"/>
                <w:tab w:val="left" w:pos="1134"/>
                <w:tab w:val="left" w:pos="1701"/>
              </w:tabs>
              <w:spacing w:line="240" w:lineRule="exact"/>
              <w:jc w:val="center"/>
              <w:rPr>
                <w:rFonts w:ascii="Arial" w:eastAsia="Arial Unicode MS" w:hAnsi="Arial" w:cs="Arial Unicode MS"/>
                <w:sz w:val="16"/>
                <w:szCs w:val="16"/>
              </w:rPr>
            </w:pPr>
          </w:p>
        </w:tc>
        <w:tc>
          <w:tcPr>
            <w:tcW w:w="1440" w:type="dxa"/>
            <w:tcBorders>
              <w:top w:val="nil"/>
              <w:left w:val="single" w:sz="6" w:space="0" w:color="auto"/>
              <w:bottom w:val="single" w:sz="6" w:space="0" w:color="auto"/>
              <w:right w:val="single" w:sz="6" w:space="0" w:color="auto"/>
            </w:tcBorders>
          </w:tcPr>
          <w:p w14:paraId="6E6E29FE" w14:textId="77777777" w:rsidR="004D6C72" w:rsidRPr="004D6C72" w:rsidRDefault="004D6C72" w:rsidP="00F12BB9">
            <w:pPr>
              <w:tabs>
                <w:tab w:val="left" w:pos="567"/>
                <w:tab w:val="left" w:pos="1134"/>
                <w:tab w:val="left" w:pos="1701"/>
              </w:tabs>
              <w:spacing w:line="240" w:lineRule="exact"/>
              <w:ind w:right="-78"/>
              <w:jc w:val="center"/>
              <w:rPr>
                <w:rFonts w:ascii="Arial" w:eastAsia="Arial Unicode MS" w:hAnsi="Arial" w:cs="Arial Unicode MS"/>
                <w:sz w:val="16"/>
                <w:szCs w:val="16"/>
              </w:rPr>
            </w:pPr>
          </w:p>
        </w:tc>
        <w:tc>
          <w:tcPr>
            <w:tcW w:w="1530" w:type="dxa"/>
            <w:tcBorders>
              <w:top w:val="nil"/>
              <w:left w:val="single" w:sz="6" w:space="0" w:color="auto"/>
              <w:bottom w:val="single" w:sz="6" w:space="0" w:color="auto"/>
            </w:tcBorders>
          </w:tcPr>
          <w:p w14:paraId="7E0346AC" w14:textId="439CB8E6" w:rsidR="004D6C72" w:rsidRPr="004D6C72" w:rsidRDefault="004D6C72" w:rsidP="00F12BB9">
            <w:pPr>
              <w:tabs>
                <w:tab w:val="left" w:pos="567"/>
                <w:tab w:val="left" w:pos="1134"/>
                <w:tab w:val="left" w:pos="1701"/>
              </w:tabs>
              <w:spacing w:line="240" w:lineRule="exact"/>
              <w:ind w:right="-78"/>
              <w:jc w:val="center"/>
              <w:rPr>
                <w:rFonts w:ascii="Arial" w:eastAsia="Arial Unicode MS" w:hAnsi="Arial" w:cs="Arial Unicode MS"/>
                <w:sz w:val="16"/>
                <w:szCs w:val="16"/>
              </w:rPr>
            </w:pPr>
          </w:p>
        </w:tc>
      </w:tr>
    </w:tbl>
    <w:p w14:paraId="45A63840" w14:textId="1E028631" w:rsidR="004438E6" w:rsidRDefault="00AB02F2" w:rsidP="00E807BD">
      <w:pPr>
        <w:spacing w:before="240" w:after="120" w:line="380" w:lineRule="exact"/>
        <w:ind w:left="547"/>
        <w:jc w:val="both"/>
        <w:rPr>
          <w:rFonts w:ascii="Arial" w:hAnsi="Arial"/>
          <w:sz w:val="22"/>
          <w:szCs w:val="22"/>
        </w:rPr>
      </w:pPr>
      <w:r>
        <w:rPr>
          <w:rFonts w:ascii="Arial" w:hAnsi="Arial"/>
          <w:sz w:val="22"/>
          <w:szCs w:val="22"/>
        </w:rPr>
        <w:t>On</w:t>
      </w:r>
      <w:r w:rsidR="002D33D6">
        <w:rPr>
          <w:rFonts w:ascii="Arial" w:hAnsi="Arial"/>
          <w:sz w:val="22"/>
          <w:szCs w:val="22"/>
        </w:rPr>
        <w:t xml:space="preserve"> 1 August 2022</w:t>
      </w:r>
      <w:r w:rsidR="007E64D4">
        <w:rPr>
          <w:rFonts w:ascii="Arial" w:hAnsi="Arial"/>
          <w:sz w:val="22"/>
          <w:szCs w:val="22"/>
        </w:rPr>
        <w:t>,</w:t>
      </w:r>
      <w:r w:rsidR="002D33D6">
        <w:rPr>
          <w:rFonts w:ascii="Arial" w:hAnsi="Arial"/>
          <w:sz w:val="22"/>
          <w:szCs w:val="22"/>
        </w:rPr>
        <w:t xml:space="preserve"> </w:t>
      </w:r>
      <w:r>
        <w:rPr>
          <w:rFonts w:ascii="Arial" w:hAnsi="Arial"/>
          <w:sz w:val="22"/>
          <w:szCs w:val="22"/>
        </w:rPr>
        <w:t xml:space="preserve">a subsidiary received the promotion certificates No. </w:t>
      </w:r>
      <w:r w:rsidR="002D33D6">
        <w:rPr>
          <w:rFonts w:ascii="Arial" w:hAnsi="Arial"/>
          <w:sz w:val="22"/>
          <w:szCs w:val="22"/>
        </w:rPr>
        <w:t>65-0917-1-00-1-0</w:t>
      </w:r>
      <w:r>
        <w:rPr>
          <w:rFonts w:ascii="Arial" w:hAnsi="Arial"/>
          <w:sz w:val="22"/>
          <w:szCs w:val="22"/>
        </w:rPr>
        <w:t xml:space="preserve"> but the </w:t>
      </w:r>
      <w:r w:rsidR="001D3E13">
        <w:rPr>
          <w:rFonts w:ascii="Arial" w:hAnsi="Arial"/>
          <w:sz w:val="22"/>
          <w:szCs w:val="22"/>
        </w:rPr>
        <w:t>subsidiary has not yet utilised such privileges.</w:t>
      </w:r>
    </w:p>
    <w:p w14:paraId="301FF710" w14:textId="6FF7F60E" w:rsidR="00CC7DD2" w:rsidRPr="00F43756" w:rsidRDefault="00CC7DD2" w:rsidP="002840E4">
      <w:pPr>
        <w:spacing w:before="120" w:after="120" w:line="380" w:lineRule="exact"/>
        <w:ind w:left="547"/>
        <w:jc w:val="both"/>
        <w:rPr>
          <w:rFonts w:ascii="Arial" w:hAnsi="Arial"/>
          <w:sz w:val="22"/>
          <w:szCs w:val="22"/>
        </w:rPr>
      </w:pPr>
      <w:r w:rsidRPr="00F43756">
        <w:rPr>
          <w:rFonts w:ascii="Arial" w:hAnsi="Arial"/>
          <w:sz w:val="22"/>
          <w:szCs w:val="22"/>
        </w:rPr>
        <w:t>The Company’s op</w:t>
      </w:r>
      <w:r w:rsidR="00A27437" w:rsidRPr="00F43756">
        <w:rPr>
          <w:rFonts w:ascii="Arial" w:hAnsi="Arial"/>
          <w:sz w:val="22"/>
          <w:szCs w:val="22"/>
        </w:rPr>
        <w:t>erating revenues for the years</w:t>
      </w:r>
      <w:r w:rsidR="004F2A66" w:rsidRPr="00F43756">
        <w:rPr>
          <w:rFonts w:ascii="Arial" w:hAnsi="Arial"/>
          <w:sz w:val="22"/>
          <w:szCs w:val="22"/>
        </w:rPr>
        <w:t xml:space="preserve"> ended 31 December </w:t>
      </w:r>
      <w:r w:rsidR="009B1A9F">
        <w:rPr>
          <w:rFonts w:ascii="Arial" w:hAnsi="Arial"/>
          <w:sz w:val="22"/>
          <w:szCs w:val="22"/>
        </w:rPr>
        <w:t>2024</w:t>
      </w:r>
      <w:r w:rsidR="004F2A66" w:rsidRPr="00F43756">
        <w:rPr>
          <w:rFonts w:ascii="Arial" w:hAnsi="Arial"/>
          <w:sz w:val="22"/>
          <w:szCs w:val="22"/>
        </w:rPr>
        <w:t xml:space="preserve"> and </w:t>
      </w:r>
      <w:r w:rsidR="009B1A9F">
        <w:rPr>
          <w:rFonts w:ascii="Arial" w:hAnsi="Arial"/>
          <w:sz w:val="22"/>
          <w:szCs w:val="22"/>
        </w:rPr>
        <w:t>2023</w:t>
      </w:r>
      <w:r w:rsidR="00A27437" w:rsidRPr="00F43756">
        <w:rPr>
          <w:rFonts w:ascii="Arial" w:hAnsi="Arial"/>
          <w:sz w:val="22"/>
          <w:szCs w:val="22"/>
        </w:rPr>
        <w:t xml:space="preserve"> </w:t>
      </w:r>
      <w:r w:rsidRPr="00F43756">
        <w:rPr>
          <w:rFonts w:ascii="Arial" w:hAnsi="Arial"/>
          <w:sz w:val="22"/>
          <w:szCs w:val="22"/>
        </w:rPr>
        <w:t xml:space="preserve">divided </w:t>
      </w:r>
      <w:r w:rsidR="00A27437" w:rsidRPr="00F43756">
        <w:rPr>
          <w:rFonts w:ascii="Arial" w:hAnsi="Arial"/>
          <w:sz w:val="22"/>
          <w:szCs w:val="22"/>
        </w:rPr>
        <w:t>between</w:t>
      </w:r>
      <w:r w:rsidRPr="00F43756">
        <w:rPr>
          <w:rFonts w:ascii="Arial" w:hAnsi="Arial"/>
          <w:sz w:val="22"/>
          <w:szCs w:val="22"/>
        </w:rPr>
        <w:t xml:space="preserve"> promo</w:t>
      </w:r>
      <w:r w:rsidR="00A27437" w:rsidRPr="00F43756">
        <w:rPr>
          <w:rFonts w:ascii="Arial" w:hAnsi="Arial"/>
          <w:sz w:val="22"/>
          <w:szCs w:val="22"/>
        </w:rPr>
        <w:t>ted and</w:t>
      </w:r>
      <w:r w:rsidR="004F2A66" w:rsidRPr="00F43756">
        <w:rPr>
          <w:rFonts w:ascii="Arial" w:hAnsi="Arial"/>
          <w:sz w:val="22"/>
          <w:szCs w:val="22"/>
        </w:rPr>
        <w:t xml:space="preserve"> </w:t>
      </w:r>
      <w:r w:rsidR="00A27437" w:rsidRPr="00F43756">
        <w:rPr>
          <w:rFonts w:ascii="Arial" w:hAnsi="Arial"/>
          <w:sz w:val="22"/>
          <w:szCs w:val="22"/>
        </w:rPr>
        <w:t>non-p</w:t>
      </w:r>
      <w:r w:rsidR="001E0151" w:rsidRPr="00F43756">
        <w:rPr>
          <w:rFonts w:ascii="Arial" w:hAnsi="Arial"/>
          <w:sz w:val="22"/>
          <w:szCs w:val="22"/>
        </w:rPr>
        <w:t xml:space="preserve">romoted operations, are </w:t>
      </w:r>
      <w:r w:rsidR="00176853">
        <w:rPr>
          <w:rFonts w:ascii="Arial" w:hAnsi="Arial"/>
          <w:sz w:val="22"/>
          <w:szCs w:val="22"/>
        </w:rPr>
        <w:t>categorised</w:t>
      </w:r>
      <w:r w:rsidR="00A27437" w:rsidRPr="00F43756">
        <w:rPr>
          <w:rFonts w:ascii="Arial" w:hAnsi="Arial"/>
          <w:sz w:val="22"/>
          <w:szCs w:val="22"/>
        </w:rPr>
        <w:t xml:space="preserve"> below.</w:t>
      </w:r>
    </w:p>
    <w:p w14:paraId="5555E598" w14:textId="77777777" w:rsidR="00CC7DD2" w:rsidRPr="00F43756" w:rsidRDefault="00CC7DD2" w:rsidP="000852CD">
      <w:pPr>
        <w:spacing w:line="380" w:lineRule="exact"/>
        <w:ind w:left="360"/>
        <w:jc w:val="right"/>
        <w:rPr>
          <w:rFonts w:ascii="Arial" w:hAnsi="Arial"/>
          <w:sz w:val="18"/>
          <w:szCs w:val="18"/>
        </w:rPr>
      </w:pPr>
      <w:r w:rsidRPr="00F43756">
        <w:rPr>
          <w:rFonts w:ascii="Arial" w:hAnsi="Arial"/>
          <w:sz w:val="18"/>
          <w:szCs w:val="18"/>
        </w:rPr>
        <w:t>(Unit: Thousand Baht)</w:t>
      </w:r>
    </w:p>
    <w:tbl>
      <w:tblPr>
        <w:tblW w:w="9090" w:type="dxa"/>
        <w:tblInd w:w="450" w:type="dxa"/>
        <w:tblLayout w:type="fixed"/>
        <w:tblLook w:val="0000" w:firstRow="0" w:lastRow="0" w:firstColumn="0" w:lastColumn="0" w:noHBand="0" w:noVBand="0"/>
      </w:tblPr>
      <w:tblGrid>
        <w:gridCol w:w="1620"/>
        <w:gridCol w:w="1245"/>
        <w:gridCol w:w="1245"/>
        <w:gridCol w:w="1245"/>
        <w:gridCol w:w="1245"/>
        <w:gridCol w:w="1245"/>
        <w:gridCol w:w="1245"/>
      </w:tblGrid>
      <w:tr w:rsidR="00CC7DD2" w:rsidRPr="00F43756" w14:paraId="4E4A350D" w14:textId="77777777" w:rsidTr="0010746B">
        <w:tc>
          <w:tcPr>
            <w:tcW w:w="1620" w:type="dxa"/>
          </w:tcPr>
          <w:p w14:paraId="5B55EEAE" w14:textId="77777777" w:rsidR="00CC7DD2" w:rsidRPr="00F43756" w:rsidRDefault="00CC7DD2" w:rsidP="002840E4">
            <w:pPr>
              <w:spacing w:line="360" w:lineRule="exact"/>
              <w:jc w:val="center"/>
              <w:rPr>
                <w:rFonts w:ascii="Arial" w:hAnsi="Arial"/>
                <w:sz w:val="18"/>
                <w:szCs w:val="18"/>
              </w:rPr>
            </w:pPr>
          </w:p>
        </w:tc>
        <w:tc>
          <w:tcPr>
            <w:tcW w:w="2490" w:type="dxa"/>
            <w:gridSpan w:val="2"/>
          </w:tcPr>
          <w:p w14:paraId="0AB269B9" w14:textId="77777777" w:rsidR="00CC7DD2" w:rsidRPr="00F43756" w:rsidRDefault="00CC7DD2" w:rsidP="002840E4">
            <w:pPr>
              <w:pBdr>
                <w:bottom w:val="single" w:sz="6" w:space="1" w:color="auto"/>
              </w:pBdr>
              <w:spacing w:line="360" w:lineRule="exact"/>
              <w:jc w:val="center"/>
              <w:rPr>
                <w:rFonts w:ascii="Arial" w:hAnsi="Arial"/>
                <w:sz w:val="18"/>
                <w:szCs w:val="18"/>
              </w:rPr>
            </w:pPr>
            <w:r w:rsidRPr="00F43756">
              <w:rPr>
                <w:rFonts w:ascii="Arial" w:hAnsi="Arial"/>
                <w:sz w:val="18"/>
                <w:szCs w:val="18"/>
              </w:rPr>
              <w:t>Promoted operations</w:t>
            </w:r>
          </w:p>
        </w:tc>
        <w:tc>
          <w:tcPr>
            <w:tcW w:w="2490" w:type="dxa"/>
            <w:gridSpan w:val="2"/>
          </w:tcPr>
          <w:p w14:paraId="798E8FE2" w14:textId="77777777" w:rsidR="00CC7DD2" w:rsidRPr="00F43756" w:rsidRDefault="00CC7DD2" w:rsidP="002840E4">
            <w:pPr>
              <w:pBdr>
                <w:bottom w:val="single" w:sz="6" w:space="1" w:color="auto"/>
              </w:pBdr>
              <w:spacing w:line="360" w:lineRule="exact"/>
              <w:jc w:val="center"/>
              <w:rPr>
                <w:rFonts w:ascii="Arial" w:hAnsi="Arial"/>
                <w:sz w:val="18"/>
                <w:szCs w:val="18"/>
              </w:rPr>
            </w:pPr>
            <w:r w:rsidRPr="00F43756">
              <w:rPr>
                <w:rFonts w:ascii="Arial" w:hAnsi="Arial"/>
                <w:sz w:val="18"/>
                <w:szCs w:val="18"/>
              </w:rPr>
              <w:t>Non-promoted operations</w:t>
            </w:r>
          </w:p>
        </w:tc>
        <w:tc>
          <w:tcPr>
            <w:tcW w:w="2490" w:type="dxa"/>
            <w:gridSpan w:val="2"/>
          </w:tcPr>
          <w:p w14:paraId="6D32BB59" w14:textId="77777777" w:rsidR="00CC7DD2" w:rsidRPr="00F43756" w:rsidRDefault="00CC7DD2" w:rsidP="002840E4">
            <w:pPr>
              <w:pBdr>
                <w:bottom w:val="single" w:sz="6" w:space="1" w:color="auto"/>
              </w:pBdr>
              <w:spacing w:line="360" w:lineRule="exact"/>
              <w:jc w:val="center"/>
              <w:rPr>
                <w:rFonts w:ascii="Arial" w:hAnsi="Arial"/>
                <w:sz w:val="18"/>
                <w:szCs w:val="18"/>
              </w:rPr>
            </w:pPr>
            <w:r w:rsidRPr="00F43756">
              <w:rPr>
                <w:rFonts w:ascii="Arial" w:hAnsi="Arial"/>
                <w:sz w:val="18"/>
                <w:szCs w:val="18"/>
              </w:rPr>
              <w:t>Total</w:t>
            </w:r>
          </w:p>
        </w:tc>
      </w:tr>
      <w:tr w:rsidR="009B1A9F" w:rsidRPr="00F43756" w14:paraId="7AE8205A" w14:textId="77777777" w:rsidTr="0010746B">
        <w:tc>
          <w:tcPr>
            <w:tcW w:w="1620" w:type="dxa"/>
          </w:tcPr>
          <w:p w14:paraId="0FE206F9" w14:textId="77777777" w:rsidR="009B1A9F" w:rsidRPr="00F43756" w:rsidRDefault="009B1A9F" w:rsidP="009B1A9F">
            <w:pPr>
              <w:spacing w:line="360" w:lineRule="exact"/>
              <w:jc w:val="both"/>
              <w:rPr>
                <w:rFonts w:ascii="Arial" w:hAnsi="Arial"/>
                <w:sz w:val="18"/>
                <w:szCs w:val="18"/>
                <w:cs/>
              </w:rPr>
            </w:pPr>
          </w:p>
        </w:tc>
        <w:tc>
          <w:tcPr>
            <w:tcW w:w="1245" w:type="dxa"/>
            <w:shd w:val="clear" w:color="auto" w:fill="auto"/>
            <w:vAlign w:val="bottom"/>
          </w:tcPr>
          <w:p w14:paraId="6D322A5D" w14:textId="0D8714DA" w:rsidR="009B1A9F" w:rsidRPr="00F43756" w:rsidRDefault="009B1A9F" w:rsidP="009B1A9F">
            <w:pPr>
              <w:pBdr>
                <w:bottom w:val="single" w:sz="4" w:space="1" w:color="auto"/>
              </w:pBdr>
              <w:spacing w:line="360" w:lineRule="exact"/>
              <w:jc w:val="center"/>
              <w:rPr>
                <w:rFonts w:ascii="Arial" w:hAnsi="Arial"/>
                <w:sz w:val="18"/>
                <w:szCs w:val="18"/>
              </w:rPr>
            </w:pPr>
            <w:r>
              <w:rPr>
                <w:rFonts w:ascii="Arial" w:hAnsi="Arial"/>
                <w:sz w:val="18"/>
                <w:szCs w:val="18"/>
              </w:rPr>
              <w:t>2024</w:t>
            </w:r>
            <w:r w:rsidRPr="00F43756">
              <w:rPr>
                <w:rFonts w:ascii="Arial" w:hAnsi="Arial"/>
                <w:sz w:val="18"/>
                <w:szCs w:val="18"/>
              </w:rPr>
              <w:t xml:space="preserve">             </w:t>
            </w:r>
          </w:p>
        </w:tc>
        <w:tc>
          <w:tcPr>
            <w:tcW w:w="1245" w:type="dxa"/>
            <w:shd w:val="clear" w:color="auto" w:fill="auto"/>
            <w:vAlign w:val="bottom"/>
          </w:tcPr>
          <w:p w14:paraId="38901C8F" w14:textId="3F17E7C8" w:rsidR="009B1A9F" w:rsidRPr="00F43756" w:rsidRDefault="009B1A9F" w:rsidP="009B1A9F">
            <w:pPr>
              <w:pBdr>
                <w:bottom w:val="single" w:sz="4" w:space="1" w:color="auto"/>
              </w:pBdr>
              <w:spacing w:line="360" w:lineRule="exact"/>
              <w:jc w:val="center"/>
              <w:rPr>
                <w:rFonts w:ascii="Arial" w:hAnsi="Arial"/>
                <w:sz w:val="18"/>
                <w:szCs w:val="18"/>
              </w:rPr>
            </w:pPr>
            <w:r>
              <w:rPr>
                <w:rFonts w:ascii="Arial" w:hAnsi="Arial"/>
                <w:sz w:val="18"/>
                <w:szCs w:val="18"/>
              </w:rPr>
              <w:t>2023</w:t>
            </w:r>
          </w:p>
        </w:tc>
        <w:tc>
          <w:tcPr>
            <w:tcW w:w="1245" w:type="dxa"/>
            <w:shd w:val="clear" w:color="auto" w:fill="auto"/>
            <w:vAlign w:val="bottom"/>
          </w:tcPr>
          <w:p w14:paraId="0BA46DA6" w14:textId="4A2FE27C" w:rsidR="009B1A9F" w:rsidRPr="00F43756" w:rsidRDefault="009B1A9F" w:rsidP="009B1A9F">
            <w:pPr>
              <w:pBdr>
                <w:bottom w:val="single" w:sz="4" w:space="1" w:color="auto"/>
              </w:pBdr>
              <w:spacing w:line="360" w:lineRule="exact"/>
              <w:jc w:val="center"/>
              <w:rPr>
                <w:rFonts w:ascii="Arial" w:hAnsi="Arial"/>
                <w:sz w:val="18"/>
                <w:szCs w:val="18"/>
              </w:rPr>
            </w:pPr>
            <w:r>
              <w:rPr>
                <w:rFonts w:ascii="Arial" w:hAnsi="Arial"/>
                <w:sz w:val="18"/>
                <w:szCs w:val="18"/>
              </w:rPr>
              <w:t>2024</w:t>
            </w:r>
            <w:r w:rsidRPr="00F43756">
              <w:rPr>
                <w:rFonts w:ascii="Arial" w:hAnsi="Arial"/>
                <w:sz w:val="18"/>
                <w:szCs w:val="18"/>
              </w:rPr>
              <w:t xml:space="preserve">             </w:t>
            </w:r>
          </w:p>
        </w:tc>
        <w:tc>
          <w:tcPr>
            <w:tcW w:w="1245" w:type="dxa"/>
            <w:shd w:val="clear" w:color="auto" w:fill="auto"/>
            <w:vAlign w:val="bottom"/>
          </w:tcPr>
          <w:p w14:paraId="3E0F28A9" w14:textId="58F2AC08" w:rsidR="009B1A9F" w:rsidRPr="00F43756" w:rsidRDefault="009B1A9F" w:rsidP="009B1A9F">
            <w:pPr>
              <w:pBdr>
                <w:bottom w:val="single" w:sz="4" w:space="1" w:color="auto"/>
              </w:pBdr>
              <w:spacing w:line="360" w:lineRule="exact"/>
              <w:jc w:val="center"/>
              <w:rPr>
                <w:rFonts w:ascii="Arial" w:hAnsi="Arial"/>
                <w:sz w:val="18"/>
                <w:szCs w:val="18"/>
              </w:rPr>
            </w:pPr>
            <w:r>
              <w:rPr>
                <w:rFonts w:ascii="Arial" w:hAnsi="Arial"/>
                <w:sz w:val="18"/>
                <w:szCs w:val="18"/>
              </w:rPr>
              <w:t>2023</w:t>
            </w:r>
          </w:p>
        </w:tc>
        <w:tc>
          <w:tcPr>
            <w:tcW w:w="1245" w:type="dxa"/>
            <w:shd w:val="clear" w:color="auto" w:fill="auto"/>
            <w:vAlign w:val="bottom"/>
          </w:tcPr>
          <w:p w14:paraId="6697AD70" w14:textId="58461C6B" w:rsidR="009B1A9F" w:rsidRPr="00F43756" w:rsidRDefault="009B1A9F" w:rsidP="009B1A9F">
            <w:pPr>
              <w:pBdr>
                <w:bottom w:val="single" w:sz="4" w:space="1" w:color="auto"/>
              </w:pBdr>
              <w:spacing w:line="360" w:lineRule="exact"/>
              <w:jc w:val="center"/>
              <w:rPr>
                <w:rFonts w:ascii="Arial" w:hAnsi="Arial"/>
                <w:sz w:val="18"/>
                <w:szCs w:val="18"/>
              </w:rPr>
            </w:pPr>
            <w:r>
              <w:rPr>
                <w:rFonts w:ascii="Arial" w:hAnsi="Arial"/>
                <w:sz w:val="18"/>
                <w:szCs w:val="18"/>
              </w:rPr>
              <w:t>2024</w:t>
            </w:r>
            <w:r w:rsidRPr="00F43756">
              <w:rPr>
                <w:rFonts w:ascii="Arial" w:hAnsi="Arial"/>
                <w:sz w:val="18"/>
                <w:szCs w:val="18"/>
              </w:rPr>
              <w:t xml:space="preserve">             </w:t>
            </w:r>
          </w:p>
        </w:tc>
        <w:tc>
          <w:tcPr>
            <w:tcW w:w="1245" w:type="dxa"/>
            <w:shd w:val="clear" w:color="auto" w:fill="auto"/>
            <w:vAlign w:val="bottom"/>
          </w:tcPr>
          <w:p w14:paraId="63E59DEB" w14:textId="3867FA0F" w:rsidR="009B1A9F" w:rsidRPr="00F43756" w:rsidRDefault="009B1A9F" w:rsidP="009B1A9F">
            <w:pPr>
              <w:pBdr>
                <w:bottom w:val="single" w:sz="4" w:space="1" w:color="auto"/>
              </w:pBdr>
              <w:spacing w:line="360" w:lineRule="exact"/>
              <w:jc w:val="center"/>
              <w:rPr>
                <w:rFonts w:ascii="Arial" w:hAnsi="Arial"/>
                <w:sz w:val="18"/>
                <w:szCs w:val="18"/>
              </w:rPr>
            </w:pPr>
            <w:r>
              <w:rPr>
                <w:rFonts w:ascii="Arial" w:hAnsi="Arial"/>
                <w:sz w:val="18"/>
                <w:szCs w:val="18"/>
              </w:rPr>
              <w:t>2023</w:t>
            </w:r>
          </w:p>
        </w:tc>
      </w:tr>
      <w:tr w:rsidR="0010746B" w:rsidRPr="00F43756" w14:paraId="1029AD63" w14:textId="77777777" w:rsidTr="0010746B">
        <w:tc>
          <w:tcPr>
            <w:tcW w:w="1620" w:type="dxa"/>
          </w:tcPr>
          <w:p w14:paraId="70A21557" w14:textId="48EEB880" w:rsidR="0010746B" w:rsidRPr="00F43756" w:rsidRDefault="00BA4BA0" w:rsidP="0010746B">
            <w:pPr>
              <w:spacing w:line="360" w:lineRule="exact"/>
              <w:jc w:val="both"/>
              <w:rPr>
                <w:rFonts w:ascii="Arial" w:hAnsi="Arial"/>
                <w:sz w:val="18"/>
                <w:szCs w:val="18"/>
              </w:rPr>
            </w:pPr>
            <w:r>
              <w:rPr>
                <w:rFonts w:ascii="Arial" w:hAnsi="Arial"/>
                <w:sz w:val="18"/>
                <w:szCs w:val="18"/>
              </w:rPr>
              <w:t>S</w:t>
            </w:r>
            <w:r w:rsidR="0010746B" w:rsidRPr="00F43756">
              <w:rPr>
                <w:rFonts w:ascii="Arial" w:hAnsi="Arial"/>
                <w:sz w:val="18"/>
                <w:szCs w:val="18"/>
              </w:rPr>
              <w:t>ales</w:t>
            </w:r>
          </w:p>
        </w:tc>
        <w:tc>
          <w:tcPr>
            <w:tcW w:w="1245" w:type="dxa"/>
            <w:shd w:val="clear" w:color="auto" w:fill="auto"/>
          </w:tcPr>
          <w:p w14:paraId="1519ACC2" w14:textId="77777777" w:rsidR="0010746B" w:rsidRPr="00F43756" w:rsidRDefault="0010746B" w:rsidP="0010746B">
            <w:pPr>
              <w:tabs>
                <w:tab w:val="decimal" w:pos="882"/>
              </w:tabs>
              <w:spacing w:line="360" w:lineRule="exact"/>
              <w:rPr>
                <w:rFonts w:ascii="Arial" w:hAnsi="Arial"/>
                <w:sz w:val="18"/>
                <w:szCs w:val="18"/>
              </w:rPr>
            </w:pPr>
          </w:p>
        </w:tc>
        <w:tc>
          <w:tcPr>
            <w:tcW w:w="1245" w:type="dxa"/>
            <w:shd w:val="clear" w:color="auto" w:fill="auto"/>
          </w:tcPr>
          <w:p w14:paraId="15055596" w14:textId="77777777" w:rsidR="0010746B" w:rsidRPr="00F43756" w:rsidRDefault="0010746B" w:rsidP="0010746B">
            <w:pPr>
              <w:tabs>
                <w:tab w:val="decimal" w:pos="882"/>
              </w:tabs>
              <w:spacing w:line="360" w:lineRule="exact"/>
              <w:rPr>
                <w:rFonts w:ascii="Arial" w:hAnsi="Arial"/>
                <w:sz w:val="18"/>
                <w:szCs w:val="18"/>
              </w:rPr>
            </w:pPr>
          </w:p>
        </w:tc>
        <w:tc>
          <w:tcPr>
            <w:tcW w:w="1245" w:type="dxa"/>
            <w:shd w:val="clear" w:color="auto" w:fill="auto"/>
          </w:tcPr>
          <w:p w14:paraId="08B11D6F" w14:textId="77777777" w:rsidR="0010746B" w:rsidRPr="00F43756" w:rsidRDefault="0010746B" w:rsidP="0010746B">
            <w:pPr>
              <w:tabs>
                <w:tab w:val="decimal" w:pos="882"/>
              </w:tabs>
              <w:spacing w:line="360" w:lineRule="exact"/>
              <w:rPr>
                <w:rFonts w:ascii="Arial" w:hAnsi="Arial"/>
                <w:sz w:val="18"/>
                <w:szCs w:val="18"/>
              </w:rPr>
            </w:pPr>
          </w:p>
        </w:tc>
        <w:tc>
          <w:tcPr>
            <w:tcW w:w="1245" w:type="dxa"/>
            <w:shd w:val="clear" w:color="auto" w:fill="auto"/>
          </w:tcPr>
          <w:p w14:paraId="0DC2D8CF" w14:textId="77777777" w:rsidR="0010746B" w:rsidRPr="00F43756" w:rsidRDefault="0010746B" w:rsidP="0010746B">
            <w:pPr>
              <w:tabs>
                <w:tab w:val="decimal" w:pos="882"/>
              </w:tabs>
              <w:spacing w:line="360" w:lineRule="exact"/>
              <w:rPr>
                <w:rFonts w:ascii="Arial" w:hAnsi="Arial"/>
                <w:sz w:val="18"/>
                <w:szCs w:val="18"/>
              </w:rPr>
            </w:pPr>
          </w:p>
        </w:tc>
        <w:tc>
          <w:tcPr>
            <w:tcW w:w="1245" w:type="dxa"/>
            <w:shd w:val="clear" w:color="auto" w:fill="auto"/>
          </w:tcPr>
          <w:p w14:paraId="07043A7F" w14:textId="77777777" w:rsidR="0010746B" w:rsidRPr="00F43756" w:rsidRDefault="0010746B" w:rsidP="0010746B">
            <w:pPr>
              <w:tabs>
                <w:tab w:val="decimal" w:pos="945"/>
              </w:tabs>
              <w:spacing w:line="360" w:lineRule="exact"/>
              <w:rPr>
                <w:rFonts w:ascii="Arial" w:hAnsi="Arial"/>
                <w:sz w:val="18"/>
                <w:szCs w:val="18"/>
              </w:rPr>
            </w:pPr>
          </w:p>
        </w:tc>
        <w:tc>
          <w:tcPr>
            <w:tcW w:w="1245" w:type="dxa"/>
            <w:shd w:val="clear" w:color="auto" w:fill="auto"/>
          </w:tcPr>
          <w:p w14:paraId="4844BD94" w14:textId="77777777" w:rsidR="0010746B" w:rsidRPr="00F43756" w:rsidRDefault="0010746B" w:rsidP="0010746B">
            <w:pPr>
              <w:tabs>
                <w:tab w:val="decimal" w:pos="882"/>
              </w:tabs>
              <w:spacing w:line="360" w:lineRule="exact"/>
              <w:rPr>
                <w:rFonts w:ascii="Arial" w:hAnsi="Arial"/>
                <w:sz w:val="18"/>
                <w:szCs w:val="18"/>
              </w:rPr>
            </w:pPr>
          </w:p>
        </w:tc>
      </w:tr>
      <w:tr w:rsidR="009B1A9F" w:rsidRPr="00F43756" w14:paraId="12D3FBF7" w14:textId="77777777" w:rsidTr="0010746B">
        <w:tc>
          <w:tcPr>
            <w:tcW w:w="1620" w:type="dxa"/>
          </w:tcPr>
          <w:p w14:paraId="188E6057" w14:textId="5AF992C2" w:rsidR="009B1A9F" w:rsidRPr="00F43756" w:rsidRDefault="009B1A9F" w:rsidP="009B1A9F">
            <w:pPr>
              <w:spacing w:line="360" w:lineRule="exact"/>
              <w:jc w:val="both"/>
              <w:rPr>
                <w:rFonts w:ascii="Arial" w:hAnsi="Arial"/>
                <w:sz w:val="18"/>
                <w:szCs w:val="18"/>
              </w:rPr>
            </w:pPr>
            <w:r w:rsidRPr="00EB2E29">
              <w:rPr>
                <w:rFonts w:asciiTheme="majorBidi" w:hAnsiTheme="majorBidi" w:cstheme="majorBidi"/>
                <w:szCs w:val="24"/>
                <w:cs/>
              </w:rPr>
              <w:t xml:space="preserve">   </w:t>
            </w:r>
            <w:r>
              <w:rPr>
                <w:rFonts w:ascii="Arial" w:hAnsi="Arial"/>
                <w:sz w:val="18"/>
                <w:szCs w:val="18"/>
              </w:rPr>
              <w:t>Export sales</w:t>
            </w:r>
          </w:p>
        </w:tc>
        <w:tc>
          <w:tcPr>
            <w:tcW w:w="1245" w:type="dxa"/>
            <w:shd w:val="clear" w:color="auto" w:fill="auto"/>
          </w:tcPr>
          <w:p w14:paraId="2912A33A" w14:textId="2698C5EC" w:rsidR="009B1A9F" w:rsidRPr="00F43756" w:rsidRDefault="00FA536C" w:rsidP="009B1A9F">
            <w:pPr>
              <w:tabs>
                <w:tab w:val="decimal" w:pos="882"/>
              </w:tabs>
              <w:spacing w:line="360" w:lineRule="exact"/>
              <w:rPr>
                <w:rFonts w:ascii="Arial" w:hAnsi="Arial"/>
                <w:sz w:val="18"/>
                <w:szCs w:val="18"/>
              </w:rPr>
            </w:pPr>
            <w:r>
              <w:rPr>
                <w:rFonts w:ascii="Arial" w:hAnsi="Arial"/>
                <w:sz w:val="18"/>
                <w:szCs w:val="18"/>
              </w:rPr>
              <w:t>13,565,501</w:t>
            </w:r>
          </w:p>
        </w:tc>
        <w:tc>
          <w:tcPr>
            <w:tcW w:w="1245" w:type="dxa"/>
            <w:shd w:val="clear" w:color="auto" w:fill="auto"/>
          </w:tcPr>
          <w:p w14:paraId="4B0CB5B2" w14:textId="575F4F01" w:rsidR="009B1A9F" w:rsidRPr="00F43756" w:rsidRDefault="009B1A9F" w:rsidP="009B1A9F">
            <w:pPr>
              <w:tabs>
                <w:tab w:val="decimal" w:pos="882"/>
              </w:tabs>
              <w:spacing w:line="360" w:lineRule="exact"/>
              <w:rPr>
                <w:rFonts w:ascii="Arial" w:hAnsi="Arial"/>
                <w:sz w:val="18"/>
                <w:szCs w:val="18"/>
              </w:rPr>
            </w:pPr>
            <w:r w:rsidRPr="007D54BD">
              <w:rPr>
                <w:rFonts w:ascii="Arial" w:hAnsi="Arial"/>
                <w:sz w:val="18"/>
                <w:szCs w:val="18"/>
              </w:rPr>
              <w:t>13,318,040</w:t>
            </w:r>
          </w:p>
        </w:tc>
        <w:tc>
          <w:tcPr>
            <w:tcW w:w="1245" w:type="dxa"/>
            <w:shd w:val="clear" w:color="auto" w:fill="auto"/>
          </w:tcPr>
          <w:p w14:paraId="41A34E66" w14:textId="0E2A0C3D" w:rsidR="009B1A9F" w:rsidRPr="00F43756" w:rsidRDefault="00FA536C" w:rsidP="009B1A9F">
            <w:pPr>
              <w:tabs>
                <w:tab w:val="decimal" w:pos="882"/>
              </w:tabs>
              <w:spacing w:line="360" w:lineRule="exact"/>
              <w:rPr>
                <w:rFonts w:ascii="Arial" w:hAnsi="Arial"/>
                <w:sz w:val="18"/>
                <w:szCs w:val="18"/>
              </w:rPr>
            </w:pPr>
            <w:r>
              <w:rPr>
                <w:rFonts w:ascii="Arial" w:hAnsi="Arial"/>
                <w:sz w:val="18"/>
                <w:szCs w:val="18"/>
              </w:rPr>
              <w:t>730,454</w:t>
            </w:r>
          </w:p>
        </w:tc>
        <w:tc>
          <w:tcPr>
            <w:tcW w:w="1245" w:type="dxa"/>
            <w:shd w:val="clear" w:color="auto" w:fill="auto"/>
          </w:tcPr>
          <w:p w14:paraId="310365A3" w14:textId="48373E0F" w:rsidR="009B1A9F" w:rsidRPr="00F43756" w:rsidRDefault="009B1A9F" w:rsidP="009B1A9F">
            <w:pPr>
              <w:tabs>
                <w:tab w:val="decimal" w:pos="882"/>
              </w:tabs>
              <w:spacing w:line="360" w:lineRule="exact"/>
              <w:rPr>
                <w:rFonts w:ascii="Arial" w:hAnsi="Arial"/>
                <w:sz w:val="18"/>
                <w:szCs w:val="18"/>
              </w:rPr>
            </w:pPr>
            <w:r w:rsidRPr="007D54BD">
              <w:rPr>
                <w:rFonts w:ascii="Arial" w:hAnsi="Arial"/>
                <w:sz w:val="18"/>
                <w:szCs w:val="18"/>
              </w:rPr>
              <w:t>1,272,757</w:t>
            </w:r>
          </w:p>
        </w:tc>
        <w:tc>
          <w:tcPr>
            <w:tcW w:w="1245" w:type="dxa"/>
            <w:shd w:val="clear" w:color="auto" w:fill="auto"/>
          </w:tcPr>
          <w:p w14:paraId="6A5EFC19" w14:textId="77FA0905" w:rsidR="009B1A9F" w:rsidRPr="00F43756" w:rsidRDefault="00FA536C" w:rsidP="009B1A9F">
            <w:pPr>
              <w:tabs>
                <w:tab w:val="decimal" w:pos="945"/>
              </w:tabs>
              <w:spacing w:line="360" w:lineRule="exact"/>
              <w:rPr>
                <w:rFonts w:ascii="Arial" w:hAnsi="Arial"/>
                <w:sz w:val="18"/>
                <w:szCs w:val="18"/>
              </w:rPr>
            </w:pPr>
            <w:r>
              <w:rPr>
                <w:rFonts w:ascii="Arial" w:hAnsi="Arial"/>
                <w:sz w:val="18"/>
                <w:szCs w:val="18"/>
              </w:rPr>
              <w:t>14,295,955</w:t>
            </w:r>
          </w:p>
        </w:tc>
        <w:tc>
          <w:tcPr>
            <w:tcW w:w="1245" w:type="dxa"/>
            <w:shd w:val="clear" w:color="auto" w:fill="auto"/>
          </w:tcPr>
          <w:p w14:paraId="58FA3BC6" w14:textId="06FA812A" w:rsidR="009B1A9F" w:rsidRPr="00F43756" w:rsidRDefault="009B1A9F" w:rsidP="009B1A9F">
            <w:pPr>
              <w:tabs>
                <w:tab w:val="decimal" w:pos="882"/>
              </w:tabs>
              <w:spacing w:line="360" w:lineRule="exact"/>
              <w:rPr>
                <w:rFonts w:ascii="Arial" w:hAnsi="Arial"/>
                <w:sz w:val="18"/>
                <w:szCs w:val="18"/>
              </w:rPr>
            </w:pPr>
            <w:r w:rsidRPr="007D54BD">
              <w:rPr>
                <w:rFonts w:ascii="Arial" w:hAnsi="Arial"/>
                <w:sz w:val="18"/>
                <w:szCs w:val="18"/>
              </w:rPr>
              <w:t>14,590,797</w:t>
            </w:r>
          </w:p>
        </w:tc>
      </w:tr>
      <w:tr w:rsidR="009B1A9F" w:rsidRPr="00F43756" w14:paraId="44FD6A65" w14:textId="77777777" w:rsidTr="0010746B">
        <w:tc>
          <w:tcPr>
            <w:tcW w:w="1620" w:type="dxa"/>
          </w:tcPr>
          <w:p w14:paraId="73558DB8" w14:textId="718D4FEA" w:rsidR="009B1A9F" w:rsidRPr="00F43756" w:rsidRDefault="009B1A9F" w:rsidP="009B1A9F">
            <w:pPr>
              <w:spacing w:line="360" w:lineRule="exact"/>
              <w:jc w:val="both"/>
              <w:rPr>
                <w:rFonts w:ascii="Arial" w:hAnsi="Arial"/>
                <w:sz w:val="18"/>
                <w:szCs w:val="18"/>
              </w:rPr>
            </w:pPr>
            <w:r>
              <w:rPr>
                <w:rFonts w:asciiTheme="majorBidi" w:hAnsiTheme="majorBidi" w:cstheme="majorBidi"/>
                <w:szCs w:val="24"/>
              </w:rPr>
              <w:t xml:space="preserve">   </w:t>
            </w:r>
            <w:r>
              <w:rPr>
                <w:rFonts w:ascii="Arial" w:hAnsi="Arial"/>
                <w:sz w:val="18"/>
                <w:szCs w:val="18"/>
              </w:rPr>
              <w:t>Domestic sales</w:t>
            </w:r>
          </w:p>
        </w:tc>
        <w:tc>
          <w:tcPr>
            <w:tcW w:w="1245" w:type="dxa"/>
            <w:shd w:val="clear" w:color="auto" w:fill="auto"/>
          </w:tcPr>
          <w:p w14:paraId="342AC3E1" w14:textId="4DEDB95D" w:rsidR="009B1A9F" w:rsidRPr="00F43756" w:rsidRDefault="00FA536C" w:rsidP="009B1A9F">
            <w:pPr>
              <w:pBdr>
                <w:bottom w:val="single" w:sz="4" w:space="1" w:color="auto"/>
              </w:pBdr>
              <w:tabs>
                <w:tab w:val="decimal" w:pos="882"/>
              </w:tabs>
              <w:spacing w:line="360" w:lineRule="exact"/>
              <w:rPr>
                <w:rFonts w:ascii="Arial" w:hAnsi="Arial"/>
                <w:sz w:val="18"/>
                <w:szCs w:val="18"/>
              </w:rPr>
            </w:pPr>
            <w:r>
              <w:rPr>
                <w:rFonts w:ascii="Arial" w:hAnsi="Arial"/>
                <w:sz w:val="18"/>
                <w:szCs w:val="18"/>
              </w:rPr>
              <w:t>-</w:t>
            </w:r>
          </w:p>
        </w:tc>
        <w:tc>
          <w:tcPr>
            <w:tcW w:w="1245" w:type="dxa"/>
            <w:shd w:val="clear" w:color="auto" w:fill="auto"/>
          </w:tcPr>
          <w:p w14:paraId="67A96847" w14:textId="5339D703" w:rsidR="009B1A9F" w:rsidRPr="00F43756" w:rsidRDefault="009B1A9F" w:rsidP="009B1A9F">
            <w:pPr>
              <w:pBdr>
                <w:bottom w:val="single" w:sz="4" w:space="1" w:color="auto"/>
              </w:pBdr>
              <w:tabs>
                <w:tab w:val="decimal" w:pos="882"/>
              </w:tabs>
              <w:spacing w:line="360" w:lineRule="exact"/>
              <w:rPr>
                <w:rFonts w:ascii="Arial" w:hAnsi="Arial"/>
                <w:sz w:val="18"/>
                <w:szCs w:val="18"/>
              </w:rPr>
            </w:pPr>
            <w:r w:rsidRPr="007D54BD">
              <w:rPr>
                <w:rFonts w:ascii="Arial" w:hAnsi="Arial"/>
                <w:sz w:val="18"/>
                <w:szCs w:val="18"/>
              </w:rPr>
              <w:t>-</w:t>
            </w:r>
          </w:p>
        </w:tc>
        <w:tc>
          <w:tcPr>
            <w:tcW w:w="1245" w:type="dxa"/>
            <w:shd w:val="clear" w:color="auto" w:fill="auto"/>
          </w:tcPr>
          <w:p w14:paraId="691247F4" w14:textId="0E282680" w:rsidR="009B1A9F" w:rsidRPr="00F43756" w:rsidRDefault="00FA536C" w:rsidP="009B1A9F">
            <w:pPr>
              <w:pBdr>
                <w:bottom w:val="single" w:sz="4" w:space="1" w:color="auto"/>
              </w:pBdr>
              <w:tabs>
                <w:tab w:val="decimal" w:pos="882"/>
              </w:tabs>
              <w:spacing w:line="360" w:lineRule="exact"/>
              <w:rPr>
                <w:rFonts w:ascii="Arial" w:hAnsi="Arial"/>
                <w:sz w:val="18"/>
                <w:szCs w:val="18"/>
              </w:rPr>
            </w:pPr>
            <w:r>
              <w:rPr>
                <w:rFonts w:ascii="Arial" w:hAnsi="Arial"/>
                <w:sz w:val="18"/>
                <w:szCs w:val="18"/>
              </w:rPr>
              <w:t>17,972</w:t>
            </w:r>
          </w:p>
        </w:tc>
        <w:tc>
          <w:tcPr>
            <w:tcW w:w="1245" w:type="dxa"/>
            <w:shd w:val="clear" w:color="auto" w:fill="auto"/>
          </w:tcPr>
          <w:p w14:paraId="7D5F4583" w14:textId="5F6BD05F" w:rsidR="009B1A9F" w:rsidRPr="00F43756" w:rsidRDefault="009B1A9F" w:rsidP="009B1A9F">
            <w:pPr>
              <w:pBdr>
                <w:bottom w:val="single" w:sz="4" w:space="1" w:color="auto"/>
              </w:pBdr>
              <w:tabs>
                <w:tab w:val="decimal" w:pos="882"/>
              </w:tabs>
              <w:spacing w:line="360" w:lineRule="exact"/>
              <w:rPr>
                <w:rFonts w:ascii="Arial" w:hAnsi="Arial"/>
                <w:sz w:val="18"/>
                <w:szCs w:val="18"/>
              </w:rPr>
            </w:pPr>
            <w:r w:rsidRPr="007D54BD">
              <w:rPr>
                <w:rFonts w:ascii="Arial" w:hAnsi="Arial"/>
                <w:sz w:val="18"/>
                <w:szCs w:val="18"/>
              </w:rPr>
              <w:t>13,430</w:t>
            </w:r>
          </w:p>
        </w:tc>
        <w:tc>
          <w:tcPr>
            <w:tcW w:w="1245" w:type="dxa"/>
            <w:shd w:val="clear" w:color="auto" w:fill="auto"/>
          </w:tcPr>
          <w:p w14:paraId="4AFAA5AE" w14:textId="5C76765D" w:rsidR="009B1A9F" w:rsidRPr="00F43756" w:rsidRDefault="00FA536C" w:rsidP="009B1A9F">
            <w:pPr>
              <w:pBdr>
                <w:bottom w:val="single" w:sz="4" w:space="1" w:color="auto"/>
              </w:pBdr>
              <w:tabs>
                <w:tab w:val="decimal" w:pos="945"/>
              </w:tabs>
              <w:spacing w:line="360" w:lineRule="exact"/>
              <w:rPr>
                <w:rFonts w:ascii="Arial" w:hAnsi="Arial"/>
                <w:sz w:val="18"/>
                <w:szCs w:val="18"/>
              </w:rPr>
            </w:pPr>
            <w:r>
              <w:rPr>
                <w:rFonts w:ascii="Arial" w:hAnsi="Arial"/>
                <w:sz w:val="18"/>
                <w:szCs w:val="18"/>
              </w:rPr>
              <w:t>17,972</w:t>
            </w:r>
          </w:p>
        </w:tc>
        <w:tc>
          <w:tcPr>
            <w:tcW w:w="1245" w:type="dxa"/>
            <w:shd w:val="clear" w:color="auto" w:fill="auto"/>
          </w:tcPr>
          <w:p w14:paraId="0CB2DE0E" w14:textId="0874CEBB" w:rsidR="009B1A9F" w:rsidRPr="00F43756" w:rsidRDefault="009B1A9F" w:rsidP="009B1A9F">
            <w:pPr>
              <w:pBdr>
                <w:bottom w:val="single" w:sz="4" w:space="1" w:color="auto"/>
              </w:pBdr>
              <w:tabs>
                <w:tab w:val="decimal" w:pos="882"/>
              </w:tabs>
              <w:spacing w:line="360" w:lineRule="exact"/>
              <w:rPr>
                <w:rFonts w:ascii="Arial" w:hAnsi="Arial"/>
                <w:sz w:val="18"/>
                <w:szCs w:val="18"/>
              </w:rPr>
            </w:pPr>
            <w:r w:rsidRPr="007D54BD">
              <w:rPr>
                <w:rFonts w:ascii="Arial" w:hAnsi="Arial"/>
                <w:sz w:val="18"/>
                <w:szCs w:val="18"/>
              </w:rPr>
              <w:t>13,430</w:t>
            </w:r>
          </w:p>
        </w:tc>
      </w:tr>
      <w:tr w:rsidR="009B1A9F" w:rsidRPr="00F43756" w14:paraId="33D04665" w14:textId="77777777" w:rsidTr="0010746B">
        <w:tc>
          <w:tcPr>
            <w:tcW w:w="1620" w:type="dxa"/>
          </w:tcPr>
          <w:p w14:paraId="32E99614" w14:textId="49067A95" w:rsidR="009B1A9F" w:rsidRPr="00F43756" w:rsidRDefault="009B1A9F" w:rsidP="009B1A9F">
            <w:pPr>
              <w:spacing w:line="360" w:lineRule="exact"/>
              <w:jc w:val="both"/>
              <w:rPr>
                <w:rFonts w:ascii="Arial" w:hAnsi="Arial"/>
                <w:sz w:val="18"/>
                <w:szCs w:val="18"/>
              </w:rPr>
            </w:pPr>
            <w:r>
              <w:rPr>
                <w:rFonts w:ascii="Arial" w:hAnsi="Arial"/>
                <w:sz w:val="18"/>
                <w:szCs w:val="18"/>
              </w:rPr>
              <w:t>Total sales</w:t>
            </w:r>
          </w:p>
        </w:tc>
        <w:tc>
          <w:tcPr>
            <w:tcW w:w="1245" w:type="dxa"/>
            <w:shd w:val="clear" w:color="auto" w:fill="auto"/>
          </w:tcPr>
          <w:p w14:paraId="462F5D2C" w14:textId="1F1E83E3" w:rsidR="009B1A9F" w:rsidRPr="00F43756" w:rsidRDefault="00FA536C" w:rsidP="009B1A9F">
            <w:pPr>
              <w:pBdr>
                <w:bottom w:val="double" w:sz="4" w:space="1" w:color="auto"/>
              </w:pBdr>
              <w:tabs>
                <w:tab w:val="decimal" w:pos="882"/>
              </w:tabs>
              <w:spacing w:line="360" w:lineRule="exact"/>
              <w:rPr>
                <w:rFonts w:ascii="Arial" w:hAnsi="Arial"/>
                <w:sz w:val="18"/>
                <w:szCs w:val="18"/>
              </w:rPr>
            </w:pPr>
            <w:r>
              <w:rPr>
                <w:rFonts w:ascii="Arial" w:hAnsi="Arial"/>
                <w:sz w:val="18"/>
                <w:szCs w:val="18"/>
              </w:rPr>
              <w:t>13,565,501</w:t>
            </w:r>
          </w:p>
        </w:tc>
        <w:tc>
          <w:tcPr>
            <w:tcW w:w="1245" w:type="dxa"/>
            <w:shd w:val="clear" w:color="auto" w:fill="auto"/>
          </w:tcPr>
          <w:p w14:paraId="22164E02" w14:textId="042B9449" w:rsidR="009B1A9F" w:rsidRPr="00F43756" w:rsidRDefault="009B1A9F" w:rsidP="009B1A9F">
            <w:pPr>
              <w:pBdr>
                <w:bottom w:val="double" w:sz="4" w:space="1" w:color="auto"/>
              </w:pBdr>
              <w:tabs>
                <w:tab w:val="decimal" w:pos="882"/>
              </w:tabs>
              <w:spacing w:line="360" w:lineRule="exact"/>
              <w:rPr>
                <w:rFonts w:ascii="Arial" w:hAnsi="Arial"/>
                <w:sz w:val="18"/>
                <w:szCs w:val="18"/>
              </w:rPr>
            </w:pPr>
            <w:r w:rsidRPr="007D54BD">
              <w:rPr>
                <w:rFonts w:ascii="Arial" w:hAnsi="Arial"/>
                <w:sz w:val="18"/>
                <w:szCs w:val="18"/>
              </w:rPr>
              <w:t>13,318,040</w:t>
            </w:r>
          </w:p>
        </w:tc>
        <w:tc>
          <w:tcPr>
            <w:tcW w:w="1245" w:type="dxa"/>
            <w:shd w:val="clear" w:color="auto" w:fill="auto"/>
          </w:tcPr>
          <w:p w14:paraId="4CBB6137" w14:textId="1B65C8CA" w:rsidR="009B1A9F" w:rsidRPr="00F43756" w:rsidRDefault="00FA536C" w:rsidP="009B1A9F">
            <w:pPr>
              <w:pBdr>
                <w:bottom w:val="double" w:sz="4" w:space="1" w:color="auto"/>
              </w:pBdr>
              <w:tabs>
                <w:tab w:val="decimal" w:pos="882"/>
              </w:tabs>
              <w:spacing w:line="360" w:lineRule="exact"/>
              <w:rPr>
                <w:rFonts w:ascii="Arial" w:hAnsi="Arial"/>
                <w:sz w:val="18"/>
                <w:szCs w:val="18"/>
              </w:rPr>
            </w:pPr>
            <w:r>
              <w:rPr>
                <w:rFonts w:ascii="Arial" w:hAnsi="Arial"/>
                <w:sz w:val="18"/>
                <w:szCs w:val="18"/>
              </w:rPr>
              <w:t>748,426</w:t>
            </w:r>
          </w:p>
        </w:tc>
        <w:tc>
          <w:tcPr>
            <w:tcW w:w="1245" w:type="dxa"/>
            <w:shd w:val="clear" w:color="auto" w:fill="auto"/>
          </w:tcPr>
          <w:p w14:paraId="4B8D678D" w14:textId="51208E35" w:rsidR="009B1A9F" w:rsidRPr="00F43756" w:rsidRDefault="009B1A9F" w:rsidP="009B1A9F">
            <w:pPr>
              <w:pBdr>
                <w:bottom w:val="double" w:sz="4" w:space="1" w:color="auto"/>
              </w:pBdr>
              <w:tabs>
                <w:tab w:val="decimal" w:pos="882"/>
              </w:tabs>
              <w:spacing w:line="360" w:lineRule="exact"/>
              <w:rPr>
                <w:rFonts w:ascii="Arial" w:hAnsi="Arial"/>
                <w:sz w:val="18"/>
                <w:szCs w:val="18"/>
              </w:rPr>
            </w:pPr>
            <w:r w:rsidRPr="007D54BD">
              <w:rPr>
                <w:rFonts w:ascii="Arial" w:hAnsi="Arial"/>
                <w:sz w:val="18"/>
                <w:szCs w:val="18"/>
              </w:rPr>
              <w:t>1,286,187</w:t>
            </w:r>
          </w:p>
        </w:tc>
        <w:tc>
          <w:tcPr>
            <w:tcW w:w="1245" w:type="dxa"/>
            <w:shd w:val="clear" w:color="auto" w:fill="auto"/>
          </w:tcPr>
          <w:p w14:paraId="0ACA6DA2" w14:textId="3F63BE2D" w:rsidR="009B1A9F" w:rsidRPr="00F43756" w:rsidRDefault="00FA536C" w:rsidP="009B1A9F">
            <w:pPr>
              <w:pBdr>
                <w:bottom w:val="double" w:sz="4" w:space="1" w:color="auto"/>
              </w:pBdr>
              <w:tabs>
                <w:tab w:val="decimal" w:pos="945"/>
              </w:tabs>
              <w:spacing w:line="360" w:lineRule="exact"/>
              <w:rPr>
                <w:rFonts w:ascii="Arial" w:hAnsi="Arial"/>
                <w:sz w:val="18"/>
                <w:szCs w:val="18"/>
              </w:rPr>
            </w:pPr>
            <w:r>
              <w:rPr>
                <w:rFonts w:ascii="Arial" w:hAnsi="Arial"/>
                <w:sz w:val="18"/>
                <w:szCs w:val="18"/>
              </w:rPr>
              <w:t>14,313,927</w:t>
            </w:r>
          </w:p>
        </w:tc>
        <w:tc>
          <w:tcPr>
            <w:tcW w:w="1245" w:type="dxa"/>
            <w:shd w:val="clear" w:color="auto" w:fill="auto"/>
          </w:tcPr>
          <w:p w14:paraId="12DC986D" w14:textId="3B55D222" w:rsidR="009B1A9F" w:rsidRPr="00F43756" w:rsidRDefault="009B1A9F" w:rsidP="009B1A9F">
            <w:pPr>
              <w:pBdr>
                <w:bottom w:val="double" w:sz="4" w:space="1" w:color="auto"/>
              </w:pBdr>
              <w:tabs>
                <w:tab w:val="decimal" w:pos="882"/>
              </w:tabs>
              <w:spacing w:line="360" w:lineRule="exact"/>
              <w:rPr>
                <w:rFonts w:ascii="Arial" w:hAnsi="Arial"/>
                <w:sz w:val="18"/>
                <w:szCs w:val="18"/>
              </w:rPr>
            </w:pPr>
            <w:r w:rsidRPr="007D54BD">
              <w:rPr>
                <w:rFonts w:ascii="Arial" w:hAnsi="Arial"/>
                <w:sz w:val="18"/>
                <w:szCs w:val="18"/>
              </w:rPr>
              <w:t>14,604,227</w:t>
            </w:r>
          </w:p>
        </w:tc>
      </w:tr>
    </w:tbl>
    <w:p w14:paraId="3DF7E552" w14:textId="77777777" w:rsidR="00A9236B" w:rsidRDefault="00A9236B">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73DB24AD" w14:textId="479F1BBC" w:rsidR="0056041E" w:rsidRPr="00F43756" w:rsidRDefault="0056041E" w:rsidP="0010746B">
      <w:pPr>
        <w:spacing w:before="240" w:after="120" w:line="380" w:lineRule="exact"/>
        <w:ind w:left="547"/>
        <w:jc w:val="both"/>
        <w:rPr>
          <w:rFonts w:ascii="Arial" w:hAnsi="Arial"/>
          <w:sz w:val="22"/>
          <w:szCs w:val="22"/>
        </w:rPr>
      </w:pPr>
      <w:r w:rsidRPr="00F43756">
        <w:rPr>
          <w:rFonts w:ascii="Arial" w:hAnsi="Arial"/>
          <w:sz w:val="22"/>
          <w:szCs w:val="22"/>
        </w:rPr>
        <w:lastRenderedPageBreak/>
        <w:t xml:space="preserve">The Company’s profit before tax for the years ended 31 December </w:t>
      </w:r>
      <w:r w:rsidR="009B1A9F">
        <w:rPr>
          <w:rFonts w:ascii="Arial" w:hAnsi="Arial"/>
          <w:sz w:val="22"/>
          <w:szCs w:val="22"/>
        </w:rPr>
        <w:t>2024</w:t>
      </w:r>
      <w:r w:rsidRPr="00F43756">
        <w:rPr>
          <w:rFonts w:ascii="Arial" w:hAnsi="Arial"/>
          <w:sz w:val="22"/>
          <w:szCs w:val="22"/>
        </w:rPr>
        <w:t xml:space="preserve"> and </w:t>
      </w:r>
      <w:r w:rsidR="009B1A9F">
        <w:rPr>
          <w:rFonts w:ascii="Arial" w:hAnsi="Arial"/>
          <w:sz w:val="22"/>
          <w:szCs w:val="22"/>
        </w:rPr>
        <w:t>2023</w:t>
      </w:r>
      <w:r w:rsidRPr="00F43756">
        <w:rPr>
          <w:rFonts w:ascii="Arial" w:hAnsi="Arial"/>
          <w:sz w:val="22"/>
          <w:szCs w:val="22"/>
        </w:rPr>
        <w:t xml:space="preserve"> divided between exempted income tax according to promotional privileges and non-exempted income tax as </w:t>
      </w:r>
      <w:r w:rsidR="004068D3">
        <w:rPr>
          <w:rFonts w:ascii="Arial" w:hAnsi="Arial"/>
          <w:sz w:val="22"/>
          <w:szCs w:val="22"/>
        </w:rPr>
        <w:t>summarised</w:t>
      </w:r>
      <w:r w:rsidRPr="00F43756">
        <w:rPr>
          <w:rFonts w:ascii="Arial" w:hAnsi="Arial"/>
          <w:sz w:val="22"/>
          <w:szCs w:val="22"/>
        </w:rPr>
        <w:t xml:space="preserve"> below.</w:t>
      </w:r>
    </w:p>
    <w:p w14:paraId="391AF703" w14:textId="77777777" w:rsidR="0056041E" w:rsidRPr="00F43756" w:rsidRDefault="00727C6A" w:rsidP="0056041E">
      <w:pPr>
        <w:spacing w:before="120" w:after="120"/>
        <w:ind w:left="547" w:hanging="547"/>
        <w:jc w:val="right"/>
        <w:rPr>
          <w:rFonts w:ascii="Arial" w:hAnsi="Arial" w:cs="Arial"/>
          <w:sz w:val="20"/>
          <w:szCs w:val="20"/>
          <w:cs/>
        </w:rPr>
      </w:pPr>
      <w:r w:rsidRPr="00F43756">
        <w:rPr>
          <w:rFonts w:ascii="Arial" w:hAnsi="Arial" w:cs="Arial"/>
          <w:sz w:val="20"/>
          <w:szCs w:val="20"/>
          <w:cs/>
        </w:rPr>
        <w:t xml:space="preserve"> </w:t>
      </w:r>
      <w:r w:rsidR="0056041E" w:rsidRPr="00F43756">
        <w:rPr>
          <w:rFonts w:ascii="Arial" w:hAnsi="Arial" w:cs="Arial"/>
          <w:sz w:val="20"/>
          <w:szCs w:val="20"/>
          <w:cs/>
        </w:rPr>
        <w:t>(</w:t>
      </w:r>
      <w:r w:rsidR="0056041E" w:rsidRPr="00F43756">
        <w:rPr>
          <w:rFonts w:ascii="Arial" w:hAnsi="Arial"/>
          <w:sz w:val="20"/>
          <w:szCs w:val="20"/>
        </w:rPr>
        <w:t>Unit: Million Baht</w:t>
      </w:r>
      <w:r w:rsidR="0056041E" w:rsidRPr="00F43756">
        <w:rPr>
          <w:rFonts w:ascii="Arial" w:hAnsi="Arial" w:cs="Arial"/>
          <w:sz w:val="20"/>
          <w:szCs w:val="20"/>
          <w:cs/>
        </w:rPr>
        <w:t>)</w:t>
      </w:r>
    </w:p>
    <w:tbl>
      <w:tblPr>
        <w:tblW w:w="9180" w:type="dxa"/>
        <w:tblInd w:w="360" w:type="dxa"/>
        <w:tblLook w:val="01E0" w:firstRow="1" w:lastRow="1" w:firstColumn="1" w:lastColumn="1" w:noHBand="0" w:noVBand="0"/>
      </w:tblPr>
      <w:tblGrid>
        <w:gridCol w:w="5940"/>
        <w:gridCol w:w="1620"/>
        <w:gridCol w:w="1620"/>
      </w:tblGrid>
      <w:tr w:rsidR="00781F01" w:rsidRPr="00F43756" w14:paraId="3A91D793" w14:textId="77777777" w:rsidTr="00FB0713">
        <w:tc>
          <w:tcPr>
            <w:tcW w:w="5940" w:type="dxa"/>
          </w:tcPr>
          <w:p w14:paraId="5A82F2CC" w14:textId="77777777" w:rsidR="00781F01" w:rsidRPr="00F43756" w:rsidRDefault="00781F01" w:rsidP="002840E4">
            <w:pPr>
              <w:tabs>
                <w:tab w:val="left" w:pos="900"/>
                <w:tab w:val="left" w:pos="2160"/>
                <w:tab w:val="right" w:pos="6660"/>
                <w:tab w:val="right" w:pos="8460"/>
              </w:tabs>
              <w:spacing w:line="360" w:lineRule="exact"/>
              <w:jc w:val="thaiDistribute"/>
              <w:rPr>
                <w:rFonts w:ascii="Arial" w:hAnsi="Arial" w:cs="Arial"/>
                <w:sz w:val="20"/>
                <w:szCs w:val="20"/>
                <w:cs/>
              </w:rPr>
            </w:pPr>
          </w:p>
        </w:tc>
        <w:tc>
          <w:tcPr>
            <w:tcW w:w="3240" w:type="dxa"/>
            <w:gridSpan w:val="2"/>
          </w:tcPr>
          <w:p w14:paraId="6CA96B9A" w14:textId="77777777" w:rsidR="00781F01" w:rsidRPr="00F43756" w:rsidRDefault="00781F01" w:rsidP="002840E4">
            <w:pPr>
              <w:pBdr>
                <w:bottom w:val="single" w:sz="4" w:space="1" w:color="auto"/>
              </w:pBdr>
              <w:tabs>
                <w:tab w:val="left" w:pos="900"/>
                <w:tab w:val="left" w:pos="2160"/>
                <w:tab w:val="right" w:pos="6660"/>
                <w:tab w:val="right" w:pos="8460"/>
              </w:tabs>
              <w:spacing w:line="360" w:lineRule="exact"/>
              <w:jc w:val="center"/>
              <w:rPr>
                <w:rFonts w:ascii="Arial" w:hAnsi="Arial" w:cs="Arial"/>
                <w:sz w:val="20"/>
                <w:szCs w:val="20"/>
              </w:rPr>
            </w:pPr>
            <w:r w:rsidRPr="00F43756">
              <w:rPr>
                <w:rFonts w:ascii="Arial" w:hAnsi="Arial" w:cs="Arial"/>
                <w:sz w:val="20"/>
                <w:szCs w:val="20"/>
              </w:rPr>
              <w:t>Separate financial statements</w:t>
            </w:r>
          </w:p>
        </w:tc>
      </w:tr>
      <w:tr w:rsidR="009B1A9F" w:rsidRPr="00F43756" w14:paraId="2E26D323" w14:textId="77777777" w:rsidTr="009B1A9F">
        <w:tc>
          <w:tcPr>
            <w:tcW w:w="5940" w:type="dxa"/>
          </w:tcPr>
          <w:p w14:paraId="0807FA26" w14:textId="77777777" w:rsidR="009B1A9F" w:rsidRPr="00F43756" w:rsidRDefault="009B1A9F" w:rsidP="009B1A9F">
            <w:pPr>
              <w:tabs>
                <w:tab w:val="left" w:pos="900"/>
                <w:tab w:val="left" w:pos="2160"/>
                <w:tab w:val="right" w:pos="6660"/>
                <w:tab w:val="right" w:pos="8460"/>
              </w:tabs>
              <w:spacing w:line="360" w:lineRule="exact"/>
              <w:jc w:val="thaiDistribute"/>
              <w:rPr>
                <w:rFonts w:ascii="Arial" w:hAnsi="Arial" w:cs="Arial"/>
                <w:sz w:val="20"/>
                <w:szCs w:val="20"/>
                <w:cs/>
              </w:rPr>
            </w:pPr>
          </w:p>
        </w:tc>
        <w:tc>
          <w:tcPr>
            <w:tcW w:w="1620" w:type="dxa"/>
          </w:tcPr>
          <w:p w14:paraId="35142BD1" w14:textId="5E2F4D35" w:rsidR="009B1A9F" w:rsidRPr="00F43756" w:rsidRDefault="009B1A9F" w:rsidP="009B1A9F">
            <w:pPr>
              <w:pBdr>
                <w:bottom w:val="single" w:sz="4" w:space="1" w:color="auto"/>
              </w:pBdr>
              <w:tabs>
                <w:tab w:val="left" w:pos="900"/>
                <w:tab w:val="left" w:pos="2160"/>
                <w:tab w:val="right" w:pos="6660"/>
                <w:tab w:val="right" w:pos="8460"/>
              </w:tabs>
              <w:spacing w:line="360" w:lineRule="exact"/>
              <w:jc w:val="center"/>
              <w:rPr>
                <w:rFonts w:ascii="Arial" w:hAnsi="Arial"/>
                <w:sz w:val="20"/>
                <w:szCs w:val="20"/>
              </w:rPr>
            </w:pPr>
            <w:r>
              <w:rPr>
                <w:rFonts w:ascii="Arial" w:hAnsi="Arial"/>
                <w:sz w:val="20"/>
                <w:szCs w:val="20"/>
              </w:rPr>
              <w:t>2024</w:t>
            </w:r>
          </w:p>
        </w:tc>
        <w:tc>
          <w:tcPr>
            <w:tcW w:w="1620" w:type="dxa"/>
            <w:hideMark/>
          </w:tcPr>
          <w:p w14:paraId="61E1CA9D" w14:textId="023CE789" w:rsidR="009B1A9F" w:rsidRPr="00F43756" w:rsidRDefault="009B1A9F" w:rsidP="009B1A9F">
            <w:pPr>
              <w:pBdr>
                <w:bottom w:val="single" w:sz="4" w:space="1" w:color="auto"/>
              </w:pBdr>
              <w:tabs>
                <w:tab w:val="left" w:pos="900"/>
                <w:tab w:val="left" w:pos="2160"/>
                <w:tab w:val="right" w:pos="6660"/>
                <w:tab w:val="right" w:pos="8460"/>
              </w:tabs>
              <w:spacing w:line="360" w:lineRule="exact"/>
              <w:jc w:val="center"/>
              <w:rPr>
                <w:rFonts w:ascii="Arial" w:hAnsi="Arial" w:cs="Arial"/>
                <w:sz w:val="20"/>
                <w:szCs w:val="20"/>
              </w:rPr>
            </w:pPr>
            <w:r>
              <w:rPr>
                <w:rFonts w:ascii="Arial" w:hAnsi="Arial"/>
                <w:sz w:val="20"/>
                <w:szCs w:val="20"/>
              </w:rPr>
              <w:t>2023</w:t>
            </w:r>
          </w:p>
        </w:tc>
      </w:tr>
      <w:tr w:rsidR="001E0CEE" w:rsidRPr="00F43756" w14:paraId="50B816B8" w14:textId="77777777" w:rsidTr="001E0CEE">
        <w:trPr>
          <w:trHeight w:val="306"/>
        </w:trPr>
        <w:tc>
          <w:tcPr>
            <w:tcW w:w="5940" w:type="dxa"/>
            <w:hideMark/>
          </w:tcPr>
          <w:p w14:paraId="227EA0FC" w14:textId="057804F0" w:rsidR="001E0CEE" w:rsidRPr="00F43756" w:rsidRDefault="001E0CEE" w:rsidP="001E0CEE">
            <w:pPr>
              <w:tabs>
                <w:tab w:val="left" w:pos="900"/>
                <w:tab w:val="left" w:pos="2160"/>
                <w:tab w:val="right" w:pos="6660"/>
                <w:tab w:val="right" w:pos="8460"/>
              </w:tabs>
              <w:spacing w:line="360" w:lineRule="exact"/>
              <w:ind w:left="255" w:hanging="195"/>
              <w:rPr>
                <w:rFonts w:ascii="Arial" w:hAnsi="Arial" w:cs="Arial"/>
                <w:sz w:val="20"/>
                <w:szCs w:val="20"/>
                <w:cs/>
              </w:rPr>
            </w:pPr>
            <w:r w:rsidRPr="00F43756">
              <w:rPr>
                <w:rFonts w:ascii="Arial" w:hAnsi="Arial" w:cs="Arial"/>
                <w:sz w:val="20"/>
                <w:szCs w:val="20"/>
              </w:rPr>
              <w:t xml:space="preserve">Profit before income tax which exempted </w:t>
            </w:r>
            <w:r>
              <w:rPr>
                <w:rFonts w:ascii="Arial" w:hAnsi="Arial" w:cs="Arial"/>
                <w:sz w:val="20"/>
                <w:szCs w:val="20"/>
              </w:rPr>
              <w:t>from</w:t>
            </w:r>
            <w:r w:rsidRPr="00F43756">
              <w:rPr>
                <w:rFonts w:ascii="Arial" w:hAnsi="Arial" w:cs="Arial"/>
                <w:sz w:val="20"/>
                <w:szCs w:val="20"/>
              </w:rPr>
              <w:t xml:space="preserve"> income tax </w:t>
            </w:r>
          </w:p>
        </w:tc>
        <w:tc>
          <w:tcPr>
            <w:tcW w:w="1620" w:type="dxa"/>
          </w:tcPr>
          <w:p w14:paraId="6EF2B105" w14:textId="2E36474F" w:rsidR="001E0CEE" w:rsidRPr="00F43756" w:rsidRDefault="001E0CEE" w:rsidP="001E0CEE">
            <w:pPr>
              <w:tabs>
                <w:tab w:val="decimal" w:pos="1065"/>
              </w:tabs>
              <w:spacing w:line="360" w:lineRule="exact"/>
              <w:rPr>
                <w:rFonts w:ascii="Arial" w:hAnsi="Arial" w:cs="Arial"/>
                <w:sz w:val="20"/>
                <w:szCs w:val="20"/>
              </w:rPr>
            </w:pPr>
            <w:r>
              <w:rPr>
                <w:rFonts w:ascii="Arial" w:hAnsi="Arial" w:cs="Arial"/>
                <w:sz w:val="20"/>
                <w:szCs w:val="20"/>
              </w:rPr>
              <w:t>927.47</w:t>
            </w:r>
          </w:p>
        </w:tc>
        <w:tc>
          <w:tcPr>
            <w:tcW w:w="1620" w:type="dxa"/>
          </w:tcPr>
          <w:p w14:paraId="6F7E05F9" w14:textId="735A68A7" w:rsidR="001E0CEE" w:rsidRPr="00F43756" w:rsidRDefault="001E0CEE" w:rsidP="001E0CEE">
            <w:pPr>
              <w:tabs>
                <w:tab w:val="decimal" w:pos="1065"/>
              </w:tabs>
              <w:spacing w:line="360" w:lineRule="exact"/>
              <w:rPr>
                <w:rFonts w:ascii="Arial" w:hAnsi="Arial" w:cs="Arial"/>
                <w:sz w:val="20"/>
                <w:szCs w:val="20"/>
              </w:rPr>
            </w:pPr>
            <w:r>
              <w:rPr>
                <w:rFonts w:ascii="Arial" w:hAnsi="Arial" w:cs="Arial"/>
                <w:sz w:val="20"/>
                <w:szCs w:val="20"/>
              </w:rPr>
              <w:t>684.46</w:t>
            </w:r>
          </w:p>
        </w:tc>
      </w:tr>
      <w:tr w:rsidR="001E0CEE" w:rsidRPr="00F43756" w14:paraId="028F9DC6" w14:textId="77777777">
        <w:tc>
          <w:tcPr>
            <w:tcW w:w="5940" w:type="dxa"/>
          </w:tcPr>
          <w:p w14:paraId="19B48075" w14:textId="480DAFF8" w:rsidR="001E0CEE" w:rsidRPr="00F43756" w:rsidRDefault="001E0CEE" w:rsidP="001E0CEE">
            <w:pPr>
              <w:tabs>
                <w:tab w:val="left" w:pos="900"/>
                <w:tab w:val="left" w:pos="2160"/>
                <w:tab w:val="right" w:pos="6660"/>
                <w:tab w:val="right" w:pos="8460"/>
              </w:tabs>
              <w:spacing w:line="360" w:lineRule="exact"/>
              <w:ind w:left="60"/>
              <w:jc w:val="thaiDistribute"/>
              <w:rPr>
                <w:rFonts w:ascii="Arial" w:hAnsi="Arial" w:cs="Arial"/>
                <w:sz w:val="20"/>
                <w:szCs w:val="20"/>
                <w:cs/>
              </w:rPr>
            </w:pPr>
            <w:r w:rsidRPr="00F43756">
              <w:rPr>
                <w:rFonts w:ascii="Arial" w:hAnsi="Arial" w:cs="Arial"/>
                <w:sz w:val="20"/>
                <w:szCs w:val="20"/>
              </w:rPr>
              <w:t xml:space="preserve">Profit before income tax </w:t>
            </w:r>
            <w:r>
              <w:rPr>
                <w:rFonts w:ascii="Arial" w:hAnsi="Arial" w:cs="Arial"/>
                <w:sz w:val="20"/>
                <w:szCs w:val="20"/>
              </w:rPr>
              <w:t>which is not exempted from income tax</w:t>
            </w:r>
          </w:p>
        </w:tc>
        <w:tc>
          <w:tcPr>
            <w:tcW w:w="1620" w:type="dxa"/>
            <w:vAlign w:val="bottom"/>
          </w:tcPr>
          <w:p w14:paraId="3CB0D0A9" w14:textId="70889444" w:rsidR="001E0CEE" w:rsidRPr="00F43756" w:rsidRDefault="001E0CEE" w:rsidP="001E0CEE">
            <w:pPr>
              <w:pBdr>
                <w:bottom w:val="single" w:sz="4" w:space="1" w:color="auto"/>
              </w:pBdr>
              <w:tabs>
                <w:tab w:val="decimal" w:pos="1065"/>
              </w:tabs>
              <w:spacing w:line="360" w:lineRule="exact"/>
              <w:rPr>
                <w:rFonts w:ascii="Arial" w:hAnsi="Arial" w:cs="Arial"/>
                <w:sz w:val="20"/>
                <w:szCs w:val="20"/>
              </w:rPr>
            </w:pPr>
            <w:r>
              <w:rPr>
                <w:rFonts w:ascii="Arial" w:hAnsi="Arial" w:cs="Arial"/>
                <w:sz w:val="20"/>
                <w:szCs w:val="20"/>
              </w:rPr>
              <w:t>116.97</w:t>
            </w:r>
          </w:p>
        </w:tc>
        <w:tc>
          <w:tcPr>
            <w:tcW w:w="1620" w:type="dxa"/>
            <w:vAlign w:val="bottom"/>
          </w:tcPr>
          <w:p w14:paraId="6641BA29" w14:textId="13981436" w:rsidR="001E0CEE" w:rsidRPr="00F43756" w:rsidRDefault="001E0CEE" w:rsidP="001E0CEE">
            <w:pPr>
              <w:pBdr>
                <w:bottom w:val="single" w:sz="4" w:space="1" w:color="auto"/>
              </w:pBdr>
              <w:tabs>
                <w:tab w:val="decimal" w:pos="1065"/>
              </w:tabs>
              <w:spacing w:line="360" w:lineRule="exact"/>
              <w:rPr>
                <w:rFonts w:ascii="Arial" w:hAnsi="Arial" w:cs="Arial"/>
                <w:sz w:val="20"/>
                <w:szCs w:val="20"/>
              </w:rPr>
            </w:pPr>
            <w:r>
              <w:rPr>
                <w:rFonts w:ascii="Arial" w:hAnsi="Arial" w:cs="Arial"/>
                <w:sz w:val="20"/>
                <w:szCs w:val="20"/>
              </w:rPr>
              <w:t>163.55</w:t>
            </w:r>
          </w:p>
        </w:tc>
      </w:tr>
      <w:tr w:rsidR="001E0CEE" w:rsidRPr="00F43756" w14:paraId="1509F6C3" w14:textId="77777777" w:rsidTr="00EC2060">
        <w:tc>
          <w:tcPr>
            <w:tcW w:w="5940" w:type="dxa"/>
          </w:tcPr>
          <w:p w14:paraId="5AA47777" w14:textId="77777777" w:rsidR="001E0CEE" w:rsidRPr="00F43756" w:rsidRDefault="001E0CEE" w:rsidP="001E0CEE">
            <w:pPr>
              <w:tabs>
                <w:tab w:val="left" w:pos="900"/>
                <w:tab w:val="left" w:pos="2160"/>
                <w:tab w:val="right" w:pos="6660"/>
                <w:tab w:val="right" w:pos="8460"/>
              </w:tabs>
              <w:spacing w:line="360" w:lineRule="exact"/>
              <w:ind w:left="240" w:hanging="180"/>
              <w:jc w:val="thaiDistribute"/>
              <w:rPr>
                <w:rFonts w:ascii="Arial" w:hAnsi="Arial" w:cs="Arial"/>
                <w:sz w:val="20"/>
                <w:szCs w:val="20"/>
                <w:cs/>
              </w:rPr>
            </w:pPr>
            <w:r w:rsidRPr="00F43756">
              <w:rPr>
                <w:rFonts w:ascii="Arial" w:hAnsi="Arial" w:cs="Arial"/>
                <w:sz w:val="20"/>
                <w:szCs w:val="20"/>
              </w:rPr>
              <w:t xml:space="preserve">Total profit before income tax </w:t>
            </w:r>
          </w:p>
        </w:tc>
        <w:tc>
          <w:tcPr>
            <w:tcW w:w="1620" w:type="dxa"/>
          </w:tcPr>
          <w:p w14:paraId="7287F575" w14:textId="23C6CEEF" w:rsidR="001E0CEE" w:rsidRPr="00F43756" w:rsidRDefault="001E0CEE" w:rsidP="001E0CEE">
            <w:pPr>
              <w:pBdr>
                <w:bottom w:val="double" w:sz="4" w:space="1" w:color="auto"/>
              </w:pBdr>
              <w:tabs>
                <w:tab w:val="decimal" w:pos="1065"/>
              </w:tabs>
              <w:spacing w:line="360" w:lineRule="exact"/>
              <w:rPr>
                <w:rFonts w:ascii="Arial" w:hAnsi="Arial" w:cs="Arial"/>
                <w:sz w:val="20"/>
                <w:szCs w:val="20"/>
              </w:rPr>
            </w:pPr>
            <w:r>
              <w:rPr>
                <w:rFonts w:ascii="Arial" w:hAnsi="Arial" w:cs="Arial"/>
                <w:sz w:val="20"/>
                <w:szCs w:val="20"/>
              </w:rPr>
              <w:t>1,044.44</w:t>
            </w:r>
          </w:p>
        </w:tc>
        <w:tc>
          <w:tcPr>
            <w:tcW w:w="1620" w:type="dxa"/>
          </w:tcPr>
          <w:p w14:paraId="64E0898E" w14:textId="20FF4E73" w:rsidR="001E0CEE" w:rsidRPr="00F43756" w:rsidRDefault="001E0CEE" w:rsidP="001E0CEE">
            <w:pPr>
              <w:pBdr>
                <w:bottom w:val="double" w:sz="4" w:space="1" w:color="auto"/>
              </w:pBdr>
              <w:tabs>
                <w:tab w:val="decimal" w:pos="1065"/>
              </w:tabs>
              <w:spacing w:line="360" w:lineRule="exact"/>
              <w:rPr>
                <w:rFonts w:ascii="Arial" w:hAnsi="Arial" w:cs="Arial"/>
                <w:sz w:val="20"/>
                <w:szCs w:val="20"/>
              </w:rPr>
            </w:pPr>
            <w:r>
              <w:rPr>
                <w:rFonts w:ascii="Arial" w:hAnsi="Arial" w:cs="Arial"/>
                <w:sz w:val="20"/>
                <w:szCs w:val="20"/>
              </w:rPr>
              <w:t>848.01</w:t>
            </w:r>
          </w:p>
        </w:tc>
      </w:tr>
    </w:tbl>
    <w:p w14:paraId="3A4C5914" w14:textId="2A3DCBCB" w:rsidR="00CC7DD2" w:rsidRPr="00F43756" w:rsidRDefault="00E807BD" w:rsidP="006935D6">
      <w:pPr>
        <w:spacing w:before="240" w:after="120" w:line="360" w:lineRule="exact"/>
        <w:ind w:left="547" w:hanging="547"/>
        <w:rPr>
          <w:rFonts w:ascii="Arial" w:hAnsi="Arial"/>
          <w:b/>
          <w:bCs/>
          <w:sz w:val="22"/>
          <w:szCs w:val="22"/>
        </w:rPr>
      </w:pPr>
      <w:r>
        <w:rPr>
          <w:rFonts w:ascii="Arial" w:hAnsi="Arial"/>
          <w:b/>
          <w:bCs/>
          <w:sz w:val="22"/>
          <w:szCs w:val="22"/>
        </w:rPr>
        <w:t>31</w:t>
      </w:r>
      <w:r w:rsidR="00CC7DD2" w:rsidRPr="00F43756">
        <w:rPr>
          <w:rFonts w:ascii="Arial" w:hAnsi="Arial"/>
          <w:b/>
          <w:bCs/>
          <w:sz w:val="22"/>
          <w:szCs w:val="22"/>
        </w:rPr>
        <w:t>.</w:t>
      </w:r>
      <w:r w:rsidR="00CC7DD2" w:rsidRPr="00F43756">
        <w:rPr>
          <w:rFonts w:ascii="Arial" w:hAnsi="Arial"/>
          <w:b/>
          <w:bCs/>
          <w:sz w:val="22"/>
          <w:szCs w:val="22"/>
        </w:rPr>
        <w:tab/>
        <w:t>Earnings per share</w:t>
      </w:r>
    </w:p>
    <w:p w14:paraId="1E021D9F" w14:textId="504B0793" w:rsidR="00F651B6" w:rsidRPr="00F43756" w:rsidRDefault="00F651B6" w:rsidP="003B6B1B">
      <w:pPr>
        <w:spacing w:before="60" w:after="60" w:line="380" w:lineRule="exact"/>
        <w:ind w:left="547"/>
        <w:jc w:val="both"/>
        <w:rPr>
          <w:rFonts w:ascii="Arial" w:hAnsi="Arial"/>
          <w:sz w:val="22"/>
          <w:szCs w:val="22"/>
        </w:rPr>
      </w:pPr>
      <w:r w:rsidRPr="00F43756">
        <w:rPr>
          <w:rFonts w:ascii="Arial" w:hAnsi="Arial"/>
          <w:sz w:val="22"/>
          <w:szCs w:val="22"/>
        </w:rPr>
        <w:t xml:space="preserve">Basic earnings per share is calculated by dividing profit for the </w:t>
      </w:r>
      <w:r w:rsidR="005B3088" w:rsidRPr="00F43756">
        <w:rPr>
          <w:rFonts w:ascii="Arial" w:hAnsi="Arial"/>
          <w:sz w:val="22"/>
          <w:szCs w:val="22"/>
        </w:rPr>
        <w:t>year</w:t>
      </w:r>
      <w:r w:rsidRPr="00F43756">
        <w:rPr>
          <w:rFonts w:ascii="Arial" w:hAnsi="Arial"/>
          <w:sz w:val="22"/>
          <w:szCs w:val="22"/>
        </w:rPr>
        <w:t xml:space="preserve"> attributable to equity holders of the Company (excluding other comprehensive income) by the weighted average number of ordinary shares in issue during the </w:t>
      </w:r>
      <w:r w:rsidR="005B3088" w:rsidRPr="00F43756">
        <w:rPr>
          <w:rFonts w:ascii="Arial" w:hAnsi="Arial"/>
          <w:sz w:val="22"/>
          <w:szCs w:val="22"/>
        </w:rPr>
        <w:t>year</w:t>
      </w:r>
      <w:r w:rsidR="0010746B">
        <w:rPr>
          <w:rFonts w:ascii="Arial" w:hAnsi="Arial"/>
          <w:sz w:val="22"/>
          <w:szCs w:val="22"/>
        </w:rPr>
        <w:t>.</w:t>
      </w:r>
    </w:p>
    <w:p w14:paraId="2A36AF21" w14:textId="4C5D98E9" w:rsidR="00000A0B" w:rsidRPr="00F43756" w:rsidRDefault="00000A0B" w:rsidP="00362904">
      <w:pPr>
        <w:spacing w:before="120" w:after="120" w:line="380" w:lineRule="exact"/>
        <w:ind w:left="547"/>
        <w:jc w:val="both"/>
        <w:rPr>
          <w:rFonts w:ascii="Arial" w:hAnsi="Arial"/>
          <w:sz w:val="22"/>
          <w:szCs w:val="22"/>
        </w:rPr>
      </w:pPr>
      <w:r w:rsidRPr="00F43756">
        <w:rPr>
          <w:rFonts w:ascii="Arial" w:hAnsi="Arial"/>
          <w:sz w:val="22"/>
          <w:szCs w:val="22"/>
        </w:rPr>
        <w:t>The computation of basic earnings per share</w:t>
      </w:r>
      <w:r w:rsidR="0010746B">
        <w:rPr>
          <w:rFonts w:ascii="Arial" w:hAnsi="Arial"/>
          <w:sz w:val="22"/>
          <w:szCs w:val="22"/>
        </w:rPr>
        <w:t xml:space="preserve"> was as follow:</w:t>
      </w:r>
    </w:p>
    <w:p w14:paraId="0EE94D86" w14:textId="77777777" w:rsidR="00000A0B" w:rsidRPr="00F43756" w:rsidRDefault="00000A0B" w:rsidP="00000A0B">
      <w:pPr>
        <w:rPr>
          <w:sz w:val="2"/>
          <w:szCs w:val="2"/>
        </w:rPr>
      </w:pPr>
    </w:p>
    <w:tbl>
      <w:tblPr>
        <w:tblW w:w="9522" w:type="dxa"/>
        <w:tblInd w:w="180" w:type="dxa"/>
        <w:tblLayout w:type="fixed"/>
        <w:tblLook w:val="0000" w:firstRow="0" w:lastRow="0" w:firstColumn="0" w:lastColumn="0" w:noHBand="0" w:noVBand="0"/>
      </w:tblPr>
      <w:tblGrid>
        <w:gridCol w:w="2430"/>
        <w:gridCol w:w="1182"/>
        <w:gridCol w:w="1182"/>
        <w:gridCol w:w="1182"/>
        <w:gridCol w:w="1182"/>
        <w:gridCol w:w="1182"/>
        <w:gridCol w:w="1182"/>
      </w:tblGrid>
      <w:tr w:rsidR="00000A0B" w:rsidRPr="00F43756" w14:paraId="11B156E8" w14:textId="77777777" w:rsidTr="00311B0F">
        <w:tc>
          <w:tcPr>
            <w:tcW w:w="2430" w:type="dxa"/>
          </w:tcPr>
          <w:p w14:paraId="274FBA90" w14:textId="77777777" w:rsidR="00000A0B" w:rsidRPr="00F43756" w:rsidRDefault="00000A0B" w:rsidP="001E0CEE">
            <w:pPr>
              <w:spacing w:line="280" w:lineRule="exact"/>
              <w:jc w:val="both"/>
              <w:rPr>
                <w:rFonts w:ascii="Arial" w:eastAsia="Arial Unicode MS" w:hAnsi="Arial" w:cs="Arial Unicode MS"/>
                <w:sz w:val="16"/>
                <w:szCs w:val="16"/>
              </w:rPr>
            </w:pPr>
          </w:p>
        </w:tc>
        <w:tc>
          <w:tcPr>
            <w:tcW w:w="7092" w:type="dxa"/>
            <w:gridSpan w:val="6"/>
          </w:tcPr>
          <w:p w14:paraId="38B4F896" w14:textId="77777777" w:rsidR="00000A0B" w:rsidRPr="00F43756" w:rsidRDefault="00000A0B" w:rsidP="001E0CEE">
            <w:pPr>
              <w:pBdr>
                <w:bottom w:val="single" w:sz="6" w:space="1" w:color="auto"/>
              </w:pBdr>
              <w:spacing w:line="280" w:lineRule="exact"/>
              <w:jc w:val="center"/>
              <w:rPr>
                <w:rFonts w:ascii="Arial" w:eastAsia="Arial Unicode MS" w:hAnsi="Arial" w:cs="Arial Unicode MS"/>
                <w:sz w:val="16"/>
                <w:szCs w:val="16"/>
              </w:rPr>
            </w:pPr>
            <w:r w:rsidRPr="00F43756">
              <w:rPr>
                <w:rFonts w:ascii="Arial" w:eastAsia="Arial Unicode MS" w:hAnsi="Arial" w:cs="Arial Unicode MS"/>
                <w:sz w:val="16"/>
                <w:szCs w:val="16"/>
              </w:rPr>
              <w:t>Consolidated financial statements</w:t>
            </w:r>
          </w:p>
        </w:tc>
      </w:tr>
      <w:tr w:rsidR="00000A0B" w:rsidRPr="00F43756" w14:paraId="5EB2F7EB" w14:textId="77777777" w:rsidTr="00311B0F">
        <w:tc>
          <w:tcPr>
            <w:tcW w:w="2430" w:type="dxa"/>
          </w:tcPr>
          <w:p w14:paraId="5B5FAF89" w14:textId="77777777" w:rsidR="00000A0B" w:rsidRPr="00F43756" w:rsidRDefault="00000A0B" w:rsidP="001E0CEE">
            <w:pPr>
              <w:spacing w:line="280" w:lineRule="exact"/>
              <w:jc w:val="both"/>
              <w:rPr>
                <w:rFonts w:ascii="Arial" w:eastAsia="Arial Unicode MS" w:hAnsi="Arial" w:cs="Arial Unicode MS"/>
                <w:sz w:val="16"/>
                <w:szCs w:val="16"/>
              </w:rPr>
            </w:pPr>
          </w:p>
        </w:tc>
        <w:tc>
          <w:tcPr>
            <w:tcW w:w="2364" w:type="dxa"/>
            <w:gridSpan w:val="2"/>
          </w:tcPr>
          <w:p w14:paraId="00DE0FE3" w14:textId="77777777" w:rsidR="00000A0B" w:rsidRPr="00F43756" w:rsidRDefault="00000A0B" w:rsidP="001E0CEE">
            <w:pPr>
              <w:spacing w:line="280" w:lineRule="exact"/>
              <w:jc w:val="center"/>
              <w:rPr>
                <w:rFonts w:ascii="Arial" w:eastAsia="Arial Unicode MS" w:hAnsi="Arial" w:cs="Arial Unicode MS"/>
                <w:sz w:val="16"/>
                <w:szCs w:val="16"/>
              </w:rPr>
            </w:pPr>
          </w:p>
        </w:tc>
        <w:tc>
          <w:tcPr>
            <w:tcW w:w="2364" w:type="dxa"/>
            <w:gridSpan w:val="2"/>
          </w:tcPr>
          <w:p w14:paraId="62142744" w14:textId="77777777" w:rsidR="00000A0B" w:rsidRPr="00F43756" w:rsidRDefault="00000A0B" w:rsidP="001E0CEE">
            <w:pPr>
              <w:spacing w:line="280" w:lineRule="exact"/>
              <w:jc w:val="center"/>
              <w:rPr>
                <w:rFonts w:ascii="Arial" w:eastAsia="Arial Unicode MS" w:hAnsi="Arial" w:cs="Arial Unicode MS"/>
                <w:sz w:val="16"/>
                <w:szCs w:val="16"/>
              </w:rPr>
            </w:pPr>
            <w:r w:rsidRPr="00F43756">
              <w:rPr>
                <w:rFonts w:ascii="Arial" w:eastAsia="Arial Unicode MS" w:hAnsi="Arial" w:cs="Arial Unicode MS"/>
                <w:sz w:val="16"/>
                <w:szCs w:val="16"/>
              </w:rPr>
              <w:t>Weighted average</w:t>
            </w:r>
          </w:p>
        </w:tc>
        <w:tc>
          <w:tcPr>
            <w:tcW w:w="2364" w:type="dxa"/>
            <w:gridSpan w:val="2"/>
          </w:tcPr>
          <w:p w14:paraId="3A335790" w14:textId="77777777" w:rsidR="00000A0B" w:rsidRPr="00F43756" w:rsidRDefault="00000A0B" w:rsidP="001E0CEE">
            <w:pPr>
              <w:spacing w:line="280" w:lineRule="exact"/>
              <w:jc w:val="center"/>
              <w:rPr>
                <w:rFonts w:ascii="Arial" w:eastAsia="Arial Unicode MS" w:hAnsi="Arial" w:cs="Arial Unicode MS"/>
                <w:sz w:val="16"/>
                <w:szCs w:val="16"/>
              </w:rPr>
            </w:pPr>
          </w:p>
        </w:tc>
      </w:tr>
      <w:tr w:rsidR="00000A0B" w:rsidRPr="00F43756" w14:paraId="1775F5B5" w14:textId="77777777" w:rsidTr="00311B0F">
        <w:tc>
          <w:tcPr>
            <w:tcW w:w="2430" w:type="dxa"/>
          </w:tcPr>
          <w:p w14:paraId="12DDCC96" w14:textId="77777777" w:rsidR="00000A0B" w:rsidRPr="00F43756" w:rsidRDefault="00000A0B" w:rsidP="001E0CEE">
            <w:pPr>
              <w:spacing w:line="280" w:lineRule="exact"/>
              <w:jc w:val="both"/>
              <w:rPr>
                <w:rFonts w:ascii="Arial" w:eastAsia="Arial Unicode MS" w:hAnsi="Arial" w:cs="Arial Unicode MS"/>
                <w:sz w:val="16"/>
                <w:szCs w:val="16"/>
              </w:rPr>
            </w:pPr>
          </w:p>
        </w:tc>
        <w:tc>
          <w:tcPr>
            <w:tcW w:w="2364" w:type="dxa"/>
            <w:gridSpan w:val="2"/>
          </w:tcPr>
          <w:p w14:paraId="61FE64A4" w14:textId="77777777" w:rsidR="00000A0B" w:rsidRPr="00F43756" w:rsidRDefault="00000A0B" w:rsidP="001E0CEE">
            <w:pPr>
              <w:pBdr>
                <w:bottom w:val="single" w:sz="6" w:space="1" w:color="auto"/>
              </w:pBdr>
              <w:spacing w:line="280" w:lineRule="exact"/>
              <w:jc w:val="center"/>
              <w:rPr>
                <w:rFonts w:ascii="Arial" w:eastAsia="Arial Unicode MS" w:hAnsi="Arial" w:cs="Arial Unicode MS"/>
                <w:sz w:val="16"/>
                <w:szCs w:val="16"/>
              </w:rPr>
            </w:pPr>
            <w:r w:rsidRPr="00F43756">
              <w:rPr>
                <w:rFonts w:ascii="Arial" w:eastAsia="Arial Unicode MS" w:hAnsi="Arial" w:cs="Arial Unicode MS"/>
                <w:sz w:val="16"/>
                <w:szCs w:val="16"/>
              </w:rPr>
              <w:t xml:space="preserve">Profit </w:t>
            </w:r>
            <w:r w:rsidR="00DB6788" w:rsidRPr="00F43756">
              <w:rPr>
                <w:rFonts w:ascii="Arial" w:eastAsia="Arial Unicode MS" w:hAnsi="Arial" w:cs="Arial Unicode MS"/>
                <w:sz w:val="16"/>
                <w:szCs w:val="16"/>
              </w:rPr>
              <w:t>for the year</w:t>
            </w:r>
          </w:p>
        </w:tc>
        <w:tc>
          <w:tcPr>
            <w:tcW w:w="2364" w:type="dxa"/>
            <w:gridSpan w:val="2"/>
          </w:tcPr>
          <w:p w14:paraId="7767D2B9" w14:textId="77777777" w:rsidR="00000A0B" w:rsidRPr="00F43756" w:rsidRDefault="00000A0B" w:rsidP="001E0CEE">
            <w:pPr>
              <w:pBdr>
                <w:bottom w:val="single" w:sz="6" w:space="1" w:color="auto"/>
              </w:pBdr>
              <w:spacing w:line="280" w:lineRule="exact"/>
              <w:jc w:val="center"/>
              <w:rPr>
                <w:rFonts w:ascii="Arial" w:eastAsia="Arial Unicode MS" w:hAnsi="Arial" w:cs="Arial Unicode MS"/>
                <w:sz w:val="16"/>
                <w:szCs w:val="16"/>
              </w:rPr>
            </w:pPr>
            <w:r w:rsidRPr="00F43756">
              <w:rPr>
                <w:rFonts w:ascii="Arial" w:eastAsia="Arial Unicode MS" w:hAnsi="Arial" w:cs="Arial Unicode MS"/>
                <w:sz w:val="16"/>
                <w:szCs w:val="16"/>
              </w:rPr>
              <w:t>number of ordinary shares</w:t>
            </w:r>
          </w:p>
        </w:tc>
        <w:tc>
          <w:tcPr>
            <w:tcW w:w="2364" w:type="dxa"/>
            <w:gridSpan w:val="2"/>
          </w:tcPr>
          <w:p w14:paraId="650BF9AB" w14:textId="77777777" w:rsidR="00000A0B" w:rsidRPr="00F43756" w:rsidRDefault="00000A0B" w:rsidP="001E0CEE">
            <w:pPr>
              <w:pBdr>
                <w:bottom w:val="single" w:sz="6" w:space="1" w:color="auto"/>
              </w:pBdr>
              <w:spacing w:line="280" w:lineRule="exact"/>
              <w:jc w:val="center"/>
              <w:rPr>
                <w:rFonts w:ascii="Arial" w:eastAsia="Arial Unicode MS" w:hAnsi="Arial" w:cs="Arial Unicode MS"/>
                <w:sz w:val="16"/>
                <w:szCs w:val="16"/>
              </w:rPr>
            </w:pPr>
            <w:r w:rsidRPr="00F43756">
              <w:rPr>
                <w:rFonts w:ascii="Arial" w:eastAsia="Arial Unicode MS" w:hAnsi="Arial" w:cs="Arial Unicode MS"/>
                <w:sz w:val="16"/>
                <w:szCs w:val="16"/>
              </w:rPr>
              <w:t>Earnings</w:t>
            </w:r>
            <w:r w:rsidRPr="00F43756">
              <w:rPr>
                <w:rFonts w:ascii="Arial" w:eastAsia="Arial Unicode MS" w:hAnsi="Arial" w:cs="Arial Unicode MS"/>
                <w:sz w:val="16"/>
                <w:szCs w:val="16"/>
                <w:cs/>
              </w:rPr>
              <w:t xml:space="preserve"> </w:t>
            </w:r>
            <w:r w:rsidRPr="00F43756">
              <w:rPr>
                <w:rFonts w:ascii="Arial" w:eastAsia="Arial Unicode MS" w:hAnsi="Arial" w:cs="Arial Unicode MS"/>
                <w:sz w:val="16"/>
                <w:szCs w:val="16"/>
              </w:rPr>
              <w:t>per share</w:t>
            </w:r>
          </w:p>
        </w:tc>
      </w:tr>
      <w:tr w:rsidR="009B1A9F" w:rsidRPr="00F43756" w14:paraId="1F0466F1" w14:textId="77777777" w:rsidTr="00311B0F">
        <w:tc>
          <w:tcPr>
            <w:tcW w:w="2430" w:type="dxa"/>
          </w:tcPr>
          <w:p w14:paraId="235FD967" w14:textId="77777777" w:rsidR="009B1A9F" w:rsidRPr="00F43756" w:rsidRDefault="009B1A9F" w:rsidP="001E0CEE">
            <w:pPr>
              <w:spacing w:line="280" w:lineRule="exact"/>
              <w:jc w:val="both"/>
              <w:rPr>
                <w:rFonts w:ascii="Arial" w:eastAsia="Arial Unicode MS" w:hAnsi="Arial" w:cs="Arial Unicode MS"/>
                <w:sz w:val="16"/>
                <w:szCs w:val="16"/>
              </w:rPr>
            </w:pPr>
          </w:p>
        </w:tc>
        <w:tc>
          <w:tcPr>
            <w:tcW w:w="1182" w:type="dxa"/>
          </w:tcPr>
          <w:p w14:paraId="2F24042F" w14:textId="51B37BF8" w:rsidR="009B1A9F" w:rsidRPr="00F43756" w:rsidRDefault="009B1A9F" w:rsidP="001E0CEE">
            <w:pPr>
              <w:pBdr>
                <w:bottom w:val="single" w:sz="4" w:space="1" w:color="auto"/>
              </w:pBdr>
              <w:spacing w:line="280" w:lineRule="exact"/>
              <w:jc w:val="center"/>
              <w:rPr>
                <w:rFonts w:ascii="Arial" w:eastAsia="Arial Unicode MS" w:hAnsi="Arial" w:cs="Arial Unicode MS"/>
                <w:sz w:val="16"/>
                <w:szCs w:val="16"/>
              </w:rPr>
            </w:pPr>
            <w:r>
              <w:rPr>
                <w:rFonts w:ascii="Arial" w:eastAsia="Arial Unicode MS" w:hAnsi="Arial" w:cs="Arial Unicode MS"/>
                <w:sz w:val="16"/>
                <w:szCs w:val="16"/>
              </w:rPr>
              <w:t>2024</w:t>
            </w:r>
          </w:p>
        </w:tc>
        <w:tc>
          <w:tcPr>
            <w:tcW w:w="1182" w:type="dxa"/>
          </w:tcPr>
          <w:p w14:paraId="13C148A8" w14:textId="20A7241E" w:rsidR="009B1A9F" w:rsidRPr="00F43756" w:rsidRDefault="009B1A9F" w:rsidP="001E0CEE">
            <w:pPr>
              <w:pBdr>
                <w:bottom w:val="single" w:sz="4" w:space="1" w:color="auto"/>
              </w:pBdr>
              <w:spacing w:line="280" w:lineRule="exact"/>
              <w:jc w:val="center"/>
              <w:rPr>
                <w:rFonts w:ascii="Arial" w:eastAsia="Arial Unicode MS" w:hAnsi="Arial" w:cs="Arial Unicode MS"/>
                <w:sz w:val="16"/>
                <w:szCs w:val="16"/>
              </w:rPr>
            </w:pPr>
            <w:r>
              <w:rPr>
                <w:rFonts w:ascii="Arial" w:eastAsia="Arial Unicode MS" w:hAnsi="Arial" w:cs="Arial Unicode MS"/>
                <w:sz w:val="16"/>
                <w:szCs w:val="16"/>
              </w:rPr>
              <w:t>2023</w:t>
            </w:r>
          </w:p>
        </w:tc>
        <w:tc>
          <w:tcPr>
            <w:tcW w:w="1182" w:type="dxa"/>
          </w:tcPr>
          <w:p w14:paraId="790D16BD" w14:textId="22AE7349" w:rsidR="009B1A9F" w:rsidRPr="00F43756" w:rsidRDefault="009B1A9F" w:rsidP="001E0CEE">
            <w:pPr>
              <w:pBdr>
                <w:bottom w:val="single" w:sz="4" w:space="1" w:color="auto"/>
              </w:pBdr>
              <w:spacing w:line="280" w:lineRule="exact"/>
              <w:jc w:val="center"/>
              <w:rPr>
                <w:rFonts w:ascii="Arial" w:eastAsia="Arial Unicode MS" w:hAnsi="Arial" w:cs="Arial Unicode MS"/>
                <w:sz w:val="16"/>
                <w:szCs w:val="16"/>
              </w:rPr>
            </w:pPr>
            <w:r>
              <w:rPr>
                <w:rFonts w:ascii="Arial" w:eastAsia="Arial Unicode MS" w:hAnsi="Arial" w:cs="Arial Unicode MS"/>
                <w:sz w:val="16"/>
                <w:szCs w:val="16"/>
              </w:rPr>
              <w:t>2024</w:t>
            </w:r>
          </w:p>
        </w:tc>
        <w:tc>
          <w:tcPr>
            <w:tcW w:w="1182" w:type="dxa"/>
          </w:tcPr>
          <w:p w14:paraId="062E5C55" w14:textId="47E04A0D" w:rsidR="009B1A9F" w:rsidRPr="00F43756" w:rsidRDefault="009B1A9F" w:rsidP="001E0CEE">
            <w:pPr>
              <w:pBdr>
                <w:bottom w:val="single" w:sz="4" w:space="1" w:color="auto"/>
              </w:pBdr>
              <w:spacing w:line="280" w:lineRule="exact"/>
              <w:jc w:val="center"/>
              <w:rPr>
                <w:rFonts w:ascii="Arial" w:eastAsia="Arial Unicode MS" w:hAnsi="Arial" w:cs="Arial Unicode MS"/>
                <w:sz w:val="16"/>
                <w:szCs w:val="16"/>
              </w:rPr>
            </w:pPr>
            <w:r>
              <w:rPr>
                <w:rFonts w:ascii="Arial" w:eastAsia="Arial Unicode MS" w:hAnsi="Arial" w:cs="Arial Unicode MS"/>
                <w:sz w:val="16"/>
                <w:szCs w:val="16"/>
              </w:rPr>
              <w:t>2023</w:t>
            </w:r>
          </w:p>
        </w:tc>
        <w:tc>
          <w:tcPr>
            <w:tcW w:w="1182" w:type="dxa"/>
          </w:tcPr>
          <w:p w14:paraId="3B98CC2C" w14:textId="5C392AFC" w:rsidR="009B1A9F" w:rsidRPr="00F43756" w:rsidRDefault="009B1A9F" w:rsidP="001E0CEE">
            <w:pPr>
              <w:pBdr>
                <w:bottom w:val="single" w:sz="4" w:space="1" w:color="auto"/>
              </w:pBdr>
              <w:spacing w:line="280" w:lineRule="exact"/>
              <w:jc w:val="center"/>
              <w:rPr>
                <w:rFonts w:ascii="Arial" w:eastAsia="Arial Unicode MS" w:hAnsi="Arial" w:cs="Arial Unicode MS"/>
                <w:sz w:val="16"/>
                <w:szCs w:val="16"/>
              </w:rPr>
            </w:pPr>
            <w:r>
              <w:rPr>
                <w:rFonts w:ascii="Arial" w:eastAsia="Arial Unicode MS" w:hAnsi="Arial" w:cs="Arial Unicode MS"/>
                <w:sz w:val="16"/>
                <w:szCs w:val="16"/>
              </w:rPr>
              <w:t>2024</w:t>
            </w:r>
          </w:p>
        </w:tc>
        <w:tc>
          <w:tcPr>
            <w:tcW w:w="1182" w:type="dxa"/>
          </w:tcPr>
          <w:p w14:paraId="6FDD7CAA" w14:textId="7545E3E4" w:rsidR="009B1A9F" w:rsidRPr="00F43756" w:rsidRDefault="009B1A9F" w:rsidP="001E0CEE">
            <w:pPr>
              <w:pBdr>
                <w:bottom w:val="single" w:sz="4" w:space="1" w:color="auto"/>
              </w:pBdr>
              <w:spacing w:line="280" w:lineRule="exact"/>
              <w:jc w:val="center"/>
              <w:rPr>
                <w:rFonts w:ascii="Arial" w:eastAsia="Arial Unicode MS" w:hAnsi="Arial" w:cs="Arial Unicode MS"/>
                <w:sz w:val="16"/>
                <w:szCs w:val="16"/>
              </w:rPr>
            </w:pPr>
            <w:r>
              <w:rPr>
                <w:rFonts w:ascii="Arial" w:eastAsia="Arial Unicode MS" w:hAnsi="Arial" w:cs="Arial Unicode MS"/>
                <w:sz w:val="16"/>
                <w:szCs w:val="16"/>
              </w:rPr>
              <w:t>2023</w:t>
            </w:r>
          </w:p>
        </w:tc>
      </w:tr>
      <w:tr w:rsidR="00000A0B" w:rsidRPr="00F43756" w14:paraId="08E57821" w14:textId="77777777" w:rsidTr="00311B0F">
        <w:tc>
          <w:tcPr>
            <w:tcW w:w="2430" w:type="dxa"/>
          </w:tcPr>
          <w:p w14:paraId="06EDF5A9" w14:textId="77777777" w:rsidR="00000A0B" w:rsidRPr="00F43756" w:rsidRDefault="00000A0B" w:rsidP="001E0CEE">
            <w:pPr>
              <w:spacing w:line="280" w:lineRule="exact"/>
              <w:jc w:val="both"/>
              <w:rPr>
                <w:rFonts w:ascii="Arial" w:eastAsia="Arial Unicode MS" w:hAnsi="Arial" w:cs="Arial Unicode MS"/>
                <w:sz w:val="16"/>
                <w:szCs w:val="16"/>
              </w:rPr>
            </w:pPr>
          </w:p>
        </w:tc>
        <w:tc>
          <w:tcPr>
            <w:tcW w:w="1182" w:type="dxa"/>
          </w:tcPr>
          <w:p w14:paraId="71F5FA28" w14:textId="77777777" w:rsidR="00000A0B" w:rsidRPr="00F43756" w:rsidRDefault="00000A0B" w:rsidP="001E0CEE">
            <w:pPr>
              <w:spacing w:line="280" w:lineRule="exact"/>
              <w:ind w:left="-108" w:right="-122"/>
              <w:jc w:val="center"/>
              <w:rPr>
                <w:rFonts w:ascii="Arial" w:eastAsia="Arial Unicode MS" w:hAnsi="Arial" w:cs="Arial Unicode MS"/>
                <w:sz w:val="16"/>
                <w:szCs w:val="16"/>
              </w:rPr>
            </w:pPr>
            <w:r w:rsidRPr="00F43756">
              <w:rPr>
                <w:rFonts w:ascii="Arial" w:eastAsia="Arial Unicode MS" w:hAnsi="Arial" w:cs="Arial Unicode MS"/>
                <w:sz w:val="16"/>
                <w:szCs w:val="16"/>
              </w:rPr>
              <w:t>(Thousand</w:t>
            </w:r>
          </w:p>
        </w:tc>
        <w:tc>
          <w:tcPr>
            <w:tcW w:w="1182" w:type="dxa"/>
          </w:tcPr>
          <w:p w14:paraId="048ABF5B" w14:textId="77777777" w:rsidR="00000A0B" w:rsidRPr="00F43756" w:rsidRDefault="00000A0B" w:rsidP="001E0CEE">
            <w:pPr>
              <w:spacing w:line="280" w:lineRule="exact"/>
              <w:ind w:left="-108" w:right="-122"/>
              <w:jc w:val="center"/>
              <w:rPr>
                <w:rFonts w:ascii="Arial" w:eastAsia="Arial Unicode MS" w:hAnsi="Arial" w:cs="Arial Unicode MS"/>
                <w:sz w:val="16"/>
                <w:szCs w:val="16"/>
              </w:rPr>
            </w:pPr>
            <w:r w:rsidRPr="00F43756">
              <w:rPr>
                <w:rFonts w:ascii="Arial" w:eastAsia="Arial Unicode MS" w:hAnsi="Arial" w:cs="Arial Unicode MS"/>
                <w:sz w:val="16"/>
                <w:szCs w:val="16"/>
              </w:rPr>
              <w:t>(Thousand</w:t>
            </w:r>
          </w:p>
        </w:tc>
        <w:tc>
          <w:tcPr>
            <w:tcW w:w="1182" w:type="dxa"/>
          </w:tcPr>
          <w:p w14:paraId="59DBAC0C" w14:textId="77777777" w:rsidR="00000A0B" w:rsidRPr="00F43756" w:rsidRDefault="00000A0B" w:rsidP="001E0CEE">
            <w:pPr>
              <w:spacing w:line="280" w:lineRule="exact"/>
              <w:ind w:left="-108" w:right="-122"/>
              <w:jc w:val="center"/>
              <w:rPr>
                <w:rFonts w:ascii="Arial" w:eastAsia="Arial Unicode MS" w:hAnsi="Arial" w:cs="Arial Unicode MS"/>
                <w:sz w:val="16"/>
                <w:szCs w:val="16"/>
              </w:rPr>
            </w:pPr>
            <w:r w:rsidRPr="00F43756">
              <w:rPr>
                <w:rFonts w:ascii="Arial" w:eastAsia="Arial Unicode MS" w:hAnsi="Arial" w:cs="Arial Unicode MS"/>
                <w:sz w:val="16"/>
                <w:szCs w:val="16"/>
              </w:rPr>
              <w:t>(Thousand</w:t>
            </w:r>
          </w:p>
        </w:tc>
        <w:tc>
          <w:tcPr>
            <w:tcW w:w="1182" w:type="dxa"/>
          </w:tcPr>
          <w:p w14:paraId="5B6425B8" w14:textId="77777777" w:rsidR="00000A0B" w:rsidRPr="00F43756" w:rsidRDefault="00000A0B" w:rsidP="001E0CEE">
            <w:pPr>
              <w:spacing w:line="280" w:lineRule="exact"/>
              <w:ind w:left="-108" w:right="-122"/>
              <w:jc w:val="center"/>
              <w:rPr>
                <w:rFonts w:ascii="Arial" w:eastAsia="Arial Unicode MS" w:hAnsi="Arial" w:cs="Arial Unicode MS"/>
                <w:sz w:val="16"/>
                <w:szCs w:val="16"/>
              </w:rPr>
            </w:pPr>
            <w:r w:rsidRPr="00F43756">
              <w:rPr>
                <w:rFonts w:ascii="Arial" w:eastAsia="Arial Unicode MS" w:hAnsi="Arial" w:cs="Arial Unicode MS"/>
                <w:sz w:val="16"/>
                <w:szCs w:val="16"/>
              </w:rPr>
              <w:t>(Thousand</w:t>
            </w:r>
          </w:p>
        </w:tc>
        <w:tc>
          <w:tcPr>
            <w:tcW w:w="1182" w:type="dxa"/>
          </w:tcPr>
          <w:p w14:paraId="2C07EA1F" w14:textId="77777777" w:rsidR="00000A0B" w:rsidRPr="00F43756" w:rsidRDefault="00000A0B" w:rsidP="001E0CEE">
            <w:pPr>
              <w:spacing w:line="280" w:lineRule="exact"/>
              <w:jc w:val="center"/>
              <w:rPr>
                <w:rFonts w:ascii="Arial" w:eastAsia="Arial Unicode MS" w:hAnsi="Arial" w:cs="Arial Unicode MS"/>
                <w:sz w:val="16"/>
                <w:szCs w:val="16"/>
              </w:rPr>
            </w:pPr>
            <w:r w:rsidRPr="00F43756">
              <w:rPr>
                <w:rFonts w:ascii="Arial" w:eastAsia="Arial Unicode MS" w:hAnsi="Arial" w:cs="Arial Unicode MS"/>
                <w:sz w:val="16"/>
                <w:szCs w:val="16"/>
              </w:rPr>
              <w:t>(Baht)</w:t>
            </w:r>
          </w:p>
        </w:tc>
        <w:tc>
          <w:tcPr>
            <w:tcW w:w="1182" w:type="dxa"/>
          </w:tcPr>
          <w:p w14:paraId="46AD7EC7" w14:textId="77777777" w:rsidR="00000A0B" w:rsidRPr="00F43756" w:rsidRDefault="00000A0B" w:rsidP="001E0CEE">
            <w:pPr>
              <w:spacing w:line="280" w:lineRule="exact"/>
              <w:jc w:val="center"/>
              <w:rPr>
                <w:rFonts w:ascii="Arial" w:eastAsia="Arial Unicode MS" w:hAnsi="Arial" w:cs="Arial Unicode MS"/>
                <w:sz w:val="16"/>
                <w:szCs w:val="16"/>
              </w:rPr>
            </w:pPr>
            <w:r w:rsidRPr="00F43756">
              <w:rPr>
                <w:rFonts w:ascii="Arial" w:eastAsia="Arial Unicode MS" w:hAnsi="Arial" w:cs="Arial Unicode MS"/>
                <w:sz w:val="16"/>
                <w:szCs w:val="16"/>
              </w:rPr>
              <w:t>(Baht)</w:t>
            </w:r>
          </w:p>
        </w:tc>
      </w:tr>
      <w:tr w:rsidR="00000A0B" w:rsidRPr="00F43756" w14:paraId="0AD01B95" w14:textId="77777777" w:rsidTr="00311B0F">
        <w:tc>
          <w:tcPr>
            <w:tcW w:w="2430" w:type="dxa"/>
          </w:tcPr>
          <w:p w14:paraId="663E49AD" w14:textId="77777777" w:rsidR="00000A0B" w:rsidRPr="00F43756" w:rsidRDefault="00000A0B" w:rsidP="001E0CEE">
            <w:pPr>
              <w:spacing w:line="280" w:lineRule="exact"/>
              <w:jc w:val="both"/>
              <w:rPr>
                <w:rFonts w:ascii="Arial" w:eastAsia="Arial Unicode MS" w:hAnsi="Arial" w:cs="Arial Unicode MS"/>
                <w:sz w:val="16"/>
                <w:szCs w:val="16"/>
              </w:rPr>
            </w:pPr>
          </w:p>
        </w:tc>
        <w:tc>
          <w:tcPr>
            <w:tcW w:w="1182" w:type="dxa"/>
          </w:tcPr>
          <w:p w14:paraId="7E9D5AD2" w14:textId="77777777" w:rsidR="00000A0B" w:rsidRPr="00F43756" w:rsidRDefault="00000A0B" w:rsidP="001E0CEE">
            <w:pPr>
              <w:spacing w:line="280" w:lineRule="exact"/>
              <w:ind w:left="-108" w:right="-122"/>
              <w:jc w:val="center"/>
              <w:rPr>
                <w:rFonts w:ascii="Arial" w:eastAsia="Arial Unicode MS" w:hAnsi="Arial" w:cs="Arial Unicode MS"/>
                <w:sz w:val="16"/>
                <w:szCs w:val="16"/>
              </w:rPr>
            </w:pPr>
            <w:r w:rsidRPr="00F43756">
              <w:rPr>
                <w:rFonts w:ascii="Arial" w:eastAsia="Arial Unicode MS" w:hAnsi="Arial" w:cs="Arial Unicode MS"/>
                <w:sz w:val="16"/>
                <w:szCs w:val="16"/>
              </w:rPr>
              <w:t>Baht)</w:t>
            </w:r>
          </w:p>
        </w:tc>
        <w:tc>
          <w:tcPr>
            <w:tcW w:w="1182" w:type="dxa"/>
          </w:tcPr>
          <w:p w14:paraId="75B2167C" w14:textId="77777777" w:rsidR="00000A0B" w:rsidRPr="00F43756" w:rsidRDefault="00000A0B" w:rsidP="001E0CEE">
            <w:pPr>
              <w:spacing w:line="280" w:lineRule="exact"/>
              <w:ind w:left="-108" w:right="-122"/>
              <w:jc w:val="center"/>
              <w:rPr>
                <w:rFonts w:ascii="Arial" w:eastAsia="Arial Unicode MS" w:hAnsi="Arial" w:cs="Arial Unicode MS"/>
                <w:sz w:val="16"/>
                <w:szCs w:val="16"/>
              </w:rPr>
            </w:pPr>
            <w:r w:rsidRPr="00F43756">
              <w:rPr>
                <w:rFonts w:ascii="Arial" w:eastAsia="Arial Unicode MS" w:hAnsi="Arial" w:cs="Arial Unicode MS"/>
                <w:sz w:val="16"/>
                <w:szCs w:val="16"/>
              </w:rPr>
              <w:t>Baht)</w:t>
            </w:r>
          </w:p>
        </w:tc>
        <w:tc>
          <w:tcPr>
            <w:tcW w:w="1182" w:type="dxa"/>
          </w:tcPr>
          <w:p w14:paraId="4C1577FA" w14:textId="77777777" w:rsidR="00000A0B" w:rsidRPr="00F43756" w:rsidRDefault="00000A0B" w:rsidP="001E0CEE">
            <w:pPr>
              <w:spacing w:line="280" w:lineRule="exact"/>
              <w:ind w:left="-108" w:right="-122"/>
              <w:jc w:val="center"/>
              <w:rPr>
                <w:rFonts w:ascii="Arial" w:eastAsia="Arial Unicode MS" w:hAnsi="Arial" w:cs="Arial Unicode MS"/>
                <w:sz w:val="16"/>
                <w:szCs w:val="16"/>
              </w:rPr>
            </w:pPr>
            <w:r w:rsidRPr="00F43756">
              <w:rPr>
                <w:rFonts w:ascii="Arial" w:eastAsia="Arial Unicode MS" w:hAnsi="Arial" w:cs="Arial Unicode MS"/>
                <w:sz w:val="16"/>
                <w:szCs w:val="16"/>
              </w:rPr>
              <w:t>shares)</w:t>
            </w:r>
          </w:p>
        </w:tc>
        <w:tc>
          <w:tcPr>
            <w:tcW w:w="1182" w:type="dxa"/>
          </w:tcPr>
          <w:p w14:paraId="6EA87F12" w14:textId="77777777" w:rsidR="00000A0B" w:rsidRPr="00F43756" w:rsidRDefault="00000A0B" w:rsidP="001E0CEE">
            <w:pPr>
              <w:spacing w:line="280" w:lineRule="exact"/>
              <w:ind w:left="-108" w:right="-122"/>
              <w:jc w:val="center"/>
              <w:rPr>
                <w:rFonts w:ascii="Arial" w:eastAsia="Arial Unicode MS" w:hAnsi="Arial" w:cs="Arial Unicode MS"/>
                <w:sz w:val="16"/>
                <w:szCs w:val="16"/>
              </w:rPr>
            </w:pPr>
            <w:r w:rsidRPr="00F43756">
              <w:rPr>
                <w:rFonts w:ascii="Arial" w:eastAsia="Arial Unicode MS" w:hAnsi="Arial" w:cs="Arial Unicode MS"/>
                <w:sz w:val="16"/>
                <w:szCs w:val="16"/>
              </w:rPr>
              <w:t>shares)</w:t>
            </w:r>
          </w:p>
        </w:tc>
        <w:tc>
          <w:tcPr>
            <w:tcW w:w="1182" w:type="dxa"/>
          </w:tcPr>
          <w:p w14:paraId="511FB9CB" w14:textId="77777777" w:rsidR="00000A0B" w:rsidRPr="00F43756" w:rsidRDefault="00000A0B" w:rsidP="001E0CEE">
            <w:pPr>
              <w:spacing w:line="280" w:lineRule="exact"/>
              <w:jc w:val="center"/>
              <w:rPr>
                <w:rFonts w:ascii="Arial" w:eastAsia="Arial Unicode MS" w:hAnsi="Arial" w:cs="Arial Unicode MS"/>
                <w:sz w:val="16"/>
                <w:szCs w:val="16"/>
              </w:rPr>
            </w:pPr>
          </w:p>
        </w:tc>
        <w:tc>
          <w:tcPr>
            <w:tcW w:w="1182" w:type="dxa"/>
          </w:tcPr>
          <w:p w14:paraId="49277C15" w14:textId="77777777" w:rsidR="00000A0B" w:rsidRPr="00F43756" w:rsidRDefault="00000A0B" w:rsidP="001E0CEE">
            <w:pPr>
              <w:spacing w:line="280" w:lineRule="exact"/>
              <w:jc w:val="center"/>
              <w:rPr>
                <w:rFonts w:ascii="Arial" w:eastAsia="Arial Unicode MS" w:hAnsi="Arial" w:cs="Arial Unicode MS"/>
                <w:sz w:val="16"/>
                <w:szCs w:val="16"/>
              </w:rPr>
            </w:pPr>
          </w:p>
        </w:tc>
      </w:tr>
      <w:tr w:rsidR="00D644CC" w:rsidRPr="00F43756" w14:paraId="493960FF" w14:textId="77777777" w:rsidTr="00311B0F">
        <w:tc>
          <w:tcPr>
            <w:tcW w:w="2430" w:type="dxa"/>
          </w:tcPr>
          <w:p w14:paraId="6CBED075" w14:textId="77777777" w:rsidR="00D644CC" w:rsidRPr="00F43756" w:rsidRDefault="00D644CC" w:rsidP="001E0CEE">
            <w:pPr>
              <w:spacing w:line="280" w:lineRule="exact"/>
              <w:jc w:val="both"/>
              <w:rPr>
                <w:rFonts w:ascii="Arial" w:eastAsia="Arial Unicode MS" w:hAnsi="Arial" w:cs="Arial Unicode MS"/>
                <w:sz w:val="16"/>
                <w:szCs w:val="16"/>
              </w:rPr>
            </w:pPr>
            <w:r w:rsidRPr="00F43756">
              <w:rPr>
                <w:rFonts w:ascii="Arial" w:eastAsia="Arial Unicode MS" w:hAnsi="Arial" w:cs="Arial Unicode MS"/>
                <w:b/>
                <w:bCs/>
                <w:sz w:val="16"/>
                <w:szCs w:val="16"/>
              </w:rPr>
              <w:t>Basic earnings per share</w:t>
            </w:r>
          </w:p>
        </w:tc>
        <w:tc>
          <w:tcPr>
            <w:tcW w:w="1182" w:type="dxa"/>
          </w:tcPr>
          <w:p w14:paraId="6F501495" w14:textId="77777777" w:rsidR="00D644CC" w:rsidRPr="00F43756" w:rsidRDefault="00D644CC" w:rsidP="001E0CEE">
            <w:pPr>
              <w:spacing w:line="280" w:lineRule="exact"/>
              <w:ind w:left="-108" w:right="-122"/>
              <w:jc w:val="center"/>
              <w:rPr>
                <w:rFonts w:ascii="Arial" w:eastAsia="Arial Unicode MS" w:hAnsi="Arial" w:cs="Arial Unicode MS"/>
                <w:sz w:val="16"/>
                <w:szCs w:val="16"/>
              </w:rPr>
            </w:pPr>
          </w:p>
        </w:tc>
        <w:tc>
          <w:tcPr>
            <w:tcW w:w="1182" w:type="dxa"/>
          </w:tcPr>
          <w:p w14:paraId="6E329089" w14:textId="77777777" w:rsidR="00D644CC" w:rsidRPr="00F43756" w:rsidRDefault="00D644CC" w:rsidP="001E0CEE">
            <w:pPr>
              <w:spacing w:line="280" w:lineRule="exact"/>
              <w:ind w:left="-108" w:right="-122"/>
              <w:jc w:val="center"/>
              <w:rPr>
                <w:rFonts w:ascii="Arial" w:eastAsia="Arial Unicode MS" w:hAnsi="Arial" w:cs="Arial Unicode MS"/>
                <w:sz w:val="16"/>
                <w:szCs w:val="16"/>
              </w:rPr>
            </w:pPr>
          </w:p>
        </w:tc>
        <w:tc>
          <w:tcPr>
            <w:tcW w:w="1182" w:type="dxa"/>
          </w:tcPr>
          <w:p w14:paraId="24DFD414" w14:textId="77777777" w:rsidR="00D644CC" w:rsidRPr="00F43756" w:rsidRDefault="00D644CC" w:rsidP="001E0CEE">
            <w:pPr>
              <w:spacing w:line="280" w:lineRule="exact"/>
              <w:ind w:left="-108" w:right="-122"/>
              <w:jc w:val="center"/>
              <w:rPr>
                <w:rFonts w:ascii="Arial" w:eastAsia="Arial Unicode MS" w:hAnsi="Arial" w:cs="Arial Unicode MS"/>
                <w:sz w:val="16"/>
                <w:szCs w:val="16"/>
              </w:rPr>
            </w:pPr>
          </w:p>
        </w:tc>
        <w:tc>
          <w:tcPr>
            <w:tcW w:w="1182" w:type="dxa"/>
          </w:tcPr>
          <w:p w14:paraId="39D7C3EE" w14:textId="77777777" w:rsidR="00D644CC" w:rsidRPr="00F43756" w:rsidRDefault="00D644CC" w:rsidP="001E0CEE">
            <w:pPr>
              <w:spacing w:line="280" w:lineRule="exact"/>
              <w:ind w:left="-108" w:right="-122"/>
              <w:jc w:val="center"/>
              <w:rPr>
                <w:rFonts w:ascii="Arial" w:eastAsia="Arial Unicode MS" w:hAnsi="Arial" w:cs="Arial Unicode MS"/>
                <w:sz w:val="16"/>
                <w:szCs w:val="16"/>
              </w:rPr>
            </w:pPr>
          </w:p>
        </w:tc>
        <w:tc>
          <w:tcPr>
            <w:tcW w:w="1182" w:type="dxa"/>
          </w:tcPr>
          <w:p w14:paraId="258451F0" w14:textId="77777777" w:rsidR="00D644CC" w:rsidRPr="00F43756" w:rsidRDefault="00D644CC" w:rsidP="001E0CEE">
            <w:pPr>
              <w:spacing w:line="280" w:lineRule="exact"/>
              <w:ind w:left="-108" w:right="-122"/>
              <w:jc w:val="center"/>
              <w:rPr>
                <w:rFonts w:ascii="Arial" w:eastAsia="Arial Unicode MS" w:hAnsi="Arial" w:cs="Arial Unicode MS"/>
                <w:sz w:val="16"/>
                <w:szCs w:val="16"/>
              </w:rPr>
            </w:pPr>
          </w:p>
        </w:tc>
        <w:tc>
          <w:tcPr>
            <w:tcW w:w="1182" w:type="dxa"/>
          </w:tcPr>
          <w:p w14:paraId="60481ACF" w14:textId="77777777" w:rsidR="00D644CC" w:rsidRPr="00F43756" w:rsidRDefault="00D644CC" w:rsidP="001E0CEE">
            <w:pPr>
              <w:spacing w:line="280" w:lineRule="exact"/>
              <w:ind w:left="-108" w:right="-122"/>
              <w:jc w:val="center"/>
              <w:rPr>
                <w:rFonts w:ascii="Arial" w:eastAsia="Arial Unicode MS" w:hAnsi="Arial" w:cs="Arial Unicode MS"/>
                <w:sz w:val="16"/>
                <w:szCs w:val="16"/>
              </w:rPr>
            </w:pPr>
          </w:p>
        </w:tc>
      </w:tr>
      <w:tr w:rsidR="00D644CC" w:rsidRPr="00F43756" w14:paraId="7F3C5EA6" w14:textId="77777777" w:rsidTr="00311B0F">
        <w:tc>
          <w:tcPr>
            <w:tcW w:w="2430" w:type="dxa"/>
          </w:tcPr>
          <w:p w14:paraId="394B02C2" w14:textId="77777777" w:rsidR="00D644CC" w:rsidRPr="00F43756" w:rsidRDefault="00D644CC" w:rsidP="001E0CEE">
            <w:pPr>
              <w:spacing w:line="280" w:lineRule="exact"/>
              <w:ind w:left="162"/>
              <w:jc w:val="both"/>
              <w:rPr>
                <w:rFonts w:ascii="Arial" w:eastAsia="Arial Unicode MS" w:hAnsi="Arial" w:cs="Arial Unicode MS"/>
                <w:b/>
                <w:bCs/>
                <w:sz w:val="16"/>
                <w:szCs w:val="16"/>
              </w:rPr>
            </w:pPr>
            <w:r w:rsidRPr="00F43756">
              <w:rPr>
                <w:rFonts w:ascii="Arial" w:eastAsia="Arial Unicode MS" w:hAnsi="Arial" w:cs="Arial Unicode MS"/>
                <w:sz w:val="16"/>
                <w:szCs w:val="16"/>
              </w:rPr>
              <w:t xml:space="preserve">Profit attributable to </w:t>
            </w:r>
          </w:p>
        </w:tc>
        <w:tc>
          <w:tcPr>
            <w:tcW w:w="1182" w:type="dxa"/>
          </w:tcPr>
          <w:p w14:paraId="0DB5AA71" w14:textId="77777777" w:rsidR="00D644CC" w:rsidRPr="00F43756" w:rsidRDefault="00D644CC" w:rsidP="001E0CEE">
            <w:pPr>
              <w:tabs>
                <w:tab w:val="decimal" w:pos="972"/>
              </w:tabs>
              <w:spacing w:line="280" w:lineRule="exact"/>
              <w:ind w:right="-12"/>
              <w:rPr>
                <w:rFonts w:ascii="Arial" w:eastAsia="Arial Unicode MS" w:hAnsi="Arial" w:cs="Arial Unicode MS"/>
                <w:sz w:val="16"/>
                <w:szCs w:val="16"/>
              </w:rPr>
            </w:pPr>
          </w:p>
        </w:tc>
        <w:tc>
          <w:tcPr>
            <w:tcW w:w="1182" w:type="dxa"/>
          </w:tcPr>
          <w:p w14:paraId="0D585BFD" w14:textId="77777777" w:rsidR="00D644CC" w:rsidRPr="00F43756" w:rsidRDefault="00D644CC" w:rsidP="001E0CEE">
            <w:pPr>
              <w:tabs>
                <w:tab w:val="decimal" w:pos="972"/>
              </w:tabs>
              <w:spacing w:line="280" w:lineRule="exact"/>
              <w:ind w:right="-12"/>
              <w:rPr>
                <w:rFonts w:ascii="Arial" w:eastAsia="Arial Unicode MS" w:hAnsi="Arial" w:cs="Arial Unicode MS"/>
                <w:sz w:val="16"/>
                <w:szCs w:val="16"/>
              </w:rPr>
            </w:pPr>
          </w:p>
        </w:tc>
        <w:tc>
          <w:tcPr>
            <w:tcW w:w="1182" w:type="dxa"/>
          </w:tcPr>
          <w:p w14:paraId="11CDAF76" w14:textId="77777777" w:rsidR="00D644CC" w:rsidRPr="00F43756" w:rsidRDefault="00D644CC" w:rsidP="001E0CEE">
            <w:pPr>
              <w:tabs>
                <w:tab w:val="decimal" w:pos="972"/>
              </w:tabs>
              <w:spacing w:line="280" w:lineRule="exact"/>
              <w:ind w:right="-12"/>
              <w:rPr>
                <w:rFonts w:ascii="Arial" w:eastAsia="Arial Unicode MS" w:hAnsi="Arial" w:cs="Arial Unicode MS"/>
                <w:sz w:val="16"/>
                <w:szCs w:val="16"/>
              </w:rPr>
            </w:pPr>
          </w:p>
        </w:tc>
        <w:tc>
          <w:tcPr>
            <w:tcW w:w="1182" w:type="dxa"/>
          </w:tcPr>
          <w:p w14:paraId="1AD0FE56" w14:textId="77777777" w:rsidR="00D644CC" w:rsidRPr="00F43756" w:rsidRDefault="00D644CC" w:rsidP="001E0CEE">
            <w:pPr>
              <w:tabs>
                <w:tab w:val="decimal" w:pos="972"/>
              </w:tabs>
              <w:spacing w:line="280" w:lineRule="exact"/>
              <w:ind w:right="-12"/>
              <w:rPr>
                <w:rFonts w:ascii="Arial" w:eastAsia="Arial Unicode MS" w:hAnsi="Arial" w:cs="Arial Unicode MS"/>
                <w:sz w:val="16"/>
                <w:szCs w:val="16"/>
              </w:rPr>
            </w:pPr>
          </w:p>
        </w:tc>
        <w:tc>
          <w:tcPr>
            <w:tcW w:w="1182" w:type="dxa"/>
          </w:tcPr>
          <w:p w14:paraId="5EB9F31F" w14:textId="77777777" w:rsidR="00D644CC" w:rsidRPr="00F43756" w:rsidRDefault="00D644CC" w:rsidP="001E0CEE">
            <w:pPr>
              <w:tabs>
                <w:tab w:val="left" w:pos="2160"/>
                <w:tab w:val="right" w:pos="7280"/>
                <w:tab w:val="right" w:pos="8540"/>
              </w:tabs>
              <w:spacing w:line="280" w:lineRule="exact"/>
              <w:ind w:right="58"/>
              <w:jc w:val="right"/>
              <w:rPr>
                <w:rFonts w:ascii="Arial" w:eastAsia="Arial Unicode MS" w:hAnsi="Arial" w:cs="Arial Unicode MS"/>
                <w:sz w:val="16"/>
                <w:szCs w:val="16"/>
              </w:rPr>
            </w:pPr>
          </w:p>
        </w:tc>
        <w:tc>
          <w:tcPr>
            <w:tcW w:w="1182" w:type="dxa"/>
          </w:tcPr>
          <w:p w14:paraId="1EB0C9D9" w14:textId="77777777" w:rsidR="00D644CC" w:rsidRPr="00F43756" w:rsidRDefault="00D644CC" w:rsidP="001E0CEE">
            <w:pPr>
              <w:tabs>
                <w:tab w:val="left" w:pos="2160"/>
                <w:tab w:val="right" w:pos="7280"/>
                <w:tab w:val="right" w:pos="8540"/>
              </w:tabs>
              <w:spacing w:line="280" w:lineRule="exact"/>
              <w:ind w:right="58"/>
              <w:jc w:val="right"/>
              <w:rPr>
                <w:rFonts w:ascii="Arial" w:eastAsia="Arial Unicode MS" w:hAnsi="Arial" w:cs="Arial Unicode MS"/>
                <w:sz w:val="16"/>
                <w:szCs w:val="16"/>
              </w:rPr>
            </w:pPr>
          </w:p>
        </w:tc>
      </w:tr>
      <w:tr w:rsidR="00D644CC" w:rsidRPr="00F43756" w14:paraId="7CB20F2A" w14:textId="77777777" w:rsidTr="00311B0F">
        <w:tc>
          <w:tcPr>
            <w:tcW w:w="2430" w:type="dxa"/>
          </w:tcPr>
          <w:p w14:paraId="4A07F7D2" w14:textId="77777777" w:rsidR="00D644CC" w:rsidRPr="00F43756" w:rsidRDefault="00D644CC" w:rsidP="001E0CEE">
            <w:pPr>
              <w:spacing w:line="280" w:lineRule="exact"/>
              <w:ind w:left="162"/>
              <w:jc w:val="both"/>
              <w:rPr>
                <w:rFonts w:ascii="Arial" w:eastAsia="Arial Unicode MS" w:hAnsi="Arial" w:cs="Arial"/>
                <w:sz w:val="16"/>
                <w:szCs w:val="16"/>
              </w:rPr>
            </w:pPr>
            <w:r w:rsidRPr="00F43756">
              <w:rPr>
                <w:rFonts w:ascii="Arial" w:eastAsia="Arial Unicode MS" w:hAnsi="Arial" w:cs="Arial"/>
                <w:sz w:val="16"/>
                <w:szCs w:val="16"/>
              </w:rPr>
              <w:t xml:space="preserve">  equity holders of</w:t>
            </w:r>
          </w:p>
        </w:tc>
        <w:tc>
          <w:tcPr>
            <w:tcW w:w="1182" w:type="dxa"/>
          </w:tcPr>
          <w:p w14:paraId="2EBB1453" w14:textId="77777777" w:rsidR="00D644CC" w:rsidRPr="00F43756" w:rsidRDefault="00D644CC" w:rsidP="001E0CEE">
            <w:pPr>
              <w:tabs>
                <w:tab w:val="decimal" w:pos="972"/>
              </w:tabs>
              <w:spacing w:line="280" w:lineRule="exact"/>
              <w:ind w:right="-12"/>
              <w:rPr>
                <w:rFonts w:ascii="Arial" w:eastAsia="Arial Unicode MS" w:hAnsi="Arial" w:cs="Arial"/>
                <w:sz w:val="16"/>
                <w:szCs w:val="16"/>
              </w:rPr>
            </w:pPr>
          </w:p>
        </w:tc>
        <w:tc>
          <w:tcPr>
            <w:tcW w:w="1182" w:type="dxa"/>
          </w:tcPr>
          <w:p w14:paraId="5A07703E" w14:textId="77777777" w:rsidR="00D644CC" w:rsidRPr="00F43756" w:rsidRDefault="00D644CC" w:rsidP="001E0CEE">
            <w:pPr>
              <w:tabs>
                <w:tab w:val="decimal" w:pos="972"/>
              </w:tabs>
              <w:spacing w:line="280" w:lineRule="exact"/>
              <w:ind w:right="-12"/>
              <w:rPr>
                <w:rFonts w:ascii="Arial" w:eastAsia="Arial Unicode MS" w:hAnsi="Arial" w:cs="Arial"/>
                <w:sz w:val="16"/>
                <w:szCs w:val="16"/>
              </w:rPr>
            </w:pPr>
          </w:p>
        </w:tc>
        <w:tc>
          <w:tcPr>
            <w:tcW w:w="1182" w:type="dxa"/>
          </w:tcPr>
          <w:p w14:paraId="6A69EE49" w14:textId="77777777" w:rsidR="00D644CC" w:rsidRPr="00F43756" w:rsidRDefault="00D644CC" w:rsidP="001E0CEE">
            <w:pPr>
              <w:tabs>
                <w:tab w:val="decimal" w:pos="972"/>
              </w:tabs>
              <w:spacing w:line="280" w:lineRule="exact"/>
              <w:ind w:right="-12"/>
              <w:rPr>
                <w:rFonts w:ascii="Arial" w:eastAsia="Arial Unicode MS" w:hAnsi="Arial" w:cs="Arial"/>
                <w:sz w:val="16"/>
                <w:szCs w:val="16"/>
              </w:rPr>
            </w:pPr>
          </w:p>
        </w:tc>
        <w:tc>
          <w:tcPr>
            <w:tcW w:w="1182" w:type="dxa"/>
          </w:tcPr>
          <w:p w14:paraId="7CE758B5" w14:textId="77777777" w:rsidR="00D644CC" w:rsidRPr="00F43756" w:rsidRDefault="00D644CC" w:rsidP="001E0CEE">
            <w:pPr>
              <w:tabs>
                <w:tab w:val="decimal" w:pos="972"/>
              </w:tabs>
              <w:spacing w:line="280" w:lineRule="exact"/>
              <w:ind w:right="-12"/>
              <w:rPr>
                <w:rFonts w:ascii="Arial" w:eastAsia="Arial Unicode MS" w:hAnsi="Arial" w:cs="Arial"/>
                <w:sz w:val="16"/>
                <w:szCs w:val="16"/>
              </w:rPr>
            </w:pPr>
          </w:p>
        </w:tc>
        <w:tc>
          <w:tcPr>
            <w:tcW w:w="1182" w:type="dxa"/>
          </w:tcPr>
          <w:p w14:paraId="52431110" w14:textId="77777777" w:rsidR="00D644CC" w:rsidRPr="00F43756" w:rsidRDefault="00D644CC" w:rsidP="001E0CEE">
            <w:pPr>
              <w:tabs>
                <w:tab w:val="left" w:pos="2160"/>
                <w:tab w:val="right" w:pos="7280"/>
                <w:tab w:val="right" w:pos="8540"/>
              </w:tabs>
              <w:spacing w:line="280" w:lineRule="exact"/>
              <w:ind w:right="58"/>
              <w:jc w:val="right"/>
              <w:rPr>
                <w:rFonts w:ascii="Arial" w:eastAsia="Arial Unicode MS" w:hAnsi="Arial" w:cs="Arial"/>
                <w:sz w:val="16"/>
                <w:szCs w:val="16"/>
              </w:rPr>
            </w:pPr>
          </w:p>
        </w:tc>
        <w:tc>
          <w:tcPr>
            <w:tcW w:w="1182" w:type="dxa"/>
          </w:tcPr>
          <w:p w14:paraId="71F26FA5" w14:textId="77777777" w:rsidR="00D644CC" w:rsidRPr="00F43756" w:rsidRDefault="00D644CC" w:rsidP="001E0CEE">
            <w:pPr>
              <w:tabs>
                <w:tab w:val="left" w:pos="2160"/>
                <w:tab w:val="right" w:pos="7280"/>
                <w:tab w:val="right" w:pos="8540"/>
              </w:tabs>
              <w:spacing w:line="280" w:lineRule="exact"/>
              <w:ind w:right="58"/>
              <w:jc w:val="right"/>
              <w:rPr>
                <w:rFonts w:ascii="Arial" w:eastAsia="Arial Unicode MS" w:hAnsi="Arial" w:cs="Arial"/>
                <w:sz w:val="16"/>
                <w:szCs w:val="16"/>
              </w:rPr>
            </w:pPr>
          </w:p>
        </w:tc>
      </w:tr>
      <w:tr w:rsidR="009B1A9F" w:rsidRPr="00F43756" w14:paraId="44F9973C" w14:textId="77777777" w:rsidTr="00311B0F">
        <w:tc>
          <w:tcPr>
            <w:tcW w:w="2430" w:type="dxa"/>
          </w:tcPr>
          <w:p w14:paraId="55FCB2C5" w14:textId="77777777" w:rsidR="009B1A9F" w:rsidRPr="00F43756" w:rsidRDefault="009B1A9F" w:rsidP="001E0CEE">
            <w:pPr>
              <w:tabs>
                <w:tab w:val="left" w:pos="252"/>
              </w:tabs>
              <w:spacing w:line="280" w:lineRule="exact"/>
              <w:ind w:left="162"/>
              <w:jc w:val="both"/>
              <w:rPr>
                <w:rFonts w:ascii="Arial" w:eastAsia="Arial Unicode MS" w:hAnsi="Arial" w:cs="Arial"/>
                <w:sz w:val="16"/>
                <w:szCs w:val="16"/>
              </w:rPr>
            </w:pPr>
            <w:r w:rsidRPr="00F43756">
              <w:rPr>
                <w:rFonts w:ascii="Arial" w:eastAsia="Arial Unicode MS" w:hAnsi="Arial" w:cs="Arial"/>
                <w:sz w:val="16"/>
                <w:szCs w:val="16"/>
              </w:rPr>
              <w:tab/>
              <w:t>the Company</w:t>
            </w:r>
          </w:p>
        </w:tc>
        <w:tc>
          <w:tcPr>
            <w:tcW w:w="1182" w:type="dxa"/>
          </w:tcPr>
          <w:p w14:paraId="5A631ACA" w14:textId="2BB9E41B" w:rsidR="009B1A9F" w:rsidRPr="00F43756" w:rsidRDefault="00FA536C" w:rsidP="001E0CEE">
            <w:pPr>
              <w:pBdr>
                <w:bottom w:val="double" w:sz="4" w:space="1" w:color="auto"/>
              </w:pBdr>
              <w:spacing w:line="280" w:lineRule="exact"/>
              <w:ind w:left="-18" w:right="58"/>
              <w:jc w:val="right"/>
              <w:rPr>
                <w:rFonts w:ascii="Arial" w:hAnsi="Arial" w:cs="Arial"/>
                <w:sz w:val="16"/>
                <w:szCs w:val="16"/>
              </w:rPr>
            </w:pPr>
            <w:r>
              <w:rPr>
                <w:rFonts w:ascii="Arial" w:hAnsi="Arial" w:cs="Arial"/>
                <w:sz w:val="16"/>
                <w:szCs w:val="16"/>
              </w:rPr>
              <w:t>1,385,967</w:t>
            </w:r>
          </w:p>
        </w:tc>
        <w:tc>
          <w:tcPr>
            <w:tcW w:w="1182" w:type="dxa"/>
          </w:tcPr>
          <w:p w14:paraId="27078E74" w14:textId="203129EB" w:rsidR="009B1A9F" w:rsidRPr="00F43756" w:rsidRDefault="009B1A9F" w:rsidP="001E0CEE">
            <w:pPr>
              <w:pBdr>
                <w:bottom w:val="double" w:sz="4" w:space="1" w:color="auto"/>
              </w:pBdr>
              <w:spacing w:line="280" w:lineRule="exact"/>
              <w:ind w:left="-18" w:right="58"/>
              <w:jc w:val="right"/>
              <w:rPr>
                <w:rFonts w:ascii="Arial" w:hAnsi="Arial" w:cs="Arial"/>
                <w:sz w:val="16"/>
                <w:szCs w:val="16"/>
              </w:rPr>
            </w:pPr>
            <w:r w:rsidRPr="00623123">
              <w:rPr>
                <w:rFonts w:ascii="Arial" w:hAnsi="Arial" w:cs="Arial"/>
                <w:sz w:val="16"/>
                <w:szCs w:val="16"/>
              </w:rPr>
              <w:t>924,</w:t>
            </w:r>
            <w:r>
              <w:rPr>
                <w:rFonts w:ascii="Arial" w:hAnsi="Arial" w:cs="Arial"/>
                <w:sz w:val="16"/>
                <w:szCs w:val="16"/>
              </w:rPr>
              <w:t>477</w:t>
            </w:r>
          </w:p>
        </w:tc>
        <w:tc>
          <w:tcPr>
            <w:tcW w:w="1182" w:type="dxa"/>
          </w:tcPr>
          <w:p w14:paraId="67F0AE29" w14:textId="3DE7D97C" w:rsidR="009B1A9F" w:rsidRPr="00F43756" w:rsidRDefault="00FA536C" w:rsidP="001E0CEE">
            <w:pPr>
              <w:pBdr>
                <w:bottom w:val="double" w:sz="4" w:space="1" w:color="auto"/>
              </w:pBdr>
              <w:spacing w:line="280" w:lineRule="exact"/>
              <w:ind w:left="-18" w:right="58"/>
              <w:jc w:val="right"/>
              <w:rPr>
                <w:rFonts w:ascii="Arial" w:hAnsi="Arial" w:cs="Arial"/>
                <w:sz w:val="16"/>
                <w:szCs w:val="16"/>
              </w:rPr>
            </w:pPr>
            <w:r>
              <w:rPr>
                <w:rFonts w:ascii="Arial" w:hAnsi="Arial" w:cs="Arial"/>
                <w:sz w:val="16"/>
                <w:szCs w:val="16"/>
              </w:rPr>
              <w:t>2,153,210</w:t>
            </w:r>
          </w:p>
        </w:tc>
        <w:tc>
          <w:tcPr>
            <w:tcW w:w="1182" w:type="dxa"/>
          </w:tcPr>
          <w:p w14:paraId="175659AD" w14:textId="4FA2EE92" w:rsidR="009B1A9F" w:rsidRPr="00F43756" w:rsidRDefault="009B1A9F" w:rsidP="001E0CEE">
            <w:pPr>
              <w:pBdr>
                <w:bottom w:val="double" w:sz="4" w:space="1" w:color="auto"/>
              </w:pBdr>
              <w:spacing w:line="280" w:lineRule="exact"/>
              <w:ind w:left="-18" w:right="58"/>
              <w:jc w:val="right"/>
              <w:rPr>
                <w:rFonts w:ascii="Arial" w:hAnsi="Arial" w:cs="Arial"/>
                <w:sz w:val="16"/>
                <w:szCs w:val="16"/>
              </w:rPr>
            </w:pPr>
            <w:r w:rsidRPr="00623123">
              <w:rPr>
                <w:rFonts w:ascii="Arial" w:hAnsi="Arial" w:cs="Arial"/>
                <w:sz w:val="16"/>
                <w:szCs w:val="16"/>
              </w:rPr>
              <w:t>2,153,210</w:t>
            </w:r>
          </w:p>
        </w:tc>
        <w:tc>
          <w:tcPr>
            <w:tcW w:w="1182" w:type="dxa"/>
          </w:tcPr>
          <w:p w14:paraId="66BB0236" w14:textId="3E035C05" w:rsidR="009B1A9F" w:rsidRPr="00F43756" w:rsidRDefault="00FA536C" w:rsidP="001E0CEE">
            <w:pPr>
              <w:pBdr>
                <w:bottom w:val="double" w:sz="6" w:space="1" w:color="auto"/>
              </w:pBdr>
              <w:spacing w:line="280" w:lineRule="exact"/>
              <w:ind w:left="-18" w:right="58"/>
              <w:jc w:val="right"/>
              <w:rPr>
                <w:rFonts w:ascii="Arial" w:hAnsi="Arial" w:cs="Arial"/>
                <w:sz w:val="16"/>
                <w:szCs w:val="16"/>
              </w:rPr>
            </w:pPr>
            <w:r>
              <w:rPr>
                <w:rFonts w:ascii="Arial" w:hAnsi="Arial" w:cs="Arial"/>
                <w:sz w:val="16"/>
                <w:szCs w:val="16"/>
              </w:rPr>
              <w:t>0.64</w:t>
            </w:r>
          </w:p>
        </w:tc>
        <w:tc>
          <w:tcPr>
            <w:tcW w:w="1182" w:type="dxa"/>
          </w:tcPr>
          <w:p w14:paraId="2F50AC95" w14:textId="097499ED" w:rsidR="009B1A9F" w:rsidRPr="00F43756" w:rsidRDefault="009B1A9F" w:rsidP="001E0CEE">
            <w:pPr>
              <w:pBdr>
                <w:bottom w:val="double" w:sz="6" w:space="1" w:color="auto"/>
              </w:pBdr>
              <w:spacing w:line="280" w:lineRule="exact"/>
              <w:ind w:left="-18" w:right="58"/>
              <w:jc w:val="right"/>
              <w:rPr>
                <w:rFonts w:ascii="Arial" w:hAnsi="Arial" w:cs="Arial"/>
                <w:sz w:val="16"/>
                <w:szCs w:val="16"/>
              </w:rPr>
            </w:pPr>
            <w:r w:rsidRPr="00623123">
              <w:rPr>
                <w:rFonts w:ascii="Arial" w:hAnsi="Arial" w:cs="Arial"/>
                <w:sz w:val="16"/>
                <w:szCs w:val="16"/>
              </w:rPr>
              <w:t>0.43</w:t>
            </w:r>
          </w:p>
        </w:tc>
      </w:tr>
    </w:tbl>
    <w:p w14:paraId="2ABCB4E3" w14:textId="6A255573" w:rsidR="00E807BD" w:rsidRDefault="00E807BD"/>
    <w:tbl>
      <w:tblPr>
        <w:tblW w:w="9522" w:type="dxa"/>
        <w:tblInd w:w="180" w:type="dxa"/>
        <w:tblLayout w:type="fixed"/>
        <w:tblLook w:val="0000" w:firstRow="0" w:lastRow="0" w:firstColumn="0" w:lastColumn="0" w:noHBand="0" w:noVBand="0"/>
      </w:tblPr>
      <w:tblGrid>
        <w:gridCol w:w="2430"/>
        <w:gridCol w:w="1182"/>
        <w:gridCol w:w="1182"/>
        <w:gridCol w:w="1182"/>
        <w:gridCol w:w="1182"/>
        <w:gridCol w:w="1182"/>
        <w:gridCol w:w="1182"/>
      </w:tblGrid>
      <w:tr w:rsidR="00D644CC" w:rsidRPr="00F43756" w14:paraId="10DA424D" w14:textId="77777777" w:rsidTr="00234828">
        <w:tc>
          <w:tcPr>
            <w:tcW w:w="2430" w:type="dxa"/>
          </w:tcPr>
          <w:p w14:paraId="55BEA39E" w14:textId="4B0C1CE1" w:rsidR="00D644CC" w:rsidRPr="00F43756" w:rsidRDefault="00D644CC" w:rsidP="001E0CEE">
            <w:pPr>
              <w:spacing w:line="280" w:lineRule="exact"/>
              <w:jc w:val="both"/>
              <w:rPr>
                <w:rFonts w:ascii="Arial" w:eastAsia="Arial Unicode MS" w:hAnsi="Arial" w:cs="Arial Unicode MS"/>
                <w:sz w:val="16"/>
                <w:szCs w:val="16"/>
              </w:rPr>
            </w:pPr>
          </w:p>
        </w:tc>
        <w:tc>
          <w:tcPr>
            <w:tcW w:w="7092" w:type="dxa"/>
            <w:gridSpan w:val="6"/>
          </w:tcPr>
          <w:p w14:paraId="0D97BA7F" w14:textId="77777777" w:rsidR="00D644CC" w:rsidRPr="00F43756" w:rsidRDefault="00D644CC" w:rsidP="001E0CEE">
            <w:pPr>
              <w:pBdr>
                <w:bottom w:val="single" w:sz="6" w:space="1" w:color="auto"/>
              </w:pBdr>
              <w:spacing w:line="280" w:lineRule="exact"/>
              <w:jc w:val="center"/>
              <w:rPr>
                <w:rFonts w:ascii="Arial" w:eastAsia="Arial Unicode MS" w:hAnsi="Arial" w:cs="Arial Unicode MS"/>
                <w:sz w:val="16"/>
                <w:szCs w:val="16"/>
              </w:rPr>
            </w:pPr>
            <w:r w:rsidRPr="00F43756">
              <w:rPr>
                <w:rFonts w:ascii="Arial" w:eastAsia="Arial Unicode MS" w:hAnsi="Arial" w:cs="Arial Unicode MS"/>
                <w:sz w:val="16"/>
                <w:szCs w:val="16"/>
              </w:rPr>
              <w:t>Separate financial statements</w:t>
            </w:r>
          </w:p>
        </w:tc>
      </w:tr>
      <w:tr w:rsidR="00D644CC" w:rsidRPr="00F43756" w14:paraId="31D9A47B" w14:textId="77777777" w:rsidTr="00311B0F">
        <w:tc>
          <w:tcPr>
            <w:tcW w:w="2430" w:type="dxa"/>
          </w:tcPr>
          <w:p w14:paraId="202E453D" w14:textId="77777777" w:rsidR="00D644CC" w:rsidRPr="00F43756" w:rsidRDefault="00D644CC" w:rsidP="001E0CEE">
            <w:pPr>
              <w:spacing w:line="280" w:lineRule="exact"/>
              <w:jc w:val="both"/>
              <w:rPr>
                <w:rFonts w:ascii="Arial" w:eastAsia="Arial Unicode MS" w:hAnsi="Arial" w:cs="Arial Unicode MS"/>
                <w:sz w:val="16"/>
                <w:szCs w:val="16"/>
              </w:rPr>
            </w:pPr>
          </w:p>
        </w:tc>
        <w:tc>
          <w:tcPr>
            <w:tcW w:w="2364" w:type="dxa"/>
            <w:gridSpan w:val="2"/>
          </w:tcPr>
          <w:p w14:paraId="2A22F0A8" w14:textId="77777777" w:rsidR="00D644CC" w:rsidRPr="00F43756" w:rsidRDefault="00D644CC" w:rsidP="001E0CEE">
            <w:pPr>
              <w:spacing w:line="280" w:lineRule="exact"/>
              <w:jc w:val="center"/>
              <w:rPr>
                <w:rFonts w:ascii="Arial" w:eastAsia="Arial Unicode MS" w:hAnsi="Arial" w:cs="Arial Unicode MS"/>
                <w:sz w:val="16"/>
                <w:szCs w:val="16"/>
              </w:rPr>
            </w:pPr>
          </w:p>
        </w:tc>
        <w:tc>
          <w:tcPr>
            <w:tcW w:w="2364" w:type="dxa"/>
            <w:gridSpan w:val="2"/>
          </w:tcPr>
          <w:p w14:paraId="1977190D" w14:textId="77777777" w:rsidR="00D644CC" w:rsidRPr="00F43756" w:rsidRDefault="00D644CC" w:rsidP="001E0CEE">
            <w:pPr>
              <w:spacing w:line="280" w:lineRule="exact"/>
              <w:jc w:val="center"/>
              <w:rPr>
                <w:rFonts w:ascii="Arial" w:eastAsia="Arial Unicode MS" w:hAnsi="Arial" w:cs="Arial Unicode MS"/>
                <w:sz w:val="16"/>
                <w:szCs w:val="16"/>
              </w:rPr>
            </w:pPr>
            <w:r w:rsidRPr="00F43756">
              <w:rPr>
                <w:rFonts w:ascii="Arial" w:eastAsia="Arial Unicode MS" w:hAnsi="Arial" w:cs="Arial Unicode MS"/>
                <w:sz w:val="16"/>
                <w:szCs w:val="16"/>
              </w:rPr>
              <w:t>Weighted average</w:t>
            </w:r>
          </w:p>
        </w:tc>
        <w:tc>
          <w:tcPr>
            <w:tcW w:w="2364" w:type="dxa"/>
            <w:gridSpan w:val="2"/>
          </w:tcPr>
          <w:p w14:paraId="0908CE29" w14:textId="77777777" w:rsidR="00D644CC" w:rsidRPr="00F43756" w:rsidRDefault="00D644CC" w:rsidP="001E0CEE">
            <w:pPr>
              <w:spacing w:line="280" w:lineRule="exact"/>
              <w:jc w:val="center"/>
              <w:rPr>
                <w:rFonts w:ascii="Arial" w:eastAsia="Arial Unicode MS" w:hAnsi="Arial" w:cs="Arial Unicode MS"/>
                <w:sz w:val="16"/>
                <w:szCs w:val="16"/>
              </w:rPr>
            </w:pPr>
          </w:p>
        </w:tc>
      </w:tr>
      <w:tr w:rsidR="00D644CC" w:rsidRPr="00F43756" w14:paraId="2EC7A74E" w14:textId="77777777" w:rsidTr="00311B0F">
        <w:tc>
          <w:tcPr>
            <w:tcW w:w="2430" w:type="dxa"/>
          </w:tcPr>
          <w:p w14:paraId="0587D542" w14:textId="77777777" w:rsidR="00D644CC" w:rsidRPr="00F43756" w:rsidRDefault="00D644CC" w:rsidP="001E0CEE">
            <w:pPr>
              <w:spacing w:line="280" w:lineRule="exact"/>
              <w:jc w:val="both"/>
              <w:rPr>
                <w:rFonts w:ascii="Arial" w:eastAsia="Arial Unicode MS" w:hAnsi="Arial" w:cs="Arial Unicode MS"/>
                <w:sz w:val="16"/>
                <w:szCs w:val="16"/>
              </w:rPr>
            </w:pPr>
          </w:p>
        </w:tc>
        <w:tc>
          <w:tcPr>
            <w:tcW w:w="2364" w:type="dxa"/>
            <w:gridSpan w:val="2"/>
          </w:tcPr>
          <w:p w14:paraId="470CFEE5" w14:textId="77777777" w:rsidR="00D644CC" w:rsidRPr="00F43756" w:rsidRDefault="00D644CC" w:rsidP="001E0CEE">
            <w:pPr>
              <w:pBdr>
                <w:bottom w:val="single" w:sz="6" w:space="1" w:color="auto"/>
              </w:pBdr>
              <w:spacing w:line="280" w:lineRule="exact"/>
              <w:jc w:val="center"/>
              <w:rPr>
                <w:rFonts w:ascii="Arial" w:eastAsia="Arial Unicode MS" w:hAnsi="Arial" w:cs="Arial Unicode MS"/>
                <w:sz w:val="16"/>
                <w:szCs w:val="16"/>
              </w:rPr>
            </w:pPr>
            <w:r w:rsidRPr="00F43756">
              <w:rPr>
                <w:rFonts w:ascii="Arial" w:eastAsia="Arial Unicode MS" w:hAnsi="Arial" w:cs="Arial Unicode MS"/>
                <w:sz w:val="16"/>
                <w:szCs w:val="16"/>
              </w:rPr>
              <w:t>Profit for the year</w:t>
            </w:r>
          </w:p>
        </w:tc>
        <w:tc>
          <w:tcPr>
            <w:tcW w:w="2364" w:type="dxa"/>
            <w:gridSpan w:val="2"/>
          </w:tcPr>
          <w:p w14:paraId="589B80B0" w14:textId="77777777" w:rsidR="00D644CC" w:rsidRPr="00F43756" w:rsidRDefault="00D644CC" w:rsidP="001E0CEE">
            <w:pPr>
              <w:pBdr>
                <w:bottom w:val="single" w:sz="6" w:space="1" w:color="auto"/>
              </w:pBdr>
              <w:spacing w:line="280" w:lineRule="exact"/>
              <w:jc w:val="center"/>
              <w:rPr>
                <w:rFonts w:ascii="Arial" w:eastAsia="Arial Unicode MS" w:hAnsi="Arial" w:cs="Arial Unicode MS"/>
                <w:sz w:val="16"/>
                <w:szCs w:val="16"/>
              </w:rPr>
            </w:pPr>
            <w:r w:rsidRPr="00F43756">
              <w:rPr>
                <w:rFonts w:ascii="Arial" w:eastAsia="Arial Unicode MS" w:hAnsi="Arial" w:cs="Arial Unicode MS"/>
                <w:sz w:val="16"/>
                <w:szCs w:val="16"/>
              </w:rPr>
              <w:t>number of ordinary shares</w:t>
            </w:r>
          </w:p>
        </w:tc>
        <w:tc>
          <w:tcPr>
            <w:tcW w:w="2364" w:type="dxa"/>
            <w:gridSpan w:val="2"/>
          </w:tcPr>
          <w:p w14:paraId="60A4D68C" w14:textId="77777777" w:rsidR="00D644CC" w:rsidRPr="00F43756" w:rsidRDefault="00D644CC" w:rsidP="001E0CEE">
            <w:pPr>
              <w:pBdr>
                <w:bottom w:val="single" w:sz="6" w:space="1" w:color="auto"/>
              </w:pBdr>
              <w:spacing w:line="280" w:lineRule="exact"/>
              <w:jc w:val="center"/>
              <w:rPr>
                <w:rFonts w:ascii="Arial" w:eastAsia="Arial Unicode MS" w:hAnsi="Arial" w:cs="Arial Unicode MS"/>
                <w:sz w:val="16"/>
                <w:szCs w:val="16"/>
              </w:rPr>
            </w:pPr>
            <w:r w:rsidRPr="00F43756">
              <w:rPr>
                <w:rFonts w:ascii="Arial" w:eastAsia="Arial Unicode MS" w:hAnsi="Arial" w:cs="Arial Unicode MS"/>
                <w:sz w:val="16"/>
                <w:szCs w:val="16"/>
              </w:rPr>
              <w:t>Earnings</w:t>
            </w:r>
            <w:r w:rsidR="009974A3" w:rsidRPr="00F43756">
              <w:rPr>
                <w:rFonts w:ascii="Arial" w:eastAsia="Arial Unicode MS" w:hAnsi="Arial" w:cs="Arial Unicode MS"/>
                <w:sz w:val="16"/>
                <w:szCs w:val="16"/>
              </w:rPr>
              <w:t xml:space="preserve"> </w:t>
            </w:r>
            <w:r w:rsidRPr="00F43756">
              <w:rPr>
                <w:rFonts w:ascii="Arial" w:eastAsia="Arial Unicode MS" w:hAnsi="Arial" w:cs="Arial Unicode MS"/>
                <w:sz w:val="16"/>
                <w:szCs w:val="16"/>
              </w:rPr>
              <w:t>per share</w:t>
            </w:r>
          </w:p>
        </w:tc>
      </w:tr>
      <w:tr w:rsidR="009B1A9F" w:rsidRPr="00F43756" w14:paraId="54CBE5FC" w14:textId="77777777" w:rsidTr="00311B0F">
        <w:tc>
          <w:tcPr>
            <w:tcW w:w="2430" w:type="dxa"/>
          </w:tcPr>
          <w:p w14:paraId="3C6A2B23" w14:textId="77777777" w:rsidR="009B1A9F" w:rsidRPr="00F43756" w:rsidRDefault="009B1A9F" w:rsidP="001E0CEE">
            <w:pPr>
              <w:spacing w:line="280" w:lineRule="exact"/>
              <w:jc w:val="both"/>
              <w:rPr>
                <w:rFonts w:ascii="Arial" w:eastAsia="Arial Unicode MS" w:hAnsi="Arial" w:cs="Arial Unicode MS"/>
                <w:sz w:val="16"/>
                <w:szCs w:val="16"/>
              </w:rPr>
            </w:pPr>
          </w:p>
        </w:tc>
        <w:tc>
          <w:tcPr>
            <w:tcW w:w="1182" w:type="dxa"/>
          </w:tcPr>
          <w:p w14:paraId="5005A259" w14:textId="5714F950" w:rsidR="009B1A9F" w:rsidRPr="00F43756" w:rsidRDefault="009B1A9F" w:rsidP="001E0CEE">
            <w:pPr>
              <w:pBdr>
                <w:bottom w:val="single" w:sz="4" w:space="1" w:color="auto"/>
              </w:pBdr>
              <w:spacing w:line="280" w:lineRule="exact"/>
              <w:jc w:val="center"/>
              <w:rPr>
                <w:rFonts w:ascii="Arial" w:eastAsia="Arial Unicode MS" w:hAnsi="Arial" w:cs="Arial Unicode MS"/>
                <w:sz w:val="16"/>
                <w:szCs w:val="16"/>
              </w:rPr>
            </w:pPr>
            <w:r>
              <w:rPr>
                <w:rFonts w:ascii="Arial" w:eastAsia="Arial Unicode MS" w:hAnsi="Arial" w:cs="Arial Unicode MS"/>
                <w:sz w:val="16"/>
                <w:szCs w:val="16"/>
              </w:rPr>
              <w:t>2024</w:t>
            </w:r>
          </w:p>
        </w:tc>
        <w:tc>
          <w:tcPr>
            <w:tcW w:w="1182" w:type="dxa"/>
          </w:tcPr>
          <w:p w14:paraId="033218DC" w14:textId="4611C568" w:rsidR="009B1A9F" w:rsidRPr="00F43756" w:rsidRDefault="009B1A9F" w:rsidP="001E0CEE">
            <w:pPr>
              <w:pBdr>
                <w:bottom w:val="single" w:sz="4" w:space="1" w:color="auto"/>
              </w:pBdr>
              <w:spacing w:line="280" w:lineRule="exact"/>
              <w:jc w:val="center"/>
              <w:rPr>
                <w:rFonts w:ascii="Arial" w:eastAsia="Arial Unicode MS" w:hAnsi="Arial" w:cs="Arial Unicode MS"/>
                <w:sz w:val="16"/>
                <w:szCs w:val="16"/>
              </w:rPr>
            </w:pPr>
            <w:r>
              <w:rPr>
                <w:rFonts w:ascii="Arial" w:eastAsia="Arial Unicode MS" w:hAnsi="Arial" w:cs="Arial Unicode MS"/>
                <w:sz w:val="16"/>
                <w:szCs w:val="16"/>
              </w:rPr>
              <w:t>2023</w:t>
            </w:r>
          </w:p>
        </w:tc>
        <w:tc>
          <w:tcPr>
            <w:tcW w:w="1182" w:type="dxa"/>
          </w:tcPr>
          <w:p w14:paraId="33F0724F" w14:textId="4C6B6D82" w:rsidR="009B1A9F" w:rsidRPr="00F43756" w:rsidRDefault="009B1A9F" w:rsidP="001E0CEE">
            <w:pPr>
              <w:pBdr>
                <w:bottom w:val="single" w:sz="4" w:space="1" w:color="auto"/>
              </w:pBdr>
              <w:spacing w:line="280" w:lineRule="exact"/>
              <w:jc w:val="center"/>
              <w:rPr>
                <w:rFonts w:ascii="Arial" w:eastAsia="Arial Unicode MS" w:hAnsi="Arial" w:cs="Arial Unicode MS"/>
                <w:sz w:val="16"/>
                <w:szCs w:val="16"/>
              </w:rPr>
            </w:pPr>
            <w:r>
              <w:rPr>
                <w:rFonts w:ascii="Arial" w:eastAsia="Arial Unicode MS" w:hAnsi="Arial" w:cs="Arial Unicode MS"/>
                <w:sz w:val="16"/>
                <w:szCs w:val="16"/>
              </w:rPr>
              <w:t>2024</w:t>
            </w:r>
          </w:p>
        </w:tc>
        <w:tc>
          <w:tcPr>
            <w:tcW w:w="1182" w:type="dxa"/>
          </w:tcPr>
          <w:p w14:paraId="2A5E17FF" w14:textId="65E76C37" w:rsidR="009B1A9F" w:rsidRPr="00F43756" w:rsidRDefault="009B1A9F" w:rsidP="001E0CEE">
            <w:pPr>
              <w:pBdr>
                <w:bottom w:val="single" w:sz="4" w:space="1" w:color="auto"/>
              </w:pBdr>
              <w:spacing w:line="280" w:lineRule="exact"/>
              <w:jc w:val="center"/>
              <w:rPr>
                <w:rFonts w:ascii="Arial" w:eastAsia="Arial Unicode MS" w:hAnsi="Arial" w:cs="Arial Unicode MS"/>
                <w:sz w:val="16"/>
                <w:szCs w:val="16"/>
              </w:rPr>
            </w:pPr>
            <w:r>
              <w:rPr>
                <w:rFonts w:ascii="Arial" w:eastAsia="Arial Unicode MS" w:hAnsi="Arial" w:cs="Arial Unicode MS"/>
                <w:sz w:val="16"/>
                <w:szCs w:val="16"/>
              </w:rPr>
              <w:t>2023</w:t>
            </w:r>
          </w:p>
        </w:tc>
        <w:tc>
          <w:tcPr>
            <w:tcW w:w="1182" w:type="dxa"/>
          </w:tcPr>
          <w:p w14:paraId="76CB4D34" w14:textId="086CA5E6" w:rsidR="009B1A9F" w:rsidRPr="00F43756" w:rsidRDefault="009B1A9F" w:rsidP="001E0CEE">
            <w:pPr>
              <w:pBdr>
                <w:bottom w:val="single" w:sz="4" w:space="1" w:color="auto"/>
              </w:pBdr>
              <w:spacing w:line="280" w:lineRule="exact"/>
              <w:jc w:val="center"/>
              <w:rPr>
                <w:rFonts w:ascii="Arial" w:eastAsia="Arial Unicode MS" w:hAnsi="Arial" w:cs="Arial Unicode MS"/>
                <w:sz w:val="16"/>
                <w:szCs w:val="16"/>
              </w:rPr>
            </w:pPr>
            <w:r>
              <w:rPr>
                <w:rFonts w:ascii="Arial" w:eastAsia="Arial Unicode MS" w:hAnsi="Arial" w:cs="Arial Unicode MS"/>
                <w:sz w:val="16"/>
                <w:szCs w:val="16"/>
              </w:rPr>
              <w:t>2024</w:t>
            </w:r>
          </w:p>
        </w:tc>
        <w:tc>
          <w:tcPr>
            <w:tcW w:w="1182" w:type="dxa"/>
          </w:tcPr>
          <w:p w14:paraId="705DAD3D" w14:textId="6AF32217" w:rsidR="009B1A9F" w:rsidRPr="00F43756" w:rsidRDefault="009B1A9F" w:rsidP="001E0CEE">
            <w:pPr>
              <w:pBdr>
                <w:bottom w:val="single" w:sz="4" w:space="1" w:color="auto"/>
              </w:pBdr>
              <w:spacing w:line="280" w:lineRule="exact"/>
              <w:jc w:val="center"/>
              <w:rPr>
                <w:rFonts w:ascii="Arial" w:eastAsia="Arial Unicode MS" w:hAnsi="Arial" w:cs="Arial Unicode MS"/>
                <w:sz w:val="16"/>
                <w:szCs w:val="16"/>
              </w:rPr>
            </w:pPr>
            <w:r>
              <w:rPr>
                <w:rFonts w:ascii="Arial" w:eastAsia="Arial Unicode MS" w:hAnsi="Arial" w:cs="Arial Unicode MS"/>
                <w:sz w:val="16"/>
                <w:szCs w:val="16"/>
              </w:rPr>
              <w:t>2023</w:t>
            </w:r>
          </w:p>
        </w:tc>
      </w:tr>
      <w:tr w:rsidR="00D644CC" w:rsidRPr="00F43756" w14:paraId="4A7BC160" w14:textId="77777777" w:rsidTr="00311B0F">
        <w:tc>
          <w:tcPr>
            <w:tcW w:w="2430" w:type="dxa"/>
          </w:tcPr>
          <w:p w14:paraId="2D42D2E2" w14:textId="77777777" w:rsidR="00D644CC" w:rsidRPr="00F43756" w:rsidRDefault="00D644CC" w:rsidP="001E0CEE">
            <w:pPr>
              <w:spacing w:line="280" w:lineRule="exact"/>
              <w:jc w:val="both"/>
              <w:rPr>
                <w:rFonts w:ascii="Arial" w:eastAsia="Arial Unicode MS" w:hAnsi="Arial" w:cs="Arial Unicode MS"/>
                <w:sz w:val="16"/>
                <w:szCs w:val="16"/>
              </w:rPr>
            </w:pPr>
          </w:p>
        </w:tc>
        <w:tc>
          <w:tcPr>
            <w:tcW w:w="1182" w:type="dxa"/>
          </w:tcPr>
          <w:p w14:paraId="77A0F5E0" w14:textId="77777777" w:rsidR="00D644CC" w:rsidRPr="00F43756" w:rsidRDefault="00D644CC" w:rsidP="001E0CEE">
            <w:pPr>
              <w:spacing w:line="280" w:lineRule="exact"/>
              <w:ind w:left="-108" w:right="-122"/>
              <w:jc w:val="center"/>
              <w:rPr>
                <w:rFonts w:ascii="Arial" w:eastAsia="Arial Unicode MS" w:hAnsi="Arial" w:cs="Arial Unicode MS"/>
                <w:sz w:val="16"/>
                <w:szCs w:val="16"/>
              </w:rPr>
            </w:pPr>
            <w:r w:rsidRPr="00F43756">
              <w:rPr>
                <w:rFonts w:ascii="Arial" w:eastAsia="Arial Unicode MS" w:hAnsi="Arial" w:cs="Arial Unicode MS"/>
                <w:sz w:val="16"/>
                <w:szCs w:val="16"/>
              </w:rPr>
              <w:t>(Thousand</w:t>
            </w:r>
          </w:p>
        </w:tc>
        <w:tc>
          <w:tcPr>
            <w:tcW w:w="1182" w:type="dxa"/>
          </w:tcPr>
          <w:p w14:paraId="7505810B" w14:textId="77777777" w:rsidR="00D644CC" w:rsidRPr="00F43756" w:rsidRDefault="00D644CC" w:rsidP="001E0CEE">
            <w:pPr>
              <w:spacing w:line="280" w:lineRule="exact"/>
              <w:ind w:left="-108" w:right="-122"/>
              <w:jc w:val="center"/>
              <w:rPr>
                <w:rFonts w:ascii="Arial" w:eastAsia="Arial Unicode MS" w:hAnsi="Arial" w:cs="Arial Unicode MS"/>
                <w:sz w:val="16"/>
                <w:szCs w:val="16"/>
              </w:rPr>
            </w:pPr>
            <w:r w:rsidRPr="00F43756">
              <w:rPr>
                <w:rFonts w:ascii="Arial" w:eastAsia="Arial Unicode MS" w:hAnsi="Arial" w:cs="Arial Unicode MS"/>
                <w:sz w:val="16"/>
                <w:szCs w:val="16"/>
              </w:rPr>
              <w:t>(Thousand</w:t>
            </w:r>
          </w:p>
        </w:tc>
        <w:tc>
          <w:tcPr>
            <w:tcW w:w="1182" w:type="dxa"/>
          </w:tcPr>
          <w:p w14:paraId="6F3467C6" w14:textId="77777777" w:rsidR="00D644CC" w:rsidRPr="00F43756" w:rsidRDefault="00D644CC" w:rsidP="001E0CEE">
            <w:pPr>
              <w:spacing w:line="280" w:lineRule="exact"/>
              <w:ind w:left="-108" w:right="-122"/>
              <w:jc w:val="center"/>
              <w:rPr>
                <w:rFonts w:ascii="Arial" w:hAnsi="Arial"/>
                <w:sz w:val="16"/>
                <w:szCs w:val="16"/>
              </w:rPr>
            </w:pPr>
            <w:r w:rsidRPr="00F43756">
              <w:rPr>
                <w:rFonts w:ascii="Arial" w:hAnsi="Arial"/>
                <w:sz w:val="16"/>
                <w:szCs w:val="16"/>
              </w:rPr>
              <w:t>(Thousand</w:t>
            </w:r>
          </w:p>
        </w:tc>
        <w:tc>
          <w:tcPr>
            <w:tcW w:w="1182" w:type="dxa"/>
          </w:tcPr>
          <w:p w14:paraId="487DFC9B" w14:textId="77777777" w:rsidR="00D644CC" w:rsidRPr="00F43756" w:rsidRDefault="00D644CC" w:rsidP="001E0CEE">
            <w:pPr>
              <w:spacing w:line="280" w:lineRule="exact"/>
              <w:ind w:left="-108" w:right="-122"/>
              <w:jc w:val="center"/>
              <w:rPr>
                <w:rFonts w:ascii="Arial" w:hAnsi="Arial"/>
                <w:sz w:val="16"/>
                <w:szCs w:val="16"/>
              </w:rPr>
            </w:pPr>
            <w:r w:rsidRPr="00F43756">
              <w:rPr>
                <w:rFonts w:ascii="Arial" w:hAnsi="Arial"/>
                <w:sz w:val="16"/>
                <w:szCs w:val="16"/>
              </w:rPr>
              <w:t>(Thousand</w:t>
            </w:r>
          </w:p>
        </w:tc>
        <w:tc>
          <w:tcPr>
            <w:tcW w:w="1182" w:type="dxa"/>
          </w:tcPr>
          <w:p w14:paraId="2450B2E2" w14:textId="77777777" w:rsidR="00D644CC" w:rsidRPr="00F43756" w:rsidRDefault="00D644CC" w:rsidP="001E0CEE">
            <w:pPr>
              <w:spacing w:line="280" w:lineRule="exact"/>
              <w:jc w:val="center"/>
              <w:rPr>
                <w:rFonts w:ascii="Arial" w:eastAsia="Arial Unicode MS" w:hAnsi="Arial" w:cs="Arial Unicode MS"/>
                <w:sz w:val="16"/>
                <w:szCs w:val="16"/>
              </w:rPr>
            </w:pPr>
            <w:r w:rsidRPr="00F43756">
              <w:rPr>
                <w:rFonts w:ascii="Arial" w:eastAsia="Arial Unicode MS" w:hAnsi="Arial" w:cs="Arial Unicode MS"/>
                <w:sz w:val="16"/>
                <w:szCs w:val="16"/>
              </w:rPr>
              <w:t>(Baht)</w:t>
            </w:r>
          </w:p>
        </w:tc>
        <w:tc>
          <w:tcPr>
            <w:tcW w:w="1182" w:type="dxa"/>
          </w:tcPr>
          <w:p w14:paraId="46EB4325" w14:textId="77777777" w:rsidR="00D644CC" w:rsidRPr="00F43756" w:rsidRDefault="00D644CC" w:rsidP="001E0CEE">
            <w:pPr>
              <w:spacing w:line="280" w:lineRule="exact"/>
              <w:jc w:val="center"/>
              <w:rPr>
                <w:rFonts w:ascii="Arial" w:eastAsia="Arial Unicode MS" w:hAnsi="Arial" w:cs="Arial Unicode MS"/>
                <w:sz w:val="16"/>
                <w:szCs w:val="16"/>
              </w:rPr>
            </w:pPr>
            <w:r w:rsidRPr="00F43756">
              <w:rPr>
                <w:rFonts w:ascii="Arial" w:eastAsia="Arial Unicode MS" w:hAnsi="Arial" w:cs="Arial Unicode MS"/>
                <w:sz w:val="16"/>
                <w:szCs w:val="16"/>
              </w:rPr>
              <w:t>(Baht)</w:t>
            </w:r>
          </w:p>
        </w:tc>
      </w:tr>
      <w:tr w:rsidR="00D644CC" w:rsidRPr="00F43756" w14:paraId="526DF7F5" w14:textId="77777777" w:rsidTr="00311B0F">
        <w:tc>
          <w:tcPr>
            <w:tcW w:w="2430" w:type="dxa"/>
          </w:tcPr>
          <w:p w14:paraId="08B65F0A" w14:textId="77777777" w:rsidR="00D644CC" w:rsidRPr="00F43756" w:rsidRDefault="00D644CC" w:rsidP="001E0CEE">
            <w:pPr>
              <w:spacing w:line="280" w:lineRule="exact"/>
              <w:jc w:val="both"/>
              <w:rPr>
                <w:rFonts w:ascii="Arial" w:eastAsia="Arial Unicode MS" w:hAnsi="Arial" w:cs="Arial Unicode MS"/>
                <w:sz w:val="16"/>
                <w:szCs w:val="16"/>
              </w:rPr>
            </w:pPr>
          </w:p>
        </w:tc>
        <w:tc>
          <w:tcPr>
            <w:tcW w:w="1182" w:type="dxa"/>
          </w:tcPr>
          <w:p w14:paraId="5768A9F8" w14:textId="77777777" w:rsidR="00D644CC" w:rsidRPr="00F43756" w:rsidRDefault="00D644CC" w:rsidP="001E0CEE">
            <w:pPr>
              <w:spacing w:line="280" w:lineRule="exact"/>
              <w:ind w:left="-108" w:right="-122"/>
              <w:jc w:val="center"/>
              <w:rPr>
                <w:rFonts w:ascii="Arial" w:eastAsia="Arial Unicode MS" w:hAnsi="Arial" w:cs="Arial Unicode MS"/>
                <w:sz w:val="16"/>
                <w:szCs w:val="16"/>
              </w:rPr>
            </w:pPr>
            <w:r w:rsidRPr="00F43756">
              <w:rPr>
                <w:rFonts w:ascii="Arial" w:eastAsia="Arial Unicode MS" w:hAnsi="Arial" w:cs="Arial Unicode MS"/>
                <w:sz w:val="16"/>
                <w:szCs w:val="16"/>
              </w:rPr>
              <w:t>Baht)</w:t>
            </w:r>
          </w:p>
        </w:tc>
        <w:tc>
          <w:tcPr>
            <w:tcW w:w="1182" w:type="dxa"/>
          </w:tcPr>
          <w:p w14:paraId="654D76CB" w14:textId="77777777" w:rsidR="00D644CC" w:rsidRPr="00F43756" w:rsidRDefault="00D644CC" w:rsidP="001E0CEE">
            <w:pPr>
              <w:spacing w:line="280" w:lineRule="exact"/>
              <w:ind w:left="-108" w:right="-122"/>
              <w:jc w:val="center"/>
              <w:rPr>
                <w:rFonts w:ascii="Arial" w:eastAsia="Arial Unicode MS" w:hAnsi="Arial" w:cs="Arial Unicode MS"/>
                <w:sz w:val="16"/>
                <w:szCs w:val="16"/>
              </w:rPr>
            </w:pPr>
            <w:r w:rsidRPr="00F43756">
              <w:rPr>
                <w:rFonts w:ascii="Arial" w:eastAsia="Arial Unicode MS" w:hAnsi="Arial" w:cs="Arial Unicode MS"/>
                <w:sz w:val="16"/>
                <w:szCs w:val="16"/>
              </w:rPr>
              <w:t>Baht)</w:t>
            </w:r>
          </w:p>
        </w:tc>
        <w:tc>
          <w:tcPr>
            <w:tcW w:w="1182" w:type="dxa"/>
          </w:tcPr>
          <w:p w14:paraId="67D33292" w14:textId="77777777" w:rsidR="00D644CC" w:rsidRPr="00F43756" w:rsidRDefault="00D644CC" w:rsidP="001E0CEE">
            <w:pPr>
              <w:spacing w:line="280" w:lineRule="exact"/>
              <w:ind w:left="-108" w:right="-122"/>
              <w:jc w:val="center"/>
              <w:rPr>
                <w:rFonts w:ascii="Arial" w:hAnsi="Arial"/>
                <w:sz w:val="16"/>
                <w:szCs w:val="16"/>
              </w:rPr>
            </w:pPr>
            <w:r w:rsidRPr="00F43756">
              <w:rPr>
                <w:rFonts w:ascii="Arial" w:hAnsi="Arial"/>
                <w:sz w:val="16"/>
                <w:szCs w:val="16"/>
              </w:rPr>
              <w:t>shares)</w:t>
            </w:r>
          </w:p>
        </w:tc>
        <w:tc>
          <w:tcPr>
            <w:tcW w:w="1182" w:type="dxa"/>
          </w:tcPr>
          <w:p w14:paraId="2C47E94D" w14:textId="77777777" w:rsidR="00D644CC" w:rsidRPr="00F43756" w:rsidRDefault="00D644CC" w:rsidP="001E0CEE">
            <w:pPr>
              <w:spacing w:line="280" w:lineRule="exact"/>
              <w:ind w:left="-108" w:right="-122"/>
              <w:jc w:val="center"/>
              <w:rPr>
                <w:rFonts w:ascii="Arial" w:hAnsi="Arial"/>
                <w:sz w:val="16"/>
                <w:szCs w:val="16"/>
              </w:rPr>
            </w:pPr>
            <w:r w:rsidRPr="00F43756">
              <w:rPr>
                <w:rFonts w:ascii="Arial" w:hAnsi="Arial"/>
                <w:sz w:val="16"/>
                <w:szCs w:val="16"/>
              </w:rPr>
              <w:t>shares)</w:t>
            </w:r>
          </w:p>
        </w:tc>
        <w:tc>
          <w:tcPr>
            <w:tcW w:w="1182" w:type="dxa"/>
          </w:tcPr>
          <w:p w14:paraId="5DCDF5C7" w14:textId="77777777" w:rsidR="00D644CC" w:rsidRPr="00F43756" w:rsidRDefault="00D644CC" w:rsidP="001E0CEE">
            <w:pPr>
              <w:spacing w:line="280" w:lineRule="exact"/>
              <w:jc w:val="center"/>
              <w:rPr>
                <w:rFonts w:ascii="Arial" w:eastAsia="Arial Unicode MS" w:hAnsi="Arial" w:cs="Arial Unicode MS"/>
                <w:sz w:val="16"/>
                <w:szCs w:val="16"/>
              </w:rPr>
            </w:pPr>
          </w:p>
        </w:tc>
        <w:tc>
          <w:tcPr>
            <w:tcW w:w="1182" w:type="dxa"/>
          </w:tcPr>
          <w:p w14:paraId="415AC615" w14:textId="77777777" w:rsidR="00D644CC" w:rsidRPr="00F43756" w:rsidRDefault="00D644CC" w:rsidP="001E0CEE">
            <w:pPr>
              <w:spacing w:line="280" w:lineRule="exact"/>
              <w:jc w:val="center"/>
              <w:rPr>
                <w:rFonts w:ascii="Arial" w:eastAsia="Arial Unicode MS" w:hAnsi="Arial" w:cs="Arial Unicode MS"/>
                <w:sz w:val="16"/>
                <w:szCs w:val="16"/>
              </w:rPr>
            </w:pPr>
          </w:p>
        </w:tc>
      </w:tr>
      <w:tr w:rsidR="00D644CC" w:rsidRPr="00F43756" w14:paraId="60A2C2AE" w14:textId="77777777" w:rsidTr="00311B0F">
        <w:tc>
          <w:tcPr>
            <w:tcW w:w="2430" w:type="dxa"/>
          </w:tcPr>
          <w:p w14:paraId="5FCE5429" w14:textId="77777777" w:rsidR="00D644CC" w:rsidRPr="00F43756" w:rsidRDefault="00D644CC" w:rsidP="001E0CEE">
            <w:pPr>
              <w:spacing w:line="280" w:lineRule="exact"/>
              <w:jc w:val="both"/>
              <w:rPr>
                <w:rFonts w:ascii="Arial" w:eastAsia="Arial Unicode MS" w:hAnsi="Arial" w:cs="Arial Unicode MS"/>
                <w:sz w:val="16"/>
                <w:szCs w:val="16"/>
              </w:rPr>
            </w:pPr>
            <w:r w:rsidRPr="00F43756">
              <w:rPr>
                <w:rFonts w:ascii="Arial" w:eastAsia="Arial Unicode MS" w:hAnsi="Arial" w:cs="Arial Unicode MS"/>
                <w:b/>
                <w:bCs/>
                <w:sz w:val="16"/>
                <w:szCs w:val="16"/>
              </w:rPr>
              <w:t>Basic earnings per share</w:t>
            </w:r>
          </w:p>
        </w:tc>
        <w:tc>
          <w:tcPr>
            <w:tcW w:w="1182" w:type="dxa"/>
          </w:tcPr>
          <w:p w14:paraId="097F80CA" w14:textId="77777777" w:rsidR="00D644CC" w:rsidRPr="00F43756" w:rsidRDefault="00D644CC" w:rsidP="001E0CEE">
            <w:pPr>
              <w:tabs>
                <w:tab w:val="decimal" w:pos="687"/>
              </w:tabs>
              <w:spacing w:line="280" w:lineRule="exact"/>
              <w:jc w:val="both"/>
              <w:rPr>
                <w:rFonts w:ascii="Arial" w:eastAsia="Arial Unicode MS" w:hAnsi="Arial" w:cs="Arial Unicode MS"/>
                <w:sz w:val="16"/>
                <w:szCs w:val="16"/>
              </w:rPr>
            </w:pPr>
          </w:p>
        </w:tc>
        <w:tc>
          <w:tcPr>
            <w:tcW w:w="1182" w:type="dxa"/>
          </w:tcPr>
          <w:p w14:paraId="7B7C7B54" w14:textId="77777777" w:rsidR="00D644CC" w:rsidRPr="00F43756" w:rsidRDefault="00D644CC" w:rsidP="001E0CEE">
            <w:pPr>
              <w:tabs>
                <w:tab w:val="decimal" w:pos="687"/>
              </w:tabs>
              <w:spacing w:line="280" w:lineRule="exact"/>
              <w:jc w:val="both"/>
              <w:rPr>
                <w:rFonts w:ascii="Arial" w:eastAsia="Arial Unicode MS" w:hAnsi="Arial" w:cs="Arial Unicode MS"/>
                <w:sz w:val="16"/>
                <w:szCs w:val="16"/>
              </w:rPr>
            </w:pPr>
          </w:p>
        </w:tc>
        <w:tc>
          <w:tcPr>
            <w:tcW w:w="1182" w:type="dxa"/>
          </w:tcPr>
          <w:p w14:paraId="71943D53" w14:textId="77777777" w:rsidR="00D644CC" w:rsidRPr="00F43756" w:rsidRDefault="00D644CC" w:rsidP="001E0CEE">
            <w:pPr>
              <w:tabs>
                <w:tab w:val="decimal" w:pos="687"/>
              </w:tabs>
              <w:spacing w:line="280" w:lineRule="exact"/>
              <w:jc w:val="both"/>
              <w:rPr>
                <w:rFonts w:ascii="Arial" w:eastAsia="Arial Unicode MS" w:hAnsi="Arial" w:cs="Arial Unicode MS"/>
                <w:sz w:val="16"/>
                <w:szCs w:val="16"/>
              </w:rPr>
            </w:pPr>
          </w:p>
        </w:tc>
        <w:tc>
          <w:tcPr>
            <w:tcW w:w="1182" w:type="dxa"/>
          </w:tcPr>
          <w:p w14:paraId="5F018413" w14:textId="77777777" w:rsidR="00D644CC" w:rsidRPr="00F43756" w:rsidRDefault="00D644CC" w:rsidP="001E0CEE">
            <w:pPr>
              <w:tabs>
                <w:tab w:val="decimal" w:pos="687"/>
              </w:tabs>
              <w:spacing w:line="280" w:lineRule="exact"/>
              <w:jc w:val="both"/>
              <w:rPr>
                <w:rFonts w:ascii="Arial" w:eastAsia="Arial Unicode MS" w:hAnsi="Arial" w:cs="Arial Unicode MS"/>
                <w:sz w:val="16"/>
                <w:szCs w:val="16"/>
              </w:rPr>
            </w:pPr>
          </w:p>
        </w:tc>
        <w:tc>
          <w:tcPr>
            <w:tcW w:w="1182" w:type="dxa"/>
          </w:tcPr>
          <w:p w14:paraId="5834AE88" w14:textId="77777777" w:rsidR="00D644CC" w:rsidRPr="00F43756" w:rsidRDefault="00D644CC" w:rsidP="001E0CEE">
            <w:pPr>
              <w:tabs>
                <w:tab w:val="decimal" w:pos="687"/>
              </w:tabs>
              <w:spacing w:line="280" w:lineRule="exact"/>
              <w:jc w:val="both"/>
              <w:rPr>
                <w:rFonts w:ascii="Arial" w:eastAsia="Arial Unicode MS" w:hAnsi="Arial" w:cs="Arial Unicode MS"/>
                <w:sz w:val="16"/>
                <w:szCs w:val="16"/>
              </w:rPr>
            </w:pPr>
          </w:p>
        </w:tc>
        <w:tc>
          <w:tcPr>
            <w:tcW w:w="1182" w:type="dxa"/>
          </w:tcPr>
          <w:p w14:paraId="78188B3E" w14:textId="77777777" w:rsidR="00D644CC" w:rsidRPr="00F43756" w:rsidRDefault="00D644CC" w:rsidP="001E0CEE">
            <w:pPr>
              <w:tabs>
                <w:tab w:val="decimal" w:pos="687"/>
              </w:tabs>
              <w:spacing w:line="280" w:lineRule="exact"/>
              <w:jc w:val="both"/>
              <w:rPr>
                <w:rFonts w:ascii="Arial" w:eastAsia="Arial Unicode MS" w:hAnsi="Arial" w:cs="Arial Unicode MS"/>
                <w:sz w:val="16"/>
                <w:szCs w:val="16"/>
              </w:rPr>
            </w:pPr>
          </w:p>
        </w:tc>
      </w:tr>
      <w:tr w:rsidR="00D644CC" w:rsidRPr="00F43756" w14:paraId="0F3DDE68" w14:textId="77777777" w:rsidTr="00311B0F">
        <w:tc>
          <w:tcPr>
            <w:tcW w:w="2430" w:type="dxa"/>
          </w:tcPr>
          <w:p w14:paraId="5F138279" w14:textId="77777777" w:rsidR="00D644CC" w:rsidRPr="00F43756" w:rsidRDefault="00D644CC" w:rsidP="001E0CEE">
            <w:pPr>
              <w:spacing w:line="280" w:lineRule="exact"/>
              <w:ind w:left="162"/>
              <w:jc w:val="both"/>
              <w:rPr>
                <w:rFonts w:ascii="Arial" w:eastAsia="Arial Unicode MS" w:hAnsi="Arial" w:cs="Arial"/>
                <w:b/>
                <w:bCs/>
                <w:sz w:val="16"/>
                <w:szCs w:val="16"/>
              </w:rPr>
            </w:pPr>
            <w:r w:rsidRPr="00F43756">
              <w:rPr>
                <w:rFonts w:ascii="Arial" w:eastAsia="Arial Unicode MS" w:hAnsi="Arial" w:cs="Arial"/>
                <w:sz w:val="16"/>
                <w:szCs w:val="16"/>
              </w:rPr>
              <w:t xml:space="preserve">Profit attributable to </w:t>
            </w:r>
          </w:p>
        </w:tc>
        <w:tc>
          <w:tcPr>
            <w:tcW w:w="1182" w:type="dxa"/>
          </w:tcPr>
          <w:p w14:paraId="0A814011" w14:textId="77777777" w:rsidR="00D644CC" w:rsidRPr="00F43756" w:rsidRDefault="00D644CC" w:rsidP="001E0CEE">
            <w:pPr>
              <w:tabs>
                <w:tab w:val="decimal" w:pos="687"/>
              </w:tabs>
              <w:spacing w:line="280" w:lineRule="exact"/>
              <w:jc w:val="both"/>
              <w:rPr>
                <w:rFonts w:ascii="Arial" w:eastAsia="Arial Unicode MS" w:hAnsi="Arial" w:cs="Arial"/>
                <w:sz w:val="16"/>
                <w:szCs w:val="16"/>
              </w:rPr>
            </w:pPr>
          </w:p>
        </w:tc>
        <w:tc>
          <w:tcPr>
            <w:tcW w:w="1182" w:type="dxa"/>
          </w:tcPr>
          <w:p w14:paraId="1B837311" w14:textId="77777777" w:rsidR="00D644CC" w:rsidRPr="00F43756" w:rsidRDefault="00D644CC" w:rsidP="001E0CEE">
            <w:pPr>
              <w:tabs>
                <w:tab w:val="decimal" w:pos="687"/>
              </w:tabs>
              <w:spacing w:line="280" w:lineRule="exact"/>
              <w:jc w:val="both"/>
              <w:rPr>
                <w:rFonts w:ascii="Arial" w:eastAsia="Arial Unicode MS" w:hAnsi="Arial" w:cs="Arial"/>
                <w:sz w:val="16"/>
                <w:szCs w:val="16"/>
              </w:rPr>
            </w:pPr>
          </w:p>
        </w:tc>
        <w:tc>
          <w:tcPr>
            <w:tcW w:w="1182" w:type="dxa"/>
          </w:tcPr>
          <w:p w14:paraId="1CE21112" w14:textId="77777777" w:rsidR="00D644CC" w:rsidRPr="00F43756" w:rsidRDefault="00D644CC" w:rsidP="001E0CEE">
            <w:pPr>
              <w:tabs>
                <w:tab w:val="decimal" w:pos="687"/>
              </w:tabs>
              <w:spacing w:line="280" w:lineRule="exact"/>
              <w:jc w:val="both"/>
              <w:rPr>
                <w:rFonts w:ascii="Arial" w:eastAsia="Arial Unicode MS" w:hAnsi="Arial" w:cs="Arial"/>
                <w:sz w:val="16"/>
                <w:szCs w:val="16"/>
              </w:rPr>
            </w:pPr>
          </w:p>
        </w:tc>
        <w:tc>
          <w:tcPr>
            <w:tcW w:w="1182" w:type="dxa"/>
          </w:tcPr>
          <w:p w14:paraId="27B5945E" w14:textId="77777777" w:rsidR="00D644CC" w:rsidRPr="00F43756" w:rsidRDefault="00D644CC" w:rsidP="001E0CEE">
            <w:pPr>
              <w:tabs>
                <w:tab w:val="decimal" w:pos="687"/>
              </w:tabs>
              <w:spacing w:line="280" w:lineRule="exact"/>
              <w:jc w:val="both"/>
              <w:rPr>
                <w:rFonts w:ascii="Arial" w:eastAsia="Arial Unicode MS" w:hAnsi="Arial" w:cs="Arial"/>
                <w:sz w:val="16"/>
                <w:szCs w:val="16"/>
              </w:rPr>
            </w:pPr>
          </w:p>
        </w:tc>
        <w:tc>
          <w:tcPr>
            <w:tcW w:w="1182" w:type="dxa"/>
          </w:tcPr>
          <w:p w14:paraId="7C098FCB" w14:textId="77777777" w:rsidR="00D644CC" w:rsidRPr="00F43756" w:rsidRDefault="00D644CC" w:rsidP="001E0CEE">
            <w:pPr>
              <w:tabs>
                <w:tab w:val="decimal" w:pos="687"/>
              </w:tabs>
              <w:spacing w:line="280" w:lineRule="exact"/>
              <w:jc w:val="both"/>
              <w:rPr>
                <w:rFonts w:ascii="Arial" w:eastAsia="Arial Unicode MS" w:hAnsi="Arial" w:cs="Arial"/>
                <w:sz w:val="16"/>
                <w:szCs w:val="16"/>
              </w:rPr>
            </w:pPr>
          </w:p>
        </w:tc>
        <w:tc>
          <w:tcPr>
            <w:tcW w:w="1182" w:type="dxa"/>
          </w:tcPr>
          <w:p w14:paraId="15DE610D" w14:textId="77777777" w:rsidR="00D644CC" w:rsidRPr="00F43756" w:rsidRDefault="00D644CC" w:rsidP="001E0CEE">
            <w:pPr>
              <w:tabs>
                <w:tab w:val="decimal" w:pos="687"/>
              </w:tabs>
              <w:spacing w:line="280" w:lineRule="exact"/>
              <w:jc w:val="both"/>
              <w:rPr>
                <w:rFonts w:ascii="Arial" w:eastAsia="Arial Unicode MS" w:hAnsi="Arial" w:cs="Arial"/>
                <w:sz w:val="16"/>
                <w:szCs w:val="16"/>
              </w:rPr>
            </w:pPr>
          </w:p>
        </w:tc>
      </w:tr>
      <w:tr w:rsidR="00D644CC" w:rsidRPr="00F43756" w14:paraId="4E2B3C70" w14:textId="77777777" w:rsidTr="00311B0F">
        <w:tc>
          <w:tcPr>
            <w:tcW w:w="2430" w:type="dxa"/>
          </w:tcPr>
          <w:p w14:paraId="5389F57A" w14:textId="77777777" w:rsidR="00D644CC" w:rsidRPr="00F43756" w:rsidRDefault="00D644CC" w:rsidP="001E0CEE">
            <w:pPr>
              <w:spacing w:line="280" w:lineRule="exact"/>
              <w:ind w:left="162"/>
              <w:jc w:val="both"/>
              <w:rPr>
                <w:rFonts w:ascii="Arial" w:eastAsia="Arial Unicode MS" w:hAnsi="Arial" w:cs="Arial"/>
                <w:sz w:val="16"/>
                <w:szCs w:val="16"/>
              </w:rPr>
            </w:pPr>
            <w:r w:rsidRPr="00F43756">
              <w:rPr>
                <w:rFonts w:ascii="Arial" w:eastAsia="Arial Unicode MS" w:hAnsi="Arial" w:cs="Arial"/>
                <w:sz w:val="16"/>
                <w:szCs w:val="16"/>
              </w:rPr>
              <w:t xml:space="preserve">  equity holders of</w:t>
            </w:r>
          </w:p>
        </w:tc>
        <w:tc>
          <w:tcPr>
            <w:tcW w:w="1182" w:type="dxa"/>
          </w:tcPr>
          <w:p w14:paraId="6E9B1DE9" w14:textId="77777777" w:rsidR="00D644CC" w:rsidRPr="00F43756" w:rsidRDefault="00D644CC" w:rsidP="001E0CEE">
            <w:pPr>
              <w:tabs>
                <w:tab w:val="decimal" w:pos="687"/>
              </w:tabs>
              <w:spacing w:line="280" w:lineRule="exact"/>
              <w:jc w:val="both"/>
              <w:rPr>
                <w:rFonts w:ascii="Arial" w:eastAsia="Arial Unicode MS" w:hAnsi="Arial" w:cs="Arial"/>
                <w:sz w:val="16"/>
                <w:szCs w:val="16"/>
              </w:rPr>
            </w:pPr>
          </w:p>
        </w:tc>
        <w:tc>
          <w:tcPr>
            <w:tcW w:w="1182" w:type="dxa"/>
          </w:tcPr>
          <w:p w14:paraId="4FD7769E" w14:textId="77777777" w:rsidR="00D644CC" w:rsidRPr="00F43756" w:rsidRDefault="00D644CC" w:rsidP="001E0CEE">
            <w:pPr>
              <w:tabs>
                <w:tab w:val="decimal" w:pos="687"/>
              </w:tabs>
              <w:spacing w:line="280" w:lineRule="exact"/>
              <w:jc w:val="both"/>
              <w:rPr>
                <w:rFonts w:ascii="Arial" w:eastAsia="Arial Unicode MS" w:hAnsi="Arial" w:cs="Arial"/>
                <w:sz w:val="16"/>
                <w:szCs w:val="16"/>
              </w:rPr>
            </w:pPr>
          </w:p>
        </w:tc>
        <w:tc>
          <w:tcPr>
            <w:tcW w:w="1182" w:type="dxa"/>
          </w:tcPr>
          <w:p w14:paraId="17EE78B9" w14:textId="77777777" w:rsidR="00D644CC" w:rsidRPr="00F43756" w:rsidRDefault="00D644CC" w:rsidP="001E0CEE">
            <w:pPr>
              <w:tabs>
                <w:tab w:val="decimal" w:pos="687"/>
              </w:tabs>
              <w:spacing w:line="280" w:lineRule="exact"/>
              <w:jc w:val="both"/>
              <w:rPr>
                <w:rFonts w:ascii="Arial" w:eastAsia="Arial Unicode MS" w:hAnsi="Arial" w:cs="Arial"/>
                <w:sz w:val="16"/>
                <w:szCs w:val="16"/>
              </w:rPr>
            </w:pPr>
          </w:p>
        </w:tc>
        <w:tc>
          <w:tcPr>
            <w:tcW w:w="1182" w:type="dxa"/>
          </w:tcPr>
          <w:p w14:paraId="329A0535" w14:textId="77777777" w:rsidR="00D644CC" w:rsidRPr="00F43756" w:rsidRDefault="00D644CC" w:rsidP="001E0CEE">
            <w:pPr>
              <w:tabs>
                <w:tab w:val="decimal" w:pos="687"/>
              </w:tabs>
              <w:spacing w:line="280" w:lineRule="exact"/>
              <w:jc w:val="both"/>
              <w:rPr>
                <w:rFonts w:ascii="Arial" w:eastAsia="Arial Unicode MS" w:hAnsi="Arial" w:cs="Arial"/>
                <w:sz w:val="16"/>
                <w:szCs w:val="16"/>
              </w:rPr>
            </w:pPr>
          </w:p>
        </w:tc>
        <w:tc>
          <w:tcPr>
            <w:tcW w:w="1182" w:type="dxa"/>
          </w:tcPr>
          <w:p w14:paraId="59C69E57" w14:textId="77777777" w:rsidR="00D644CC" w:rsidRPr="00F43756" w:rsidRDefault="00D644CC" w:rsidP="001E0CEE">
            <w:pPr>
              <w:tabs>
                <w:tab w:val="decimal" w:pos="687"/>
              </w:tabs>
              <w:spacing w:line="280" w:lineRule="exact"/>
              <w:jc w:val="both"/>
              <w:rPr>
                <w:rFonts w:ascii="Arial" w:eastAsia="Arial Unicode MS" w:hAnsi="Arial" w:cs="Arial"/>
                <w:sz w:val="16"/>
                <w:szCs w:val="16"/>
              </w:rPr>
            </w:pPr>
          </w:p>
        </w:tc>
        <w:tc>
          <w:tcPr>
            <w:tcW w:w="1182" w:type="dxa"/>
          </w:tcPr>
          <w:p w14:paraId="33B55283" w14:textId="77777777" w:rsidR="00D644CC" w:rsidRPr="00F43756" w:rsidRDefault="00D644CC" w:rsidP="001E0CEE">
            <w:pPr>
              <w:tabs>
                <w:tab w:val="decimal" w:pos="687"/>
              </w:tabs>
              <w:spacing w:line="280" w:lineRule="exact"/>
              <w:jc w:val="both"/>
              <w:rPr>
                <w:rFonts w:ascii="Arial" w:eastAsia="Arial Unicode MS" w:hAnsi="Arial" w:cs="Arial"/>
                <w:sz w:val="16"/>
                <w:szCs w:val="16"/>
              </w:rPr>
            </w:pPr>
          </w:p>
        </w:tc>
      </w:tr>
      <w:tr w:rsidR="009B1A9F" w:rsidRPr="00F43756" w14:paraId="3090E6D4" w14:textId="77777777" w:rsidTr="00E8680C">
        <w:trPr>
          <w:trHeight w:val="288"/>
        </w:trPr>
        <w:tc>
          <w:tcPr>
            <w:tcW w:w="2430" w:type="dxa"/>
          </w:tcPr>
          <w:p w14:paraId="6BBA6E26" w14:textId="77777777" w:rsidR="009B1A9F" w:rsidRPr="00F43756" w:rsidRDefault="009B1A9F" w:rsidP="001E0CEE">
            <w:pPr>
              <w:tabs>
                <w:tab w:val="left" w:pos="252"/>
              </w:tabs>
              <w:spacing w:line="280" w:lineRule="exact"/>
              <w:ind w:left="162"/>
              <w:jc w:val="both"/>
              <w:rPr>
                <w:rFonts w:ascii="Arial" w:eastAsia="Arial Unicode MS" w:hAnsi="Arial" w:cs="Arial"/>
                <w:sz w:val="16"/>
                <w:szCs w:val="16"/>
              </w:rPr>
            </w:pPr>
            <w:r w:rsidRPr="00F43756">
              <w:rPr>
                <w:rFonts w:ascii="Arial" w:eastAsia="Arial Unicode MS" w:hAnsi="Arial" w:cs="Arial"/>
                <w:sz w:val="16"/>
                <w:szCs w:val="16"/>
              </w:rPr>
              <w:tab/>
              <w:t>the Company</w:t>
            </w:r>
          </w:p>
        </w:tc>
        <w:tc>
          <w:tcPr>
            <w:tcW w:w="1182" w:type="dxa"/>
          </w:tcPr>
          <w:p w14:paraId="6A20A35C" w14:textId="25D1C109" w:rsidR="009B1A9F" w:rsidRPr="00F43756" w:rsidRDefault="00875E8D" w:rsidP="001E0CEE">
            <w:pPr>
              <w:pBdr>
                <w:bottom w:val="double" w:sz="4" w:space="1" w:color="auto"/>
              </w:pBdr>
              <w:spacing w:line="280" w:lineRule="exact"/>
              <w:ind w:left="-18" w:right="58"/>
              <w:jc w:val="center"/>
              <w:rPr>
                <w:rFonts w:ascii="Arial" w:hAnsi="Arial" w:cs="Arial"/>
                <w:sz w:val="16"/>
                <w:szCs w:val="16"/>
                <w:cs/>
              </w:rPr>
            </w:pPr>
            <w:r>
              <w:rPr>
                <w:rFonts w:ascii="Arial" w:hAnsi="Arial" w:cs="Arial"/>
                <w:sz w:val="16"/>
                <w:szCs w:val="16"/>
              </w:rPr>
              <w:t>1,018,690</w:t>
            </w:r>
          </w:p>
        </w:tc>
        <w:tc>
          <w:tcPr>
            <w:tcW w:w="1182" w:type="dxa"/>
          </w:tcPr>
          <w:p w14:paraId="0127EE7F" w14:textId="22B647E1" w:rsidR="009B1A9F" w:rsidRPr="00F43756" w:rsidRDefault="009B1A9F" w:rsidP="001E0CEE">
            <w:pPr>
              <w:pBdr>
                <w:bottom w:val="double" w:sz="4" w:space="1" w:color="auto"/>
              </w:pBdr>
              <w:spacing w:line="280" w:lineRule="exact"/>
              <w:ind w:left="-18" w:right="58"/>
              <w:jc w:val="right"/>
              <w:rPr>
                <w:rFonts w:ascii="Arial" w:hAnsi="Arial" w:cs="Arial"/>
                <w:sz w:val="16"/>
                <w:szCs w:val="16"/>
              </w:rPr>
            </w:pPr>
            <w:r w:rsidRPr="00623123">
              <w:rPr>
                <w:rFonts w:ascii="Arial" w:hAnsi="Arial" w:cs="Arial"/>
                <w:sz w:val="16"/>
                <w:szCs w:val="16"/>
              </w:rPr>
              <w:t>811,250</w:t>
            </w:r>
          </w:p>
        </w:tc>
        <w:tc>
          <w:tcPr>
            <w:tcW w:w="1182" w:type="dxa"/>
          </w:tcPr>
          <w:p w14:paraId="73F52B17" w14:textId="483D30A7" w:rsidR="009B1A9F" w:rsidRPr="00F43756" w:rsidRDefault="00875E8D" w:rsidP="001E0CEE">
            <w:pPr>
              <w:pBdr>
                <w:bottom w:val="double" w:sz="4" w:space="1" w:color="auto"/>
              </w:pBdr>
              <w:spacing w:line="280" w:lineRule="exact"/>
              <w:ind w:left="-18" w:right="58"/>
              <w:jc w:val="right"/>
              <w:rPr>
                <w:rFonts w:ascii="Arial" w:hAnsi="Arial" w:cs="Arial"/>
                <w:sz w:val="16"/>
                <w:szCs w:val="16"/>
              </w:rPr>
            </w:pPr>
            <w:r>
              <w:rPr>
                <w:rFonts w:ascii="Arial" w:hAnsi="Arial" w:cs="Arial"/>
                <w:sz w:val="16"/>
                <w:szCs w:val="16"/>
              </w:rPr>
              <w:t>2,153,210</w:t>
            </w:r>
          </w:p>
        </w:tc>
        <w:tc>
          <w:tcPr>
            <w:tcW w:w="1182" w:type="dxa"/>
          </w:tcPr>
          <w:p w14:paraId="1F8310F6" w14:textId="115AB209" w:rsidR="009B1A9F" w:rsidRPr="00F43756" w:rsidRDefault="009B1A9F" w:rsidP="001E0CEE">
            <w:pPr>
              <w:pBdr>
                <w:bottom w:val="double" w:sz="4" w:space="1" w:color="auto"/>
              </w:pBdr>
              <w:spacing w:line="280" w:lineRule="exact"/>
              <w:ind w:left="-18" w:right="58"/>
              <w:jc w:val="right"/>
              <w:rPr>
                <w:rFonts w:ascii="Arial" w:hAnsi="Arial" w:cs="Arial"/>
                <w:sz w:val="16"/>
                <w:szCs w:val="16"/>
              </w:rPr>
            </w:pPr>
            <w:r w:rsidRPr="00623123">
              <w:rPr>
                <w:rFonts w:ascii="Arial" w:hAnsi="Arial" w:cs="Arial"/>
                <w:sz w:val="16"/>
                <w:szCs w:val="16"/>
              </w:rPr>
              <w:t>2,153,210</w:t>
            </w:r>
          </w:p>
        </w:tc>
        <w:tc>
          <w:tcPr>
            <w:tcW w:w="1182" w:type="dxa"/>
          </w:tcPr>
          <w:p w14:paraId="022E7946" w14:textId="42A4BAC6" w:rsidR="009B1A9F" w:rsidRPr="00F43756" w:rsidRDefault="00875E8D" w:rsidP="001E0CEE">
            <w:pPr>
              <w:pBdr>
                <w:bottom w:val="double" w:sz="6" w:space="1" w:color="auto"/>
              </w:pBdr>
              <w:spacing w:line="280" w:lineRule="exact"/>
              <w:ind w:left="-18" w:right="58"/>
              <w:jc w:val="right"/>
              <w:rPr>
                <w:rFonts w:ascii="Arial" w:hAnsi="Arial" w:cs="Arial"/>
                <w:sz w:val="16"/>
                <w:szCs w:val="16"/>
              </w:rPr>
            </w:pPr>
            <w:r>
              <w:rPr>
                <w:rFonts w:ascii="Arial" w:hAnsi="Arial" w:cs="Arial"/>
                <w:sz w:val="16"/>
                <w:szCs w:val="16"/>
              </w:rPr>
              <w:t>0.47</w:t>
            </w:r>
          </w:p>
        </w:tc>
        <w:tc>
          <w:tcPr>
            <w:tcW w:w="1182" w:type="dxa"/>
          </w:tcPr>
          <w:p w14:paraId="4BEF25FB" w14:textId="2687218A" w:rsidR="009B1A9F" w:rsidRPr="00F43756" w:rsidRDefault="009B1A9F" w:rsidP="001E0CEE">
            <w:pPr>
              <w:pBdr>
                <w:bottom w:val="double" w:sz="6" w:space="1" w:color="auto"/>
              </w:pBdr>
              <w:spacing w:line="280" w:lineRule="exact"/>
              <w:ind w:left="-18" w:right="58"/>
              <w:jc w:val="right"/>
              <w:rPr>
                <w:rFonts w:ascii="Arial" w:hAnsi="Arial" w:cs="Arial"/>
                <w:sz w:val="16"/>
                <w:szCs w:val="16"/>
              </w:rPr>
            </w:pPr>
            <w:r w:rsidRPr="00623123">
              <w:rPr>
                <w:rFonts w:ascii="Arial" w:hAnsi="Arial" w:cs="Arial"/>
                <w:sz w:val="16"/>
                <w:szCs w:val="16"/>
              </w:rPr>
              <w:t>0.38</w:t>
            </w:r>
          </w:p>
        </w:tc>
      </w:tr>
    </w:tbl>
    <w:p w14:paraId="42C46915" w14:textId="77777777" w:rsidR="00A9236B" w:rsidRDefault="00A9236B" w:rsidP="00D027D7">
      <w:pPr>
        <w:spacing w:before="240" w:after="120" w:line="360" w:lineRule="exact"/>
        <w:ind w:left="547" w:hanging="547"/>
        <w:rPr>
          <w:rFonts w:ascii="Arial" w:hAnsi="Arial"/>
          <w:b/>
          <w:bCs/>
          <w:sz w:val="22"/>
          <w:szCs w:val="22"/>
        </w:rPr>
      </w:pPr>
    </w:p>
    <w:p w14:paraId="13646E34" w14:textId="77777777" w:rsidR="00A9236B" w:rsidRDefault="00A9236B">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76FAE780" w14:textId="04001CFB" w:rsidR="00C16727" w:rsidRPr="00F43756" w:rsidRDefault="00E807BD" w:rsidP="00D027D7">
      <w:pPr>
        <w:spacing w:before="240" w:after="120" w:line="360" w:lineRule="exact"/>
        <w:ind w:left="547" w:hanging="547"/>
        <w:rPr>
          <w:rFonts w:ascii="Arial" w:hAnsi="Arial"/>
          <w:b/>
          <w:bCs/>
          <w:sz w:val="22"/>
          <w:szCs w:val="22"/>
        </w:rPr>
      </w:pPr>
      <w:r>
        <w:rPr>
          <w:rFonts w:ascii="Arial" w:hAnsi="Arial"/>
          <w:b/>
          <w:bCs/>
          <w:sz w:val="22"/>
          <w:szCs w:val="22"/>
        </w:rPr>
        <w:lastRenderedPageBreak/>
        <w:t>32</w:t>
      </w:r>
      <w:r w:rsidR="00C16727" w:rsidRPr="00F43756">
        <w:rPr>
          <w:rFonts w:ascii="Arial" w:hAnsi="Arial"/>
          <w:b/>
          <w:bCs/>
          <w:sz w:val="22"/>
          <w:szCs w:val="22"/>
        </w:rPr>
        <w:t>.</w:t>
      </w:r>
      <w:r w:rsidR="00C16727" w:rsidRPr="00F43756">
        <w:rPr>
          <w:rFonts w:ascii="Arial" w:hAnsi="Arial"/>
          <w:b/>
          <w:bCs/>
          <w:sz w:val="22"/>
          <w:szCs w:val="22"/>
        </w:rPr>
        <w:tab/>
        <w:t xml:space="preserve">Segment information </w:t>
      </w:r>
    </w:p>
    <w:p w14:paraId="12901390" w14:textId="77777777" w:rsidR="00202AD1" w:rsidRPr="00F43756" w:rsidRDefault="00202AD1" w:rsidP="00202AD1">
      <w:pPr>
        <w:tabs>
          <w:tab w:val="left" w:pos="2160"/>
          <w:tab w:val="right" w:pos="7280"/>
          <w:tab w:val="right" w:pos="8540"/>
        </w:tabs>
        <w:spacing w:before="120" w:after="120" w:line="360" w:lineRule="exact"/>
        <w:ind w:left="540" w:hanging="540"/>
        <w:jc w:val="thaiDistribute"/>
        <w:rPr>
          <w:rFonts w:ascii="Arial" w:hAnsi="Arial"/>
          <w:sz w:val="22"/>
          <w:szCs w:val="22"/>
        </w:rPr>
      </w:pPr>
      <w:r w:rsidRPr="00F43756">
        <w:rPr>
          <w:rFonts w:ascii="Arial" w:hAnsi="Arial"/>
          <w:sz w:val="22"/>
          <w:szCs w:val="22"/>
        </w:rPr>
        <w:tab/>
        <w:t>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w:t>
      </w:r>
      <w:r w:rsidR="00A450D4" w:rsidRPr="00F43756">
        <w:rPr>
          <w:rFonts w:ascii="Arial" w:hAnsi="Arial"/>
          <w:sz w:val="22"/>
          <w:szCs w:val="22"/>
        </w:rPr>
        <w:t xml:space="preserve"> Chief Executive Officer.</w:t>
      </w:r>
    </w:p>
    <w:p w14:paraId="3C4B2ABE" w14:textId="36B9317B" w:rsidR="00202AD1" w:rsidRPr="00F43756" w:rsidRDefault="00202AD1" w:rsidP="00202AD1">
      <w:pPr>
        <w:tabs>
          <w:tab w:val="left" w:pos="2160"/>
          <w:tab w:val="right" w:pos="7280"/>
          <w:tab w:val="right" w:pos="8540"/>
        </w:tabs>
        <w:spacing w:before="120" w:after="120" w:line="360" w:lineRule="exact"/>
        <w:ind w:left="540" w:hanging="540"/>
        <w:jc w:val="thaiDistribute"/>
        <w:rPr>
          <w:rFonts w:ascii="Arial" w:hAnsi="Arial"/>
          <w:sz w:val="22"/>
          <w:szCs w:val="22"/>
        </w:rPr>
      </w:pPr>
      <w:r w:rsidRPr="00F43756">
        <w:rPr>
          <w:rFonts w:ascii="Arial" w:hAnsi="Arial"/>
          <w:sz w:val="22"/>
          <w:szCs w:val="22"/>
        </w:rPr>
        <w:tab/>
        <w:t xml:space="preserve">For management purposes, the </w:t>
      </w:r>
      <w:r w:rsidR="002F7C79" w:rsidRPr="00F43756">
        <w:rPr>
          <w:rFonts w:ascii="Arial" w:hAnsi="Arial"/>
          <w:sz w:val="22"/>
          <w:szCs w:val="22"/>
        </w:rPr>
        <w:t>Group is</w:t>
      </w:r>
      <w:r w:rsidRPr="00F43756">
        <w:rPr>
          <w:rFonts w:ascii="Arial" w:hAnsi="Arial"/>
          <w:sz w:val="22"/>
          <w:szCs w:val="22"/>
        </w:rPr>
        <w:t xml:space="preserve"> organised into business units based on its products and services and have </w:t>
      </w:r>
      <w:r w:rsidR="00C625D8">
        <w:rPr>
          <w:rFonts w:ascii="Arial" w:hAnsi="Arial"/>
          <w:sz w:val="22"/>
          <w:szCs w:val="22"/>
        </w:rPr>
        <w:t>four</w:t>
      </w:r>
      <w:r w:rsidRPr="00F43756">
        <w:rPr>
          <w:rFonts w:ascii="Arial" w:hAnsi="Arial"/>
          <w:sz w:val="22"/>
          <w:szCs w:val="22"/>
        </w:rPr>
        <w:t xml:space="preserve"> reportable segments as follows:</w:t>
      </w:r>
    </w:p>
    <w:p w14:paraId="2AB3940A" w14:textId="4F16B1E0" w:rsidR="00C12B3D" w:rsidRPr="00F43756" w:rsidRDefault="00C12B3D" w:rsidP="00C12B3D">
      <w:pPr>
        <w:pStyle w:val="ListParagraph"/>
        <w:numPr>
          <w:ilvl w:val="0"/>
          <w:numId w:val="5"/>
        </w:numPr>
        <w:tabs>
          <w:tab w:val="left" w:pos="2160"/>
          <w:tab w:val="right" w:pos="7280"/>
          <w:tab w:val="right" w:pos="8540"/>
        </w:tabs>
        <w:spacing w:before="120" w:after="120" w:line="360" w:lineRule="exact"/>
        <w:ind w:left="900"/>
        <w:jc w:val="thaiDistribute"/>
        <w:rPr>
          <w:rFonts w:ascii="Arial" w:hAnsi="Arial" w:cs="Arial"/>
          <w:sz w:val="22"/>
          <w:szCs w:val="22"/>
        </w:rPr>
      </w:pPr>
      <w:r w:rsidRPr="00F43756">
        <w:rPr>
          <w:rFonts w:ascii="Arial" w:hAnsi="Arial" w:cs="Arial"/>
          <w:sz w:val="22"/>
          <w:szCs w:val="22"/>
        </w:rPr>
        <w:t xml:space="preserve">Industrial </w:t>
      </w:r>
      <w:r w:rsidR="00C625D8">
        <w:rPr>
          <w:rFonts w:ascii="Arial" w:hAnsi="Arial" w:cs="Arial"/>
          <w:sz w:val="22"/>
          <w:szCs w:val="22"/>
        </w:rPr>
        <w:t>c</w:t>
      </w:r>
      <w:r w:rsidRPr="00F43756">
        <w:rPr>
          <w:rFonts w:ascii="Arial" w:hAnsi="Arial" w:cs="Arial"/>
          <w:sz w:val="22"/>
          <w:szCs w:val="22"/>
        </w:rPr>
        <w:t xml:space="preserve">ontrol </w:t>
      </w:r>
      <w:r w:rsidR="00C625D8">
        <w:rPr>
          <w:rFonts w:ascii="Arial" w:hAnsi="Arial" w:cs="Arial"/>
          <w:sz w:val="22"/>
          <w:szCs w:val="22"/>
        </w:rPr>
        <w:t>s</w:t>
      </w:r>
      <w:r w:rsidRPr="00F43756">
        <w:rPr>
          <w:rFonts w:ascii="Arial" w:hAnsi="Arial" w:cs="Arial"/>
          <w:sz w:val="22"/>
          <w:szCs w:val="22"/>
        </w:rPr>
        <w:t>ystem</w:t>
      </w:r>
    </w:p>
    <w:p w14:paraId="46431561" w14:textId="77777777" w:rsidR="00C12B3D" w:rsidRPr="00F43756" w:rsidRDefault="00C12B3D" w:rsidP="00C12B3D">
      <w:pPr>
        <w:pStyle w:val="ListParagraph"/>
        <w:numPr>
          <w:ilvl w:val="0"/>
          <w:numId w:val="5"/>
        </w:numPr>
        <w:tabs>
          <w:tab w:val="left" w:pos="2160"/>
          <w:tab w:val="right" w:pos="7280"/>
          <w:tab w:val="right" w:pos="8540"/>
        </w:tabs>
        <w:spacing w:before="120" w:after="120" w:line="360" w:lineRule="exact"/>
        <w:ind w:left="900"/>
        <w:jc w:val="thaiDistribute"/>
        <w:rPr>
          <w:rFonts w:ascii="Arial" w:hAnsi="Arial" w:cs="Arial"/>
          <w:sz w:val="22"/>
          <w:szCs w:val="22"/>
        </w:rPr>
      </w:pPr>
      <w:r w:rsidRPr="00F43756">
        <w:rPr>
          <w:rFonts w:ascii="Arial" w:hAnsi="Arial" w:cs="Arial"/>
          <w:sz w:val="22"/>
          <w:szCs w:val="22"/>
        </w:rPr>
        <w:t>Communication network</w:t>
      </w:r>
    </w:p>
    <w:p w14:paraId="16980A99" w14:textId="3411207D" w:rsidR="00C12B3D" w:rsidRDefault="00C12B3D" w:rsidP="00C12B3D">
      <w:pPr>
        <w:pStyle w:val="ListParagraph"/>
        <w:numPr>
          <w:ilvl w:val="0"/>
          <w:numId w:val="5"/>
        </w:numPr>
        <w:tabs>
          <w:tab w:val="left" w:pos="2160"/>
          <w:tab w:val="right" w:pos="7280"/>
          <w:tab w:val="right" w:pos="8540"/>
        </w:tabs>
        <w:spacing w:before="120" w:after="120" w:line="360" w:lineRule="exact"/>
        <w:ind w:left="900"/>
        <w:jc w:val="thaiDistribute"/>
        <w:rPr>
          <w:rFonts w:ascii="Arial" w:hAnsi="Arial" w:cs="Arial"/>
          <w:sz w:val="22"/>
          <w:szCs w:val="22"/>
        </w:rPr>
      </w:pPr>
      <w:r w:rsidRPr="00F43756">
        <w:rPr>
          <w:rFonts w:ascii="Arial" w:hAnsi="Arial" w:cs="Arial"/>
          <w:sz w:val="22"/>
          <w:szCs w:val="22"/>
        </w:rPr>
        <w:t>Automotive &amp; Transportation</w:t>
      </w:r>
    </w:p>
    <w:p w14:paraId="101824B1" w14:textId="1947E5EF" w:rsidR="00AD2048" w:rsidRPr="00F43756" w:rsidRDefault="00AD2048" w:rsidP="00C12B3D">
      <w:pPr>
        <w:pStyle w:val="ListParagraph"/>
        <w:numPr>
          <w:ilvl w:val="0"/>
          <w:numId w:val="5"/>
        </w:numPr>
        <w:tabs>
          <w:tab w:val="left" w:pos="2160"/>
          <w:tab w:val="right" w:pos="7280"/>
          <w:tab w:val="right" w:pos="8540"/>
        </w:tabs>
        <w:spacing w:before="120" w:after="120" w:line="360" w:lineRule="exact"/>
        <w:ind w:left="900"/>
        <w:jc w:val="thaiDistribute"/>
        <w:rPr>
          <w:rFonts w:ascii="Arial" w:hAnsi="Arial" w:cs="Arial"/>
          <w:sz w:val="22"/>
          <w:szCs w:val="22"/>
        </w:rPr>
      </w:pPr>
      <w:r>
        <w:rPr>
          <w:rFonts w:ascii="Arial" w:hAnsi="Arial" w:cs="Arial"/>
          <w:sz w:val="22"/>
          <w:szCs w:val="22"/>
        </w:rPr>
        <w:t>Professional audio and video</w:t>
      </w:r>
    </w:p>
    <w:p w14:paraId="61DB59AF" w14:textId="4CE96663" w:rsidR="00202AD1" w:rsidRPr="00F43756" w:rsidRDefault="00202AD1" w:rsidP="00202AD1">
      <w:pPr>
        <w:tabs>
          <w:tab w:val="left" w:pos="2160"/>
          <w:tab w:val="right" w:pos="7280"/>
          <w:tab w:val="right" w:pos="8540"/>
        </w:tabs>
        <w:spacing w:before="120" w:after="120" w:line="360" w:lineRule="exact"/>
        <w:ind w:left="540" w:hanging="540"/>
        <w:jc w:val="thaiDistribute"/>
        <w:rPr>
          <w:rFonts w:ascii="Arial" w:hAnsi="Arial"/>
          <w:sz w:val="22"/>
          <w:szCs w:val="22"/>
          <w:cs/>
        </w:rPr>
      </w:pPr>
      <w:r w:rsidRPr="00F43756">
        <w:rPr>
          <w:rFonts w:ascii="Arial" w:hAnsi="Arial"/>
          <w:sz w:val="22"/>
          <w:szCs w:val="22"/>
        </w:rPr>
        <w:tab/>
        <w:t xml:space="preserve">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 </w:t>
      </w:r>
    </w:p>
    <w:p w14:paraId="370C8111" w14:textId="77777777" w:rsidR="00202AD1" w:rsidRPr="00F43756" w:rsidRDefault="00202AD1" w:rsidP="00202AD1">
      <w:pPr>
        <w:tabs>
          <w:tab w:val="left" w:pos="2160"/>
          <w:tab w:val="right" w:pos="7280"/>
          <w:tab w:val="right" w:pos="8540"/>
        </w:tabs>
        <w:spacing w:before="120" w:after="120" w:line="360" w:lineRule="exact"/>
        <w:ind w:left="540" w:hanging="540"/>
        <w:jc w:val="thaiDistribute"/>
        <w:rPr>
          <w:rFonts w:ascii="Arial" w:hAnsi="Arial"/>
          <w:sz w:val="22"/>
          <w:szCs w:val="22"/>
          <w:cs/>
        </w:rPr>
      </w:pPr>
      <w:r w:rsidRPr="00F43756">
        <w:rPr>
          <w:rFonts w:ascii="Arial" w:hAnsi="Arial"/>
          <w:sz w:val="22"/>
          <w:szCs w:val="22"/>
        </w:rPr>
        <w:tab/>
        <w:t>The basis of accounting for any transactions between reportable segments is consistent with that for third party transactions.</w:t>
      </w:r>
    </w:p>
    <w:p w14:paraId="75C031A1" w14:textId="6F55F48A" w:rsidR="00202AD1" w:rsidRPr="00F43756" w:rsidRDefault="00E807BD" w:rsidP="003617B6">
      <w:pPr>
        <w:tabs>
          <w:tab w:val="left" w:pos="2160"/>
          <w:tab w:val="right" w:pos="7280"/>
          <w:tab w:val="right" w:pos="8540"/>
        </w:tabs>
        <w:spacing w:before="120" w:line="360" w:lineRule="exact"/>
        <w:ind w:left="547" w:hanging="547"/>
        <w:jc w:val="thaiDistribute"/>
        <w:rPr>
          <w:rFonts w:ascii="Arial" w:hAnsi="Arial"/>
          <w:sz w:val="22"/>
          <w:szCs w:val="22"/>
        </w:rPr>
      </w:pPr>
      <w:r>
        <w:rPr>
          <w:rFonts w:ascii="Arial" w:hAnsi="Arial"/>
          <w:sz w:val="22"/>
          <w:szCs w:val="22"/>
        </w:rPr>
        <w:tab/>
      </w:r>
      <w:r w:rsidR="00202AD1" w:rsidRPr="00F43756">
        <w:rPr>
          <w:rFonts w:ascii="Arial" w:hAnsi="Arial"/>
          <w:sz w:val="22"/>
          <w:szCs w:val="22"/>
        </w:rPr>
        <w:t xml:space="preserve">The revenue, profit and total assets information regarding the </w:t>
      </w:r>
      <w:r w:rsidR="00D027D7">
        <w:rPr>
          <w:rFonts w:ascii="Arial" w:hAnsi="Arial"/>
          <w:sz w:val="22"/>
          <w:szCs w:val="22"/>
        </w:rPr>
        <w:t>Group’s</w:t>
      </w:r>
      <w:r w:rsidR="00202AD1" w:rsidRPr="00F43756">
        <w:rPr>
          <w:rFonts w:ascii="Arial" w:hAnsi="Arial"/>
          <w:sz w:val="22"/>
          <w:szCs w:val="22"/>
        </w:rPr>
        <w:t xml:space="preserve"> operating segments for the year</w:t>
      </w:r>
      <w:r w:rsidR="00E354DD" w:rsidRPr="00F43756">
        <w:rPr>
          <w:rFonts w:ascii="Arial" w:hAnsi="Arial"/>
          <w:sz w:val="22"/>
          <w:szCs w:val="22"/>
        </w:rPr>
        <w:t>s</w:t>
      </w:r>
      <w:r w:rsidR="00202AD1" w:rsidRPr="00F43756">
        <w:rPr>
          <w:rFonts w:ascii="Arial" w:hAnsi="Arial"/>
          <w:sz w:val="22"/>
          <w:szCs w:val="22"/>
        </w:rPr>
        <w:t xml:space="preserve"> ended 31 December </w:t>
      </w:r>
      <w:r w:rsidR="00D05ED4">
        <w:rPr>
          <w:rFonts w:ascii="Arial" w:hAnsi="Arial"/>
          <w:sz w:val="22"/>
          <w:szCs w:val="22"/>
        </w:rPr>
        <w:t>2024</w:t>
      </w:r>
      <w:r w:rsidR="00202AD1" w:rsidRPr="00F43756">
        <w:rPr>
          <w:rFonts w:ascii="Arial" w:hAnsi="Arial"/>
          <w:sz w:val="22"/>
          <w:szCs w:val="22"/>
        </w:rPr>
        <w:t xml:space="preserve"> and </w:t>
      </w:r>
      <w:r w:rsidR="00D05ED4">
        <w:rPr>
          <w:rFonts w:ascii="Arial" w:hAnsi="Arial"/>
          <w:sz w:val="22"/>
          <w:szCs w:val="22"/>
        </w:rPr>
        <w:t>2023</w:t>
      </w:r>
      <w:r w:rsidR="00202AD1" w:rsidRPr="00F43756">
        <w:rPr>
          <w:rFonts w:ascii="Arial" w:hAnsi="Arial"/>
          <w:sz w:val="22"/>
          <w:szCs w:val="22"/>
        </w:rPr>
        <w:t xml:space="preserve">, </w:t>
      </w:r>
      <w:r w:rsidR="0010746B">
        <w:rPr>
          <w:rFonts w:ascii="Arial" w:hAnsi="Arial"/>
          <w:sz w:val="22"/>
          <w:szCs w:val="22"/>
        </w:rPr>
        <w:t>were as follow:</w:t>
      </w:r>
      <w:r w:rsidR="00202AD1" w:rsidRPr="00F43756">
        <w:rPr>
          <w:rFonts w:ascii="Arial" w:hAnsi="Arial"/>
          <w:sz w:val="22"/>
          <w:szCs w:val="22"/>
        </w:rPr>
        <w:t xml:space="preserve"> </w:t>
      </w:r>
    </w:p>
    <w:p w14:paraId="693CE020" w14:textId="6B1DEC84" w:rsidR="00C12B3D" w:rsidRPr="003E0035" w:rsidRDefault="00C12B3D" w:rsidP="00C625D8">
      <w:pPr>
        <w:spacing w:before="120" w:after="120"/>
        <w:ind w:right="-547"/>
        <w:jc w:val="right"/>
        <w:rPr>
          <w:rFonts w:ascii="Arial" w:hAnsi="Arial" w:cs="Arial"/>
          <w:color w:val="000000"/>
          <w:sz w:val="14"/>
          <w:szCs w:val="14"/>
        </w:rPr>
      </w:pPr>
      <w:r w:rsidRPr="003E0035">
        <w:rPr>
          <w:rFonts w:ascii="Arial" w:hAnsi="Arial" w:cs="Arial"/>
          <w:color w:val="000000"/>
          <w:sz w:val="14"/>
          <w:szCs w:val="14"/>
        </w:rPr>
        <w:t>(Unit: Million Baht)</w:t>
      </w:r>
    </w:p>
    <w:tbl>
      <w:tblPr>
        <w:tblW w:w="10530" w:type="dxa"/>
        <w:tblInd w:w="-360" w:type="dxa"/>
        <w:tblLayout w:type="fixed"/>
        <w:tblLook w:val="0000" w:firstRow="0" w:lastRow="0" w:firstColumn="0" w:lastColumn="0" w:noHBand="0" w:noVBand="0"/>
      </w:tblPr>
      <w:tblGrid>
        <w:gridCol w:w="1890"/>
        <w:gridCol w:w="540"/>
        <w:gridCol w:w="543"/>
        <w:gridCol w:w="630"/>
        <w:gridCol w:w="627"/>
        <w:gridCol w:w="627"/>
        <w:gridCol w:w="540"/>
        <w:gridCol w:w="633"/>
        <w:gridCol w:w="630"/>
        <w:gridCol w:w="540"/>
        <w:gridCol w:w="540"/>
        <w:gridCol w:w="630"/>
        <w:gridCol w:w="630"/>
        <w:gridCol w:w="720"/>
        <w:gridCol w:w="810"/>
      </w:tblGrid>
      <w:tr w:rsidR="001174CA" w:rsidRPr="003E0035" w14:paraId="78ACB5A5" w14:textId="77777777" w:rsidTr="001174CA">
        <w:tc>
          <w:tcPr>
            <w:tcW w:w="1890" w:type="dxa"/>
          </w:tcPr>
          <w:p w14:paraId="5F6F2887" w14:textId="77777777" w:rsidR="001174CA" w:rsidRPr="003E0035" w:rsidRDefault="001174CA" w:rsidP="00653593">
            <w:pPr>
              <w:spacing w:line="220" w:lineRule="exact"/>
              <w:ind w:left="72" w:right="-36" w:hanging="72"/>
              <w:jc w:val="center"/>
              <w:rPr>
                <w:rFonts w:ascii="Arial" w:hAnsi="Arial" w:cs="Arial"/>
                <w:sz w:val="14"/>
                <w:szCs w:val="14"/>
              </w:rPr>
            </w:pPr>
          </w:p>
        </w:tc>
        <w:tc>
          <w:tcPr>
            <w:tcW w:w="1083" w:type="dxa"/>
            <w:gridSpan w:val="2"/>
          </w:tcPr>
          <w:p w14:paraId="4672BB61" w14:textId="268D6749" w:rsidR="001174CA" w:rsidRPr="003E0035" w:rsidRDefault="001174CA" w:rsidP="00653593">
            <w:pPr>
              <w:spacing w:line="220" w:lineRule="exact"/>
              <w:ind w:left="-108" w:right="-108"/>
              <w:jc w:val="center"/>
              <w:rPr>
                <w:rFonts w:ascii="Arial" w:hAnsi="Arial" w:cs="Arial"/>
                <w:sz w:val="14"/>
                <w:szCs w:val="14"/>
                <w:cs/>
              </w:rPr>
            </w:pPr>
            <w:r w:rsidRPr="003E0035">
              <w:rPr>
                <w:rFonts w:ascii="Arial" w:hAnsi="Arial" w:cs="Arial"/>
                <w:color w:val="000000"/>
                <w:sz w:val="14"/>
                <w:szCs w:val="14"/>
              </w:rPr>
              <w:t xml:space="preserve">Industrial </w:t>
            </w:r>
            <w:r>
              <w:rPr>
                <w:rFonts w:ascii="Arial" w:hAnsi="Arial" w:cs="Arial"/>
                <w:color w:val="000000"/>
                <w:sz w:val="14"/>
                <w:szCs w:val="14"/>
              </w:rPr>
              <w:t>c</w:t>
            </w:r>
            <w:r w:rsidRPr="003E0035">
              <w:rPr>
                <w:rFonts w:ascii="Arial" w:hAnsi="Arial" w:cs="Arial"/>
                <w:color w:val="000000"/>
                <w:sz w:val="14"/>
                <w:szCs w:val="14"/>
              </w:rPr>
              <w:t>ontrol</w:t>
            </w:r>
          </w:p>
        </w:tc>
        <w:tc>
          <w:tcPr>
            <w:tcW w:w="1257" w:type="dxa"/>
            <w:gridSpan w:val="2"/>
          </w:tcPr>
          <w:p w14:paraId="3A8B4723" w14:textId="77777777" w:rsidR="001174CA" w:rsidRPr="003E0035" w:rsidRDefault="001174CA" w:rsidP="00653593">
            <w:pPr>
              <w:spacing w:line="220" w:lineRule="exact"/>
              <w:ind w:left="-18" w:right="-43"/>
              <w:jc w:val="center"/>
              <w:rPr>
                <w:rFonts w:ascii="Arial" w:hAnsi="Arial" w:cs="Arial"/>
                <w:sz w:val="14"/>
                <w:szCs w:val="14"/>
                <w:cs/>
              </w:rPr>
            </w:pPr>
            <w:r w:rsidRPr="003E0035">
              <w:rPr>
                <w:rFonts w:ascii="Arial" w:hAnsi="Arial" w:cs="Arial"/>
                <w:sz w:val="14"/>
                <w:szCs w:val="14"/>
              </w:rPr>
              <w:t>Communication</w:t>
            </w:r>
          </w:p>
        </w:tc>
        <w:tc>
          <w:tcPr>
            <w:tcW w:w="1167" w:type="dxa"/>
            <w:gridSpan w:val="2"/>
          </w:tcPr>
          <w:p w14:paraId="0C34EDD3" w14:textId="77777777" w:rsidR="001174CA" w:rsidRPr="003E0035" w:rsidRDefault="001174CA" w:rsidP="00653593">
            <w:pPr>
              <w:spacing w:line="220" w:lineRule="exact"/>
              <w:ind w:left="-18" w:right="-43"/>
              <w:jc w:val="center"/>
              <w:rPr>
                <w:rFonts w:ascii="Arial" w:hAnsi="Arial" w:cs="Arial"/>
                <w:sz w:val="14"/>
                <w:szCs w:val="14"/>
              </w:rPr>
            </w:pPr>
            <w:r w:rsidRPr="003E0035">
              <w:rPr>
                <w:rFonts w:ascii="Arial" w:hAnsi="Arial" w:cs="Arial"/>
                <w:sz w:val="14"/>
                <w:szCs w:val="14"/>
              </w:rPr>
              <w:t>Automotive &amp;</w:t>
            </w:r>
          </w:p>
        </w:tc>
        <w:tc>
          <w:tcPr>
            <w:tcW w:w="1263" w:type="dxa"/>
            <w:gridSpan w:val="2"/>
          </w:tcPr>
          <w:p w14:paraId="308986B9" w14:textId="6F083308" w:rsidR="001174CA" w:rsidRPr="003E0035" w:rsidRDefault="001174CA" w:rsidP="00653593">
            <w:pPr>
              <w:spacing w:line="220" w:lineRule="exact"/>
              <w:ind w:left="-18" w:right="-43"/>
              <w:jc w:val="center"/>
              <w:rPr>
                <w:rFonts w:ascii="Arial" w:hAnsi="Arial" w:cs="Arial"/>
                <w:sz w:val="14"/>
                <w:szCs w:val="14"/>
              </w:rPr>
            </w:pPr>
            <w:r>
              <w:rPr>
                <w:rFonts w:ascii="Arial" w:hAnsi="Arial" w:cs="Arial"/>
                <w:sz w:val="14"/>
                <w:szCs w:val="14"/>
              </w:rPr>
              <w:t>Professional</w:t>
            </w:r>
          </w:p>
        </w:tc>
        <w:tc>
          <w:tcPr>
            <w:tcW w:w="1080" w:type="dxa"/>
            <w:gridSpan w:val="2"/>
          </w:tcPr>
          <w:p w14:paraId="65945E8A" w14:textId="240D6286" w:rsidR="001174CA" w:rsidRPr="003E0035" w:rsidRDefault="001174CA" w:rsidP="00653593">
            <w:pPr>
              <w:spacing w:line="220" w:lineRule="exact"/>
              <w:ind w:left="-18" w:right="-43"/>
              <w:jc w:val="center"/>
              <w:rPr>
                <w:rFonts w:ascii="Arial" w:hAnsi="Arial" w:cs="Arial"/>
                <w:sz w:val="14"/>
                <w:szCs w:val="14"/>
              </w:rPr>
            </w:pPr>
          </w:p>
        </w:tc>
        <w:tc>
          <w:tcPr>
            <w:tcW w:w="1260" w:type="dxa"/>
            <w:gridSpan w:val="2"/>
          </w:tcPr>
          <w:p w14:paraId="5EDD8927" w14:textId="77777777" w:rsidR="001174CA" w:rsidRPr="003E0035" w:rsidRDefault="001174CA" w:rsidP="00653593">
            <w:pPr>
              <w:spacing w:line="220" w:lineRule="exact"/>
              <w:ind w:left="-18" w:right="-43"/>
              <w:jc w:val="center"/>
              <w:rPr>
                <w:rFonts w:ascii="Arial" w:hAnsi="Arial" w:cs="Arial"/>
                <w:sz w:val="14"/>
                <w:szCs w:val="14"/>
                <w:cs/>
              </w:rPr>
            </w:pPr>
          </w:p>
        </w:tc>
        <w:tc>
          <w:tcPr>
            <w:tcW w:w="1530" w:type="dxa"/>
            <w:gridSpan w:val="2"/>
          </w:tcPr>
          <w:p w14:paraId="73E3792D" w14:textId="77777777" w:rsidR="001174CA" w:rsidRPr="003E0035" w:rsidRDefault="001174CA" w:rsidP="00653593">
            <w:pPr>
              <w:spacing w:line="220" w:lineRule="exact"/>
              <w:ind w:left="-18" w:right="-43"/>
              <w:jc w:val="center"/>
              <w:rPr>
                <w:rFonts w:ascii="Arial" w:hAnsi="Arial" w:cs="Arial"/>
                <w:sz w:val="14"/>
                <w:szCs w:val="14"/>
              </w:rPr>
            </w:pPr>
          </w:p>
        </w:tc>
      </w:tr>
      <w:tr w:rsidR="001174CA" w:rsidRPr="003E0035" w14:paraId="2ED7D6CE" w14:textId="77777777" w:rsidTr="001174CA">
        <w:tc>
          <w:tcPr>
            <w:tcW w:w="1890" w:type="dxa"/>
          </w:tcPr>
          <w:p w14:paraId="14C1765A" w14:textId="77777777" w:rsidR="001174CA" w:rsidRPr="003E0035" w:rsidRDefault="001174CA" w:rsidP="00653593">
            <w:pPr>
              <w:spacing w:line="220" w:lineRule="exact"/>
              <w:ind w:left="72" w:right="-36" w:hanging="72"/>
              <w:jc w:val="center"/>
              <w:rPr>
                <w:rFonts w:ascii="Arial" w:hAnsi="Arial" w:cs="Arial"/>
                <w:sz w:val="14"/>
                <w:szCs w:val="14"/>
              </w:rPr>
            </w:pPr>
          </w:p>
        </w:tc>
        <w:tc>
          <w:tcPr>
            <w:tcW w:w="1083" w:type="dxa"/>
            <w:gridSpan w:val="2"/>
          </w:tcPr>
          <w:p w14:paraId="5CE61477" w14:textId="7A1466E6" w:rsidR="001174CA" w:rsidRPr="003E0035" w:rsidRDefault="001174CA" w:rsidP="00653593">
            <w:pPr>
              <w:pBdr>
                <w:bottom w:val="single" w:sz="4" w:space="1" w:color="auto"/>
              </w:pBdr>
              <w:spacing w:line="220" w:lineRule="exact"/>
              <w:ind w:left="-18" w:right="-43"/>
              <w:jc w:val="center"/>
              <w:rPr>
                <w:rFonts w:ascii="Arial" w:hAnsi="Arial" w:cs="Arial"/>
                <w:sz w:val="14"/>
                <w:szCs w:val="14"/>
                <w:cs/>
              </w:rPr>
            </w:pPr>
            <w:r>
              <w:rPr>
                <w:rFonts w:ascii="Arial" w:hAnsi="Arial" w:cs="Arial"/>
                <w:color w:val="000000"/>
                <w:sz w:val="14"/>
                <w:szCs w:val="14"/>
              </w:rPr>
              <w:t>s</w:t>
            </w:r>
            <w:r w:rsidRPr="003E0035">
              <w:rPr>
                <w:rFonts w:ascii="Arial" w:hAnsi="Arial" w:cs="Arial"/>
                <w:color w:val="000000"/>
                <w:sz w:val="14"/>
                <w:szCs w:val="14"/>
              </w:rPr>
              <w:t>ystem</w:t>
            </w:r>
          </w:p>
        </w:tc>
        <w:tc>
          <w:tcPr>
            <w:tcW w:w="1257" w:type="dxa"/>
            <w:gridSpan w:val="2"/>
          </w:tcPr>
          <w:p w14:paraId="01ABF4CC" w14:textId="77777777" w:rsidR="001174CA" w:rsidRPr="003E0035" w:rsidRDefault="001174CA" w:rsidP="00653593">
            <w:pPr>
              <w:pBdr>
                <w:bottom w:val="single" w:sz="4" w:space="1" w:color="auto"/>
              </w:pBdr>
              <w:spacing w:line="220" w:lineRule="exact"/>
              <w:ind w:left="-18" w:right="-43"/>
              <w:jc w:val="center"/>
              <w:rPr>
                <w:rFonts w:ascii="Arial" w:hAnsi="Arial" w:cs="Arial"/>
                <w:sz w:val="14"/>
                <w:szCs w:val="14"/>
                <w:cs/>
              </w:rPr>
            </w:pPr>
            <w:r w:rsidRPr="003E0035">
              <w:rPr>
                <w:rFonts w:ascii="Arial" w:hAnsi="Arial" w:cs="Arial"/>
                <w:sz w:val="14"/>
                <w:szCs w:val="14"/>
              </w:rPr>
              <w:t>network</w:t>
            </w:r>
          </w:p>
        </w:tc>
        <w:tc>
          <w:tcPr>
            <w:tcW w:w="1167" w:type="dxa"/>
            <w:gridSpan w:val="2"/>
            <w:vAlign w:val="bottom"/>
          </w:tcPr>
          <w:p w14:paraId="3CDAE83D" w14:textId="125CC9CA" w:rsidR="001174CA" w:rsidRPr="003E0035" w:rsidRDefault="00C625D8" w:rsidP="00653593">
            <w:pPr>
              <w:pBdr>
                <w:bottom w:val="single" w:sz="4" w:space="1" w:color="auto"/>
              </w:pBdr>
              <w:spacing w:line="220" w:lineRule="exact"/>
              <w:jc w:val="center"/>
              <w:rPr>
                <w:rFonts w:ascii="Arial" w:hAnsi="Arial" w:cs="Arial"/>
                <w:sz w:val="14"/>
                <w:szCs w:val="14"/>
              </w:rPr>
            </w:pPr>
            <w:r>
              <w:rPr>
                <w:rFonts w:ascii="Arial" w:hAnsi="Arial" w:cs="Arial"/>
                <w:sz w:val="14"/>
                <w:szCs w:val="14"/>
              </w:rPr>
              <w:t>Tra</w:t>
            </w:r>
            <w:r w:rsidR="001174CA" w:rsidRPr="003E0035">
              <w:rPr>
                <w:rFonts w:ascii="Arial" w:hAnsi="Arial" w:cs="Arial"/>
                <w:sz w:val="14"/>
                <w:szCs w:val="14"/>
              </w:rPr>
              <w:t>nsportation</w:t>
            </w:r>
          </w:p>
        </w:tc>
        <w:tc>
          <w:tcPr>
            <w:tcW w:w="1263" w:type="dxa"/>
            <w:gridSpan w:val="2"/>
          </w:tcPr>
          <w:p w14:paraId="193C00ED" w14:textId="67AAC432" w:rsidR="001174CA" w:rsidRPr="003E0035" w:rsidRDefault="001174CA" w:rsidP="00653593">
            <w:pPr>
              <w:pBdr>
                <w:bottom w:val="single" w:sz="4" w:space="1" w:color="auto"/>
              </w:pBdr>
              <w:spacing w:line="220" w:lineRule="exact"/>
              <w:jc w:val="center"/>
              <w:rPr>
                <w:rFonts w:ascii="Arial" w:hAnsi="Arial" w:cs="Arial"/>
                <w:sz w:val="14"/>
                <w:szCs w:val="14"/>
              </w:rPr>
            </w:pPr>
            <w:r>
              <w:rPr>
                <w:rFonts w:ascii="Arial" w:hAnsi="Arial" w:cs="Arial"/>
                <w:sz w:val="14"/>
                <w:szCs w:val="14"/>
              </w:rPr>
              <w:t>audio and video</w:t>
            </w:r>
          </w:p>
        </w:tc>
        <w:tc>
          <w:tcPr>
            <w:tcW w:w="1080" w:type="dxa"/>
            <w:gridSpan w:val="2"/>
            <w:vAlign w:val="bottom"/>
          </w:tcPr>
          <w:p w14:paraId="350C337F" w14:textId="27022B18" w:rsidR="001174CA" w:rsidRPr="003E0035" w:rsidRDefault="001174CA" w:rsidP="00653593">
            <w:pPr>
              <w:pBdr>
                <w:bottom w:val="single" w:sz="4" w:space="1" w:color="auto"/>
              </w:pBdr>
              <w:spacing w:line="220" w:lineRule="exact"/>
              <w:jc w:val="center"/>
              <w:rPr>
                <w:rFonts w:ascii="Arial" w:hAnsi="Arial" w:cs="Arial"/>
                <w:sz w:val="14"/>
                <w:szCs w:val="14"/>
                <w:cs/>
              </w:rPr>
            </w:pPr>
            <w:r w:rsidRPr="003E0035">
              <w:rPr>
                <w:rFonts w:ascii="Arial" w:hAnsi="Arial" w:cs="Arial"/>
                <w:sz w:val="14"/>
                <w:szCs w:val="14"/>
              </w:rPr>
              <w:t>Others</w:t>
            </w:r>
          </w:p>
        </w:tc>
        <w:tc>
          <w:tcPr>
            <w:tcW w:w="1260" w:type="dxa"/>
            <w:gridSpan w:val="2"/>
            <w:vAlign w:val="bottom"/>
          </w:tcPr>
          <w:p w14:paraId="63A7D02D" w14:textId="77777777" w:rsidR="001174CA" w:rsidRPr="003E0035" w:rsidRDefault="001174CA" w:rsidP="00653593">
            <w:pPr>
              <w:pBdr>
                <w:bottom w:val="single" w:sz="4" w:space="1" w:color="auto"/>
              </w:pBdr>
              <w:spacing w:line="220" w:lineRule="exact"/>
              <w:jc w:val="center"/>
              <w:rPr>
                <w:rFonts w:ascii="Arial" w:hAnsi="Arial" w:cs="Arial"/>
                <w:sz w:val="14"/>
                <w:szCs w:val="14"/>
              </w:rPr>
            </w:pPr>
            <w:r w:rsidRPr="003E0035">
              <w:rPr>
                <w:rFonts w:ascii="Arial" w:hAnsi="Arial" w:cs="Arial"/>
                <w:sz w:val="14"/>
                <w:szCs w:val="14"/>
              </w:rPr>
              <w:t>Eliminations</w:t>
            </w:r>
          </w:p>
        </w:tc>
        <w:tc>
          <w:tcPr>
            <w:tcW w:w="1530" w:type="dxa"/>
            <w:gridSpan w:val="2"/>
            <w:vAlign w:val="bottom"/>
          </w:tcPr>
          <w:p w14:paraId="37EA33F4" w14:textId="6888494E" w:rsidR="001174CA" w:rsidRPr="003E0035" w:rsidRDefault="001174CA" w:rsidP="00653593">
            <w:pPr>
              <w:pBdr>
                <w:bottom w:val="single" w:sz="4" w:space="1" w:color="auto"/>
              </w:pBdr>
              <w:spacing w:line="220" w:lineRule="exact"/>
              <w:jc w:val="center"/>
              <w:rPr>
                <w:rFonts w:ascii="Arial" w:hAnsi="Arial" w:cs="Arial"/>
                <w:sz w:val="14"/>
                <w:szCs w:val="14"/>
              </w:rPr>
            </w:pPr>
            <w:r>
              <w:rPr>
                <w:rFonts w:ascii="Arial" w:hAnsi="Arial" w:cs="Arial"/>
                <w:sz w:val="14"/>
                <w:szCs w:val="14"/>
              </w:rPr>
              <w:t>Total</w:t>
            </w:r>
          </w:p>
        </w:tc>
      </w:tr>
      <w:tr w:rsidR="00D05ED4" w:rsidRPr="003E0035" w14:paraId="5DFD7C1A" w14:textId="77777777" w:rsidTr="001174CA">
        <w:tc>
          <w:tcPr>
            <w:tcW w:w="1890" w:type="dxa"/>
          </w:tcPr>
          <w:p w14:paraId="29587B66" w14:textId="77777777" w:rsidR="00D05ED4" w:rsidRPr="003E0035" w:rsidRDefault="00D05ED4" w:rsidP="00D05ED4">
            <w:pPr>
              <w:spacing w:line="220" w:lineRule="exact"/>
              <w:ind w:left="72" w:right="-36" w:hanging="72"/>
              <w:rPr>
                <w:rFonts w:ascii="Arial" w:hAnsi="Arial" w:cs="Arial"/>
                <w:sz w:val="14"/>
                <w:szCs w:val="14"/>
                <w:cs/>
              </w:rPr>
            </w:pPr>
          </w:p>
        </w:tc>
        <w:tc>
          <w:tcPr>
            <w:tcW w:w="540" w:type="dxa"/>
            <w:shd w:val="clear" w:color="auto" w:fill="auto"/>
          </w:tcPr>
          <w:p w14:paraId="4282B45F" w14:textId="131D50B5" w:rsidR="00D05ED4" w:rsidRPr="003E0035" w:rsidRDefault="00D05ED4" w:rsidP="00D05ED4">
            <w:pPr>
              <w:pBdr>
                <w:bottom w:val="single" w:sz="4" w:space="1" w:color="auto"/>
              </w:pBdr>
              <w:spacing w:line="220" w:lineRule="exact"/>
              <w:jc w:val="center"/>
              <w:rPr>
                <w:rFonts w:ascii="Arial" w:hAnsi="Arial" w:cs="Arial"/>
                <w:sz w:val="14"/>
                <w:szCs w:val="14"/>
              </w:rPr>
            </w:pPr>
            <w:r>
              <w:rPr>
                <w:rFonts w:ascii="Arial" w:hAnsi="Arial" w:cs="Arial"/>
                <w:sz w:val="14"/>
                <w:szCs w:val="14"/>
              </w:rPr>
              <w:t>2024</w:t>
            </w:r>
          </w:p>
        </w:tc>
        <w:tc>
          <w:tcPr>
            <w:tcW w:w="543" w:type="dxa"/>
            <w:shd w:val="clear" w:color="auto" w:fill="auto"/>
          </w:tcPr>
          <w:p w14:paraId="2B4E82D2" w14:textId="2ED242D4" w:rsidR="00D05ED4" w:rsidRPr="003E0035" w:rsidRDefault="00D05ED4" w:rsidP="00D05ED4">
            <w:pPr>
              <w:pBdr>
                <w:bottom w:val="single" w:sz="4" w:space="1" w:color="auto"/>
              </w:pBdr>
              <w:spacing w:line="220" w:lineRule="exact"/>
              <w:jc w:val="center"/>
              <w:rPr>
                <w:rFonts w:ascii="Arial" w:hAnsi="Arial" w:cs="Arial"/>
                <w:sz w:val="14"/>
                <w:szCs w:val="14"/>
              </w:rPr>
            </w:pPr>
            <w:r>
              <w:rPr>
                <w:rFonts w:ascii="Arial" w:hAnsi="Arial" w:cs="Arial"/>
                <w:sz w:val="14"/>
                <w:szCs w:val="14"/>
              </w:rPr>
              <w:t>2023</w:t>
            </w:r>
          </w:p>
        </w:tc>
        <w:tc>
          <w:tcPr>
            <w:tcW w:w="630" w:type="dxa"/>
            <w:shd w:val="clear" w:color="auto" w:fill="auto"/>
          </w:tcPr>
          <w:p w14:paraId="7DFD71C0" w14:textId="2ADAC0FF" w:rsidR="00D05ED4" w:rsidRPr="003E0035" w:rsidRDefault="00D05ED4" w:rsidP="00D05ED4">
            <w:pPr>
              <w:pBdr>
                <w:bottom w:val="single" w:sz="4" w:space="1" w:color="auto"/>
              </w:pBdr>
              <w:spacing w:line="220" w:lineRule="exact"/>
              <w:jc w:val="center"/>
              <w:rPr>
                <w:rFonts w:ascii="Arial" w:hAnsi="Arial" w:cs="Arial"/>
                <w:sz w:val="14"/>
                <w:szCs w:val="14"/>
              </w:rPr>
            </w:pPr>
            <w:r>
              <w:rPr>
                <w:rFonts w:ascii="Arial" w:hAnsi="Arial" w:cs="Arial"/>
                <w:sz w:val="14"/>
                <w:szCs w:val="14"/>
              </w:rPr>
              <w:t>2024</w:t>
            </w:r>
          </w:p>
        </w:tc>
        <w:tc>
          <w:tcPr>
            <w:tcW w:w="627" w:type="dxa"/>
            <w:shd w:val="clear" w:color="auto" w:fill="auto"/>
          </w:tcPr>
          <w:p w14:paraId="7F01CD2E" w14:textId="72201CF2" w:rsidR="00D05ED4" w:rsidRPr="003E0035" w:rsidRDefault="00D05ED4" w:rsidP="00D05ED4">
            <w:pPr>
              <w:pBdr>
                <w:bottom w:val="single" w:sz="4" w:space="1" w:color="auto"/>
              </w:pBdr>
              <w:spacing w:line="220" w:lineRule="exact"/>
              <w:jc w:val="center"/>
              <w:rPr>
                <w:rFonts w:ascii="Arial" w:hAnsi="Arial" w:cs="Arial"/>
                <w:sz w:val="14"/>
                <w:szCs w:val="14"/>
              </w:rPr>
            </w:pPr>
            <w:r>
              <w:rPr>
                <w:rFonts w:ascii="Arial" w:hAnsi="Arial" w:cs="Arial"/>
                <w:sz w:val="14"/>
                <w:szCs w:val="14"/>
              </w:rPr>
              <w:t>2023</w:t>
            </w:r>
          </w:p>
        </w:tc>
        <w:tc>
          <w:tcPr>
            <w:tcW w:w="627" w:type="dxa"/>
          </w:tcPr>
          <w:p w14:paraId="0329566D" w14:textId="7BFD2E2A" w:rsidR="00D05ED4" w:rsidRPr="003E0035" w:rsidRDefault="00D05ED4" w:rsidP="00D05ED4">
            <w:pPr>
              <w:pBdr>
                <w:bottom w:val="single" w:sz="4" w:space="1" w:color="auto"/>
              </w:pBdr>
              <w:spacing w:line="220" w:lineRule="exact"/>
              <w:jc w:val="center"/>
              <w:rPr>
                <w:rFonts w:ascii="Arial" w:hAnsi="Arial" w:cs="Arial"/>
                <w:sz w:val="14"/>
                <w:szCs w:val="14"/>
              </w:rPr>
            </w:pPr>
            <w:r>
              <w:rPr>
                <w:rFonts w:ascii="Arial" w:hAnsi="Arial" w:cs="Arial"/>
                <w:sz w:val="14"/>
                <w:szCs w:val="14"/>
              </w:rPr>
              <w:t>2024</w:t>
            </w:r>
          </w:p>
        </w:tc>
        <w:tc>
          <w:tcPr>
            <w:tcW w:w="540" w:type="dxa"/>
          </w:tcPr>
          <w:p w14:paraId="63E538AF" w14:textId="64E7FEDA" w:rsidR="00D05ED4" w:rsidRPr="003E0035" w:rsidRDefault="00D05ED4" w:rsidP="00D05ED4">
            <w:pPr>
              <w:pBdr>
                <w:bottom w:val="single" w:sz="4" w:space="1" w:color="auto"/>
              </w:pBdr>
              <w:spacing w:line="220" w:lineRule="exact"/>
              <w:jc w:val="center"/>
              <w:rPr>
                <w:rFonts w:ascii="Arial" w:hAnsi="Arial" w:cs="Arial"/>
                <w:sz w:val="14"/>
                <w:szCs w:val="14"/>
              </w:rPr>
            </w:pPr>
            <w:r>
              <w:rPr>
                <w:rFonts w:ascii="Arial" w:hAnsi="Arial" w:cs="Arial"/>
                <w:sz w:val="14"/>
                <w:szCs w:val="14"/>
              </w:rPr>
              <w:t>2023</w:t>
            </w:r>
          </w:p>
        </w:tc>
        <w:tc>
          <w:tcPr>
            <w:tcW w:w="633" w:type="dxa"/>
          </w:tcPr>
          <w:p w14:paraId="0C07CB87" w14:textId="40D674DD" w:rsidR="00D05ED4" w:rsidRDefault="00D05ED4" w:rsidP="00D05ED4">
            <w:pPr>
              <w:pBdr>
                <w:bottom w:val="single" w:sz="4" w:space="1" w:color="auto"/>
              </w:pBdr>
              <w:spacing w:line="220" w:lineRule="exact"/>
              <w:jc w:val="center"/>
              <w:rPr>
                <w:rFonts w:ascii="Arial" w:hAnsi="Arial" w:cs="Arial"/>
                <w:sz w:val="14"/>
                <w:szCs w:val="14"/>
              </w:rPr>
            </w:pPr>
            <w:r>
              <w:rPr>
                <w:rFonts w:ascii="Arial" w:hAnsi="Arial" w:cs="Arial"/>
                <w:sz w:val="14"/>
                <w:szCs w:val="14"/>
              </w:rPr>
              <w:t>2024</w:t>
            </w:r>
          </w:p>
        </w:tc>
        <w:tc>
          <w:tcPr>
            <w:tcW w:w="630" w:type="dxa"/>
          </w:tcPr>
          <w:p w14:paraId="4296156D" w14:textId="129A4BD4" w:rsidR="00D05ED4" w:rsidRDefault="00D05ED4" w:rsidP="00D05ED4">
            <w:pPr>
              <w:pBdr>
                <w:bottom w:val="single" w:sz="4" w:space="1" w:color="auto"/>
              </w:pBdr>
              <w:spacing w:line="220" w:lineRule="exact"/>
              <w:jc w:val="center"/>
              <w:rPr>
                <w:rFonts w:ascii="Arial" w:hAnsi="Arial" w:cs="Arial"/>
                <w:sz w:val="14"/>
                <w:szCs w:val="14"/>
              </w:rPr>
            </w:pPr>
            <w:r>
              <w:rPr>
                <w:rFonts w:ascii="Arial" w:hAnsi="Arial" w:cs="Arial"/>
                <w:sz w:val="14"/>
                <w:szCs w:val="14"/>
              </w:rPr>
              <w:t>2023</w:t>
            </w:r>
          </w:p>
        </w:tc>
        <w:tc>
          <w:tcPr>
            <w:tcW w:w="540" w:type="dxa"/>
          </w:tcPr>
          <w:p w14:paraId="6BBC8E68" w14:textId="117801F6" w:rsidR="00D05ED4" w:rsidRPr="003E0035" w:rsidRDefault="00D05ED4" w:rsidP="00D05ED4">
            <w:pPr>
              <w:pBdr>
                <w:bottom w:val="single" w:sz="4" w:space="1" w:color="auto"/>
              </w:pBdr>
              <w:spacing w:line="220" w:lineRule="exact"/>
              <w:jc w:val="center"/>
              <w:rPr>
                <w:rFonts w:ascii="Arial" w:hAnsi="Arial" w:cs="Arial"/>
                <w:sz w:val="14"/>
                <w:szCs w:val="14"/>
              </w:rPr>
            </w:pPr>
            <w:r>
              <w:rPr>
                <w:rFonts w:ascii="Arial" w:hAnsi="Arial" w:cs="Arial"/>
                <w:sz w:val="14"/>
                <w:szCs w:val="14"/>
              </w:rPr>
              <w:t>2024</w:t>
            </w:r>
          </w:p>
        </w:tc>
        <w:tc>
          <w:tcPr>
            <w:tcW w:w="540" w:type="dxa"/>
          </w:tcPr>
          <w:p w14:paraId="3BB00DCA" w14:textId="66B806D0" w:rsidR="00D05ED4" w:rsidRPr="003E0035" w:rsidRDefault="00D05ED4" w:rsidP="00D05ED4">
            <w:pPr>
              <w:pBdr>
                <w:bottom w:val="single" w:sz="4" w:space="1" w:color="auto"/>
              </w:pBdr>
              <w:spacing w:line="220" w:lineRule="exact"/>
              <w:jc w:val="center"/>
              <w:rPr>
                <w:rFonts w:ascii="Arial" w:hAnsi="Arial" w:cs="Arial"/>
                <w:sz w:val="14"/>
                <w:szCs w:val="14"/>
              </w:rPr>
            </w:pPr>
            <w:r>
              <w:rPr>
                <w:rFonts w:ascii="Arial" w:hAnsi="Arial" w:cs="Arial"/>
                <w:sz w:val="14"/>
                <w:szCs w:val="14"/>
              </w:rPr>
              <w:t>2023</w:t>
            </w:r>
          </w:p>
        </w:tc>
        <w:tc>
          <w:tcPr>
            <w:tcW w:w="630" w:type="dxa"/>
            <w:shd w:val="clear" w:color="auto" w:fill="auto"/>
          </w:tcPr>
          <w:p w14:paraId="028CB5F6" w14:textId="00134479" w:rsidR="00D05ED4" w:rsidRPr="003E0035" w:rsidRDefault="00D05ED4" w:rsidP="00D05ED4">
            <w:pPr>
              <w:pBdr>
                <w:bottom w:val="single" w:sz="4" w:space="1" w:color="auto"/>
              </w:pBdr>
              <w:spacing w:line="220" w:lineRule="exact"/>
              <w:jc w:val="center"/>
              <w:rPr>
                <w:rFonts w:ascii="Arial" w:hAnsi="Arial" w:cs="Arial"/>
                <w:sz w:val="14"/>
                <w:szCs w:val="14"/>
              </w:rPr>
            </w:pPr>
            <w:r>
              <w:rPr>
                <w:rFonts w:ascii="Arial" w:hAnsi="Arial" w:cs="Arial"/>
                <w:sz w:val="14"/>
                <w:szCs w:val="14"/>
              </w:rPr>
              <w:t>2024</w:t>
            </w:r>
          </w:p>
        </w:tc>
        <w:tc>
          <w:tcPr>
            <w:tcW w:w="630" w:type="dxa"/>
            <w:shd w:val="clear" w:color="auto" w:fill="auto"/>
          </w:tcPr>
          <w:p w14:paraId="6B2D5177" w14:textId="0D267A4B" w:rsidR="00D05ED4" w:rsidRPr="003E0035" w:rsidRDefault="00D05ED4" w:rsidP="00D05ED4">
            <w:pPr>
              <w:pBdr>
                <w:bottom w:val="single" w:sz="4" w:space="1" w:color="auto"/>
              </w:pBdr>
              <w:spacing w:line="220" w:lineRule="exact"/>
              <w:jc w:val="center"/>
              <w:rPr>
                <w:rFonts w:ascii="Arial" w:hAnsi="Arial" w:cs="Arial"/>
                <w:sz w:val="14"/>
                <w:szCs w:val="14"/>
              </w:rPr>
            </w:pPr>
            <w:r>
              <w:rPr>
                <w:rFonts w:ascii="Arial" w:hAnsi="Arial" w:cs="Arial"/>
                <w:sz w:val="14"/>
                <w:szCs w:val="14"/>
              </w:rPr>
              <w:t>2023</w:t>
            </w:r>
          </w:p>
        </w:tc>
        <w:tc>
          <w:tcPr>
            <w:tcW w:w="720" w:type="dxa"/>
          </w:tcPr>
          <w:p w14:paraId="449B3DCA" w14:textId="442F68F2" w:rsidR="00D05ED4" w:rsidRPr="003E0035" w:rsidRDefault="00D05ED4" w:rsidP="00D05ED4">
            <w:pPr>
              <w:pBdr>
                <w:bottom w:val="single" w:sz="4" w:space="1" w:color="auto"/>
              </w:pBdr>
              <w:spacing w:line="220" w:lineRule="exact"/>
              <w:jc w:val="center"/>
              <w:rPr>
                <w:rFonts w:ascii="Arial" w:hAnsi="Arial" w:cs="Arial"/>
                <w:sz w:val="14"/>
                <w:szCs w:val="14"/>
              </w:rPr>
            </w:pPr>
            <w:r>
              <w:rPr>
                <w:rFonts w:ascii="Arial" w:hAnsi="Arial" w:cs="Arial"/>
                <w:sz w:val="14"/>
                <w:szCs w:val="14"/>
              </w:rPr>
              <w:t>2024</w:t>
            </w:r>
          </w:p>
        </w:tc>
        <w:tc>
          <w:tcPr>
            <w:tcW w:w="810" w:type="dxa"/>
          </w:tcPr>
          <w:p w14:paraId="129E4D05" w14:textId="6613BD02" w:rsidR="00D05ED4" w:rsidRPr="003E0035" w:rsidRDefault="00D05ED4" w:rsidP="00D05ED4">
            <w:pPr>
              <w:pBdr>
                <w:bottom w:val="single" w:sz="4" w:space="1" w:color="auto"/>
              </w:pBdr>
              <w:spacing w:line="220" w:lineRule="exact"/>
              <w:jc w:val="center"/>
              <w:rPr>
                <w:rFonts w:ascii="Arial" w:hAnsi="Arial" w:cs="Arial"/>
                <w:sz w:val="14"/>
                <w:szCs w:val="14"/>
              </w:rPr>
            </w:pPr>
            <w:r>
              <w:rPr>
                <w:rFonts w:ascii="Arial" w:hAnsi="Arial" w:cs="Arial"/>
                <w:sz w:val="14"/>
                <w:szCs w:val="14"/>
              </w:rPr>
              <w:t>2023</w:t>
            </w:r>
          </w:p>
        </w:tc>
      </w:tr>
      <w:tr w:rsidR="00D05ED4" w:rsidRPr="003E0035" w14:paraId="7874E18D" w14:textId="77777777" w:rsidTr="00D76367">
        <w:tc>
          <w:tcPr>
            <w:tcW w:w="1890" w:type="dxa"/>
          </w:tcPr>
          <w:p w14:paraId="608ECFA1" w14:textId="77777777" w:rsidR="00D05ED4" w:rsidRPr="003E0035" w:rsidRDefault="00D05ED4" w:rsidP="00D05ED4">
            <w:pPr>
              <w:spacing w:line="220" w:lineRule="exact"/>
              <w:ind w:left="108" w:hanging="108"/>
              <w:rPr>
                <w:rFonts w:ascii="Arial" w:hAnsi="Arial" w:cs="Arial"/>
                <w:sz w:val="14"/>
                <w:szCs w:val="14"/>
              </w:rPr>
            </w:pPr>
            <w:r w:rsidRPr="003E0035">
              <w:rPr>
                <w:rFonts w:ascii="Arial" w:hAnsi="Arial" w:cs="Arial"/>
                <w:sz w:val="14"/>
                <w:szCs w:val="14"/>
              </w:rPr>
              <w:t>Revenue from external customers</w:t>
            </w:r>
            <w:r w:rsidRPr="003E0035">
              <w:rPr>
                <w:rFonts w:ascii="Arial" w:hAnsi="Arial" w:cs="Arial"/>
                <w:sz w:val="14"/>
                <w:szCs w:val="14"/>
                <w:cs/>
              </w:rPr>
              <w:t xml:space="preserve"> </w:t>
            </w:r>
          </w:p>
        </w:tc>
        <w:tc>
          <w:tcPr>
            <w:tcW w:w="540" w:type="dxa"/>
            <w:shd w:val="clear" w:color="auto" w:fill="auto"/>
          </w:tcPr>
          <w:p w14:paraId="1A8C7D32" w14:textId="77777777" w:rsidR="00D05ED4" w:rsidRDefault="00D05ED4" w:rsidP="00D05ED4">
            <w:pPr>
              <w:tabs>
                <w:tab w:val="decimal" w:pos="602"/>
              </w:tabs>
              <w:spacing w:line="220" w:lineRule="exact"/>
              <w:ind w:left="-18" w:right="-43"/>
              <w:rPr>
                <w:rFonts w:ascii="Arial" w:hAnsi="Arial" w:cs="Arial"/>
                <w:sz w:val="14"/>
                <w:szCs w:val="14"/>
              </w:rPr>
            </w:pPr>
          </w:p>
          <w:p w14:paraId="61C039B0" w14:textId="7D6463C5" w:rsidR="00D05ED4" w:rsidRPr="003E0035" w:rsidRDefault="00751117" w:rsidP="00D05ED4">
            <w:pPr>
              <w:tabs>
                <w:tab w:val="decimal" w:pos="602"/>
              </w:tabs>
              <w:spacing w:line="220" w:lineRule="exact"/>
              <w:ind w:left="-18" w:right="-43"/>
              <w:rPr>
                <w:rFonts w:ascii="Arial" w:hAnsi="Arial" w:cs="Arial"/>
                <w:sz w:val="14"/>
                <w:szCs w:val="14"/>
              </w:rPr>
            </w:pPr>
            <w:r>
              <w:rPr>
                <w:rFonts w:ascii="Arial" w:hAnsi="Arial" w:cs="Arial"/>
                <w:sz w:val="14"/>
                <w:szCs w:val="14"/>
              </w:rPr>
              <w:t>5,099</w:t>
            </w:r>
          </w:p>
        </w:tc>
        <w:tc>
          <w:tcPr>
            <w:tcW w:w="543" w:type="dxa"/>
            <w:shd w:val="clear" w:color="auto" w:fill="auto"/>
          </w:tcPr>
          <w:p w14:paraId="26720BDA" w14:textId="4012A9C1" w:rsidR="00D05ED4" w:rsidRPr="003E0035" w:rsidRDefault="00D05ED4" w:rsidP="00D05ED4">
            <w:pPr>
              <w:tabs>
                <w:tab w:val="decimal" w:pos="602"/>
              </w:tabs>
              <w:spacing w:line="220" w:lineRule="exact"/>
              <w:ind w:left="-18" w:right="-43"/>
              <w:rPr>
                <w:rFonts w:ascii="Arial" w:hAnsi="Arial" w:cs="Arial"/>
                <w:sz w:val="14"/>
                <w:szCs w:val="14"/>
              </w:rPr>
            </w:pPr>
            <w:r>
              <w:rPr>
                <w:rFonts w:ascii="Arial" w:hAnsi="Arial" w:cs="Arial"/>
                <w:sz w:val="14"/>
                <w:szCs w:val="14"/>
              </w:rPr>
              <w:t xml:space="preserve"> </w:t>
            </w:r>
            <w:r w:rsidRPr="007D54BD">
              <w:rPr>
                <w:rFonts w:ascii="Arial" w:hAnsi="Arial" w:cs="Arial"/>
                <w:sz w:val="14"/>
                <w:szCs w:val="14"/>
              </w:rPr>
              <w:t>5,934</w:t>
            </w:r>
          </w:p>
        </w:tc>
        <w:tc>
          <w:tcPr>
            <w:tcW w:w="630" w:type="dxa"/>
            <w:shd w:val="clear" w:color="auto" w:fill="auto"/>
            <w:vAlign w:val="bottom"/>
          </w:tcPr>
          <w:p w14:paraId="003D67CA" w14:textId="0E8E58D6" w:rsidR="00D05ED4" w:rsidRPr="003E0035" w:rsidRDefault="00901C4E" w:rsidP="00D76367">
            <w:pPr>
              <w:tabs>
                <w:tab w:val="decimal" w:pos="602"/>
              </w:tabs>
              <w:spacing w:line="220" w:lineRule="exact"/>
              <w:ind w:left="-18" w:right="-43"/>
              <w:rPr>
                <w:rFonts w:ascii="Arial" w:hAnsi="Arial" w:cs="Arial"/>
                <w:sz w:val="14"/>
                <w:szCs w:val="14"/>
              </w:rPr>
            </w:pPr>
            <w:r>
              <w:rPr>
                <w:rFonts w:ascii="Arial" w:hAnsi="Arial" w:cs="Arial"/>
                <w:sz w:val="14"/>
                <w:szCs w:val="14"/>
              </w:rPr>
              <w:t>8,244</w:t>
            </w:r>
          </w:p>
        </w:tc>
        <w:tc>
          <w:tcPr>
            <w:tcW w:w="627" w:type="dxa"/>
            <w:shd w:val="clear" w:color="auto" w:fill="auto"/>
          </w:tcPr>
          <w:p w14:paraId="5A3B3679" w14:textId="77777777" w:rsidR="00D05ED4" w:rsidRDefault="00D05ED4" w:rsidP="00D05ED4">
            <w:pPr>
              <w:tabs>
                <w:tab w:val="decimal" w:pos="602"/>
              </w:tabs>
              <w:spacing w:line="220" w:lineRule="exact"/>
              <w:ind w:left="-18" w:right="-43"/>
              <w:rPr>
                <w:rFonts w:ascii="Arial" w:hAnsi="Arial" w:cs="Arial"/>
                <w:sz w:val="14"/>
                <w:szCs w:val="14"/>
              </w:rPr>
            </w:pPr>
            <w:r>
              <w:rPr>
                <w:rFonts w:ascii="Arial" w:hAnsi="Arial" w:cs="Arial"/>
                <w:sz w:val="14"/>
                <w:szCs w:val="14"/>
              </w:rPr>
              <w:t xml:space="preserve"> </w:t>
            </w:r>
          </w:p>
          <w:p w14:paraId="4EC36FB2" w14:textId="2CA5ACC1" w:rsidR="00D05ED4" w:rsidRPr="003E0035" w:rsidRDefault="00D05ED4" w:rsidP="00D05ED4">
            <w:pPr>
              <w:tabs>
                <w:tab w:val="decimal" w:pos="602"/>
              </w:tabs>
              <w:spacing w:line="220" w:lineRule="exact"/>
              <w:ind w:left="-18" w:right="-43"/>
              <w:rPr>
                <w:rFonts w:ascii="Arial" w:hAnsi="Arial" w:cs="Arial"/>
                <w:sz w:val="14"/>
                <w:szCs w:val="14"/>
              </w:rPr>
            </w:pPr>
            <w:r w:rsidRPr="007D54BD">
              <w:rPr>
                <w:rFonts w:ascii="Arial" w:hAnsi="Arial" w:cs="Arial"/>
                <w:sz w:val="14"/>
                <w:szCs w:val="14"/>
              </w:rPr>
              <w:t>6,988</w:t>
            </w:r>
          </w:p>
        </w:tc>
        <w:tc>
          <w:tcPr>
            <w:tcW w:w="627" w:type="dxa"/>
          </w:tcPr>
          <w:p w14:paraId="50694960" w14:textId="77777777" w:rsidR="00D05ED4" w:rsidRDefault="00D05ED4" w:rsidP="00D05ED4">
            <w:pPr>
              <w:tabs>
                <w:tab w:val="decimal" w:pos="602"/>
              </w:tabs>
              <w:spacing w:line="220" w:lineRule="exact"/>
              <w:ind w:left="-18" w:right="-43"/>
              <w:rPr>
                <w:rFonts w:ascii="Arial" w:hAnsi="Arial" w:cs="Arial"/>
                <w:sz w:val="14"/>
                <w:szCs w:val="14"/>
              </w:rPr>
            </w:pPr>
          </w:p>
          <w:p w14:paraId="3AA0EC2A" w14:textId="2B58F3FA" w:rsidR="00D05ED4" w:rsidRPr="003E0035" w:rsidRDefault="00B77ADC" w:rsidP="00D05ED4">
            <w:pPr>
              <w:tabs>
                <w:tab w:val="decimal" w:pos="602"/>
              </w:tabs>
              <w:spacing w:line="220" w:lineRule="exact"/>
              <w:ind w:left="-18" w:right="-43"/>
              <w:rPr>
                <w:rFonts w:ascii="Arial" w:hAnsi="Arial" w:cs="Arial"/>
                <w:sz w:val="14"/>
                <w:szCs w:val="14"/>
              </w:rPr>
            </w:pPr>
            <w:r>
              <w:rPr>
                <w:rFonts w:ascii="Arial" w:hAnsi="Arial" w:cs="Arial"/>
                <w:sz w:val="14"/>
                <w:szCs w:val="14"/>
              </w:rPr>
              <w:t>2,240</w:t>
            </w:r>
          </w:p>
        </w:tc>
        <w:tc>
          <w:tcPr>
            <w:tcW w:w="540" w:type="dxa"/>
          </w:tcPr>
          <w:p w14:paraId="2B1FE009" w14:textId="77777777" w:rsidR="00D05ED4" w:rsidRDefault="00D05ED4" w:rsidP="00D05ED4">
            <w:pPr>
              <w:tabs>
                <w:tab w:val="decimal" w:pos="602"/>
              </w:tabs>
              <w:spacing w:line="220" w:lineRule="exact"/>
              <w:ind w:left="-18" w:right="-43"/>
              <w:rPr>
                <w:rFonts w:ascii="Arial" w:hAnsi="Arial" w:cs="Arial"/>
                <w:sz w:val="14"/>
                <w:szCs w:val="14"/>
              </w:rPr>
            </w:pPr>
          </w:p>
          <w:p w14:paraId="4A90C9B8" w14:textId="00E28A59" w:rsidR="00D05ED4" w:rsidRPr="003E0035" w:rsidRDefault="00D05ED4" w:rsidP="00D05ED4">
            <w:pPr>
              <w:tabs>
                <w:tab w:val="decimal" w:pos="602"/>
              </w:tabs>
              <w:spacing w:line="220" w:lineRule="exact"/>
              <w:ind w:left="-18" w:right="-43"/>
              <w:rPr>
                <w:rFonts w:ascii="Arial" w:hAnsi="Arial" w:cs="Arial"/>
                <w:sz w:val="14"/>
                <w:szCs w:val="14"/>
              </w:rPr>
            </w:pPr>
            <w:r w:rsidRPr="007D54BD">
              <w:rPr>
                <w:rFonts w:ascii="Arial" w:hAnsi="Arial" w:cs="Arial"/>
                <w:sz w:val="14"/>
                <w:szCs w:val="14"/>
              </w:rPr>
              <w:t>2,514</w:t>
            </w:r>
          </w:p>
        </w:tc>
        <w:tc>
          <w:tcPr>
            <w:tcW w:w="633" w:type="dxa"/>
          </w:tcPr>
          <w:p w14:paraId="301FE3BD" w14:textId="77777777" w:rsidR="00D05ED4" w:rsidRDefault="00D05ED4" w:rsidP="00D05ED4">
            <w:pPr>
              <w:tabs>
                <w:tab w:val="decimal" w:pos="602"/>
              </w:tabs>
              <w:spacing w:line="220" w:lineRule="exact"/>
              <w:ind w:left="-18" w:right="-43"/>
              <w:rPr>
                <w:rFonts w:ascii="Arial" w:hAnsi="Arial" w:cs="Arial"/>
                <w:sz w:val="14"/>
                <w:szCs w:val="14"/>
              </w:rPr>
            </w:pPr>
          </w:p>
          <w:p w14:paraId="00D8DF75" w14:textId="0FFDF686" w:rsidR="00D05ED4" w:rsidRDefault="00F37F3F" w:rsidP="00D05ED4">
            <w:pPr>
              <w:tabs>
                <w:tab w:val="decimal" w:pos="602"/>
              </w:tabs>
              <w:spacing w:line="220" w:lineRule="exact"/>
              <w:ind w:left="-18" w:right="-43"/>
              <w:rPr>
                <w:rFonts w:ascii="Arial" w:hAnsi="Arial" w:cs="Arial"/>
                <w:sz w:val="14"/>
                <w:szCs w:val="14"/>
              </w:rPr>
            </w:pPr>
            <w:r>
              <w:rPr>
                <w:rFonts w:ascii="Arial" w:hAnsi="Arial" w:cs="Arial"/>
                <w:sz w:val="14"/>
                <w:szCs w:val="14"/>
              </w:rPr>
              <w:t>1,984</w:t>
            </w:r>
          </w:p>
        </w:tc>
        <w:tc>
          <w:tcPr>
            <w:tcW w:w="630" w:type="dxa"/>
          </w:tcPr>
          <w:p w14:paraId="6BBB5EEC" w14:textId="77777777" w:rsidR="00D05ED4" w:rsidRDefault="00D05ED4" w:rsidP="00D05ED4">
            <w:pPr>
              <w:tabs>
                <w:tab w:val="decimal" w:pos="602"/>
              </w:tabs>
              <w:spacing w:line="220" w:lineRule="exact"/>
              <w:ind w:left="-18" w:right="-43"/>
              <w:rPr>
                <w:rFonts w:ascii="Arial" w:hAnsi="Arial" w:cs="Arial"/>
                <w:sz w:val="14"/>
                <w:szCs w:val="14"/>
              </w:rPr>
            </w:pPr>
          </w:p>
          <w:p w14:paraId="07546988" w14:textId="0E357A93" w:rsidR="00D05ED4" w:rsidRDefault="00D05ED4" w:rsidP="00D05ED4">
            <w:pPr>
              <w:tabs>
                <w:tab w:val="decimal" w:pos="602"/>
              </w:tabs>
              <w:spacing w:line="220" w:lineRule="exact"/>
              <w:ind w:left="-18" w:right="-43"/>
              <w:rPr>
                <w:rFonts w:ascii="Arial" w:hAnsi="Arial" w:cs="Arial"/>
                <w:sz w:val="14"/>
                <w:szCs w:val="14"/>
              </w:rPr>
            </w:pPr>
            <w:r>
              <w:rPr>
                <w:rFonts w:ascii="Arial" w:hAnsi="Arial" w:cs="Arial"/>
                <w:sz w:val="14"/>
                <w:szCs w:val="14"/>
              </w:rPr>
              <w:t>2,110</w:t>
            </w:r>
          </w:p>
        </w:tc>
        <w:tc>
          <w:tcPr>
            <w:tcW w:w="540" w:type="dxa"/>
          </w:tcPr>
          <w:p w14:paraId="7C229EFC" w14:textId="77777777" w:rsidR="00D05ED4" w:rsidRDefault="00D05ED4" w:rsidP="00D05ED4">
            <w:pPr>
              <w:tabs>
                <w:tab w:val="decimal" w:pos="602"/>
              </w:tabs>
              <w:spacing w:line="220" w:lineRule="exact"/>
              <w:ind w:left="-18" w:right="-43"/>
              <w:rPr>
                <w:rFonts w:ascii="Arial" w:hAnsi="Arial" w:cs="Arial"/>
                <w:sz w:val="14"/>
                <w:szCs w:val="14"/>
              </w:rPr>
            </w:pPr>
          </w:p>
          <w:p w14:paraId="2F97761B" w14:textId="3ED662A7" w:rsidR="00D05ED4" w:rsidRPr="003E0035" w:rsidRDefault="00F37F3F" w:rsidP="00D05ED4">
            <w:pPr>
              <w:tabs>
                <w:tab w:val="decimal" w:pos="602"/>
              </w:tabs>
              <w:spacing w:line="220" w:lineRule="exact"/>
              <w:ind w:left="-18" w:right="-43"/>
              <w:rPr>
                <w:rFonts w:ascii="Arial" w:hAnsi="Arial" w:cs="Arial"/>
                <w:sz w:val="14"/>
                <w:szCs w:val="14"/>
              </w:rPr>
            </w:pPr>
            <w:r>
              <w:rPr>
                <w:rFonts w:ascii="Arial" w:hAnsi="Arial" w:cs="Arial"/>
                <w:sz w:val="14"/>
                <w:szCs w:val="14"/>
              </w:rPr>
              <w:t>4,345</w:t>
            </w:r>
          </w:p>
        </w:tc>
        <w:tc>
          <w:tcPr>
            <w:tcW w:w="540" w:type="dxa"/>
          </w:tcPr>
          <w:p w14:paraId="2B65F9BA" w14:textId="77777777" w:rsidR="00D05ED4" w:rsidRDefault="00D05ED4" w:rsidP="00D05ED4">
            <w:pPr>
              <w:tabs>
                <w:tab w:val="decimal" w:pos="602"/>
              </w:tabs>
              <w:spacing w:line="220" w:lineRule="exact"/>
              <w:ind w:left="-18" w:right="-43"/>
              <w:rPr>
                <w:rFonts w:ascii="Arial" w:hAnsi="Arial" w:cs="Arial"/>
                <w:sz w:val="14"/>
                <w:szCs w:val="14"/>
              </w:rPr>
            </w:pPr>
          </w:p>
          <w:p w14:paraId="609AB09D" w14:textId="022A0CEC" w:rsidR="00D05ED4" w:rsidRPr="003E0035" w:rsidRDefault="00D05ED4" w:rsidP="00D05ED4">
            <w:pPr>
              <w:tabs>
                <w:tab w:val="decimal" w:pos="602"/>
              </w:tabs>
              <w:spacing w:line="220" w:lineRule="exact"/>
              <w:ind w:left="-18" w:right="-43"/>
              <w:rPr>
                <w:rFonts w:ascii="Arial" w:hAnsi="Arial" w:cs="Arial"/>
                <w:sz w:val="14"/>
                <w:szCs w:val="14"/>
              </w:rPr>
            </w:pPr>
            <w:r>
              <w:rPr>
                <w:rFonts w:ascii="Arial" w:hAnsi="Arial" w:cs="Arial"/>
                <w:sz w:val="14"/>
                <w:szCs w:val="14"/>
              </w:rPr>
              <w:t>5,145</w:t>
            </w:r>
          </w:p>
        </w:tc>
        <w:tc>
          <w:tcPr>
            <w:tcW w:w="630" w:type="dxa"/>
            <w:shd w:val="clear" w:color="auto" w:fill="auto"/>
          </w:tcPr>
          <w:p w14:paraId="4718AD52" w14:textId="77777777" w:rsidR="00D05ED4" w:rsidRDefault="00D05ED4" w:rsidP="00D05ED4">
            <w:pPr>
              <w:tabs>
                <w:tab w:val="decimal" w:pos="602"/>
              </w:tabs>
              <w:spacing w:line="220" w:lineRule="exact"/>
              <w:ind w:left="-18" w:right="-43"/>
              <w:rPr>
                <w:rFonts w:ascii="Arial" w:hAnsi="Arial" w:cs="Arial"/>
                <w:sz w:val="14"/>
                <w:szCs w:val="14"/>
              </w:rPr>
            </w:pPr>
          </w:p>
          <w:p w14:paraId="66272A56" w14:textId="18BDEDF2" w:rsidR="00D05ED4" w:rsidRPr="003E0035" w:rsidRDefault="004568E8" w:rsidP="00D05ED4">
            <w:pPr>
              <w:tabs>
                <w:tab w:val="decimal" w:pos="602"/>
              </w:tabs>
              <w:spacing w:line="220" w:lineRule="exact"/>
              <w:ind w:left="-18" w:right="-43"/>
              <w:rPr>
                <w:rFonts w:ascii="Arial" w:hAnsi="Arial" w:cs="Arial"/>
                <w:sz w:val="14"/>
                <w:szCs w:val="14"/>
              </w:rPr>
            </w:pPr>
            <w:r>
              <w:rPr>
                <w:rFonts w:ascii="Arial" w:hAnsi="Arial" w:cs="Arial"/>
                <w:sz w:val="14"/>
                <w:szCs w:val="14"/>
              </w:rPr>
              <w:t>-</w:t>
            </w:r>
          </w:p>
        </w:tc>
        <w:tc>
          <w:tcPr>
            <w:tcW w:w="630" w:type="dxa"/>
            <w:shd w:val="clear" w:color="auto" w:fill="auto"/>
          </w:tcPr>
          <w:p w14:paraId="3F8D3805" w14:textId="77777777" w:rsidR="00D05ED4" w:rsidRDefault="00D05ED4" w:rsidP="00D05ED4">
            <w:pPr>
              <w:tabs>
                <w:tab w:val="decimal" w:pos="602"/>
              </w:tabs>
              <w:spacing w:line="220" w:lineRule="exact"/>
              <w:ind w:left="-18" w:right="-43"/>
              <w:rPr>
                <w:rFonts w:ascii="Arial" w:hAnsi="Arial" w:cs="Arial"/>
                <w:sz w:val="14"/>
                <w:szCs w:val="14"/>
              </w:rPr>
            </w:pPr>
          </w:p>
          <w:p w14:paraId="07902380" w14:textId="27AADBC7" w:rsidR="00D05ED4" w:rsidRPr="003E0035" w:rsidRDefault="00D05ED4" w:rsidP="00D05ED4">
            <w:pPr>
              <w:tabs>
                <w:tab w:val="decimal" w:pos="602"/>
              </w:tabs>
              <w:spacing w:line="220" w:lineRule="exact"/>
              <w:ind w:left="-18" w:right="-43"/>
              <w:rPr>
                <w:rFonts w:ascii="Arial" w:hAnsi="Arial" w:cs="Arial"/>
                <w:sz w:val="14"/>
                <w:szCs w:val="14"/>
              </w:rPr>
            </w:pPr>
            <w:r w:rsidRPr="007D54BD">
              <w:rPr>
                <w:rFonts w:ascii="Arial" w:hAnsi="Arial" w:cs="Arial"/>
                <w:sz w:val="14"/>
                <w:szCs w:val="14"/>
              </w:rPr>
              <w:t>-</w:t>
            </w:r>
          </w:p>
        </w:tc>
        <w:tc>
          <w:tcPr>
            <w:tcW w:w="720" w:type="dxa"/>
          </w:tcPr>
          <w:p w14:paraId="17C38D35" w14:textId="77777777" w:rsidR="00D05ED4" w:rsidRDefault="00D05ED4" w:rsidP="00D05ED4">
            <w:pPr>
              <w:tabs>
                <w:tab w:val="decimal" w:pos="500"/>
              </w:tabs>
              <w:spacing w:line="220" w:lineRule="exact"/>
              <w:ind w:left="-18" w:right="-43"/>
              <w:rPr>
                <w:rFonts w:ascii="Arial" w:hAnsi="Arial" w:cs="Arial"/>
                <w:sz w:val="14"/>
                <w:szCs w:val="14"/>
              </w:rPr>
            </w:pPr>
          </w:p>
          <w:p w14:paraId="3FAE9B73" w14:textId="4AFAD7BA" w:rsidR="00D05ED4" w:rsidRPr="003E0035" w:rsidRDefault="004568E8" w:rsidP="00D05ED4">
            <w:pPr>
              <w:tabs>
                <w:tab w:val="decimal" w:pos="500"/>
              </w:tabs>
              <w:spacing w:line="220" w:lineRule="exact"/>
              <w:ind w:left="-18" w:right="-43"/>
              <w:rPr>
                <w:rFonts w:ascii="Arial" w:hAnsi="Arial" w:cs="Arial"/>
                <w:sz w:val="14"/>
                <w:szCs w:val="14"/>
              </w:rPr>
            </w:pPr>
            <w:r>
              <w:rPr>
                <w:rFonts w:ascii="Arial" w:hAnsi="Arial" w:cs="Arial"/>
                <w:sz w:val="14"/>
                <w:szCs w:val="14"/>
              </w:rPr>
              <w:t>21,912</w:t>
            </w:r>
          </w:p>
        </w:tc>
        <w:tc>
          <w:tcPr>
            <w:tcW w:w="810" w:type="dxa"/>
          </w:tcPr>
          <w:p w14:paraId="03A8891D" w14:textId="77777777" w:rsidR="00D05ED4" w:rsidRDefault="00D05ED4" w:rsidP="00D05ED4">
            <w:pPr>
              <w:tabs>
                <w:tab w:val="decimal" w:pos="500"/>
              </w:tabs>
              <w:spacing w:line="220" w:lineRule="exact"/>
              <w:ind w:left="-18" w:right="-43"/>
              <w:rPr>
                <w:rFonts w:ascii="Arial" w:hAnsi="Arial" w:cs="Arial"/>
                <w:sz w:val="14"/>
                <w:szCs w:val="14"/>
              </w:rPr>
            </w:pPr>
          </w:p>
          <w:p w14:paraId="288E5C3A" w14:textId="73A0BCED" w:rsidR="00D05ED4" w:rsidRPr="003E0035" w:rsidRDefault="00D05ED4" w:rsidP="00D05ED4">
            <w:pPr>
              <w:tabs>
                <w:tab w:val="decimal" w:pos="602"/>
              </w:tabs>
              <w:spacing w:line="220" w:lineRule="exact"/>
              <w:ind w:left="-18" w:right="-43"/>
              <w:rPr>
                <w:rFonts w:ascii="Arial" w:hAnsi="Arial" w:cs="Arial"/>
                <w:sz w:val="14"/>
                <w:szCs w:val="14"/>
              </w:rPr>
            </w:pPr>
            <w:r w:rsidRPr="007D54BD">
              <w:rPr>
                <w:rFonts w:ascii="Arial" w:hAnsi="Arial" w:cs="Arial"/>
                <w:sz w:val="14"/>
                <w:szCs w:val="14"/>
              </w:rPr>
              <w:t>22,691</w:t>
            </w:r>
          </w:p>
        </w:tc>
      </w:tr>
      <w:tr w:rsidR="00D05ED4" w:rsidRPr="003E0035" w14:paraId="2441B9DF" w14:textId="77777777" w:rsidTr="001174CA">
        <w:tc>
          <w:tcPr>
            <w:tcW w:w="1890" w:type="dxa"/>
          </w:tcPr>
          <w:p w14:paraId="36FDDF2D" w14:textId="77777777" w:rsidR="00D05ED4" w:rsidRPr="003E0035" w:rsidRDefault="00D05ED4" w:rsidP="00D05ED4">
            <w:pPr>
              <w:spacing w:line="220" w:lineRule="exact"/>
              <w:ind w:left="108" w:hanging="108"/>
              <w:rPr>
                <w:rFonts w:ascii="Arial" w:hAnsi="Arial" w:cs="Arial"/>
                <w:sz w:val="14"/>
                <w:szCs w:val="14"/>
              </w:rPr>
            </w:pPr>
            <w:r w:rsidRPr="003E0035">
              <w:rPr>
                <w:rFonts w:ascii="Arial" w:hAnsi="Arial" w:cs="Arial"/>
                <w:color w:val="000000"/>
                <w:sz w:val="14"/>
                <w:szCs w:val="14"/>
              </w:rPr>
              <w:t>Inter-segment revenue</w:t>
            </w:r>
          </w:p>
        </w:tc>
        <w:tc>
          <w:tcPr>
            <w:tcW w:w="540" w:type="dxa"/>
            <w:shd w:val="clear" w:color="auto" w:fill="auto"/>
          </w:tcPr>
          <w:p w14:paraId="44678C0D" w14:textId="34BB1540" w:rsidR="00D05ED4" w:rsidRPr="003E0035" w:rsidRDefault="00751117" w:rsidP="00D05ED4">
            <w:pPr>
              <w:pBdr>
                <w:bottom w:val="single" w:sz="4" w:space="1" w:color="auto"/>
              </w:pBdr>
              <w:tabs>
                <w:tab w:val="decimal" w:pos="602"/>
              </w:tabs>
              <w:spacing w:line="220" w:lineRule="exact"/>
              <w:ind w:left="-18" w:right="-43"/>
              <w:rPr>
                <w:rFonts w:ascii="Arial" w:hAnsi="Arial" w:cs="Arial"/>
                <w:sz w:val="14"/>
                <w:szCs w:val="14"/>
              </w:rPr>
            </w:pPr>
            <w:r>
              <w:rPr>
                <w:rFonts w:ascii="Arial" w:hAnsi="Arial" w:cs="Arial"/>
                <w:sz w:val="14"/>
                <w:szCs w:val="14"/>
              </w:rPr>
              <w:t>963</w:t>
            </w:r>
          </w:p>
        </w:tc>
        <w:tc>
          <w:tcPr>
            <w:tcW w:w="543" w:type="dxa"/>
            <w:shd w:val="clear" w:color="auto" w:fill="auto"/>
          </w:tcPr>
          <w:p w14:paraId="5374AC3B" w14:textId="787CD46B" w:rsidR="00D05ED4" w:rsidRPr="003E0035" w:rsidRDefault="00D05ED4" w:rsidP="00D05ED4">
            <w:pPr>
              <w:pBdr>
                <w:bottom w:val="single" w:sz="4" w:space="1" w:color="auto"/>
              </w:pBdr>
              <w:tabs>
                <w:tab w:val="decimal" w:pos="602"/>
              </w:tabs>
              <w:spacing w:line="220" w:lineRule="exact"/>
              <w:ind w:left="-18" w:right="-43"/>
              <w:rPr>
                <w:rFonts w:ascii="Arial" w:hAnsi="Arial" w:cs="Arial"/>
                <w:sz w:val="14"/>
                <w:szCs w:val="14"/>
              </w:rPr>
            </w:pPr>
            <w:r>
              <w:rPr>
                <w:rFonts w:ascii="Arial" w:hAnsi="Arial" w:cs="Arial"/>
                <w:sz w:val="14"/>
                <w:szCs w:val="14"/>
              </w:rPr>
              <w:t>901</w:t>
            </w:r>
          </w:p>
        </w:tc>
        <w:tc>
          <w:tcPr>
            <w:tcW w:w="630" w:type="dxa"/>
            <w:shd w:val="clear" w:color="auto" w:fill="auto"/>
          </w:tcPr>
          <w:p w14:paraId="3E0047A6" w14:textId="718935C6" w:rsidR="00D05ED4" w:rsidRPr="003E0035" w:rsidRDefault="00901C4E" w:rsidP="00D05ED4">
            <w:pPr>
              <w:pBdr>
                <w:bottom w:val="single" w:sz="4" w:space="1" w:color="auto"/>
              </w:pBdr>
              <w:tabs>
                <w:tab w:val="decimal" w:pos="602"/>
              </w:tabs>
              <w:spacing w:line="220" w:lineRule="exact"/>
              <w:ind w:left="-18" w:right="-43"/>
              <w:rPr>
                <w:rFonts w:ascii="Arial" w:hAnsi="Arial" w:cs="Arial"/>
                <w:sz w:val="14"/>
                <w:szCs w:val="14"/>
              </w:rPr>
            </w:pPr>
            <w:r>
              <w:rPr>
                <w:rFonts w:ascii="Arial" w:hAnsi="Arial" w:cs="Arial"/>
                <w:sz w:val="14"/>
                <w:szCs w:val="14"/>
              </w:rPr>
              <w:t>-</w:t>
            </w:r>
          </w:p>
        </w:tc>
        <w:tc>
          <w:tcPr>
            <w:tcW w:w="627" w:type="dxa"/>
            <w:shd w:val="clear" w:color="auto" w:fill="auto"/>
          </w:tcPr>
          <w:p w14:paraId="2BC97A95" w14:textId="31367223" w:rsidR="00D05ED4" w:rsidRPr="003E0035" w:rsidRDefault="00D05ED4" w:rsidP="00D05ED4">
            <w:pPr>
              <w:pBdr>
                <w:bottom w:val="single" w:sz="4" w:space="1" w:color="auto"/>
              </w:pBdr>
              <w:tabs>
                <w:tab w:val="decimal" w:pos="602"/>
              </w:tabs>
              <w:spacing w:line="220" w:lineRule="exact"/>
              <w:ind w:left="-18" w:right="-43"/>
              <w:rPr>
                <w:rFonts w:ascii="Arial" w:hAnsi="Arial" w:cs="Arial"/>
                <w:sz w:val="14"/>
                <w:szCs w:val="14"/>
              </w:rPr>
            </w:pPr>
            <w:r w:rsidRPr="007D54BD">
              <w:rPr>
                <w:rFonts w:ascii="Arial" w:hAnsi="Arial" w:cs="Arial"/>
                <w:sz w:val="14"/>
                <w:szCs w:val="14"/>
              </w:rPr>
              <w:t>-</w:t>
            </w:r>
          </w:p>
        </w:tc>
        <w:tc>
          <w:tcPr>
            <w:tcW w:w="627" w:type="dxa"/>
          </w:tcPr>
          <w:p w14:paraId="6B706059" w14:textId="0E947B44" w:rsidR="00D05ED4" w:rsidRPr="003E0035" w:rsidRDefault="00B77ADC" w:rsidP="00D05ED4">
            <w:pPr>
              <w:pBdr>
                <w:bottom w:val="single" w:sz="4" w:space="1" w:color="auto"/>
              </w:pBdr>
              <w:tabs>
                <w:tab w:val="decimal" w:pos="602"/>
              </w:tabs>
              <w:spacing w:line="220" w:lineRule="exact"/>
              <w:ind w:left="-18" w:right="-43"/>
              <w:rPr>
                <w:rFonts w:ascii="Arial" w:hAnsi="Arial" w:cs="Arial"/>
                <w:sz w:val="14"/>
                <w:szCs w:val="14"/>
              </w:rPr>
            </w:pPr>
            <w:r>
              <w:rPr>
                <w:rFonts w:ascii="Arial" w:hAnsi="Arial" w:cs="Arial"/>
                <w:sz w:val="14"/>
                <w:szCs w:val="14"/>
              </w:rPr>
              <w:t>-</w:t>
            </w:r>
          </w:p>
        </w:tc>
        <w:tc>
          <w:tcPr>
            <w:tcW w:w="540" w:type="dxa"/>
          </w:tcPr>
          <w:p w14:paraId="512D1557" w14:textId="7F96A826" w:rsidR="00D05ED4" w:rsidRPr="003E0035" w:rsidRDefault="00D05ED4" w:rsidP="00D05ED4">
            <w:pPr>
              <w:pBdr>
                <w:bottom w:val="single" w:sz="4" w:space="1" w:color="auto"/>
              </w:pBdr>
              <w:tabs>
                <w:tab w:val="decimal" w:pos="602"/>
              </w:tabs>
              <w:spacing w:line="220" w:lineRule="exact"/>
              <w:ind w:left="-18" w:right="-43"/>
              <w:rPr>
                <w:rFonts w:ascii="Arial" w:hAnsi="Arial" w:cs="Arial"/>
                <w:sz w:val="14"/>
                <w:szCs w:val="14"/>
              </w:rPr>
            </w:pPr>
            <w:r w:rsidRPr="007D54BD">
              <w:rPr>
                <w:rFonts w:ascii="Arial" w:hAnsi="Arial" w:cs="Arial"/>
                <w:sz w:val="14"/>
                <w:szCs w:val="14"/>
              </w:rPr>
              <w:t>-</w:t>
            </w:r>
          </w:p>
        </w:tc>
        <w:tc>
          <w:tcPr>
            <w:tcW w:w="633" w:type="dxa"/>
          </w:tcPr>
          <w:p w14:paraId="1BEADD10" w14:textId="5FEA90DB" w:rsidR="00D05ED4" w:rsidRDefault="00F37F3F" w:rsidP="00D05ED4">
            <w:pPr>
              <w:pBdr>
                <w:bottom w:val="single" w:sz="4" w:space="1" w:color="auto"/>
              </w:pBdr>
              <w:tabs>
                <w:tab w:val="decimal" w:pos="602"/>
              </w:tabs>
              <w:spacing w:line="220" w:lineRule="exact"/>
              <w:ind w:left="-18" w:right="-43"/>
              <w:rPr>
                <w:rFonts w:ascii="Arial" w:hAnsi="Arial" w:cs="Arial"/>
                <w:sz w:val="14"/>
                <w:szCs w:val="14"/>
              </w:rPr>
            </w:pPr>
            <w:r>
              <w:rPr>
                <w:rFonts w:ascii="Arial" w:hAnsi="Arial" w:cs="Arial"/>
                <w:sz w:val="14"/>
                <w:szCs w:val="14"/>
              </w:rPr>
              <w:t>185</w:t>
            </w:r>
          </w:p>
        </w:tc>
        <w:tc>
          <w:tcPr>
            <w:tcW w:w="630" w:type="dxa"/>
          </w:tcPr>
          <w:p w14:paraId="48414CEC" w14:textId="76259570" w:rsidR="00D05ED4" w:rsidRDefault="00D05ED4" w:rsidP="00D05ED4">
            <w:pPr>
              <w:pBdr>
                <w:bottom w:val="single" w:sz="4" w:space="1" w:color="auto"/>
              </w:pBdr>
              <w:tabs>
                <w:tab w:val="decimal" w:pos="602"/>
              </w:tabs>
              <w:spacing w:line="220" w:lineRule="exact"/>
              <w:ind w:left="-18" w:right="-43"/>
              <w:rPr>
                <w:rFonts w:ascii="Arial" w:hAnsi="Arial" w:cs="Arial"/>
                <w:sz w:val="14"/>
                <w:szCs w:val="14"/>
              </w:rPr>
            </w:pPr>
            <w:r>
              <w:rPr>
                <w:rFonts w:ascii="Arial" w:hAnsi="Arial" w:cs="Arial"/>
                <w:sz w:val="14"/>
                <w:szCs w:val="14"/>
              </w:rPr>
              <w:t>116</w:t>
            </w:r>
          </w:p>
        </w:tc>
        <w:tc>
          <w:tcPr>
            <w:tcW w:w="540" w:type="dxa"/>
          </w:tcPr>
          <w:p w14:paraId="499890BC" w14:textId="6847645C" w:rsidR="00D05ED4" w:rsidRPr="003E0035" w:rsidRDefault="00F37F3F" w:rsidP="00D05ED4">
            <w:pPr>
              <w:pBdr>
                <w:bottom w:val="single" w:sz="4" w:space="1" w:color="auto"/>
              </w:pBdr>
              <w:tabs>
                <w:tab w:val="decimal" w:pos="602"/>
              </w:tabs>
              <w:spacing w:line="220" w:lineRule="exact"/>
              <w:ind w:left="-18" w:right="-43"/>
              <w:rPr>
                <w:rFonts w:ascii="Arial" w:hAnsi="Arial" w:cs="Arial"/>
                <w:sz w:val="14"/>
                <w:szCs w:val="14"/>
              </w:rPr>
            </w:pPr>
            <w:r>
              <w:rPr>
                <w:rFonts w:ascii="Arial" w:hAnsi="Arial" w:cs="Arial"/>
                <w:sz w:val="14"/>
                <w:szCs w:val="14"/>
              </w:rPr>
              <w:t>634</w:t>
            </w:r>
          </w:p>
        </w:tc>
        <w:tc>
          <w:tcPr>
            <w:tcW w:w="540" w:type="dxa"/>
          </w:tcPr>
          <w:p w14:paraId="7CF545E0" w14:textId="0F3935E2" w:rsidR="00D05ED4" w:rsidRPr="003E0035" w:rsidRDefault="00D05ED4" w:rsidP="00D05ED4">
            <w:pPr>
              <w:pBdr>
                <w:bottom w:val="single" w:sz="4" w:space="1" w:color="auto"/>
              </w:pBdr>
              <w:tabs>
                <w:tab w:val="decimal" w:pos="602"/>
              </w:tabs>
              <w:spacing w:line="220" w:lineRule="exact"/>
              <w:ind w:left="-18" w:right="-43"/>
              <w:rPr>
                <w:rFonts w:ascii="Arial" w:hAnsi="Arial" w:cs="Arial"/>
                <w:sz w:val="14"/>
                <w:szCs w:val="14"/>
              </w:rPr>
            </w:pPr>
            <w:r>
              <w:rPr>
                <w:rFonts w:ascii="Arial" w:hAnsi="Arial" w:cs="Arial"/>
                <w:sz w:val="14"/>
                <w:szCs w:val="14"/>
              </w:rPr>
              <w:t>1,007</w:t>
            </w:r>
          </w:p>
        </w:tc>
        <w:tc>
          <w:tcPr>
            <w:tcW w:w="630" w:type="dxa"/>
            <w:shd w:val="clear" w:color="auto" w:fill="auto"/>
          </w:tcPr>
          <w:p w14:paraId="496F2627" w14:textId="12419ABA" w:rsidR="00D05ED4" w:rsidRPr="003E0035" w:rsidRDefault="004568E8" w:rsidP="00D05ED4">
            <w:pPr>
              <w:pBdr>
                <w:bottom w:val="single" w:sz="4" w:space="1" w:color="auto"/>
              </w:pBdr>
              <w:tabs>
                <w:tab w:val="decimal" w:pos="602"/>
              </w:tabs>
              <w:spacing w:line="220" w:lineRule="exact"/>
              <w:ind w:left="-18" w:right="-43"/>
              <w:rPr>
                <w:rFonts w:ascii="Arial" w:hAnsi="Arial" w:cs="Arial"/>
                <w:sz w:val="14"/>
                <w:szCs w:val="14"/>
              </w:rPr>
            </w:pPr>
            <w:r>
              <w:rPr>
                <w:rFonts w:ascii="Arial" w:hAnsi="Arial" w:cs="Arial"/>
                <w:sz w:val="14"/>
                <w:szCs w:val="14"/>
              </w:rPr>
              <w:t>(1,782)</w:t>
            </w:r>
          </w:p>
        </w:tc>
        <w:tc>
          <w:tcPr>
            <w:tcW w:w="630" w:type="dxa"/>
            <w:shd w:val="clear" w:color="auto" w:fill="auto"/>
          </w:tcPr>
          <w:p w14:paraId="48179117" w14:textId="22EF434A" w:rsidR="00D05ED4" w:rsidRPr="003E0035" w:rsidRDefault="00D05ED4" w:rsidP="00D05ED4">
            <w:pPr>
              <w:pBdr>
                <w:bottom w:val="single" w:sz="4" w:space="1" w:color="auto"/>
              </w:pBdr>
              <w:tabs>
                <w:tab w:val="decimal" w:pos="602"/>
              </w:tabs>
              <w:spacing w:line="220" w:lineRule="exact"/>
              <w:ind w:left="-18" w:right="-43"/>
              <w:rPr>
                <w:rFonts w:ascii="Arial" w:hAnsi="Arial" w:cs="Arial"/>
                <w:sz w:val="14"/>
                <w:szCs w:val="14"/>
              </w:rPr>
            </w:pPr>
            <w:r>
              <w:rPr>
                <w:rFonts w:ascii="Arial" w:hAnsi="Arial" w:cs="Arial"/>
                <w:sz w:val="14"/>
                <w:szCs w:val="14"/>
              </w:rPr>
              <w:t>(2,024)</w:t>
            </w:r>
          </w:p>
        </w:tc>
        <w:tc>
          <w:tcPr>
            <w:tcW w:w="720" w:type="dxa"/>
          </w:tcPr>
          <w:p w14:paraId="4B2600E9" w14:textId="1432E6C5" w:rsidR="00D05ED4" w:rsidRPr="003E0035" w:rsidRDefault="004568E8" w:rsidP="00D05ED4">
            <w:pPr>
              <w:pBdr>
                <w:bottom w:val="single" w:sz="4" w:space="1" w:color="auto"/>
              </w:pBdr>
              <w:tabs>
                <w:tab w:val="decimal" w:pos="500"/>
              </w:tabs>
              <w:spacing w:line="220" w:lineRule="exact"/>
              <w:ind w:left="-18" w:right="-43"/>
              <w:rPr>
                <w:rFonts w:ascii="Arial" w:hAnsi="Arial" w:cs="Arial"/>
                <w:sz w:val="14"/>
                <w:szCs w:val="14"/>
              </w:rPr>
            </w:pPr>
            <w:r>
              <w:rPr>
                <w:rFonts w:ascii="Arial" w:hAnsi="Arial" w:cs="Arial"/>
                <w:sz w:val="14"/>
                <w:szCs w:val="14"/>
              </w:rPr>
              <w:t>-</w:t>
            </w:r>
          </w:p>
        </w:tc>
        <w:tc>
          <w:tcPr>
            <w:tcW w:w="810" w:type="dxa"/>
          </w:tcPr>
          <w:p w14:paraId="0BFDD785" w14:textId="2EA5F362" w:rsidR="00D05ED4" w:rsidRPr="003E0035" w:rsidRDefault="00D05ED4" w:rsidP="00D05ED4">
            <w:pPr>
              <w:pBdr>
                <w:bottom w:val="single" w:sz="4" w:space="1" w:color="auto"/>
              </w:pBdr>
              <w:tabs>
                <w:tab w:val="decimal" w:pos="602"/>
              </w:tabs>
              <w:spacing w:line="220" w:lineRule="exact"/>
              <w:ind w:left="-18" w:right="-43"/>
              <w:rPr>
                <w:rFonts w:ascii="Arial" w:hAnsi="Arial" w:cs="Arial"/>
                <w:sz w:val="14"/>
                <w:szCs w:val="14"/>
              </w:rPr>
            </w:pPr>
            <w:r w:rsidRPr="007D54BD">
              <w:rPr>
                <w:rFonts w:ascii="Arial" w:hAnsi="Arial" w:cs="Arial"/>
                <w:sz w:val="14"/>
                <w:szCs w:val="14"/>
              </w:rPr>
              <w:t>-</w:t>
            </w:r>
          </w:p>
        </w:tc>
      </w:tr>
      <w:tr w:rsidR="00D05ED4" w:rsidRPr="003E0035" w14:paraId="13D24395" w14:textId="77777777" w:rsidTr="001174CA">
        <w:tc>
          <w:tcPr>
            <w:tcW w:w="1890" w:type="dxa"/>
          </w:tcPr>
          <w:p w14:paraId="08846E77" w14:textId="77777777" w:rsidR="00D05ED4" w:rsidRPr="003E0035" w:rsidRDefault="00D05ED4" w:rsidP="00D05ED4">
            <w:pPr>
              <w:spacing w:line="220" w:lineRule="exact"/>
              <w:ind w:left="108" w:hanging="108"/>
              <w:rPr>
                <w:rFonts w:ascii="Arial" w:hAnsi="Arial" w:cs="Arial"/>
                <w:sz w:val="14"/>
                <w:szCs w:val="14"/>
              </w:rPr>
            </w:pPr>
            <w:r w:rsidRPr="003E0035">
              <w:rPr>
                <w:rFonts w:ascii="Arial" w:hAnsi="Arial" w:cs="Arial"/>
                <w:sz w:val="14"/>
                <w:szCs w:val="14"/>
              </w:rPr>
              <w:t>Total revenue</w:t>
            </w:r>
          </w:p>
        </w:tc>
        <w:tc>
          <w:tcPr>
            <w:tcW w:w="540" w:type="dxa"/>
            <w:shd w:val="clear" w:color="auto" w:fill="auto"/>
          </w:tcPr>
          <w:p w14:paraId="5B8E8586" w14:textId="54D30AEF" w:rsidR="00D05ED4" w:rsidRPr="003E0035" w:rsidRDefault="00320F48" w:rsidP="00D05ED4">
            <w:pPr>
              <w:pBdr>
                <w:bottom w:val="double" w:sz="4" w:space="1" w:color="auto"/>
              </w:pBdr>
              <w:tabs>
                <w:tab w:val="decimal" w:pos="602"/>
              </w:tabs>
              <w:spacing w:line="220" w:lineRule="exact"/>
              <w:ind w:left="-18" w:right="-43"/>
              <w:rPr>
                <w:rFonts w:ascii="Arial" w:hAnsi="Arial" w:cs="Arial"/>
                <w:sz w:val="14"/>
                <w:szCs w:val="14"/>
              </w:rPr>
            </w:pPr>
            <w:r>
              <w:rPr>
                <w:rFonts w:ascii="Arial" w:hAnsi="Arial" w:cs="Arial"/>
                <w:sz w:val="14"/>
                <w:szCs w:val="14"/>
              </w:rPr>
              <w:t>6,062</w:t>
            </w:r>
          </w:p>
        </w:tc>
        <w:tc>
          <w:tcPr>
            <w:tcW w:w="543" w:type="dxa"/>
            <w:shd w:val="clear" w:color="auto" w:fill="auto"/>
          </w:tcPr>
          <w:p w14:paraId="05A54BA9" w14:textId="2F76B16C" w:rsidR="00D05ED4" w:rsidRPr="003E0035" w:rsidRDefault="00D05ED4" w:rsidP="00D05ED4">
            <w:pPr>
              <w:pBdr>
                <w:bottom w:val="double" w:sz="4" w:space="1" w:color="auto"/>
              </w:pBdr>
              <w:tabs>
                <w:tab w:val="decimal" w:pos="602"/>
              </w:tabs>
              <w:spacing w:line="220" w:lineRule="exact"/>
              <w:ind w:left="-18" w:right="-43"/>
              <w:rPr>
                <w:rFonts w:ascii="Arial" w:hAnsi="Arial" w:cs="Arial"/>
                <w:sz w:val="14"/>
                <w:szCs w:val="14"/>
              </w:rPr>
            </w:pPr>
            <w:r w:rsidRPr="007D54BD">
              <w:rPr>
                <w:rFonts w:ascii="Arial" w:hAnsi="Arial" w:cs="Arial"/>
                <w:sz w:val="14"/>
                <w:szCs w:val="14"/>
              </w:rPr>
              <w:t>6,8</w:t>
            </w:r>
            <w:r>
              <w:rPr>
                <w:rFonts w:ascii="Arial" w:hAnsi="Arial" w:cs="Arial"/>
                <w:sz w:val="14"/>
                <w:szCs w:val="14"/>
              </w:rPr>
              <w:t>35</w:t>
            </w:r>
          </w:p>
        </w:tc>
        <w:tc>
          <w:tcPr>
            <w:tcW w:w="630" w:type="dxa"/>
            <w:shd w:val="clear" w:color="auto" w:fill="auto"/>
          </w:tcPr>
          <w:p w14:paraId="31544E0A" w14:textId="78B40A8B" w:rsidR="00D05ED4" w:rsidRPr="003E0035" w:rsidRDefault="00240152" w:rsidP="00D05ED4">
            <w:pPr>
              <w:pBdr>
                <w:bottom w:val="double" w:sz="4" w:space="1" w:color="auto"/>
              </w:pBdr>
              <w:tabs>
                <w:tab w:val="decimal" w:pos="602"/>
              </w:tabs>
              <w:spacing w:line="220" w:lineRule="exact"/>
              <w:ind w:left="-18" w:right="-43"/>
              <w:rPr>
                <w:rFonts w:ascii="Arial" w:hAnsi="Arial" w:cs="Arial"/>
                <w:sz w:val="14"/>
                <w:szCs w:val="14"/>
              </w:rPr>
            </w:pPr>
            <w:r>
              <w:rPr>
                <w:rFonts w:ascii="Arial" w:hAnsi="Arial" w:cs="Arial"/>
                <w:sz w:val="14"/>
                <w:szCs w:val="14"/>
              </w:rPr>
              <w:t>8,244</w:t>
            </w:r>
          </w:p>
        </w:tc>
        <w:tc>
          <w:tcPr>
            <w:tcW w:w="627" w:type="dxa"/>
            <w:shd w:val="clear" w:color="auto" w:fill="auto"/>
          </w:tcPr>
          <w:p w14:paraId="0A429F97" w14:textId="357163DD" w:rsidR="00D05ED4" w:rsidRPr="003E0035" w:rsidRDefault="00D05ED4" w:rsidP="00D05ED4">
            <w:pPr>
              <w:pBdr>
                <w:bottom w:val="double" w:sz="4" w:space="1" w:color="auto"/>
              </w:pBdr>
              <w:tabs>
                <w:tab w:val="decimal" w:pos="602"/>
              </w:tabs>
              <w:spacing w:line="220" w:lineRule="exact"/>
              <w:ind w:left="-18" w:right="-43"/>
              <w:rPr>
                <w:rFonts w:ascii="Arial" w:hAnsi="Arial" w:cs="Arial"/>
                <w:sz w:val="14"/>
                <w:szCs w:val="14"/>
              </w:rPr>
            </w:pPr>
            <w:r w:rsidRPr="007D54BD">
              <w:rPr>
                <w:rFonts w:ascii="Arial" w:hAnsi="Arial" w:cs="Arial"/>
                <w:sz w:val="14"/>
                <w:szCs w:val="14"/>
              </w:rPr>
              <w:t>6,988</w:t>
            </w:r>
          </w:p>
        </w:tc>
        <w:tc>
          <w:tcPr>
            <w:tcW w:w="627" w:type="dxa"/>
          </w:tcPr>
          <w:p w14:paraId="38F1220C" w14:textId="4A7D8253" w:rsidR="00D05ED4" w:rsidRPr="003E0035" w:rsidRDefault="00B77ADC" w:rsidP="00D05ED4">
            <w:pPr>
              <w:pBdr>
                <w:bottom w:val="double" w:sz="4" w:space="1" w:color="auto"/>
              </w:pBdr>
              <w:tabs>
                <w:tab w:val="decimal" w:pos="602"/>
              </w:tabs>
              <w:spacing w:line="220" w:lineRule="exact"/>
              <w:ind w:left="-18" w:right="-43"/>
              <w:rPr>
                <w:rFonts w:ascii="Arial" w:hAnsi="Arial" w:cs="Arial"/>
                <w:sz w:val="14"/>
                <w:szCs w:val="14"/>
              </w:rPr>
            </w:pPr>
            <w:r>
              <w:rPr>
                <w:rFonts w:ascii="Arial" w:hAnsi="Arial" w:cs="Arial"/>
                <w:sz w:val="14"/>
                <w:szCs w:val="14"/>
              </w:rPr>
              <w:t>2,240</w:t>
            </w:r>
          </w:p>
        </w:tc>
        <w:tc>
          <w:tcPr>
            <w:tcW w:w="540" w:type="dxa"/>
          </w:tcPr>
          <w:p w14:paraId="15B3F70F" w14:textId="54B8870F" w:rsidR="00D05ED4" w:rsidRPr="003E0035" w:rsidRDefault="00D05ED4" w:rsidP="00D05ED4">
            <w:pPr>
              <w:pBdr>
                <w:bottom w:val="double" w:sz="4" w:space="1" w:color="auto"/>
              </w:pBdr>
              <w:tabs>
                <w:tab w:val="decimal" w:pos="602"/>
              </w:tabs>
              <w:spacing w:line="220" w:lineRule="exact"/>
              <w:ind w:left="-18" w:right="-43"/>
              <w:rPr>
                <w:rFonts w:ascii="Arial" w:hAnsi="Arial" w:cs="Arial"/>
                <w:sz w:val="14"/>
                <w:szCs w:val="14"/>
              </w:rPr>
            </w:pPr>
            <w:r w:rsidRPr="007D54BD">
              <w:rPr>
                <w:rFonts w:ascii="Arial" w:hAnsi="Arial" w:cs="Arial"/>
                <w:sz w:val="14"/>
                <w:szCs w:val="14"/>
              </w:rPr>
              <w:t>2,514</w:t>
            </w:r>
          </w:p>
        </w:tc>
        <w:tc>
          <w:tcPr>
            <w:tcW w:w="633" w:type="dxa"/>
          </w:tcPr>
          <w:p w14:paraId="63DB6FF5" w14:textId="52CB6A5A" w:rsidR="00D05ED4" w:rsidRDefault="00F37F3F" w:rsidP="00D05ED4">
            <w:pPr>
              <w:pBdr>
                <w:bottom w:val="double" w:sz="4" w:space="1" w:color="auto"/>
              </w:pBdr>
              <w:tabs>
                <w:tab w:val="decimal" w:pos="602"/>
              </w:tabs>
              <w:spacing w:line="220" w:lineRule="exact"/>
              <w:ind w:left="-18" w:right="-43"/>
              <w:rPr>
                <w:rFonts w:ascii="Arial" w:hAnsi="Arial" w:cs="Arial"/>
                <w:sz w:val="14"/>
                <w:szCs w:val="14"/>
              </w:rPr>
            </w:pPr>
            <w:r>
              <w:rPr>
                <w:rFonts w:ascii="Arial" w:hAnsi="Arial" w:cs="Arial"/>
                <w:sz w:val="14"/>
                <w:szCs w:val="14"/>
              </w:rPr>
              <w:t>2,169</w:t>
            </w:r>
          </w:p>
        </w:tc>
        <w:tc>
          <w:tcPr>
            <w:tcW w:w="630" w:type="dxa"/>
          </w:tcPr>
          <w:p w14:paraId="46CA303D" w14:textId="263BC38A" w:rsidR="00D05ED4" w:rsidRDefault="00D05ED4" w:rsidP="00D05ED4">
            <w:pPr>
              <w:pBdr>
                <w:bottom w:val="double" w:sz="4" w:space="1" w:color="auto"/>
              </w:pBdr>
              <w:tabs>
                <w:tab w:val="decimal" w:pos="602"/>
              </w:tabs>
              <w:spacing w:line="220" w:lineRule="exact"/>
              <w:ind w:left="-18" w:right="-43"/>
              <w:rPr>
                <w:rFonts w:ascii="Arial" w:hAnsi="Arial" w:cs="Arial"/>
                <w:sz w:val="14"/>
                <w:szCs w:val="14"/>
              </w:rPr>
            </w:pPr>
            <w:r>
              <w:rPr>
                <w:rFonts w:ascii="Arial" w:hAnsi="Arial" w:cs="Arial"/>
                <w:sz w:val="14"/>
                <w:szCs w:val="14"/>
              </w:rPr>
              <w:t>2,226</w:t>
            </w:r>
          </w:p>
        </w:tc>
        <w:tc>
          <w:tcPr>
            <w:tcW w:w="540" w:type="dxa"/>
          </w:tcPr>
          <w:p w14:paraId="3419C5FA" w14:textId="1BDB291F" w:rsidR="00D05ED4" w:rsidRPr="003E0035" w:rsidRDefault="004568E8" w:rsidP="00D05ED4">
            <w:pPr>
              <w:pBdr>
                <w:bottom w:val="double" w:sz="4" w:space="1" w:color="auto"/>
              </w:pBdr>
              <w:tabs>
                <w:tab w:val="decimal" w:pos="602"/>
              </w:tabs>
              <w:spacing w:line="220" w:lineRule="exact"/>
              <w:ind w:left="-18" w:right="-43"/>
              <w:rPr>
                <w:rFonts w:ascii="Arial" w:hAnsi="Arial" w:cs="Arial"/>
                <w:sz w:val="14"/>
                <w:szCs w:val="14"/>
              </w:rPr>
            </w:pPr>
            <w:r>
              <w:rPr>
                <w:rFonts w:ascii="Arial" w:hAnsi="Arial" w:cs="Arial"/>
                <w:sz w:val="14"/>
                <w:szCs w:val="14"/>
              </w:rPr>
              <w:t>4,979</w:t>
            </w:r>
          </w:p>
        </w:tc>
        <w:tc>
          <w:tcPr>
            <w:tcW w:w="540" w:type="dxa"/>
          </w:tcPr>
          <w:p w14:paraId="5BCCE541" w14:textId="1016D619" w:rsidR="00D05ED4" w:rsidRPr="003E0035" w:rsidRDefault="00D05ED4" w:rsidP="00D05ED4">
            <w:pPr>
              <w:pBdr>
                <w:bottom w:val="double" w:sz="4" w:space="1" w:color="auto"/>
              </w:pBdr>
              <w:tabs>
                <w:tab w:val="decimal" w:pos="602"/>
              </w:tabs>
              <w:spacing w:line="220" w:lineRule="exact"/>
              <w:ind w:left="-18" w:right="-43"/>
              <w:rPr>
                <w:rFonts w:ascii="Arial" w:hAnsi="Arial" w:cs="Arial"/>
                <w:sz w:val="14"/>
                <w:szCs w:val="14"/>
              </w:rPr>
            </w:pPr>
            <w:r>
              <w:rPr>
                <w:rFonts w:ascii="Arial" w:hAnsi="Arial" w:cs="Arial"/>
                <w:sz w:val="14"/>
                <w:szCs w:val="14"/>
              </w:rPr>
              <w:t>6,152</w:t>
            </w:r>
          </w:p>
        </w:tc>
        <w:tc>
          <w:tcPr>
            <w:tcW w:w="630" w:type="dxa"/>
            <w:shd w:val="clear" w:color="auto" w:fill="auto"/>
          </w:tcPr>
          <w:p w14:paraId="3A13B5A2" w14:textId="059041D4" w:rsidR="00D05ED4" w:rsidRPr="003E0035" w:rsidRDefault="004568E8" w:rsidP="00D05ED4">
            <w:pPr>
              <w:pBdr>
                <w:bottom w:val="double" w:sz="4" w:space="1" w:color="auto"/>
              </w:pBdr>
              <w:tabs>
                <w:tab w:val="decimal" w:pos="602"/>
              </w:tabs>
              <w:spacing w:line="220" w:lineRule="exact"/>
              <w:ind w:left="-18" w:right="-43"/>
              <w:rPr>
                <w:rFonts w:ascii="Arial" w:hAnsi="Arial" w:cs="Arial"/>
                <w:sz w:val="14"/>
                <w:szCs w:val="14"/>
              </w:rPr>
            </w:pPr>
            <w:r>
              <w:rPr>
                <w:rFonts w:ascii="Arial" w:hAnsi="Arial" w:cs="Arial"/>
                <w:sz w:val="14"/>
                <w:szCs w:val="14"/>
              </w:rPr>
              <w:t>(1,782)</w:t>
            </w:r>
          </w:p>
        </w:tc>
        <w:tc>
          <w:tcPr>
            <w:tcW w:w="630" w:type="dxa"/>
            <w:shd w:val="clear" w:color="auto" w:fill="auto"/>
          </w:tcPr>
          <w:p w14:paraId="212BEA62" w14:textId="0C57C891" w:rsidR="00D05ED4" w:rsidRPr="003E0035" w:rsidRDefault="00D05ED4" w:rsidP="00D05ED4">
            <w:pPr>
              <w:pBdr>
                <w:bottom w:val="double" w:sz="4" w:space="1" w:color="auto"/>
              </w:pBdr>
              <w:tabs>
                <w:tab w:val="decimal" w:pos="602"/>
              </w:tabs>
              <w:spacing w:line="220" w:lineRule="exact"/>
              <w:ind w:left="-18" w:right="-43"/>
              <w:rPr>
                <w:rFonts w:ascii="Arial" w:hAnsi="Arial" w:cs="Arial"/>
                <w:sz w:val="14"/>
                <w:szCs w:val="14"/>
              </w:rPr>
            </w:pPr>
            <w:r w:rsidRPr="007D54BD">
              <w:rPr>
                <w:rFonts w:ascii="Arial" w:hAnsi="Arial" w:cs="Arial"/>
                <w:sz w:val="14"/>
                <w:szCs w:val="14"/>
              </w:rPr>
              <w:t>(2,</w:t>
            </w:r>
            <w:r>
              <w:rPr>
                <w:rFonts w:ascii="Arial" w:hAnsi="Arial" w:cs="Arial"/>
                <w:sz w:val="14"/>
                <w:szCs w:val="14"/>
              </w:rPr>
              <w:t>024)</w:t>
            </w:r>
          </w:p>
        </w:tc>
        <w:tc>
          <w:tcPr>
            <w:tcW w:w="720" w:type="dxa"/>
          </w:tcPr>
          <w:p w14:paraId="2CCB85F9" w14:textId="49609CC0" w:rsidR="00D05ED4" w:rsidRPr="003E0035" w:rsidRDefault="004568E8" w:rsidP="00D05ED4">
            <w:pPr>
              <w:pBdr>
                <w:bottom w:val="double" w:sz="4" w:space="1" w:color="auto"/>
              </w:pBdr>
              <w:tabs>
                <w:tab w:val="decimal" w:pos="500"/>
              </w:tabs>
              <w:spacing w:line="220" w:lineRule="exact"/>
              <w:ind w:left="-18" w:right="-43"/>
              <w:rPr>
                <w:rFonts w:ascii="Arial" w:hAnsi="Arial" w:cs="Arial"/>
                <w:sz w:val="14"/>
                <w:szCs w:val="14"/>
              </w:rPr>
            </w:pPr>
            <w:r>
              <w:rPr>
                <w:rFonts w:ascii="Arial" w:hAnsi="Arial" w:cs="Arial"/>
                <w:sz w:val="14"/>
                <w:szCs w:val="14"/>
              </w:rPr>
              <w:t>21,912</w:t>
            </w:r>
          </w:p>
        </w:tc>
        <w:tc>
          <w:tcPr>
            <w:tcW w:w="810" w:type="dxa"/>
          </w:tcPr>
          <w:p w14:paraId="16DF692B" w14:textId="48438DE1" w:rsidR="00D05ED4" w:rsidRPr="003E0035" w:rsidRDefault="00D05ED4" w:rsidP="00D05ED4">
            <w:pPr>
              <w:pBdr>
                <w:bottom w:val="double" w:sz="4" w:space="1" w:color="auto"/>
              </w:pBdr>
              <w:tabs>
                <w:tab w:val="decimal" w:pos="602"/>
              </w:tabs>
              <w:spacing w:line="220" w:lineRule="exact"/>
              <w:ind w:left="-18" w:right="-43"/>
              <w:rPr>
                <w:rFonts w:ascii="Arial" w:hAnsi="Arial" w:cs="Arial"/>
                <w:sz w:val="14"/>
                <w:szCs w:val="14"/>
              </w:rPr>
            </w:pPr>
            <w:r w:rsidRPr="007D54BD">
              <w:rPr>
                <w:rFonts w:ascii="Arial" w:hAnsi="Arial" w:cs="Arial"/>
                <w:sz w:val="14"/>
                <w:szCs w:val="14"/>
              </w:rPr>
              <w:t>22,691</w:t>
            </w:r>
          </w:p>
        </w:tc>
      </w:tr>
      <w:tr w:rsidR="00D05ED4" w:rsidRPr="003E0035" w14:paraId="323C2280" w14:textId="77777777" w:rsidTr="00D76367">
        <w:trPr>
          <w:trHeight w:val="261"/>
        </w:trPr>
        <w:tc>
          <w:tcPr>
            <w:tcW w:w="1890" w:type="dxa"/>
          </w:tcPr>
          <w:p w14:paraId="04775E02" w14:textId="77777777" w:rsidR="00D05ED4" w:rsidRPr="003E0035" w:rsidRDefault="00D05ED4" w:rsidP="00D05ED4">
            <w:pPr>
              <w:spacing w:line="220" w:lineRule="exact"/>
              <w:ind w:left="108" w:right="-36" w:hanging="108"/>
              <w:rPr>
                <w:rFonts w:ascii="Arial" w:hAnsi="Arial" w:cs="Arial"/>
                <w:sz w:val="14"/>
                <w:szCs w:val="14"/>
                <w:cs/>
              </w:rPr>
            </w:pPr>
            <w:r w:rsidRPr="003E0035">
              <w:rPr>
                <w:rFonts w:ascii="Arial" w:eastAsia="Arial Unicode MS" w:hAnsi="Arial" w:cs="Arial"/>
                <w:sz w:val="14"/>
                <w:szCs w:val="14"/>
              </w:rPr>
              <w:t>Segment operating profit</w:t>
            </w:r>
          </w:p>
        </w:tc>
        <w:tc>
          <w:tcPr>
            <w:tcW w:w="540" w:type="dxa"/>
            <w:shd w:val="clear" w:color="auto" w:fill="auto"/>
            <w:vAlign w:val="bottom"/>
          </w:tcPr>
          <w:p w14:paraId="725E3303" w14:textId="736B61E9" w:rsidR="00D05ED4" w:rsidRPr="003E0035" w:rsidRDefault="00320F48" w:rsidP="00D76367">
            <w:pPr>
              <w:tabs>
                <w:tab w:val="decimal" w:pos="602"/>
              </w:tabs>
              <w:spacing w:line="220" w:lineRule="exact"/>
              <w:ind w:left="-18" w:right="-43"/>
              <w:rPr>
                <w:rFonts w:ascii="Arial" w:hAnsi="Arial" w:cs="Arial"/>
                <w:sz w:val="14"/>
                <w:szCs w:val="14"/>
              </w:rPr>
            </w:pPr>
            <w:r>
              <w:rPr>
                <w:rFonts w:ascii="Arial" w:hAnsi="Arial" w:cs="Arial"/>
                <w:sz w:val="14"/>
                <w:szCs w:val="14"/>
              </w:rPr>
              <w:t>380</w:t>
            </w:r>
          </w:p>
        </w:tc>
        <w:tc>
          <w:tcPr>
            <w:tcW w:w="543" w:type="dxa"/>
            <w:shd w:val="clear" w:color="auto" w:fill="auto"/>
            <w:vAlign w:val="bottom"/>
          </w:tcPr>
          <w:p w14:paraId="22D7F473" w14:textId="62A6DB22" w:rsidR="00D05ED4" w:rsidRPr="003E0035" w:rsidRDefault="00D05ED4" w:rsidP="00D76367">
            <w:pPr>
              <w:tabs>
                <w:tab w:val="decimal" w:pos="602"/>
              </w:tabs>
              <w:spacing w:line="220" w:lineRule="exact"/>
              <w:ind w:left="-18" w:right="-43"/>
              <w:rPr>
                <w:rFonts w:ascii="Arial" w:hAnsi="Arial" w:cs="Arial"/>
                <w:sz w:val="14"/>
                <w:szCs w:val="14"/>
              </w:rPr>
            </w:pPr>
            <w:r>
              <w:rPr>
                <w:rFonts w:ascii="Arial" w:hAnsi="Arial" w:cs="Arial"/>
                <w:sz w:val="14"/>
                <w:szCs w:val="14"/>
              </w:rPr>
              <w:t>377</w:t>
            </w:r>
          </w:p>
        </w:tc>
        <w:tc>
          <w:tcPr>
            <w:tcW w:w="630" w:type="dxa"/>
            <w:shd w:val="clear" w:color="auto" w:fill="auto"/>
            <w:vAlign w:val="bottom"/>
          </w:tcPr>
          <w:p w14:paraId="51C9AB14" w14:textId="7DD88642" w:rsidR="00D05ED4" w:rsidRPr="003E0035" w:rsidRDefault="00901C4E" w:rsidP="00D76367">
            <w:pPr>
              <w:tabs>
                <w:tab w:val="decimal" w:pos="602"/>
              </w:tabs>
              <w:spacing w:line="220" w:lineRule="exact"/>
              <w:ind w:left="-18" w:right="-43"/>
              <w:rPr>
                <w:rFonts w:ascii="Arial" w:hAnsi="Arial" w:cs="Arial"/>
                <w:sz w:val="14"/>
                <w:szCs w:val="14"/>
              </w:rPr>
            </w:pPr>
            <w:r>
              <w:rPr>
                <w:rFonts w:ascii="Arial" w:hAnsi="Arial" w:cs="Arial"/>
                <w:sz w:val="14"/>
                <w:szCs w:val="14"/>
              </w:rPr>
              <w:t>855</w:t>
            </w:r>
          </w:p>
        </w:tc>
        <w:tc>
          <w:tcPr>
            <w:tcW w:w="627" w:type="dxa"/>
            <w:shd w:val="clear" w:color="auto" w:fill="auto"/>
            <w:vAlign w:val="bottom"/>
          </w:tcPr>
          <w:p w14:paraId="40B50D29" w14:textId="298E48EA" w:rsidR="00D05ED4" w:rsidRPr="003E0035" w:rsidRDefault="00D05ED4" w:rsidP="00D76367">
            <w:pPr>
              <w:tabs>
                <w:tab w:val="decimal" w:pos="602"/>
              </w:tabs>
              <w:spacing w:line="220" w:lineRule="exact"/>
              <w:ind w:left="-18" w:right="-43"/>
              <w:rPr>
                <w:rFonts w:ascii="Arial" w:hAnsi="Arial" w:cs="Arial"/>
                <w:sz w:val="14"/>
                <w:szCs w:val="14"/>
              </w:rPr>
            </w:pPr>
            <w:r>
              <w:rPr>
                <w:rFonts w:ascii="Arial" w:hAnsi="Arial" w:cs="Arial"/>
                <w:sz w:val="14"/>
                <w:szCs w:val="14"/>
              </w:rPr>
              <w:t>632</w:t>
            </w:r>
          </w:p>
        </w:tc>
        <w:tc>
          <w:tcPr>
            <w:tcW w:w="627" w:type="dxa"/>
            <w:vAlign w:val="bottom"/>
          </w:tcPr>
          <w:p w14:paraId="7CC6B123" w14:textId="03635B99" w:rsidR="00D05ED4" w:rsidRPr="003E0035" w:rsidRDefault="00B77ADC" w:rsidP="00D76367">
            <w:pPr>
              <w:tabs>
                <w:tab w:val="decimal" w:pos="602"/>
              </w:tabs>
              <w:spacing w:line="220" w:lineRule="exact"/>
              <w:ind w:left="-18" w:right="-43"/>
              <w:rPr>
                <w:rFonts w:ascii="Arial" w:hAnsi="Arial" w:cs="Arial"/>
                <w:sz w:val="14"/>
                <w:szCs w:val="14"/>
              </w:rPr>
            </w:pPr>
            <w:r>
              <w:rPr>
                <w:rFonts w:ascii="Arial" w:hAnsi="Arial" w:cs="Arial"/>
                <w:sz w:val="14"/>
                <w:szCs w:val="14"/>
              </w:rPr>
              <w:t>274</w:t>
            </w:r>
          </w:p>
        </w:tc>
        <w:tc>
          <w:tcPr>
            <w:tcW w:w="540" w:type="dxa"/>
            <w:vAlign w:val="bottom"/>
          </w:tcPr>
          <w:p w14:paraId="6D868459" w14:textId="7B5B2A12" w:rsidR="00D05ED4" w:rsidRPr="003E0035" w:rsidRDefault="00D05ED4" w:rsidP="00D76367">
            <w:pPr>
              <w:tabs>
                <w:tab w:val="decimal" w:pos="602"/>
              </w:tabs>
              <w:spacing w:line="220" w:lineRule="exact"/>
              <w:ind w:left="-18" w:right="-43"/>
              <w:rPr>
                <w:rFonts w:ascii="Arial" w:hAnsi="Arial" w:cs="Arial"/>
                <w:sz w:val="14"/>
                <w:szCs w:val="14"/>
              </w:rPr>
            </w:pPr>
            <w:r>
              <w:rPr>
                <w:rFonts w:ascii="Arial" w:hAnsi="Arial" w:cs="Arial"/>
                <w:sz w:val="14"/>
                <w:szCs w:val="14"/>
              </w:rPr>
              <w:t>324</w:t>
            </w:r>
          </w:p>
        </w:tc>
        <w:tc>
          <w:tcPr>
            <w:tcW w:w="633" w:type="dxa"/>
            <w:vAlign w:val="bottom"/>
          </w:tcPr>
          <w:p w14:paraId="151FC553" w14:textId="5ED1C93C" w:rsidR="00D05ED4" w:rsidRDefault="00F37F3F" w:rsidP="00D76367">
            <w:pPr>
              <w:tabs>
                <w:tab w:val="decimal" w:pos="602"/>
              </w:tabs>
              <w:spacing w:line="220" w:lineRule="exact"/>
              <w:ind w:left="-18" w:right="-43"/>
              <w:rPr>
                <w:rFonts w:ascii="Arial" w:hAnsi="Arial" w:cs="Arial"/>
                <w:sz w:val="14"/>
                <w:szCs w:val="14"/>
              </w:rPr>
            </w:pPr>
            <w:r>
              <w:rPr>
                <w:rFonts w:ascii="Arial" w:hAnsi="Arial" w:cs="Arial"/>
                <w:sz w:val="14"/>
                <w:szCs w:val="14"/>
              </w:rPr>
              <w:t>344</w:t>
            </w:r>
          </w:p>
        </w:tc>
        <w:tc>
          <w:tcPr>
            <w:tcW w:w="630" w:type="dxa"/>
            <w:vAlign w:val="bottom"/>
          </w:tcPr>
          <w:p w14:paraId="62520C20" w14:textId="4282F2E9" w:rsidR="00D05ED4" w:rsidRDefault="00D05ED4" w:rsidP="00D76367">
            <w:pPr>
              <w:tabs>
                <w:tab w:val="decimal" w:pos="602"/>
              </w:tabs>
              <w:spacing w:line="220" w:lineRule="exact"/>
              <w:ind w:left="-18" w:right="-43"/>
              <w:rPr>
                <w:rFonts w:ascii="Arial" w:hAnsi="Arial" w:cs="Arial"/>
                <w:sz w:val="14"/>
                <w:szCs w:val="14"/>
              </w:rPr>
            </w:pPr>
            <w:r>
              <w:rPr>
                <w:rFonts w:ascii="Arial" w:hAnsi="Arial" w:cs="Arial"/>
                <w:sz w:val="14"/>
                <w:szCs w:val="14"/>
              </w:rPr>
              <w:t>217</w:t>
            </w:r>
          </w:p>
        </w:tc>
        <w:tc>
          <w:tcPr>
            <w:tcW w:w="540" w:type="dxa"/>
            <w:vAlign w:val="bottom"/>
          </w:tcPr>
          <w:p w14:paraId="5C903541" w14:textId="58BEC5F2" w:rsidR="00D05ED4" w:rsidRPr="003E0035" w:rsidRDefault="004568E8" w:rsidP="00D76367">
            <w:pPr>
              <w:tabs>
                <w:tab w:val="decimal" w:pos="602"/>
              </w:tabs>
              <w:spacing w:line="220" w:lineRule="exact"/>
              <w:ind w:left="-18" w:right="-43"/>
              <w:rPr>
                <w:rFonts w:ascii="Arial" w:hAnsi="Arial" w:cs="Arial"/>
                <w:sz w:val="14"/>
                <w:szCs w:val="14"/>
              </w:rPr>
            </w:pPr>
            <w:r>
              <w:rPr>
                <w:rFonts w:ascii="Arial" w:hAnsi="Arial" w:cs="Arial"/>
                <w:sz w:val="14"/>
                <w:szCs w:val="14"/>
              </w:rPr>
              <w:t>351</w:t>
            </w:r>
          </w:p>
        </w:tc>
        <w:tc>
          <w:tcPr>
            <w:tcW w:w="540" w:type="dxa"/>
            <w:vAlign w:val="bottom"/>
          </w:tcPr>
          <w:p w14:paraId="2357E03F" w14:textId="03CCB696" w:rsidR="00D05ED4" w:rsidRPr="003E0035" w:rsidRDefault="00D05ED4" w:rsidP="00D76367">
            <w:pPr>
              <w:tabs>
                <w:tab w:val="decimal" w:pos="602"/>
              </w:tabs>
              <w:spacing w:line="220" w:lineRule="exact"/>
              <w:ind w:left="-18" w:right="-43"/>
              <w:rPr>
                <w:rFonts w:ascii="Arial" w:hAnsi="Arial" w:cs="Arial"/>
                <w:sz w:val="14"/>
                <w:szCs w:val="14"/>
              </w:rPr>
            </w:pPr>
            <w:r>
              <w:rPr>
                <w:rFonts w:ascii="Arial" w:hAnsi="Arial" w:cs="Arial"/>
                <w:sz w:val="14"/>
                <w:szCs w:val="14"/>
              </w:rPr>
              <w:t>410</w:t>
            </w:r>
          </w:p>
        </w:tc>
        <w:tc>
          <w:tcPr>
            <w:tcW w:w="630" w:type="dxa"/>
            <w:shd w:val="clear" w:color="auto" w:fill="auto"/>
            <w:vAlign w:val="bottom"/>
          </w:tcPr>
          <w:p w14:paraId="569BAB07" w14:textId="1D99F4D3" w:rsidR="00D05ED4" w:rsidRPr="003E0035" w:rsidRDefault="004568E8" w:rsidP="00D76367">
            <w:pPr>
              <w:tabs>
                <w:tab w:val="decimal" w:pos="602"/>
              </w:tabs>
              <w:spacing w:line="220" w:lineRule="exact"/>
              <w:ind w:left="-18" w:right="-43"/>
              <w:rPr>
                <w:rFonts w:ascii="Arial" w:hAnsi="Arial" w:cs="Arial"/>
                <w:sz w:val="14"/>
                <w:szCs w:val="14"/>
              </w:rPr>
            </w:pPr>
            <w:r>
              <w:rPr>
                <w:rFonts w:ascii="Arial" w:hAnsi="Arial" w:cs="Arial"/>
                <w:sz w:val="14"/>
                <w:szCs w:val="14"/>
              </w:rPr>
              <w:t>(</w:t>
            </w:r>
            <w:r w:rsidR="00F12BB9">
              <w:rPr>
                <w:rFonts w:ascii="Arial" w:hAnsi="Arial" w:cs="Arial"/>
                <w:sz w:val="14"/>
                <w:szCs w:val="14"/>
              </w:rPr>
              <w:t>37</w:t>
            </w:r>
            <w:r>
              <w:rPr>
                <w:rFonts w:ascii="Arial" w:hAnsi="Arial" w:cs="Arial"/>
                <w:sz w:val="14"/>
                <w:szCs w:val="14"/>
              </w:rPr>
              <w:t>)</w:t>
            </w:r>
          </w:p>
        </w:tc>
        <w:tc>
          <w:tcPr>
            <w:tcW w:w="630" w:type="dxa"/>
            <w:shd w:val="clear" w:color="auto" w:fill="auto"/>
            <w:vAlign w:val="bottom"/>
          </w:tcPr>
          <w:p w14:paraId="2CFD0FB9" w14:textId="1A77DB79" w:rsidR="00D05ED4" w:rsidRPr="003E0035" w:rsidRDefault="00D05ED4" w:rsidP="00D76367">
            <w:pPr>
              <w:tabs>
                <w:tab w:val="decimal" w:pos="602"/>
              </w:tabs>
              <w:spacing w:line="220" w:lineRule="exact"/>
              <w:ind w:left="-18" w:right="-43"/>
              <w:rPr>
                <w:rFonts w:ascii="Arial" w:hAnsi="Arial" w:cs="Arial"/>
                <w:sz w:val="14"/>
                <w:szCs w:val="14"/>
              </w:rPr>
            </w:pPr>
            <w:r>
              <w:rPr>
                <w:rFonts w:ascii="Arial" w:hAnsi="Arial" w:cs="Arial"/>
                <w:sz w:val="14"/>
                <w:szCs w:val="14"/>
              </w:rPr>
              <w:t>(115)</w:t>
            </w:r>
          </w:p>
        </w:tc>
        <w:tc>
          <w:tcPr>
            <w:tcW w:w="720" w:type="dxa"/>
            <w:vAlign w:val="bottom"/>
          </w:tcPr>
          <w:p w14:paraId="0351006E" w14:textId="0DFAE623" w:rsidR="00D05ED4" w:rsidRPr="003E0035" w:rsidRDefault="004568E8" w:rsidP="00D76367">
            <w:pPr>
              <w:tabs>
                <w:tab w:val="decimal" w:pos="500"/>
              </w:tabs>
              <w:spacing w:line="220" w:lineRule="exact"/>
              <w:ind w:left="-18" w:right="-43"/>
              <w:rPr>
                <w:rFonts w:ascii="Arial" w:hAnsi="Arial" w:cs="Arial"/>
                <w:sz w:val="14"/>
                <w:szCs w:val="14"/>
              </w:rPr>
            </w:pPr>
            <w:r>
              <w:rPr>
                <w:rFonts w:ascii="Arial" w:hAnsi="Arial" w:cs="Arial"/>
                <w:sz w:val="14"/>
                <w:szCs w:val="14"/>
              </w:rPr>
              <w:t>2,167</w:t>
            </w:r>
          </w:p>
        </w:tc>
        <w:tc>
          <w:tcPr>
            <w:tcW w:w="810" w:type="dxa"/>
            <w:vAlign w:val="bottom"/>
          </w:tcPr>
          <w:p w14:paraId="558A35BB" w14:textId="3CC3B377" w:rsidR="00D05ED4" w:rsidRPr="003E0035" w:rsidRDefault="00D05ED4" w:rsidP="00D76367">
            <w:pPr>
              <w:tabs>
                <w:tab w:val="decimal" w:pos="602"/>
              </w:tabs>
              <w:spacing w:line="220" w:lineRule="exact"/>
              <w:ind w:left="-18" w:right="-43"/>
              <w:rPr>
                <w:rFonts w:ascii="Arial" w:hAnsi="Arial" w:cs="Arial"/>
                <w:sz w:val="14"/>
                <w:szCs w:val="14"/>
              </w:rPr>
            </w:pPr>
            <w:r>
              <w:rPr>
                <w:rFonts w:ascii="Arial" w:hAnsi="Arial" w:cs="Arial"/>
                <w:sz w:val="14"/>
                <w:szCs w:val="14"/>
              </w:rPr>
              <w:t>1,845</w:t>
            </w:r>
          </w:p>
        </w:tc>
      </w:tr>
      <w:tr w:rsidR="001174CA" w:rsidRPr="003E0035" w14:paraId="6B9653B2" w14:textId="77777777" w:rsidTr="001174CA">
        <w:trPr>
          <w:trHeight w:val="180"/>
        </w:trPr>
        <w:tc>
          <w:tcPr>
            <w:tcW w:w="3603" w:type="dxa"/>
            <w:gridSpan w:val="4"/>
          </w:tcPr>
          <w:p w14:paraId="480451A1" w14:textId="77777777" w:rsidR="001174CA" w:rsidRPr="003E0035" w:rsidRDefault="001174CA" w:rsidP="00921E4C">
            <w:pPr>
              <w:spacing w:line="220" w:lineRule="exact"/>
              <w:ind w:left="108" w:right="-198" w:hanging="108"/>
              <w:rPr>
                <w:rFonts w:ascii="Arial" w:eastAsia="Arial Unicode MS" w:hAnsi="Arial" w:cs="Arial"/>
                <w:sz w:val="14"/>
                <w:szCs w:val="14"/>
                <w:cs/>
              </w:rPr>
            </w:pPr>
            <w:r w:rsidRPr="003E0035">
              <w:rPr>
                <w:rFonts w:ascii="Arial" w:eastAsia="Arial Unicode MS" w:hAnsi="Arial" w:cs="Arial"/>
                <w:sz w:val="14"/>
                <w:szCs w:val="14"/>
              </w:rPr>
              <w:t>Unallocated income and expenses:</w:t>
            </w:r>
          </w:p>
        </w:tc>
        <w:tc>
          <w:tcPr>
            <w:tcW w:w="627" w:type="dxa"/>
            <w:shd w:val="clear" w:color="auto" w:fill="auto"/>
          </w:tcPr>
          <w:p w14:paraId="68BC721D" w14:textId="77777777" w:rsidR="001174CA" w:rsidRPr="003E0035" w:rsidRDefault="001174CA" w:rsidP="00921E4C">
            <w:pPr>
              <w:tabs>
                <w:tab w:val="decimal" w:pos="414"/>
              </w:tabs>
              <w:spacing w:line="220" w:lineRule="exact"/>
              <w:ind w:left="-18" w:right="-43"/>
              <w:rPr>
                <w:rFonts w:ascii="Arial" w:hAnsi="Arial" w:cs="Arial"/>
                <w:sz w:val="14"/>
                <w:szCs w:val="14"/>
              </w:rPr>
            </w:pPr>
          </w:p>
        </w:tc>
        <w:tc>
          <w:tcPr>
            <w:tcW w:w="627" w:type="dxa"/>
          </w:tcPr>
          <w:p w14:paraId="2072C091" w14:textId="77777777" w:rsidR="001174CA" w:rsidRPr="003E0035" w:rsidRDefault="001174CA" w:rsidP="00921E4C">
            <w:pPr>
              <w:tabs>
                <w:tab w:val="decimal" w:pos="414"/>
              </w:tabs>
              <w:spacing w:line="220" w:lineRule="exact"/>
              <w:ind w:left="-18" w:right="-43"/>
              <w:rPr>
                <w:rFonts w:ascii="Arial" w:hAnsi="Arial" w:cs="Arial"/>
                <w:sz w:val="14"/>
                <w:szCs w:val="14"/>
              </w:rPr>
            </w:pPr>
          </w:p>
        </w:tc>
        <w:tc>
          <w:tcPr>
            <w:tcW w:w="540" w:type="dxa"/>
          </w:tcPr>
          <w:p w14:paraId="6D524214" w14:textId="77777777" w:rsidR="001174CA" w:rsidRPr="003E0035" w:rsidRDefault="001174CA" w:rsidP="00921E4C">
            <w:pPr>
              <w:tabs>
                <w:tab w:val="decimal" w:pos="414"/>
              </w:tabs>
              <w:spacing w:line="220" w:lineRule="exact"/>
              <w:ind w:left="-18" w:right="-43"/>
              <w:rPr>
                <w:rFonts w:ascii="Arial" w:hAnsi="Arial" w:cs="Arial"/>
                <w:sz w:val="14"/>
                <w:szCs w:val="14"/>
              </w:rPr>
            </w:pPr>
          </w:p>
        </w:tc>
        <w:tc>
          <w:tcPr>
            <w:tcW w:w="633" w:type="dxa"/>
          </w:tcPr>
          <w:p w14:paraId="37B829AC" w14:textId="77777777" w:rsidR="001174CA" w:rsidRPr="003E0035" w:rsidRDefault="001174CA" w:rsidP="00921E4C">
            <w:pPr>
              <w:tabs>
                <w:tab w:val="decimal" w:pos="414"/>
              </w:tabs>
              <w:spacing w:line="220" w:lineRule="exact"/>
              <w:ind w:left="-18" w:right="-43"/>
              <w:rPr>
                <w:rFonts w:ascii="Arial" w:hAnsi="Arial" w:cs="Arial"/>
                <w:sz w:val="14"/>
                <w:szCs w:val="14"/>
              </w:rPr>
            </w:pPr>
          </w:p>
        </w:tc>
        <w:tc>
          <w:tcPr>
            <w:tcW w:w="630" w:type="dxa"/>
          </w:tcPr>
          <w:p w14:paraId="48EB1CCA" w14:textId="7EE1CE66" w:rsidR="001174CA" w:rsidRPr="003E0035" w:rsidRDefault="001174CA" w:rsidP="00921E4C">
            <w:pPr>
              <w:tabs>
                <w:tab w:val="decimal" w:pos="414"/>
              </w:tabs>
              <w:spacing w:line="220" w:lineRule="exact"/>
              <w:ind w:left="-18" w:right="-43"/>
              <w:rPr>
                <w:rFonts w:ascii="Arial" w:hAnsi="Arial" w:cs="Arial"/>
                <w:sz w:val="14"/>
                <w:szCs w:val="14"/>
              </w:rPr>
            </w:pPr>
          </w:p>
        </w:tc>
        <w:tc>
          <w:tcPr>
            <w:tcW w:w="540" w:type="dxa"/>
            <w:shd w:val="clear" w:color="auto" w:fill="auto"/>
          </w:tcPr>
          <w:p w14:paraId="07BDFD71" w14:textId="00A80597" w:rsidR="001174CA" w:rsidRPr="003E0035" w:rsidRDefault="001174CA" w:rsidP="00921E4C">
            <w:pPr>
              <w:tabs>
                <w:tab w:val="decimal" w:pos="414"/>
              </w:tabs>
              <w:spacing w:line="220" w:lineRule="exact"/>
              <w:ind w:left="-18" w:right="-43"/>
              <w:rPr>
                <w:rFonts w:ascii="Arial" w:hAnsi="Arial" w:cs="Arial"/>
                <w:sz w:val="14"/>
                <w:szCs w:val="14"/>
              </w:rPr>
            </w:pPr>
          </w:p>
        </w:tc>
        <w:tc>
          <w:tcPr>
            <w:tcW w:w="540" w:type="dxa"/>
            <w:shd w:val="clear" w:color="auto" w:fill="auto"/>
          </w:tcPr>
          <w:p w14:paraId="1EB09B6A" w14:textId="77777777" w:rsidR="001174CA" w:rsidRPr="003E0035" w:rsidRDefault="001174CA" w:rsidP="00921E4C">
            <w:pPr>
              <w:tabs>
                <w:tab w:val="decimal" w:pos="414"/>
              </w:tabs>
              <w:spacing w:line="220" w:lineRule="exact"/>
              <w:ind w:left="-18" w:right="-43"/>
              <w:rPr>
                <w:rFonts w:ascii="Arial" w:hAnsi="Arial" w:cs="Arial"/>
                <w:sz w:val="14"/>
                <w:szCs w:val="14"/>
              </w:rPr>
            </w:pPr>
          </w:p>
        </w:tc>
        <w:tc>
          <w:tcPr>
            <w:tcW w:w="630" w:type="dxa"/>
          </w:tcPr>
          <w:p w14:paraId="6C18D84C" w14:textId="77777777" w:rsidR="001174CA" w:rsidRPr="003E0035" w:rsidRDefault="001174CA" w:rsidP="00921E4C">
            <w:pPr>
              <w:tabs>
                <w:tab w:val="decimal" w:pos="414"/>
              </w:tabs>
              <w:spacing w:line="220" w:lineRule="exact"/>
              <w:ind w:left="-18" w:right="-43"/>
              <w:rPr>
                <w:rFonts w:ascii="Arial" w:hAnsi="Arial" w:cs="Arial"/>
                <w:sz w:val="14"/>
                <w:szCs w:val="14"/>
              </w:rPr>
            </w:pPr>
          </w:p>
        </w:tc>
        <w:tc>
          <w:tcPr>
            <w:tcW w:w="630" w:type="dxa"/>
          </w:tcPr>
          <w:p w14:paraId="102EC303" w14:textId="77777777" w:rsidR="001174CA" w:rsidRPr="003E0035" w:rsidRDefault="001174CA" w:rsidP="00921E4C">
            <w:pPr>
              <w:tabs>
                <w:tab w:val="decimal" w:pos="414"/>
              </w:tabs>
              <w:spacing w:line="220" w:lineRule="exact"/>
              <w:ind w:left="-18" w:right="-43"/>
              <w:rPr>
                <w:rFonts w:ascii="Arial" w:hAnsi="Arial" w:cs="Arial"/>
                <w:sz w:val="14"/>
                <w:szCs w:val="14"/>
              </w:rPr>
            </w:pPr>
          </w:p>
        </w:tc>
        <w:tc>
          <w:tcPr>
            <w:tcW w:w="720" w:type="dxa"/>
            <w:vAlign w:val="bottom"/>
          </w:tcPr>
          <w:p w14:paraId="6CFC170A" w14:textId="77777777" w:rsidR="001174CA" w:rsidRPr="003E0035" w:rsidRDefault="001174CA" w:rsidP="00921E4C">
            <w:pPr>
              <w:tabs>
                <w:tab w:val="decimal" w:pos="500"/>
              </w:tabs>
              <w:spacing w:line="220" w:lineRule="exact"/>
              <w:ind w:left="-18" w:right="-43"/>
              <w:rPr>
                <w:rFonts w:ascii="Arial" w:hAnsi="Arial" w:cs="Arial"/>
                <w:sz w:val="14"/>
                <w:szCs w:val="14"/>
              </w:rPr>
            </w:pPr>
          </w:p>
        </w:tc>
        <w:tc>
          <w:tcPr>
            <w:tcW w:w="810" w:type="dxa"/>
            <w:vAlign w:val="bottom"/>
          </w:tcPr>
          <w:p w14:paraId="1E0CC961" w14:textId="77777777" w:rsidR="001174CA" w:rsidRPr="003E0035" w:rsidRDefault="001174CA" w:rsidP="00921E4C">
            <w:pPr>
              <w:tabs>
                <w:tab w:val="decimal" w:pos="602"/>
              </w:tabs>
              <w:spacing w:line="220" w:lineRule="exact"/>
              <w:ind w:left="-18" w:right="-43"/>
              <w:rPr>
                <w:rFonts w:ascii="Arial" w:hAnsi="Arial" w:cs="Arial"/>
                <w:sz w:val="14"/>
                <w:szCs w:val="14"/>
              </w:rPr>
            </w:pPr>
          </w:p>
        </w:tc>
      </w:tr>
      <w:tr w:rsidR="00D76367" w:rsidRPr="003E0035" w14:paraId="32EBB7D6" w14:textId="77777777" w:rsidTr="001174CA">
        <w:tc>
          <w:tcPr>
            <w:tcW w:w="1890" w:type="dxa"/>
          </w:tcPr>
          <w:p w14:paraId="489F9975" w14:textId="77777777" w:rsidR="00D76367" w:rsidRPr="003E0035" w:rsidRDefault="00D76367" w:rsidP="00D76367">
            <w:pPr>
              <w:spacing w:line="220" w:lineRule="exact"/>
              <w:ind w:left="108" w:right="-36" w:hanging="108"/>
              <w:rPr>
                <w:rFonts w:ascii="Arial" w:eastAsia="Arial Unicode MS" w:hAnsi="Arial" w:cs="Arial"/>
                <w:sz w:val="14"/>
                <w:szCs w:val="14"/>
                <w:cs/>
              </w:rPr>
            </w:pPr>
            <w:r w:rsidRPr="003E0035">
              <w:rPr>
                <w:rFonts w:ascii="Arial" w:eastAsia="Arial Unicode MS" w:hAnsi="Arial" w:cs="Arial"/>
                <w:sz w:val="14"/>
                <w:szCs w:val="14"/>
              </w:rPr>
              <w:tab/>
              <w:t>Other income</w:t>
            </w:r>
          </w:p>
        </w:tc>
        <w:tc>
          <w:tcPr>
            <w:tcW w:w="540" w:type="dxa"/>
            <w:shd w:val="clear" w:color="auto" w:fill="auto"/>
          </w:tcPr>
          <w:p w14:paraId="2DCEF852" w14:textId="32C3EFC7" w:rsidR="00D76367" w:rsidRPr="003E0035" w:rsidRDefault="00D76367" w:rsidP="00D76367">
            <w:pPr>
              <w:tabs>
                <w:tab w:val="decimal" w:pos="342"/>
              </w:tabs>
              <w:spacing w:line="220" w:lineRule="exact"/>
              <w:ind w:left="-18" w:right="-43"/>
              <w:rPr>
                <w:rFonts w:ascii="Arial" w:hAnsi="Arial" w:cs="Arial"/>
                <w:sz w:val="14"/>
                <w:szCs w:val="14"/>
              </w:rPr>
            </w:pPr>
          </w:p>
        </w:tc>
        <w:tc>
          <w:tcPr>
            <w:tcW w:w="543" w:type="dxa"/>
            <w:shd w:val="clear" w:color="auto" w:fill="auto"/>
          </w:tcPr>
          <w:p w14:paraId="78191AF5" w14:textId="32383E8A" w:rsidR="00D76367" w:rsidRPr="003E0035" w:rsidRDefault="00D76367" w:rsidP="00D76367">
            <w:pPr>
              <w:tabs>
                <w:tab w:val="decimal" w:pos="342"/>
              </w:tabs>
              <w:spacing w:line="220" w:lineRule="exact"/>
              <w:ind w:left="-18" w:right="-43"/>
              <w:rPr>
                <w:rFonts w:ascii="Arial" w:hAnsi="Arial" w:cs="Arial"/>
                <w:sz w:val="14"/>
                <w:szCs w:val="14"/>
              </w:rPr>
            </w:pPr>
          </w:p>
        </w:tc>
        <w:tc>
          <w:tcPr>
            <w:tcW w:w="630" w:type="dxa"/>
            <w:shd w:val="clear" w:color="auto" w:fill="auto"/>
          </w:tcPr>
          <w:p w14:paraId="762C198B" w14:textId="4A9E33DB" w:rsidR="00D76367" w:rsidRPr="003E0035" w:rsidRDefault="00D76367" w:rsidP="00D76367">
            <w:pPr>
              <w:tabs>
                <w:tab w:val="decimal" w:pos="342"/>
              </w:tabs>
              <w:spacing w:line="220" w:lineRule="exact"/>
              <w:ind w:left="-18" w:right="-43"/>
              <w:rPr>
                <w:rFonts w:ascii="Arial" w:hAnsi="Arial" w:cs="Arial"/>
                <w:sz w:val="14"/>
                <w:szCs w:val="14"/>
              </w:rPr>
            </w:pPr>
          </w:p>
        </w:tc>
        <w:tc>
          <w:tcPr>
            <w:tcW w:w="627" w:type="dxa"/>
            <w:shd w:val="clear" w:color="auto" w:fill="auto"/>
          </w:tcPr>
          <w:p w14:paraId="14DCE31C" w14:textId="23BAA6D0" w:rsidR="00D76367" w:rsidRPr="003E0035" w:rsidRDefault="00D76367" w:rsidP="00D76367">
            <w:pPr>
              <w:tabs>
                <w:tab w:val="decimal" w:pos="342"/>
              </w:tabs>
              <w:spacing w:line="220" w:lineRule="exact"/>
              <w:ind w:left="-18" w:right="-43"/>
              <w:rPr>
                <w:rFonts w:ascii="Arial" w:hAnsi="Arial" w:cs="Arial"/>
                <w:sz w:val="14"/>
                <w:szCs w:val="14"/>
              </w:rPr>
            </w:pPr>
          </w:p>
        </w:tc>
        <w:tc>
          <w:tcPr>
            <w:tcW w:w="627" w:type="dxa"/>
          </w:tcPr>
          <w:p w14:paraId="79015527" w14:textId="5F037C0B" w:rsidR="00D76367" w:rsidRPr="00921E4C" w:rsidRDefault="00D76367" w:rsidP="00D76367">
            <w:pPr>
              <w:tabs>
                <w:tab w:val="decimal" w:pos="602"/>
              </w:tabs>
              <w:spacing w:line="220" w:lineRule="exact"/>
              <w:ind w:left="-18" w:right="-43"/>
              <w:rPr>
                <w:rFonts w:ascii="Arial" w:hAnsi="Arial" w:cs="Arial"/>
                <w:sz w:val="14"/>
                <w:szCs w:val="14"/>
              </w:rPr>
            </w:pPr>
          </w:p>
        </w:tc>
        <w:tc>
          <w:tcPr>
            <w:tcW w:w="540" w:type="dxa"/>
          </w:tcPr>
          <w:p w14:paraId="432CAAE9" w14:textId="4C9A8595" w:rsidR="00D76367" w:rsidRPr="003E0035" w:rsidRDefault="00D76367" w:rsidP="00D76367">
            <w:pPr>
              <w:tabs>
                <w:tab w:val="decimal" w:pos="342"/>
              </w:tabs>
              <w:spacing w:line="220" w:lineRule="exact"/>
              <w:ind w:left="-18" w:right="-43"/>
              <w:rPr>
                <w:rFonts w:ascii="Arial" w:hAnsi="Arial" w:cs="Arial"/>
                <w:sz w:val="14"/>
                <w:szCs w:val="14"/>
              </w:rPr>
            </w:pPr>
          </w:p>
        </w:tc>
        <w:tc>
          <w:tcPr>
            <w:tcW w:w="633" w:type="dxa"/>
          </w:tcPr>
          <w:p w14:paraId="00F8103E" w14:textId="77777777" w:rsidR="00D76367" w:rsidRPr="003E0035" w:rsidRDefault="00D76367" w:rsidP="00D76367">
            <w:pPr>
              <w:tabs>
                <w:tab w:val="decimal" w:pos="342"/>
              </w:tabs>
              <w:spacing w:line="220" w:lineRule="exact"/>
              <w:ind w:left="-18" w:right="-43"/>
              <w:rPr>
                <w:rFonts w:ascii="Arial" w:hAnsi="Arial" w:cs="Arial"/>
                <w:sz w:val="14"/>
                <w:szCs w:val="14"/>
              </w:rPr>
            </w:pPr>
          </w:p>
        </w:tc>
        <w:tc>
          <w:tcPr>
            <w:tcW w:w="630" w:type="dxa"/>
          </w:tcPr>
          <w:p w14:paraId="1914818B" w14:textId="2F2386D3" w:rsidR="00D76367" w:rsidRPr="003E0035" w:rsidRDefault="00D76367" w:rsidP="00D76367">
            <w:pPr>
              <w:tabs>
                <w:tab w:val="decimal" w:pos="342"/>
              </w:tabs>
              <w:spacing w:line="220" w:lineRule="exact"/>
              <w:ind w:left="-18" w:right="-43"/>
              <w:rPr>
                <w:rFonts w:ascii="Arial" w:hAnsi="Arial" w:cs="Arial"/>
                <w:sz w:val="14"/>
                <w:szCs w:val="14"/>
              </w:rPr>
            </w:pPr>
          </w:p>
        </w:tc>
        <w:tc>
          <w:tcPr>
            <w:tcW w:w="540" w:type="dxa"/>
          </w:tcPr>
          <w:p w14:paraId="23A57C4C" w14:textId="7EBC4E4B" w:rsidR="00D76367" w:rsidRPr="003E0035" w:rsidRDefault="00D76367" w:rsidP="00D76367">
            <w:pPr>
              <w:tabs>
                <w:tab w:val="decimal" w:pos="342"/>
              </w:tabs>
              <w:spacing w:line="220" w:lineRule="exact"/>
              <w:ind w:left="-18" w:right="-43"/>
              <w:rPr>
                <w:rFonts w:ascii="Arial" w:hAnsi="Arial" w:cs="Arial"/>
                <w:sz w:val="14"/>
                <w:szCs w:val="14"/>
              </w:rPr>
            </w:pPr>
          </w:p>
        </w:tc>
        <w:tc>
          <w:tcPr>
            <w:tcW w:w="540" w:type="dxa"/>
          </w:tcPr>
          <w:p w14:paraId="1E9E264F" w14:textId="27578321" w:rsidR="00D76367" w:rsidRPr="003E0035" w:rsidRDefault="00D76367" w:rsidP="00D76367">
            <w:pPr>
              <w:tabs>
                <w:tab w:val="decimal" w:pos="342"/>
              </w:tabs>
              <w:spacing w:line="220" w:lineRule="exact"/>
              <w:ind w:left="-18" w:right="-43"/>
              <w:rPr>
                <w:rFonts w:ascii="Arial" w:hAnsi="Arial" w:cs="Arial"/>
                <w:sz w:val="14"/>
                <w:szCs w:val="14"/>
              </w:rPr>
            </w:pPr>
          </w:p>
        </w:tc>
        <w:tc>
          <w:tcPr>
            <w:tcW w:w="630" w:type="dxa"/>
            <w:shd w:val="clear" w:color="auto" w:fill="auto"/>
          </w:tcPr>
          <w:p w14:paraId="7BA093BF" w14:textId="4A7C8DC4" w:rsidR="00D76367" w:rsidRPr="003E0035" w:rsidRDefault="00D76367" w:rsidP="00D76367">
            <w:pPr>
              <w:tabs>
                <w:tab w:val="decimal" w:pos="432"/>
              </w:tabs>
              <w:spacing w:line="260" w:lineRule="exact"/>
              <w:ind w:left="-18" w:right="-43"/>
              <w:rPr>
                <w:rFonts w:ascii="Angsana New" w:hAnsi="Angsana New"/>
                <w:sz w:val="14"/>
                <w:szCs w:val="14"/>
                <w:cs/>
              </w:rPr>
            </w:pPr>
          </w:p>
        </w:tc>
        <w:tc>
          <w:tcPr>
            <w:tcW w:w="630" w:type="dxa"/>
            <w:shd w:val="clear" w:color="auto" w:fill="auto"/>
          </w:tcPr>
          <w:p w14:paraId="5A50FA86" w14:textId="75940479" w:rsidR="00D76367" w:rsidRPr="003E0035" w:rsidRDefault="00D76367" w:rsidP="00D76367">
            <w:pPr>
              <w:tabs>
                <w:tab w:val="decimal" w:pos="432"/>
              </w:tabs>
              <w:spacing w:line="220" w:lineRule="exact"/>
              <w:ind w:left="-18" w:right="-43"/>
              <w:rPr>
                <w:rFonts w:ascii="Arial" w:hAnsi="Arial" w:cs="Arial"/>
                <w:sz w:val="14"/>
                <w:szCs w:val="14"/>
                <w:cs/>
              </w:rPr>
            </w:pPr>
          </w:p>
        </w:tc>
        <w:tc>
          <w:tcPr>
            <w:tcW w:w="720" w:type="dxa"/>
            <w:vAlign w:val="bottom"/>
          </w:tcPr>
          <w:p w14:paraId="6FA7D57F" w14:textId="6C171895" w:rsidR="00D76367" w:rsidRPr="003E0035" w:rsidRDefault="00205C78" w:rsidP="00D76367">
            <w:pPr>
              <w:tabs>
                <w:tab w:val="decimal" w:pos="500"/>
              </w:tabs>
              <w:spacing w:line="220" w:lineRule="exact"/>
              <w:ind w:left="-18" w:right="-43"/>
              <w:rPr>
                <w:rFonts w:ascii="Arial" w:hAnsi="Arial" w:cs="Arial"/>
                <w:sz w:val="14"/>
                <w:szCs w:val="14"/>
                <w:cs/>
              </w:rPr>
            </w:pPr>
            <w:r>
              <w:rPr>
                <w:rFonts w:ascii="Arial" w:hAnsi="Arial" w:cs="Arial"/>
                <w:sz w:val="14"/>
                <w:szCs w:val="14"/>
              </w:rPr>
              <w:t>151</w:t>
            </w:r>
          </w:p>
        </w:tc>
        <w:tc>
          <w:tcPr>
            <w:tcW w:w="810" w:type="dxa"/>
            <w:vAlign w:val="bottom"/>
          </w:tcPr>
          <w:p w14:paraId="14B65BC8" w14:textId="461BB06D" w:rsidR="00D76367" w:rsidRPr="003E0035" w:rsidRDefault="00D76367" w:rsidP="00D76367">
            <w:pPr>
              <w:tabs>
                <w:tab w:val="decimal" w:pos="602"/>
              </w:tabs>
              <w:spacing w:line="220" w:lineRule="exact"/>
              <w:ind w:left="-18" w:right="-43"/>
              <w:rPr>
                <w:rFonts w:ascii="Arial" w:hAnsi="Arial" w:cs="Arial"/>
                <w:sz w:val="14"/>
                <w:szCs w:val="14"/>
                <w:cs/>
              </w:rPr>
            </w:pPr>
            <w:r>
              <w:rPr>
                <w:rFonts w:ascii="Arial" w:hAnsi="Arial" w:cs="Arial"/>
                <w:sz w:val="14"/>
                <w:szCs w:val="14"/>
              </w:rPr>
              <w:t>146</w:t>
            </w:r>
          </w:p>
        </w:tc>
      </w:tr>
      <w:tr w:rsidR="00D76367" w:rsidRPr="003E0035" w14:paraId="033BC14D" w14:textId="77777777" w:rsidTr="001174CA">
        <w:tc>
          <w:tcPr>
            <w:tcW w:w="1890" w:type="dxa"/>
          </w:tcPr>
          <w:p w14:paraId="01683231" w14:textId="3B314C82" w:rsidR="00D76367" w:rsidRPr="003E0035" w:rsidRDefault="00D76367" w:rsidP="00D76367">
            <w:pPr>
              <w:spacing w:line="220" w:lineRule="exact"/>
              <w:ind w:left="108" w:right="-36" w:hanging="108"/>
              <w:rPr>
                <w:rFonts w:ascii="Arial" w:eastAsia="Arial Unicode MS" w:hAnsi="Arial" w:cs="Arial"/>
                <w:sz w:val="14"/>
                <w:szCs w:val="14"/>
              </w:rPr>
            </w:pPr>
            <w:r w:rsidRPr="003E0035">
              <w:rPr>
                <w:rFonts w:ascii="Arial" w:eastAsia="Arial Unicode MS" w:hAnsi="Arial" w:cs="Arial"/>
                <w:sz w:val="14"/>
                <w:szCs w:val="14"/>
              </w:rPr>
              <w:tab/>
              <w:t>Finance income</w:t>
            </w:r>
          </w:p>
        </w:tc>
        <w:tc>
          <w:tcPr>
            <w:tcW w:w="540" w:type="dxa"/>
            <w:shd w:val="clear" w:color="auto" w:fill="auto"/>
          </w:tcPr>
          <w:p w14:paraId="155A3EAF" w14:textId="77777777" w:rsidR="00D76367" w:rsidRPr="003E0035" w:rsidRDefault="00D76367" w:rsidP="00D76367">
            <w:pPr>
              <w:tabs>
                <w:tab w:val="decimal" w:pos="342"/>
              </w:tabs>
              <w:spacing w:line="220" w:lineRule="exact"/>
              <w:ind w:left="-18" w:right="-43"/>
              <w:rPr>
                <w:rFonts w:ascii="Arial" w:hAnsi="Arial" w:cs="Arial"/>
                <w:sz w:val="14"/>
                <w:szCs w:val="14"/>
              </w:rPr>
            </w:pPr>
          </w:p>
        </w:tc>
        <w:tc>
          <w:tcPr>
            <w:tcW w:w="543" w:type="dxa"/>
            <w:shd w:val="clear" w:color="auto" w:fill="auto"/>
          </w:tcPr>
          <w:p w14:paraId="4223763C" w14:textId="77777777" w:rsidR="00D76367" w:rsidRPr="003E0035" w:rsidRDefault="00D76367" w:rsidP="00D76367">
            <w:pPr>
              <w:tabs>
                <w:tab w:val="decimal" w:pos="342"/>
              </w:tabs>
              <w:spacing w:line="220" w:lineRule="exact"/>
              <w:ind w:left="-18" w:right="-43"/>
              <w:rPr>
                <w:rFonts w:ascii="Arial" w:hAnsi="Arial" w:cs="Arial"/>
                <w:sz w:val="14"/>
                <w:szCs w:val="14"/>
              </w:rPr>
            </w:pPr>
          </w:p>
        </w:tc>
        <w:tc>
          <w:tcPr>
            <w:tcW w:w="630" w:type="dxa"/>
            <w:shd w:val="clear" w:color="auto" w:fill="auto"/>
          </w:tcPr>
          <w:p w14:paraId="657BC166" w14:textId="77777777" w:rsidR="00D76367" w:rsidRPr="003E0035" w:rsidRDefault="00D76367" w:rsidP="00D76367">
            <w:pPr>
              <w:tabs>
                <w:tab w:val="decimal" w:pos="342"/>
              </w:tabs>
              <w:spacing w:line="220" w:lineRule="exact"/>
              <w:ind w:left="-18" w:right="-43"/>
              <w:rPr>
                <w:rFonts w:ascii="Arial" w:hAnsi="Arial" w:cs="Arial"/>
                <w:sz w:val="14"/>
                <w:szCs w:val="14"/>
              </w:rPr>
            </w:pPr>
          </w:p>
        </w:tc>
        <w:tc>
          <w:tcPr>
            <w:tcW w:w="627" w:type="dxa"/>
            <w:shd w:val="clear" w:color="auto" w:fill="auto"/>
          </w:tcPr>
          <w:p w14:paraId="57B74B95" w14:textId="77777777" w:rsidR="00D76367" w:rsidRPr="003E0035" w:rsidRDefault="00D76367" w:rsidP="00D76367">
            <w:pPr>
              <w:tabs>
                <w:tab w:val="decimal" w:pos="342"/>
              </w:tabs>
              <w:spacing w:line="220" w:lineRule="exact"/>
              <w:ind w:left="-18" w:right="-43"/>
              <w:rPr>
                <w:rFonts w:ascii="Arial" w:hAnsi="Arial" w:cs="Arial"/>
                <w:sz w:val="14"/>
                <w:szCs w:val="14"/>
              </w:rPr>
            </w:pPr>
          </w:p>
        </w:tc>
        <w:tc>
          <w:tcPr>
            <w:tcW w:w="627" w:type="dxa"/>
          </w:tcPr>
          <w:p w14:paraId="2DDB71B1" w14:textId="77777777" w:rsidR="00D76367" w:rsidRPr="003E0035" w:rsidRDefault="00D76367" w:rsidP="00D76367">
            <w:pPr>
              <w:tabs>
                <w:tab w:val="decimal" w:pos="342"/>
              </w:tabs>
              <w:spacing w:line="220" w:lineRule="exact"/>
              <w:ind w:left="-18" w:right="-43"/>
              <w:rPr>
                <w:rFonts w:ascii="Arial" w:hAnsi="Arial" w:cs="Arial"/>
                <w:sz w:val="14"/>
                <w:szCs w:val="14"/>
                <w:vertAlign w:val="subscript"/>
              </w:rPr>
            </w:pPr>
          </w:p>
        </w:tc>
        <w:tc>
          <w:tcPr>
            <w:tcW w:w="540" w:type="dxa"/>
          </w:tcPr>
          <w:p w14:paraId="56A54F9E" w14:textId="77777777" w:rsidR="00D76367" w:rsidRPr="003E0035" w:rsidRDefault="00D76367" w:rsidP="00D76367">
            <w:pPr>
              <w:tabs>
                <w:tab w:val="decimal" w:pos="342"/>
              </w:tabs>
              <w:spacing w:line="220" w:lineRule="exact"/>
              <w:ind w:left="-18" w:right="-43"/>
              <w:rPr>
                <w:rFonts w:ascii="Arial" w:hAnsi="Arial" w:cs="Arial"/>
                <w:sz w:val="14"/>
                <w:szCs w:val="14"/>
              </w:rPr>
            </w:pPr>
          </w:p>
        </w:tc>
        <w:tc>
          <w:tcPr>
            <w:tcW w:w="633" w:type="dxa"/>
          </w:tcPr>
          <w:p w14:paraId="0B66F248" w14:textId="77777777" w:rsidR="00D76367" w:rsidRPr="003E0035" w:rsidRDefault="00D76367" w:rsidP="00D76367">
            <w:pPr>
              <w:tabs>
                <w:tab w:val="decimal" w:pos="342"/>
              </w:tabs>
              <w:spacing w:line="220" w:lineRule="exact"/>
              <w:ind w:left="-18" w:right="-43"/>
              <w:rPr>
                <w:rFonts w:ascii="Arial" w:hAnsi="Arial" w:cs="Arial"/>
                <w:sz w:val="14"/>
                <w:szCs w:val="14"/>
              </w:rPr>
            </w:pPr>
          </w:p>
        </w:tc>
        <w:tc>
          <w:tcPr>
            <w:tcW w:w="630" w:type="dxa"/>
          </w:tcPr>
          <w:p w14:paraId="05E85D4D" w14:textId="4793C7DB" w:rsidR="00D76367" w:rsidRPr="003E0035" w:rsidRDefault="00D76367" w:rsidP="00D76367">
            <w:pPr>
              <w:tabs>
                <w:tab w:val="decimal" w:pos="342"/>
              </w:tabs>
              <w:spacing w:line="220" w:lineRule="exact"/>
              <w:ind w:left="-18" w:right="-43"/>
              <w:rPr>
                <w:rFonts w:ascii="Arial" w:hAnsi="Arial" w:cs="Arial"/>
                <w:sz w:val="14"/>
                <w:szCs w:val="14"/>
              </w:rPr>
            </w:pPr>
          </w:p>
        </w:tc>
        <w:tc>
          <w:tcPr>
            <w:tcW w:w="540" w:type="dxa"/>
          </w:tcPr>
          <w:p w14:paraId="1EEC42B5" w14:textId="42BA735C" w:rsidR="00D76367" w:rsidRPr="003E0035" w:rsidRDefault="00D76367" w:rsidP="00D76367">
            <w:pPr>
              <w:tabs>
                <w:tab w:val="decimal" w:pos="342"/>
              </w:tabs>
              <w:spacing w:line="220" w:lineRule="exact"/>
              <w:ind w:left="-18" w:right="-43"/>
              <w:rPr>
                <w:rFonts w:ascii="Arial" w:hAnsi="Arial" w:cs="Arial"/>
                <w:sz w:val="14"/>
                <w:szCs w:val="14"/>
              </w:rPr>
            </w:pPr>
          </w:p>
        </w:tc>
        <w:tc>
          <w:tcPr>
            <w:tcW w:w="540" w:type="dxa"/>
          </w:tcPr>
          <w:p w14:paraId="68C7D937" w14:textId="77777777" w:rsidR="00D76367" w:rsidRPr="003E0035" w:rsidRDefault="00D76367" w:rsidP="00D76367">
            <w:pPr>
              <w:tabs>
                <w:tab w:val="decimal" w:pos="342"/>
              </w:tabs>
              <w:spacing w:line="220" w:lineRule="exact"/>
              <w:ind w:left="-18" w:right="-43"/>
              <w:rPr>
                <w:rFonts w:ascii="Arial" w:hAnsi="Arial" w:cs="Arial"/>
                <w:sz w:val="14"/>
                <w:szCs w:val="14"/>
              </w:rPr>
            </w:pPr>
          </w:p>
        </w:tc>
        <w:tc>
          <w:tcPr>
            <w:tcW w:w="630" w:type="dxa"/>
            <w:shd w:val="clear" w:color="auto" w:fill="auto"/>
          </w:tcPr>
          <w:p w14:paraId="75BD7631" w14:textId="77777777" w:rsidR="00D76367" w:rsidRPr="003E0035" w:rsidRDefault="00D76367" w:rsidP="00D76367">
            <w:pPr>
              <w:tabs>
                <w:tab w:val="decimal" w:pos="432"/>
              </w:tabs>
              <w:spacing w:line="260" w:lineRule="exact"/>
              <w:ind w:left="-18" w:right="-43"/>
              <w:rPr>
                <w:rFonts w:ascii="Angsana New" w:hAnsi="Angsana New"/>
                <w:sz w:val="14"/>
                <w:szCs w:val="14"/>
                <w:cs/>
              </w:rPr>
            </w:pPr>
          </w:p>
        </w:tc>
        <w:tc>
          <w:tcPr>
            <w:tcW w:w="630" w:type="dxa"/>
            <w:shd w:val="clear" w:color="auto" w:fill="auto"/>
          </w:tcPr>
          <w:p w14:paraId="006C33E9" w14:textId="77777777" w:rsidR="00D76367" w:rsidRPr="003E0035" w:rsidRDefault="00D76367" w:rsidP="00D76367">
            <w:pPr>
              <w:tabs>
                <w:tab w:val="decimal" w:pos="432"/>
              </w:tabs>
              <w:spacing w:line="220" w:lineRule="exact"/>
              <w:ind w:left="-18" w:right="-43"/>
              <w:rPr>
                <w:rFonts w:ascii="Arial" w:hAnsi="Arial" w:cs="Arial"/>
                <w:sz w:val="14"/>
                <w:szCs w:val="14"/>
                <w:cs/>
              </w:rPr>
            </w:pPr>
          </w:p>
        </w:tc>
        <w:tc>
          <w:tcPr>
            <w:tcW w:w="720" w:type="dxa"/>
            <w:vAlign w:val="bottom"/>
          </w:tcPr>
          <w:p w14:paraId="521019BB" w14:textId="03F6DC08" w:rsidR="00D76367" w:rsidRPr="003E0035" w:rsidRDefault="004568E8" w:rsidP="00D76367">
            <w:pPr>
              <w:tabs>
                <w:tab w:val="decimal" w:pos="500"/>
              </w:tabs>
              <w:spacing w:line="220" w:lineRule="exact"/>
              <w:ind w:left="-18" w:right="-43"/>
              <w:rPr>
                <w:rFonts w:ascii="Arial" w:hAnsi="Arial" w:cs="Arial"/>
                <w:sz w:val="14"/>
                <w:szCs w:val="14"/>
                <w:cs/>
              </w:rPr>
            </w:pPr>
            <w:r>
              <w:rPr>
                <w:rFonts w:ascii="Arial" w:hAnsi="Arial" w:cs="Arial"/>
                <w:sz w:val="14"/>
                <w:szCs w:val="14"/>
              </w:rPr>
              <w:t>1</w:t>
            </w:r>
            <w:r w:rsidR="00205C78">
              <w:rPr>
                <w:rFonts w:ascii="Arial" w:hAnsi="Arial" w:cs="Arial"/>
                <w:sz w:val="14"/>
                <w:szCs w:val="14"/>
              </w:rPr>
              <w:t>2</w:t>
            </w:r>
          </w:p>
        </w:tc>
        <w:tc>
          <w:tcPr>
            <w:tcW w:w="810" w:type="dxa"/>
            <w:vAlign w:val="bottom"/>
          </w:tcPr>
          <w:p w14:paraId="4EB7FB97" w14:textId="19195DF0" w:rsidR="00D76367" w:rsidRPr="003E0035" w:rsidRDefault="00D76367" w:rsidP="00D76367">
            <w:pPr>
              <w:tabs>
                <w:tab w:val="decimal" w:pos="602"/>
              </w:tabs>
              <w:spacing w:line="220" w:lineRule="exact"/>
              <w:ind w:left="-18" w:right="-43"/>
              <w:rPr>
                <w:rFonts w:ascii="Arial" w:hAnsi="Arial" w:cs="Arial"/>
                <w:sz w:val="14"/>
                <w:szCs w:val="14"/>
              </w:rPr>
            </w:pPr>
            <w:r>
              <w:rPr>
                <w:rFonts w:ascii="Arial" w:hAnsi="Arial" w:cs="Arial"/>
                <w:sz w:val="14"/>
                <w:szCs w:val="14"/>
              </w:rPr>
              <w:t>14</w:t>
            </w:r>
          </w:p>
        </w:tc>
      </w:tr>
      <w:tr w:rsidR="00D76367" w:rsidRPr="003E0035" w14:paraId="59FDCE6A" w14:textId="77777777" w:rsidTr="001174CA">
        <w:tc>
          <w:tcPr>
            <w:tcW w:w="2973" w:type="dxa"/>
            <w:gridSpan w:val="3"/>
          </w:tcPr>
          <w:p w14:paraId="17F85EB7" w14:textId="0CB6050E" w:rsidR="00D76367" w:rsidRPr="003E0035" w:rsidRDefault="00D76367" w:rsidP="00D76367">
            <w:pPr>
              <w:spacing w:line="220" w:lineRule="exact"/>
              <w:ind w:left="108" w:right="-36" w:hanging="108"/>
              <w:rPr>
                <w:rFonts w:ascii="Arial" w:hAnsi="Arial" w:cs="Arial"/>
                <w:sz w:val="14"/>
                <w:szCs w:val="14"/>
              </w:rPr>
            </w:pPr>
            <w:r w:rsidRPr="003E0035">
              <w:rPr>
                <w:rFonts w:ascii="Arial" w:eastAsia="Arial Unicode MS" w:hAnsi="Arial" w:cs="Arial"/>
                <w:sz w:val="14"/>
                <w:szCs w:val="14"/>
              </w:rPr>
              <w:tab/>
              <w:t>Selling and distribution expense</w:t>
            </w:r>
            <w:r>
              <w:rPr>
                <w:rFonts w:ascii="Arial" w:eastAsia="Arial Unicode MS" w:hAnsi="Arial" w:cs="Arial"/>
                <w:sz w:val="14"/>
                <w:szCs w:val="14"/>
              </w:rPr>
              <w:t>s</w:t>
            </w:r>
          </w:p>
        </w:tc>
        <w:tc>
          <w:tcPr>
            <w:tcW w:w="630" w:type="dxa"/>
            <w:shd w:val="clear" w:color="auto" w:fill="auto"/>
          </w:tcPr>
          <w:p w14:paraId="2E566162" w14:textId="77777777" w:rsidR="00D76367" w:rsidRPr="003E0035" w:rsidRDefault="00D76367" w:rsidP="00D76367">
            <w:pPr>
              <w:tabs>
                <w:tab w:val="decimal" w:pos="342"/>
              </w:tabs>
              <w:spacing w:line="220" w:lineRule="exact"/>
              <w:ind w:left="-18" w:right="-43"/>
              <w:rPr>
                <w:rFonts w:ascii="Arial" w:hAnsi="Arial" w:cs="Arial"/>
                <w:sz w:val="14"/>
                <w:szCs w:val="14"/>
              </w:rPr>
            </w:pPr>
          </w:p>
        </w:tc>
        <w:tc>
          <w:tcPr>
            <w:tcW w:w="627" w:type="dxa"/>
            <w:shd w:val="clear" w:color="auto" w:fill="auto"/>
          </w:tcPr>
          <w:p w14:paraId="42E2AA58" w14:textId="77777777" w:rsidR="00D76367" w:rsidRPr="003E0035" w:rsidRDefault="00D76367" w:rsidP="00D76367">
            <w:pPr>
              <w:tabs>
                <w:tab w:val="decimal" w:pos="342"/>
              </w:tabs>
              <w:spacing w:line="220" w:lineRule="exact"/>
              <w:ind w:left="-18" w:right="-43"/>
              <w:rPr>
                <w:rFonts w:ascii="Arial" w:hAnsi="Arial" w:cs="Arial"/>
                <w:sz w:val="14"/>
                <w:szCs w:val="14"/>
              </w:rPr>
            </w:pPr>
          </w:p>
        </w:tc>
        <w:tc>
          <w:tcPr>
            <w:tcW w:w="627" w:type="dxa"/>
          </w:tcPr>
          <w:p w14:paraId="0CADBF39" w14:textId="77777777" w:rsidR="00D76367" w:rsidRPr="003E0035" w:rsidRDefault="00D76367" w:rsidP="00D76367">
            <w:pPr>
              <w:tabs>
                <w:tab w:val="decimal" w:pos="342"/>
              </w:tabs>
              <w:spacing w:line="220" w:lineRule="exact"/>
              <w:ind w:left="-18" w:right="-43"/>
              <w:rPr>
                <w:rFonts w:ascii="Arial" w:hAnsi="Arial" w:cs="Arial"/>
                <w:sz w:val="14"/>
                <w:szCs w:val="14"/>
              </w:rPr>
            </w:pPr>
          </w:p>
        </w:tc>
        <w:tc>
          <w:tcPr>
            <w:tcW w:w="540" w:type="dxa"/>
          </w:tcPr>
          <w:p w14:paraId="008DAB9A" w14:textId="77777777" w:rsidR="00D76367" w:rsidRPr="003E0035" w:rsidRDefault="00D76367" w:rsidP="00D76367">
            <w:pPr>
              <w:tabs>
                <w:tab w:val="decimal" w:pos="342"/>
              </w:tabs>
              <w:spacing w:line="220" w:lineRule="exact"/>
              <w:ind w:left="-18" w:right="-43"/>
              <w:rPr>
                <w:rFonts w:ascii="Arial" w:hAnsi="Arial" w:cs="Arial"/>
                <w:sz w:val="14"/>
                <w:szCs w:val="14"/>
              </w:rPr>
            </w:pPr>
          </w:p>
        </w:tc>
        <w:tc>
          <w:tcPr>
            <w:tcW w:w="633" w:type="dxa"/>
          </w:tcPr>
          <w:p w14:paraId="72465D2F" w14:textId="77777777" w:rsidR="00D76367" w:rsidRPr="003E0035" w:rsidRDefault="00D76367" w:rsidP="00D76367">
            <w:pPr>
              <w:tabs>
                <w:tab w:val="decimal" w:pos="342"/>
              </w:tabs>
              <w:spacing w:line="220" w:lineRule="exact"/>
              <w:ind w:left="-18" w:right="-43"/>
              <w:rPr>
                <w:rFonts w:ascii="Arial" w:hAnsi="Arial" w:cs="Arial"/>
                <w:sz w:val="14"/>
                <w:szCs w:val="14"/>
              </w:rPr>
            </w:pPr>
          </w:p>
        </w:tc>
        <w:tc>
          <w:tcPr>
            <w:tcW w:w="630" w:type="dxa"/>
          </w:tcPr>
          <w:p w14:paraId="212AE366" w14:textId="07696B4F" w:rsidR="00D76367" w:rsidRPr="003E0035" w:rsidRDefault="00D76367" w:rsidP="00D76367">
            <w:pPr>
              <w:tabs>
                <w:tab w:val="decimal" w:pos="342"/>
              </w:tabs>
              <w:spacing w:line="220" w:lineRule="exact"/>
              <w:ind w:left="-18" w:right="-43"/>
              <w:rPr>
                <w:rFonts w:ascii="Arial" w:hAnsi="Arial" w:cs="Arial"/>
                <w:sz w:val="14"/>
                <w:szCs w:val="14"/>
              </w:rPr>
            </w:pPr>
          </w:p>
        </w:tc>
        <w:tc>
          <w:tcPr>
            <w:tcW w:w="540" w:type="dxa"/>
          </w:tcPr>
          <w:p w14:paraId="55FCE7C5" w14:textId="3E501463" w:rsidR="00D76367" w:rsidRPr="003E0035" w:rsidRDefault="00D76367" w:rsidP="00D76367">
            <w:pPr>
              <w:tabs>
                <w:tab w:val="decimal" w:pos="342"/>
              </w:tabs>
              <w:spacing w:line="220" w:lineRule="exact"/>
              <w:ind w:left="-18" w:right="-43"/>
              <w:rPr>
                <w:rFonts w:ascii="Arial" w:hAnsi="Arial" w:cs="Arial"/>
                <w:sz w:val="14"/>
                <w:szCs w:val="14"/>
              </w:rPr>
            </w:pPr>
          </w:p>
        </w:tc>
        <w:tc>
          <w:tcPr>
            <w:tcW w:w="540" w:type="dxa"/>
          </w:tcPr>
          <w:p w14:paraId="62544C94" w14:textId="77777777" w:rsidR="00D76367" w:rsidRPr="003E0035" w:rsidRDefault="00D76367" w:rsidP="00D76367">
            <w:pPr>
              <w:tabs>
                <w:tab w:val="decimal" w:pos="342"/>
              </w:tabs>
              <w:spacing w:line="220" w:lineRule="exact"/>
              <w:ind w:left="-18" w:right="-43"/>
              <w:rPr>
                <w:rFonts w:ascii="Arial" w:hAnsi="Arial" w:cs="Arial"/>
                <w:sz w:val="14"/>
                <w:szCs w:val="14"/>
              </w:rPr>
            </w:pPr>
          </w:p>
        </w:tc>
        <w:tc>
          <w:tcPr>
            <w:tcW w:w="630" w:type="dxa"/>
            <w:shd w:val="clear" w:color="auto" w:fill="auto"/>
          </w:tcPr>
          <w:p w14:paraId="17664EC9" w14:textId="77777777" w:rsidR="00D76367" w:rsidRPr="003E0035" w:rsidRDefault="00D76367" w:rsidP="00D76367">
            <w:pPr>
              <w:tabs>
                <w:tab w:val="decimal" w:pos="432"/>
              </w:tabs>
              <w:spacing w:line="260" w:lineRule="exact"/>
              <w:ind w:left="-18" w:right="-43"/>
              <w:rPr>
                <w:rFonts w:ascii="Angsana New" w:hAnsi="Angsana New"/>
                <w:sz w:val="14"/>
                <w:szCs w:val="14"/>
              </w:rPr>
            </w:pPr>
          </w:p>
        </w:tc>
        <w:tc>
          <w:tcPr>
            <w:tcW w:w="630" w:type="dxa"/>
            <w:shd w:val="clear" w:color="auto" w:fill="auto"/>
          </w:tcPr>
          <w:p w14:paraId="4AE93A54" w14:textId="77777777" w:rsidR="00D76367" w:rsidRPr="003E0035" w:rsidRDefault="00D76367" w:rsidP="00D76367">
            <w:pPr>
              <w:tabs>
                <w:tab w:val="decimal" w:pos="432"/>
              </w:tabs>
              <w:spacing w:line="220" w:lineRule="exact"/>
              <w:ind w:left="-18" w:right="-43"/>
              <w:rPr>
                <w:rFonts w:ascii="Arial" w:hAnsi="Arial" w:cs="Arial"/>
                <w:sz w:val="14"/>
                <w:szCs w:val="14"/>
              </w:rPr>
            </w:pPr>
          </w:p>
        </w:tc>
        <w:tc>
          <w:tcPr>
            <w:tcW w:w="720" w:type="dxa"/>
            <w:vAlign w:val="bottom"/>
          </w:tcPr>
          <w:p w14:paraId="706F8307" w14:textId="1AE35F34" w:rsidR="00D76367" w:rsidRPr="003E0035" w:rsidRDefault="004568E8" w:rsidP="00D76367">
            <w:pPr>
              <w:tabs>
                <w:tab w:val="decimal" w:pos="500"/>
              </w:tabs>
              <w:spacing w:line="220" w:lineRule="exact"/>
              <w:ind w:left="-18" w:right="-43"/>
              <w:rPr>
                <w:rFonts w:ascii="Arial" w:hAnsi="Arial" w:cs="Arial"/>
                <w:sz w:val="14"/>
                <w:szCs w:val="14"/>
              </w:rPr>
            </w:pPr>
            <w:r>
              <w:rPr>
                <w:rFonts w:ascii="Arial" w:hAnsi="Arial" w:cs="Arial"/>
                <w:sz w:val="14"/>
                <w:szCs w:val="14"/>
              </w:rPr>
              <w:t>(276)</w:t>
            </w:r>
          </w:p>
        </w:tc>
        <w:tc>
          <w:tcPr>
            <w:tcW w:w="810" w:type="dxa"/>
            <w:vAlign w:val="bottom"/>
          </w:tcPr>
          <w:p w14:paraId="01028D92" w14:textId="22657A7B" w:rsidR="00D76367" w:rsidRPr="003E0035" w:rsidRDefault="00D76367" w:rsidP="00D76367">
            <w:pPr>
              <w:tabs>
                <w:tab w:val="decimal" w:pos="602"/>
              </w:tabs>
              <w:spacing w:line="220" w:lineRule="exact"/>
              <w:ind w:left="-18" w:right="-43"/>
              <w:rPr>
                <w:rFonts w:ascii="Arial" w:hAnsi="Arial" w:cs="Arial"/>
                <w:sz w:val="14"/>
                <w:szCs w:val="14"/>
              </w:rPr>
            </w:pPr>
            <w:r>
              <w:rPr>
                <w:rFonts w:ascii="Arial" w:hAnsi="Arial" w:cs="Arial"/>
                <w:sz w:val="14"/>
                <w:szCs w:val="14"/>
              </w:rPr>
              <w:t>(256)</w:t>
            </w:r>
          </w:p>
        </w:tc>
      </w:tr>
      <w:tr w:rsidR="00D76367" w:rsidRPr="003E0035" w14:paraId="74B3C361" w14:textId="77777777" w:rsidTr="001174CA">
        <w:tc>
          <w:tcPr>
            <w:tcW w:w="2973" w:type="dxa"/>
            <w:gridSpan w:val="3"/>
          </w:tcPr>
          <w:p w14:paraId="78E49112" w14:textId="0D01245E" w:rsidR="00D76367" w:rsidRPr="003E0035" w:rsidRDefault="00D76367" w:rsidP="00D76367">
            <w:pPr>
              <w:spacing w:line="220" w:lineRule="exact"/>
              <w:ind w:left="108" w:right="-36" w:hanging="108"/>
              <w:rPr>
                <w:rFonts w:ascii="Arial" w:eastAsia="Arial Unicode MS" w:hAnsi="Arial" w:cs="Arial"/>
                <w:sz w:val="14"/>
                <w:szCs w:val="14"/>
              </w:rPr>
            </w:pPr>
            <w:r w:rsidRPr="003E0035">
              <w:rPr>
                <w:rFonts w:ascii="Arial" w:eastAsia="Arial Unicode MS" w:hAnsi="Arial" w:cs="Arial"/>
                <w:sz w:val="14"/>
                <w:szCs w:val="14"/>
              </w:rPr>
              <w:tab/>
              <w:t>Administrative expense</w:t>
            </w:r>
            <w:r>
              <w:rPr>
                <w:rFonts w:ascii="Arial" w:eastAsia="Arial Unicode MS" w:hAnsi="Arial" w:cs="Arial"/>
                <w:sz w:val="14"/>
                <w:szCs w:val="14"/>
              </w:rPr>
              <w:t>s</w:t>
            </w:r>
          </w:p>
        </w:tc>
        <w:tc>
          <w:tcPr>
            <w:tcW w:w="630" w:type="dxa"/>
            <w:shd w:val="clear" w:color="auto" w:fill="auto"/>
          </w:tcPr>
          <w:p w14:paraId="739E5FAA" w14:textId="77777777" w:rsidR="00D76367" w:rsidRPr="003E0035" w:rsidRDefault="00D76367" w:rsidP="00D76367">
            <w:pPr>
              <w:tabs>
                <w:tab w:val="decimal" w:pos="342"/>
              </w:tabs>
              <w:spacing w:line="220" w:lineRule="exact"/>
              <w:ind w:left="-18" w:right="-43"/>
              <w:rPr>
                <w:rFonts w:ascii="Arial" w:hAnsi="Arial" w:cs="Arial"/>
                <w:sz w:val="14"/>
                <w:szCs w:val="14"/>
              </w:rPr>
            </w:pPr>
          </w:p>
        </w:tc>
        <w:tc>
          <w:tcPr>
            <w:tcW w:w="627" w:type="dxa"/>
            <w:shd w:val="clear" w:color="auto" w:fill="auto"/>
          </w:tcPr>
          <w:p w14:paraId="1DC8EDFA" w14:textId="77777777" w:rsidR="00D76367" w:rsidRPr="003E0035" w:rsidRDefault="00D76367" w:rsidP="00D76367">
            <w:pPr>
              <w:tabs>
                <w:tab w:val="decimal" w:pos="342"/>
              </w:tabs>
              <w:spacing w:line="220" w:lineRule="exact"/>
              <w:ind w:left="-18" w:right="-43"/>
              <w:rPr>
                <w:rFonts w:ascii="Arial" w:hAnsi="Arial" w:cs="Arial"/>
                <w:sz w:val="14"/>
                <w:szCs w:val="14"/>
              </w:rPr>
            </w:pPr>
          </w:p>
        </w:tc>
        <w:tc>
          <w:tcPr>
            <w:tcW w:w="627" w:type="dxa"/>
          </w:tcPr>
          <w:p w14:paraId="405E54FB" w14:textId="77777777" w:rsidR="00D76367" w:rsidRPr="003E0035" w:rsidRDefault="00D76367" w:rsidP="00D76367">
            <w:pPr>
              <w:tabs>
                <w:tab w:val="decimal" w:pos="342"/>
              </w:tabs>
              <w:spacing w:line="220" w:lineRule="exact"/>
              <w:ind w:left="-18" w:right="-43"/>
              <w:rPr>
                <w:rFonts w:ascii="Arial" w:hAnsi="Arial" w:cs="Arial"/>
                <w:sz w:val="14"/>
                <w:szCs w:val="14"/>
              </w:rPr>
            </w:pPr>
          </w:p>
        </w:tc>
        <w:tc>
          <w:tcPr>
            <w:tcW w:w="540" w:type="dxa"/>
          </w:tcPr>
          <w:p w14:paraId="7DEEEDC2" w14:textId="77777777" w:rsidR="00D76367" w:rsidRPr="003E0035" w:rsidRDefault="00D76367" w:rsidP="00D76367">
            <w:pPr>
              <w:tabs>
                <w:tab w:val="decimal" w:pos="342"/>
              </w:tabs>
              <w:spacing w:line="220" w:lineRule="exact"/>
              <w:ind w:left="-18" w:right="-43"/>
              <w:rPr>
                <w:rFonts w:ascii="Arial" w:hAnsi="Arial" w:cs="Arial"/>
                <w:sz w:val="14"/>
                <w:szCs w:val="14"/>
              </w:rPr>
            </w:pPr>
          </w:p>
        </w:tc>
        <w:tc>
          <w:tcPr>
            <w:tcW w:w="633" w:type="dxa"/>
          </w:tcPr>
          <w:p w14:paraId="78542BD9" w14:textId="77777777" w:rsidR="00D76367" w:rsidRPr="003E0035" w:rsidRDefault="00D76367" w:rsidP="00D76367">
            <w:pPr>
              <w:tabs>
                <w:tab w:val="decimal" w:pos="342"/>
              </w:tabs>
              <w:spacing w:line="220" w:lineRule="exact"/>
              <w:ind w:left="-18" w:right="-43"/>
              <w:rPr>
                <w:rFonts w:ascii="Arial" w:hAnsi="Arial" w:cs="Arial"/>
                <w:sz w:val="14"/>
                <w:szCs w:val="14"/>
              </w:rPr>
            </w:pPr>
          </w:p>
        </w:tc>
        <w:tc>
          <w:tcPr>
            <w:tcW w:w="630" w:type="dxa"/>
          </w:tcPr>
          <w:p w14:paraId="2D027990" w14:textId="1071C9B7" w:rsidR="00D76367" w:rsidRPr="003E0035" w:rsidRDefault="00D76367" w:rsidP="00D76367">
            <w:pPr>
              <w:tabs>
                <w:tab w:val="decimal" w:pos="342"/>
              </w:tabs>
              <w:spacing w:line="220" w:lineRule="exact"/>
              <w:ind w:left="-18" w:right="-43"/>
              <w:rPr>
                <w:rFonts w:ascii="Arial" w:hAnsi="Arial" w:cs="Arial"/>
                <w:sz w:val="14"/>
                <w:szCs w:val="14"/>
              </w:rPr>
            </w:pPr>
          </w:p>
        </w:tc>
        <w:tc>
          <w:tcPr>
            <w:tcW w:w="540" w:type="dxa"/>
          </w:tcPr>
          <w:p w14:paraId="52241DBE" w14:textId="056273D6" w:rsidR="00D76367" w:rsidRPr="003E0035" w:rsidRDefault="00D76367" w:rsidP="00D76367">
            <w:pPr>
              <w:tabs>
                <w:tab w:val="decimal" w:pos="342"/>
              </w:tabs>
              <w:spacing w:line="220" w:lineRule="exact"/>
              <w:ind w:left="-18" w:right="-43"/>
              <w:rPr>
                <w:rFonts w:ascii="Arial" w:hAnsi="Arial" w:cs="Arial"/>
                <w:sz w:val="14"/>
                <w:szCs w:val="14"/>
              </w:rPr>
            </w:pPr>
          </w:p>
        </w:tc>
        <w:tc>
          <w:tcPr>
            <w:tcW w:w="540" w:type="dxa"/>
          </w:tcPr>
          <w:p w14:paraId="4E95DC03" w14:textId="77777777" w:rsidR="00D76367" w:rsidRPr="003E0035" w:rsidRDefault="00D76367" w:rsidP="00D76367">
            <w:pPr>
              <w:tabs>
                <w:tab w:val="decimal" w:pos="342"/>
              </w:tabs>
              <w:spacing w:line="220" w:lineRule="exact"/>
              <w:ind w:left="-18" w:right="-43"/>
              <w:rPr>
                <w:rFonts w:ascii="Arial" w:hAnsi="Arial" w:cs="Arial"/>
                <w:sz w:val="14"/>
                <w:szCs w:val="14"/>
              </w:rPr>
            </w:pPr>
          </w:p>
        </w:tc>
        <w:tc>
          <w:tcPr>
            <w:tcW w:w="630" w:type="dxa"/>
            <w:shd w:val="clear" w:color="auto" w:fill="auto"/>
          </w:tcPr>
          <w:p w14:paraId="0C9ECF53" w14:textId="77777777" w:rsidR="00D76367" w:rsidRPr="003E0035" w:rsidRDefault="00D76367" w:rsidP="00D76367">
            <w:pPr>
              <w:tabs>
                <w:tab w:val="decimal" w:pos="432"/>
              </w:tabs>
              <w:spacing w:line="220" w:lineRule="exact"/>
              <w:ind w:left="-18" w:right="-43"/>
              <w:rPr>
                <w:rFonts w:ascii="Arial" w:hAnsi="Arial" w:cs="Arial"/>
                <w:sz w:val="14"/>
                <w:szCs w:val="14"/>
              </w:rPr>
            </w:pPr>
          </w:p>
        </w:tc>
        <w:tc>
          <w:tcPr>
            <w:tcW w:w="630" w:type="dxa"/>
            <w:shd w:val="clear" w:color="auto" w:fill="auto"/>
          </w:tcPr>
          <w:p w14:paraId="438467DD" w14:textId="77777777" w:rsidR="00D76367" w:rsidRPr="003E0035" w:rsidRDefault="00D76367" w:rsidP="00D76367">
            <w:pPr>
              <w:tabs>
                <w:tab w:val="decimal" w:pos="432"/>
              </w:tabs>
              <w:spacing w:line="260" w:lineRule="exact"/>
              <w:ind w:left="-18" w:right="-43"/>
              <w:jc w:val="thaiDistribute"/>
              <w:rPr>
                <w:rFonts w:ascii="Angsana New" w:hAnsi="Angsana New"/>
                <w:sz w:val="14"/>
                <w:szCs w:val="14"/>
              </w:rPr>
            </w:pPr>
          </w:p>
        </w:tc>
        <w:tc>
          <w:tcPr>
            <w:tcW w:w="720" w:type="dxa"/>
            <w:vAlign w:val="bottom"/>
          </w:tcPr>
          <w:p w14:paraId="4991526A" w14:textId="6904EA6C" w:rsidR="00D76367" w:rsidRPr="003E0035" w:rsidRDefault="004568E8" w:rsidP="00D76367">
            <w:pPr>
              <w:tabs>
                <w:tab w:val="decimal" w:pos="500"/>
              </w:tabs>
              <w:spacing w:line="220" w:lineRule="exact"/>
              <w:ind w:left="-18" w:right="-43"/>
              <w:rPr>
                <w:rFonts w:ascii="Arial" w:hAnsi="Arial" w:cs="Arial"/>
                <w:sz w:val="14"/>
                <w:szCs w:val="14"/>
              </w:rPr>
            </w:pPr>
            <w:r>
              <w:rPr>
                <w:rFonts w:ascii="Arial" w:hAnsi="Arial" w:cs="Arial"/>
                <w:sz w:val="14"/>
                <w:szCs w:val="14"/>
              </w:rPr>
              <w:t>(597)</w:t>
            </w:r>
          </w:p>
        </w:tc>
        <w:tc>
          <w:tcPr>
            <w:tcW w:w="810" w:type="dxa"/>
            <w:vAlign w:val="bottom"/>
          </w:tcPr>
          <w:p w14:paraId="67139122" w14:textId="07133BBC" w:rsidR="00D76367" w:rsidRPr="003E0035" w:rsidRDefault="00D76367" w:rsidP="00D76367">
            <w:pPr>
              <w:tabs>
                <w:tab w:val="decimal" w:pos="602"/>
              </w:tabs>
              <w:spacing w:line="220" w:lineRule="exact"/>
              <w:ind w:left="-18" w:right="-43"/>
              <w:rPr>
                <w:rFonts w:ascii="Arial" w:hAnsi="Arial" w:cs="Arial"/>
                <w:sz w:val="14"/>
                <w:szCs w:val="14"/>
              </w:rPr>
            </w:pPr>
            <w:r>
              <w:rPr>
                <w:rFonts w:ascii="Arial" w:hAnsi="Arial" w:cs="Arial"/>
                <w:sz w:val="14"/>
                <w:szCs w:val="14"/>
              </w:rPr>
              <w:t>(561)</w:t>
            </w:r>
          </w:p>
        </w:tc>
      </w:tr>
      <w:tr w:rsidR="00D76367" w:rsidRPr="003E0035" w14:paraId="1F7FC8EE" w14:textId="77777777" w:rsidTr="001174CA">
        <w:tc>
          <w:tcPr>
            <w:tcW w:w="1890" w:type="dxa"/>
          </w:tcPr>
          <w:p w14:paraId="0C267C9F" w14:textId="3703E889" w:rsidR="00D76367" w:rsidRPr="003E0035" w:rsidRDefault="00D76367" w:rsidP="00D76367">
            <w:pPr>
              <w:spacing w:line="220" w:lineRule="exact"/>
              <w:ind w:left="108" w:right="-36" w:hanging="108"/>
              <w:rPr>
                <w:rFonts w:ascii="Arial" w:eastAsia="Arial Unicode MS" w:hAnsi="Arial" w:cs="Arial"/>
                <w:sz w:val="14"/>
                <w:szCs w:val="14"/>
              </w:rPr>
            </w:pPr>
            <w:r w:rsidRPr="003E0035">
              <w:rPr>
                <w:rFonts w:ascii="Arial" w:eastAsia="Arial Unicode MS" w:hAnsi="Arial" w:cs="Arial"/>
                <w:sz w:val="14"/>
                <w:szCs w:val="14"/>
              </w:rPr>
              <w:tab/>
              <w:t xml:space="preserve">Gain </w:t>
            </w:r>
            <w:r>
              <w:rPr>
                <w:rFonts w:ascii="Arial" w:eastAsia="Arial Unicode MS" w:hAnsi="Arial" w:cs="Arial"/>
                <w:sz w:val="14"/>
                <w:szCs w:val="14"/>
              </w:rPr>
              <w:t xml:space="preserve">(loss) </w:t>
            </w:r>
            <w:r w:rsidRPr="003E0035">
              <w:rPr>
                <w:rFonts w:ascii="Arial" w:eastAsia="Arial Unicode MS" w:hAnsi="Arial" w:cs="Arial"/>
                <w:sz w:val="14"/>
                <w:szCs w:val="14"/>
              </w:rPr>
              <w:t>on exchange</w:t>
            </w:r>
          </w:p>
        </w:tc>
        <w:tc>
          <w:tcPr>
            <w:tcW w:w="540" w:type="dxa"/>
            <w:shd w:val="clear" w:color="auto" w:fill="auto"/>
          </w:tcPr>
          <w:p w14:paraId="3B87871A" w14:textId="77777777" w:rsidR="00D76367" w:rsidRPr="003E0035" w:rsidRDefault="00D76367" w:rsidP="00D76367">
            <w:pPr>
              <w:tabs>
                <w:tab w:val="decimal" w:pos="342"/>
              </w:tabs>
              <w:spacing w:line="220" w:lineRule="exact"/>
              <w:ind w:left="-18" w:right="-43"/>
              <w:rPr>
                <w:rFonts w:ascii="Arial" w:hAnsi="Arial" w:cs="Arial"/>
                <w:sz w:val="14"/>
                <w:szCs w:val="14"/>
              </w:rPr>
            </w:pPr>
          </w:p>
        </w:tc>
        <w:tc>
          <w:tcPr>
            <w:tcW w:w="543" w:type="dxa"/>
            <w:shd w:val="clear" w:color="auto" w:fill="auto"/>
          </w:tcPr>
          <w:p w14:paraId="5956B1C8" w14:textId="77777777" w:rsidR="00D76367" w:rsidRPr="003E0035" w:rsidRDefault="00D76367" w:rsidP="00D76367">
            <w:pPr>
              <w:tabs>
                <w:tab w:val="decimal" w:pos="342"/>
              </w:tabs>
              <w:spacing w:line="220" w:lineRule="exact"/>
              <w:ind w:left="-18" w:right="-43"/>
              <w:rPr>
                <w:rFonts w:ascii="Arial" w:hAnsi="Arial" w:cs="Arial"/>
                <w:sz w:val="14"/>
                <w:szCs w:val="14"/>
              </w:rPr>
            </w:pPr>
          </w:p>
        </w:tc>
        <w:tc>
          <w:tcPr>
            <w:tcW w:w="630" w:type="dxa"/>
            <w:shd w:val="clear" w:color="auto" w:fill="auto"/>
          </w:tcPr>
          <w:p w14:paraId="6DEF2E7A" w14:textId="77777777" w:rsidR="00D76367" w:rsidRPr="003E0035" w:rsidRDefault="00D76367" w:rsidP="00D76367">
            <w:pPr>
              <w:tabs>
                <w:tab w:val="decimal" w:pos="342"/>
              </w:tabs>
              <w:spacing w:line="220" w:lineRule="exact"/>
              <w:ind w:left="-18" w:right="-43"/>
              <w:rPr>
                <w:rFonts w:ascii="Arial" w:hAnsi="Arial" w:cs="Arial"/>
                <w:sz w:val="14"/>
                <w:szCs w:val="14"/>
              </w:rPr>
            </w:pPr>
          </w:p>
        </w:tc>
        <w:tc>
          <w:tcPr>
            <w:tcW w:w="627" w:type="dxa"/>
            <w:shd w:val="clear" w:color="auto" w:fill="auto"/>
          </w:tcPr>
          <w:p w14:paraId="0BD702F2" w14:textId="77777777" w:rsidR="00D76367" w:rsidRPr="003E0035" w:rsidRDefault="00D76367" w:rsidP="00D76367">
            <w:pPr>
              <w:tabs>
                <w:tab w:val="decimal" w:pos="342"/>
              </w:tabs>
              <w:spacing w:line="220" w:lineRule="exact"/>
              <w:ind w:left="-18" w:right="-43"/>
              <w:rPr>
                <w:rFonts w:ascii="Arial" w:hAnsi="Arial" w:cs="Arial"/>
                <w:sz w:val="14"/>
                <w:szCs w:val="14"/>
              </w:rPr>
            </w:pPr>
          </w:p>
        </w:tc>
        <w:tc>
          <w:tcPr>
            <w:tcW w:w="627" w:type="dxa"/>
          </w:tcPr>
          <w:p w14:paraId="5298C4DF" w14:textId="77777777" w:rsidR="00D76367" w:rsidRPr="003E0035" w:rsidRDefault="00D76367" w:rsidP="00D76367">
            <w:pPr>
              <w:tabs>
                <w:tab w:val="decimal" w:pos="342"/>
              </w:tabs>
              <w:spacing w:line="220" w:lineRule="exact"/>
              <w:ind w:left="-18" w:right="-43"/>
              <w:rPr>
                <w:rFonts w:ascii="Arial" w:hAnsi="Arial" w:cs="Arial"/>
                <w:sz w:val="14"/>
                <w:szCs w:val="14"/>
              </w:rPr>
            </w:pPr>
          </w:p>
        </w:tc>
        <w:tc>
          <w:tcPr>
            <w:tcW w:w="540" w:type="dxa"/>
          </w:tcPr>
          <w:p w14:paraId="49C57960" w14:textId="77777777" w:rsidR="00D76367" w:rsidRPr="003E0035" w:rsidRDefault="00D76367" w:rsidP="00D76367">
            <w:pPr>
              <w:tabs>
                <w:tab w:val="decimal" w:pos="342"/>
              </w:tabs>
              <w:spacing w:line="220" w:lineRule="exact"/>
              <w:ind w:left="-18" w:right="-43"/>
              <w:rPr>
                <w:rFonts w:ascii="Arial" w:hAnsi="Arial" w:cs="Arial"/>
                <w:sz w:val="14"/>
                <w:szCs w:val="14"/>
              </w:rPr>
            </w:pPr>
          </w:p>
        </w:tc>
        <w:tc>
          <w:tcPr>
            <w:tcW w:w="633" w:type="dxa"/>
          </w:tcPr>
          <w:p w14:paraId="6C478053" w14:textId="77777777" w:rsidR="00D76367" w:rsidRPr="003E0035" w:rsidRDefault="00D76367" w:rsidP="00D76367">
            <w:pPr>
              <w:tabs>
                <w:tab w:val="decimal" w:pos="342"/>
              </w:tabs>
              <w:spacing w:line="220" w:lineRule="exact"/>
              <w:ind w:left="-18" w:right="-43"/>
              <w:rPr>
                <w:rFonts w:ascii="Arial" w:hAnsi="Arial" w:cs="Arial"/>
                <w:sz w:val="14"/>
                <w:szCs w:val="14"/>
              </w:rPr>
            </w:pPr>
          </w:p>
        </w:tc>
        <w:tc>
          <w:tcPr>
            <w:tcW w:w="630" w:type="dxa"/>
          </w:tcPr>
          <w:p w14:paraId="01A4FE12" w14:textId="502310C7" w:rsidR="00D76367" w:rsidRPr="003E0035" w:rsidRDefault="00D76367" w:rsidP="00D76367">
            <w:pPr>
              <w:tabs>
                <w:tab w:val="decimal" w:pos="342"/>
              </w:tabs>
              <w:spacing w:line="220" w:lineRule="exact"/>
              <w:ind w:left="-18" w:right="-43"/>
              <w:rPr>
                <w:rFonts w:ascii="Arial" w:hAnsi="Arial" w:cs="Arial"/>
                <w:sz w:val="14"/>
                <w:szCs w:val="14"/>
              </w:rPr>
            </w:pPr>
          </w:p>
        </w:tc>
        <w:tc>
          <w:tcPr>
            <w:tcW w:w="540" w:type="dxa"/>
          </w:tcPr>
          <w:p w14:paraId="37CE33F6" w14:textId="52FE5238" w:rsidR="00D76367" w:rsidRPr="003E0035" w:rsidRDefault="00D76367" w:rsidP="00D76367">
            <w:pPr>
              <w:tabs>
                <w:tab w:val="decimal" w:pos="342"/>
              </w:tabs>
              <w:spacing w:line="220" w:lineRule="exact"/>
              <w:ind w:left="-18" w:right="-43"/>
              <w:rPr>
                <w:rFonts w:ascii="Arial" w:hAnsi="Arial" w:cs="Arial"/>
                <w:sz w:val="14"/>
                <w:szCs w:val="14"/>
              </w:rPr>
            </w:pPr>
          </w:p>
        </w:tc>
        <w:tc>
          <w:tcPr>
            <w:tcW w:w="540" w:type="dxa"/>
          </w:tcPr>
          <w:p w14:paraId="7CAC4745" w14:textId="77777777" w:rsidR="00D76367" w:rsidRPr="003E0035" w:rsidRDefault="00D76367" w:rsidP="00D76367">
            <w:pPr>
              <w:tabs>
                <w:tab w:val="decimal" w:pos="342"/>
              </w:tabs>
              <w:spacing w:line="220" w:lineRule="exact"/>
              <w:ind w:left="-18" w:right="-43"/>
              <w:rPr>
                <w:rFonts w:ascii="Arial" w:hAnsi="Arial" w:cs="Arial"/>
                <w:sz w:val="14"/>
                <w:szCs w:val="14"/>
              </w:rPr>
            </w:pPr>
          </w:p>
        </w:tc>
        <w:tc>
          <w:tcPr>
            <w:tcW w:w="630" w:type="dxa"/>
            <w:shd w:val="clear" w:color="auto" w:fill="auto"/>
            <w:vAlign w:val="bottom"/>
          </w:tcPr>
          <w:p w14:paraId="26E7A31E" w14:textId="280DED53" w:rsidR="00D76367" w:rsidRPr="003E0035" w:rsidRDefault="00D76367" w:rsidP="00D76367">
            <w:pPr>
              <w:tabs>
                <w:tab w:val="decimal" w:pos="432"/>
              </w:tabs>
              <w:spacing w:line="260" w:lineRule="exact"/>
              <w:ind w:left="-18" w:right="-43"/>
              <w:rPr>
                <w:rFonts w:ascii="Angsana New" w:hAnsi="Angsana New"/>
                <w:sz w:val="14"/>
                <w:szCs w:val="14"/>
                <w:cs/>
              </w:rPr>
            </w:pPr>
          </w:p>
        </w:tc>
        <w:tc>
          <w:tcPr>
            <w:tcW w:w="630" w:type="dxa"/>
            <w:shd w:val="clear" w:color="auto" w:fill="auto"/>
          </w:tcPr>
          <w:p w14:paraId="1F698074" w14:textId="77777777" w:rsidR="00D76367" w:rsidRPr="003E0035" w:rsidRDefault="00D76367" w:rsidP="00D76367">
            <w:pPr>
              <w:tabs>
                <w:tab w:val="decimal" w:pos="432"/>
              </w:tabs>
              <w:spacing w:line="220" w:lineRule="exact"/>
              <w:ind w:right="-43"/>
              <w:rPr>
                <w:rFonts w:ascii="Arial" w:hAnsi="Arial" w:cs="Arial"/>
                <w:sz w:val="14"/>
                <w:szCs w:val="14"/>
              </w:rPr>
            </w:pPr>
          </w:p>
        </w:tc>
        <w:tc>
          <w:tcPr>
            <w:tcW w:w="720" w:type="dxa"/>
            <w:vAlign w:val="bottom"/>
          </w:tcPr>
          <w:p w14:paraId="2D71B1B7" w14:textId="7089BE52" w:rsidR="00D76367" w:rsidRPr="003E0035" w:rsidRDefault="004568E8" w:rsidP="00D76367">
            <w:pPr>
              <w:tabs>
                <w:tab w:val="decimal" w:pos="500"/>
              </w:tabs>
              <w:spacing w:line="220" w:lineRule="exact"/>
              <w:ind w:left="-18" w:right="-43"/>
              <w:rPr>
                <w:rFonts w:ascii="Arial" w:hAnsi="Arial" w:cs="Arial"/>
                <w:sz w:val="14"/>
                <w:szCs w:val="14"/>
              </w:rPr>
            </w:pPr>
            <w:r>
              <w:rPr>
                <w:rFonts w:ascii="Arial" w:hAnsi="Arial" w:cs="Arial"/>
                <w:sz w:val="14"/>
                <w:szCs w:val="14"/>
              </w:rPr>
              <w:t>96</w:t>
            </w:r>
          </w:p>
        </w:tc>
        <w:tc>
          <w:tcPr>
            <w:tcW w:w="810" w:type="dxa"/>
            <w:vAlign w:val="bottom"/>
          </w:tcPr>
          <w:p w14:paraId="7DBB8F92" w14:textId="708A3759" w:rsidR="00D76367" w:rsidRPr="003E0035" w:rsidRDefault="00D76367" w:rsidP="00D76367">
            <w:pPr>
              <w:tabs>
                <w:tab w:val="decimal" w:pos="602"/>
              </w:tabs>
              <w:spacing w:line="220" w:lineRule="exact"/>
              <w:ind w:left="-18" w:right="-43"/>
              <w:rPr>
                <w:rFonts w:ascii="Arial" w:hAnsi="Arial" w:cs="Arial"/>
                <w:sz w:val="14"/>
                <w:szCs w:val="14"/>
              </w:rPr>
            </w:pPr>
            <w:r>
              <w:rPr>
                <w:rFonts w:ascii="Arial" w:hAnsi="Arial" w:cs="Arial"/>
                <w:sz w:val="14"/>
                <w:szCs w:val="14"/>
              </w:rPr>
              <w:t>(19)</w:t>
            </w:r>
          </w:p>
        </w:tc>
      </w:tr>
      <w:tr w:rsidR="00D76367" w:rsidRPr="003E0035" w14:paraId="0DCE3F07" w14:textId="77777777" w:rsidTr="001174CA">
        <w:tc>
          <w:tcPr>
            <w:tcW w:w="1890" w:type="dxa"/>
          </w:tcPr>
          <w:p w14:paraId="7532E9F2" w14:textId="77777777" w:rsidR="00D76367" w:rsidRPr="003E0035" w:rsidRDefault="00D76367" w:rsidP="00D76367">
            <w:pPr>
              <w:spacing w:line="220" w:lineRule="exact"/>
              <w:ind w:left="108" w:right="-36" w:hanging="108"/>
              <w:rPr>
                <w:rFonts w:ascii="Arial" w:eastAsia="Arial Unicode MS" w:hAnsi="Arial" w:cs="Arial"/>
                <w:sz w:val="14"/>
                <w:szCs w:val="14"/>
              </w:rPr>
            </w:pPr>
            <w:r w:rsidRPr="003E0035">
              <w:rPr>
                <w:rFonts w:ascii="Arial" w:eastAsia="Arial Unicode MS" w:hAnsi="Arial" w:cs="Arial"/>
                <w:sz w:val="14"/>
                <w:szCs w:val="14"/>
              </w:rPr>
              <w:tab/>
              <w:t>Finance cost</w:t>
            </w:r>
          </w:p>
        </w:tc>
        <w:tc>
          <w:tcPr>
            <w:tcW w:w="540" w:type="dxa"/>
            <w:shd w:val="clear" w:color="auto" w:fill="auto"/>
          </w:tcPr>
          <w:p w14:paraId="3D45EC7D" w14:textId="77777777" w:rsidR="00D76367" w:rsidRPr="003E0035" w:rsidRDefault="00D76367" w:rsidP="00D76367">
            <w:pPr>
              <w:tabs>
                <w:tab w:val="decimal" w:pos="342"/>
              </w:tabs>
              <w:spacing w:line="220" w:lineRule="exact"/>
              <w:ind w:left="-18" w:right="-43"/>
              <w:rPr>
                <w:rFonts w:ascii="Arial" w:hAnsi="Arial" w:cs="Arial"/>
                <w:sz w:val="14"/>
                <w:szCs w:val="14"/>
              </w:rPr>
            </w:pPr>
          </w:p>
        </w:tc>
        <w:tc>
          <w:tcPr>
            <w:tcW w:w="543" w:type="dxa"/>
            <w:shd w:val="clear" w:color="auto" w:fill="auto"/>
          </w:tcPr>
          <w:p w14:paraId="3E8E4FC0" w14:textId="77777777" w:rsidR="00D76367" w:rsidRPr="003E0035" w:rsidRDefault="00D76367" w:rsidP="00D76367">
            <w:pPr>
              <w:tabs>
                <w:tab w:val="decimal" w:pos="342"/>
              </w:tabs>
              <w:spacing w:line="220" w:lineRule="exact"/>
              <w:ind w:left="-18" w:right="-43"/>
              <w:rPr>
                <w:rFonts w:ascii="Arial" w:hAnsi="Arial" w:cs="Arial"/>
                <w:sz w:val="14"/>
                <w:szCs w:val="14"/>
              </w:rPr>
            </w:pPr>
          </w:p>
        </w:tc>
        <w:tc>
          <w:tcPr>
            <w:tcW w:w="630" w:type="dxa"/>
            <w:shd w:val="clear" w:color="auto" w:fill="auto"/>
          </w:tcPr>
          <w:p w14:paraId="74965881" w14:textId="77777777" w:rsidR="00D76367" w:rsidRPr="003E0035" w:rsidRDefault="00D76367" w:rsidP="00D76367">
            <w:pPr>
              <w:tabs>
                <w:tab w:val="decimal" w:pos="342"/>
              </w:tabs>
              <w:spacing w:line="220" w:lineRule="exact"/>
              <w:ind w:left="-18" w:right="-43"/>
              <w:rPr>
                <w:rFonts w:ascii="Arial" w:hAnsi="Arial" w:cs="Arial"/>
                <w:sz w:val="14"/>
                <w:szCs w:val="14"/>
              </w:rPr>
            </w:pPr>
          </w:p>
        </w:tc>
        <w:tc>
          <w:tcPr>
            <w:tcW w:w="627" w:type="dxa"/>
            <w:shd w:val="clear" w:color="auto" w:fill="auto"/>
          </w:tcPr>
          <w:p w14:paraId="46CE524F" w14:textId="77777777" w:rsidR="00D76367" w:rsidRPr="003E0035" w:rsidRDefault="00D76367" w:rsidP="00D76367">
            <w:pPr>
              <w:tabs>
                <w:tab w:val="decimal" w:pos="342"/>
              </w:tabs>
              <w:spacing w:line="220" w:lineRule="exact"/>
              <w:ind w:left="-18" w:right="-43"/>
              <w:rPr>
                <w:rFonts w:ascii="Arial" w:hAnsi="Arial" w:cs="Arial"/>
                <w:sz w:val="14"/>
                <w:szCs w:val="14"/>
              </w:rPr>
            </w:pPr>
          </w:p>
        </w:tc>
        <w:tc>
          <w:tcPr>
            <w:tcW w:w="627" w:type="dxa"/>
          </w:tcPr>
          <w:p w14:paraId="74388DDE" w14:textId="77777777" w:rsidR="00D76367" w:rsidRPr="003E0035" w:rsidRDefault="00D76367" w:rsidP="00D76367">
            <w:pPr>
              <w:tabs>
                <w:tab w:val="decimal" w:pos="342"/>
              </w:tabs>
              <w:spacing w:line="220" w:lineRule="exact"/>
              <w:ind w:left="-18" w:right="-43"/>
              <w:rPr>
                <w:rFonts w:ascii="Arial" w:hAnsi="Arial" w:cs="Arial"/>
                <w:sz w:val="14"/>
                <w:szCs w:val="14"/>
              </w:rPr>
            </w:pPr>
          </w:p>
        </w:tc>
        <w:tc>
          <w:tcPr>
            <w:tcW w:w="540" w:type="dxa"/>
          </w:tcPr>
          <w:p w14:paraId="38A77070" w14:textId="77777777" w:rsidR="00D76367" w:rsidRPr="003E0035" w:rsidRDefault="00D76367" w:rsidP="00D76367">
            <w:pPr>
              <w:tabs>
                <w:tab w:val="decimal" w:pos="342"/>
              </w:tabs>
              <w:spacing w:line="220" w:lineRule="exact"/>
              <w:ind w:left="-18" w:right="-43"/>
              <w:rPr>
                <w:rFonts w:ascii="Arial" w:hAnsi="Arial" w:cs="Arial"/>
                <w:sz w:val="14"/>
                <w:szCs w:val="14"/>
              </w:rPr>
            </w:pPr>
          </w:p>
        </w:tc>
        <w:tc>
          <w:tcPr>
            <w:tcW w:w="633" w:type="dxa"/>
          </w:tcPr>
          <w:p w14:paraId="075F479A" w14:textId="77777777" w:rsidR="00D76367" w:rsidRPr="003E0035" w:rsidRDefault="00D76367" w:rsidP="00D76367">
            <w:pPr>
              <w:tabs>
                <w:tab w:val="decimal" w:pos="342"/>
              </w:tabs>
              <w:spacing w:line="220" w:lineRule="exact"/>
              <w:ind w:left="-18" w:right="-43"/>
              <w:rPr>
                <w:rFonts w:ascii="Arial" w:hAnsi="Arial" w:cs="Arial"/>
                <w:sz w:val="14"/>
                <w:szCs w:val="14"/>
              </w:rPr>
            </w:pPr>
          </w:p>
        </w:tc>
        <w:tc>
          <w:tcPr>
            <w:tcW w:w="630" w:type="dxa"/>
          </w:tcPr>
          <w:p w14:paraId="5661D589" w14:textId="0E12EEC9" w:rsidR="00D76367" w:rsidRPr="003E0035" w:rsidRDefault="00D76367" w:rsidP="00D76367">
            <w:pPr>
              <w:tabs>
                <w:tab w:val="decimal" w:pos="342"/>
              </w:tabs>
              <w:spacing w:line="220" w:lineRule="exact"/>
              <w:ind w:left="-18" w:right="-43"/>
              <w:rPr>
                <w:rFonts w:ascii="Arial" w:hAnsi="Arial" w:cs="Arial"/>
                <w:sz w:val="14"/>
                <w:szCs w:val="14"/>
              </w:rPr>
            </w:pPr>
          </w:p>
        </w:tc>
        <w:tc>
          <w:tcPr>
            <w:tcW w:w="540" w:type="dxa"/>
          </w:tcPr>
          <w:p w14:paraId="0A915D05" w14:textId="31B3B635" w:rsidR="00D76367" w:rsidRPr="003E0035" w:rsidRDefault="00D76367" w:rsidP="00D76367">
            <w:pPr>
              <w:tabs>
                <w:tab w:val="decimal" w:pos="342"/>
              </w:tabs>
              <w:spacing w:line="220" w:lineRule="exact"/>
              <w:ind w:left="-18" w:right="-43"/>
              <w:rPr>
                <w:rFonts w:ascii="Arial" w:hAnsi="Arial" w:cs="Arial"/>
                <w:sz w:val="14"/>
                <w:szCs w:val="14"/>
              </w:rPr>
            </w:pPr>
          </w:p>
        </w:tc>
        <w:tc>
          <w:tcPr>
            <w:tcW w:w="540" w:type="dxa"/>
          </w:tcPr>
          <w:p w14:paraId="05AA449D" w14:textId="77777777" w:rsidR="00D76367" w:rsidRPr="003E0035" w:rsidRDefault="00D76367" w:rsidP="00D76367">
            <w:pPr>
              <w:tabs>
                <w:tab w:val="decimal" w:pos="342"/>
              </w:tabs>
              <w:spacing w:line="220" w:lineRule="exact"/>
              <w:ind w:left="-18" w:right="-43"/>
              <w:rPr>
                <w:rFonts w:ascii="Arial" w:hAnsi="Arial" w:cs="Arial"/>
                <w:sz w:val="14"/>
                <w:szCs w:val="14"/>
              </w:rPr>
            </w:pPr>
          </w:p>
        </w:tc>
        <w:tc>
          <w:tcPr>
            <w:tcW w:w="630" w:type="dxa"/>
            <w:shd w:val="clear" w:color="auto" w:fill="auto"/>
          </w:tcPr>
          <w:p w14:paraId="1582C793" w14:textId="77777777" w:rsidR="00D76367" w:rsidRPr="003E0035" w:rsidRDefault="00D76367" w:rsidP="00D76367">
            <w:pPr>
              <w:tabs>
                <w:tab w:val="decimal" w:pos="432"/>
              </w:tabs>
              <w:spacing w:line="260" w:lineRule="exact"/>
              <w:ind w:left="-18" w:right="-43"/>
              <w:rPr>
                <w:rFonts w:ascii="Angsana New" w:hAnsi="Angsana New"/>
                <w:sz w:val="14"/>
                <w:szCs w:val="14"/>
                <w:cs/>
              </w:rPr>
            </w:pPr>
          </w:p>
        </w:tc>
        <w:tc>
          <w:tcPr>
            <w:tcW w:w="630" w:type="dxa"/>
            <w:shd w:val="clear" w:color="auto" w:fill="auto"/>
          </w:tcPr>
          <w:p w14:paraId="552F16E3" w14:textId="77777777" w:rsidR="00D76367" w:rsidRPr="003E0035" w:rsidRDefault="00D76367" w:rsidP="00D76367">
            <w:pPr>
              <w:tabs>
                <w:tab w:val="decimal" w:pos="432"/>
              </w:tabs>
              <w:spacing w:line="220" w:lineRule="exact"/>
              <w:ind w:right="-43"/>
              <w:rPr>
                <w:rFonts w:ascii="Arial" w:hAnsi="Arial" w:cs="Arial"/>
                <w:sz w:val="14"/>
                <w:szCs w:val="14"/>
              </w:rPr>
            </w:pPr>
          </w:p>
        </w:tc>
        <w:tc>
          <w:tcPr>
            <w:tcW w:w="720" w:type="dxa"/>
            <w:vAlign w:val="bottom"/>
          </w:tcPr>
          <w:p w14:paraId="0A8DDD0F" w14:textId="17F06961" w:rsidR="00D76367" w:rsidRPr="003E0035" w:rsidRDefault="004568E8" w:rsidP="00D76367">
            <w:pPr>
              <w:tabs>
                <w:tab w:val="decimal" w:pos="500"/>
              </w:tabs>
              <w:spacing w:line="220" w:lineRule="exact"/>
              <w:ind w:left="-18" w:right="-43"/>
              <w:rPr>
                <w:rFonts w:ascii="Arial" w:hAnsi="Arial" w:cs="Arial"/>
                <w:sz w:val="14"/>
                <w:szCs w:val="14"/>
              </w:rPr>
            </w:pPr>
            <w:r>
              <w:rPr>
                <w:rFonts w:ascii="Arial" w:hAnsi="Arial" w:cs="Arial"/>
                <w:sz w:val="14"/>
                <w:szCs w:val="14"/>
              </w:rPr>
              <w:t>(127)</w:t>
            </w:r>
          </w:p>
        </w:tc>
        <w:tc>
          <w:tcPr>
            <w:tcW w:w="810" w:type="dxa"/>
            <w:vAlign w:val="bottom"/>
          </w:tcPr>
          <w:p w14:paraId="7F662CB6" w14:textId="4D3D7F04" w:rsidR="00D76367" w:rsidRPr="003E0035" w:rsidRDefault="00D76367" w:rsidP="00D76367">
            <w:pPr>
              <w:tabs>
                <w:tab w:val="decimal" w:pos="602"/>
              </w:tabs>
              <w:spacing w:line="220" w:lineRule="exact"/>
              <w:ind w:left="-18" w:right="-43"/>
              <w:rPr>
                <w:rFonts w:ascii="Arial" w:hAnsi="Arial" w:cs="Arial"/>
                <w:sz w:val="14"/>
                <w:szCs w:val="14"/>
              </w:rPr>
            </w:pPr>
            <w:r>
              <w:rPr>
                <w:rFonts w:ascii="Arial" w:hAnsi="Arial" w:cs="Arial"/>
                <w:sz w:val="14"/>
                <w:szCs w:val="14"/>
              </w:rPr>
              <w:t>(159)</w:t>
            </w:r>
          </w:p>
        </w:tc>
      </w:tr>
      <w:tr w:rsidR="00D76367" w:rsidRPr="003E0035" w14:paraId="585AE6E4" w14:textId="77777777" w:rsidTr="001174CA">
        <w:tc>
          <w:tcPr>
            <w:tcW w:w="1890" w:type="dxa"/>
          </w:tcPr>
          <w:p w14:paraId="3C549B3A" w14:textId="7FDCD6BA" w:rsidR="00D76367" w:rsidRPr="003E0035" w:rsidRDefault="00D76367" w:rsidP="00D76367">
            <w:pPr>
              <w:spacing w:line="220" w:lineRule="exact"/>
              <w:ind w:left="108" w:right="-36" w:hanging="108"/>
              <w:rPr>
                <w:rFonts w:ascii="Arial" w:eastAsia="Arial Unicode MS" w:hAnsi="Arial" w:cs="Arial"/>
                <w:sz w:val="14"/>
                <w:szCs w:val="14"/>
              </w:rPr>
            </w:pPr>
            <w:r w:rsidRPr="003E0035">
              <w:rPr>
                <w:rFonts w:ascii="Arial" w:eastAsia="Arial Unicode MS" w:hAnsi="Arial" w:cs="Arial"/>
                <w:sz w:val="14"/>
                <w:szCs w:val="14"/>
              </w:rPr>
              <w:t xml:space="preserve"> </w:t>
            </w:r>
            <w:r w:rsidRPr="003E0035">
              <w:rPr>
                <w:rFonts w:ascii="Arial" w:eastAsia="Arial Unicode MS" w:hAnsi="Arial" w:cs="Arial"/>
                <w:sz w:val="14"/>
                <w:szCs w:val="14"/>
              </w:rPr>
              <w:tab/>
              <w:t xml:space="preserve">Tax </w:t>
            </w:r>
            <w:r>
              <w:rPr>
                <w:rFonts w:ascii="Arial" w:eastAsia="Arial Unicode MS" w:hAnsi="Arial" w:cs="Arial"/>
                <w:sz w:val="14"/>
                <w:szCs w:val="14"/>
              </w:rPr>
              <w:t>expenses</w:t>
            </w:r>
          </w:p>
        </w:tc>
        <w:tc>
          <w:tcPr>
            <w:tcW w:w="540" w:type="dxa"/>
            <w:shd w:val="clear" w:color="auto" w:fill="auto"/>
          </w:tcPr>
          <w:p w14:paraId="14D3D5F1" w14:textId="77777777" w:rsidR="00D76367" w:rsidRPr="003E0035" w:rsidRDefault="00D76367" w:rsidP="00D76367">
            <w:pPr>
              <w:tabs>
                <w:tab w:val="decimal" w:pos="342"/>
              </w:tabs>
              <w:spacing w:line="220" w:lineRule="exact"/>
              <w:ind w:left="-18" w:right="-43"/>
              <w:rPr>
                <w:rFonts w:ascii="Arial" w:hAnsi="Arial" w:cs="Arial"/>
                <w:sz w:val="14"/>
                <w:szCs w:val="14"/>
              </w:rPr>
            </w:pPr>
          </w:p>
        </w:tc>
        <w:tc>
          <w:tcPr>
            <w:tcW w:w="543" w:type="dxa"/>
            <w:shd w:val="clear" w:color="auto" w:fill="auto"/>
          </w:tcPr>
          <w:p w14:paraId="1DC3382C" w14:textId="77777777" w:rsidR="00D76367" w:rsidRPr="003E0035" w:rsidRDefault="00D76367" w:rsidP="00D76367">
            <w:pPr>
              <w:tabs>
                <w:tab w:val="decimal" w:pos="342"/>
              </w:tabs>
              <w:spacing w:line="220" w:lineRule="exact"/>
              <w:ind w:left="-18" w:right="-43"/>
              <w:rPr>
                <w:rFonts w:ascii="Arial" w:hAnsi="Arial" w:cs="Arial"/>
                <w:sz w:val="14"/>
                <w:szCs w:val="14"/>
              </w:rPr>
            </w:pPr>
          </w:p>
        </w:tc>
        <w:tc>
          <w:tcPr>
            <w:tcW w:w="630" w:type="dxa"/>
            <w:shd w:val="clear" w:color="auto" w:fill="auto"/>
          </w:tcPr>
          <w:p w14:paraId="654EBD9C" w14:textId="77777777" w:rsidR="00D76367" w:rsidRPr="003E0035" w:rsidRDefault="00D76367" w:rsidP="00D76367">
            <w:pPr>
              <w:tabs>
                <w:tab w:val="decimal" w:pos="342"/>
              </w:tabs>
              <w:spacing w:line="220" w:lineRule="exact"/>
              <w:ind w:left="-18" w:right="-43"/>
              <w:rPr>
                <w:rFonts w:ascii="Arial" w:hAnsi="Arial" w:cs="Arial"/>
                <w:sz w:val="14"/>
                <w:szCs w:val="14"/>
              </w:rPr>
            </w:pPr>
          </w:p>
        </w:tc>
        <w:tc>
          <w:tcPr>
            <w:tcW w:w="627" w:type="dxa"/>
            <w:shd w:val="clear" w:color="auto" w:fill="auto"/>
          </w:tcPr>
          <w:p w14:paraId="18CCEA68" w14:textId="77777777" w:rsidR="00D76367" w:rsidRPr="003E0035" w:rsidRDefault="00D76367" w:rsidP="00D76367">
            <w:pPr>
              <w:tabs>
                <w:tab w:val="decimal" w:pos="342"/>
              </w:tabs>
              <w:spacing w:line="220" w:lineRule="exact"/>
              <w:ind w:left="-18" w:right="-43"/>
              <w:rPr>
                <w:rFonts w:ascii="Arial" w:hAnsi="Arial" w:cs="Arial"/>
                <w:sz w:val="14"/>
                <w:szCs w:val="14"/>
              </w:rPr>
            </w:pPr>
          </w:p>
        </w:tc>
        <w:tc>
          <w:tcPr>
            <w:tcW w:w="627" w:type="dxa"/>
          </w:tcPr>
          <w:p w14:paraId="08495E5E" w14:textId="77777777" w:rsidR="00D76367" w:rsidRPr="003E0035" w:rsidRDefault="00D76367" w:rsidP="00D76367">
            <w:pPr>
              <w:tabs>
                <w:tab w:val="decimal" w:pos="342"/>
              </w:tabs>
              <w:spacing w:line="220" w:lineRule="exact"/>
              <w:ind w:left="-18" w:right="-43"/>
              <w:rPr>
                <w:rFonts w:ascii="Arial" w:hAnsi="Arial" w:cs="Arial"/>
                <w:sz w:val="14"/>
                <w:szCs w:val="14"/>
              </w:rPr>
            </w:pPr>
          </w:p>
        </w:tc>
        <w:tc>
          <w:tcPr>
            <w:tcW w:w="540" w:type="dxa"/>
          </w:tcPr>
          <w:p w14:paraId="01B5F3AD" w14:textId="77777777" w:rsidR="00D76367" w:rsidRPr="003E0035" w:rsidRDefault="00D76367" w:rsidP="00D76367">
            <w:pPr>
              <w:tabs>
                <w:tab w:val="decimal" w:pos="342"/>
              </w:tabs>
              <w:spacing w:line="220" w:lineRule="exact"/>
              <w:ind w:left="-18" w:right="-43"/>
              <w:rPr>
                <w:rFonts w:ascii="Arial" w:hAnsi="Arial" w:cs="Arial"/>
                <w:sz w:val="14"/>
                <w:szCs w:val="14"/>
              </w:rPr>
            </w:pPr>
          </w:p>
        </w:tc>
        <w:tc>
          <w:tcPr>
            <w:tcW w:w="633" w:type="dxa"/>
          </w:tcPr>
          <w:p w14:paraId="5E9E44E6" w14:textId="77777777" w:rsidR="00D76367" w:rsidRPr="003E0035" w:rsidRDefault="00D76367" w:rsidP="00D76367">
            <w:pPr>
              <w:tabs>
                <w:tab w:val="decimal" w:pos="342"/>
              </w:tabs>
              <w:spacing w:line="220" w:lineRule="exact"/>
              <w:ind w:left="-18" w:right="-43"/>
              <w:rPr>
                <w:rFonts w:ascii="Arial" w:hAnsi="Arial" w:cs="Arial"/>
                <w:sz w:val="14"/>
                <w:szCs w:val="14"/>
              </w:rPr>
            </w:pPr>
          </w:p>
        </w:tc>
        <w:tc>
          <w:tcPr>
            <w:tcW w:w="630" w:type="dxa"/>
          </w:tcPr>
          <w:p w14:paraId="66A28F70" w14:textId="6D4A835C" w:rsidR="00D76367" w:rsidRPr="003E0035" w:rsidRDefault="00D76367" w:rsidP="00D76367">
            <w:pPr>
              <w:tabs>
                <w:tab w:val="decimal" w:pos="342"/>
              </w:tabs>
              <w:spacing w:line="220" w:lineRule="exact"/>
              <w:ind w:left="-18" w:right="-43"/>
              <w:rPr>
                <w:rFonts w:ascii="Arial" w:hAnsi="Arial" w:cs="Arial"/>
                <w:sz w:val="14"/>
                <w:szCs w:val="14"/>
              </w:rPr>
            </w:pPr>
          </w:p>
        </w:tc>
        <w:tc>
          <w:tcPr>
            <w:tcW w:w="540" w:type="dxa"/>
          </w:tcPr>
          <w:p w14:paraId="3C51D7D0" w14:textId="0249DCA6" w:rsidR="00D76367" w:rsidRPr="003E0035" w:rsidRDefault="00D76367" w:rsidP="00D76367">
            <w:pPr>
              <w:tabs>
                <w:tab w:val="decimal" w:pos="342"/>
              </w:tabs>
              <w:spacing w:line="220" w:lineRule="exact"/>
              <w:ind w:left="-18" w:right="-43"/>
              <w:rPr>
                <w:rFonts w:ascii="Arial" w:hAnsi="Arial" w:cs="Arial"/>
                <w:sz w:val="14"/>
                <w:szCs w:val="14"/>
              </w:rPr>
            </w:pPr>
          </w:p>
        </w:tc>
        <w:tc>
          <w:tcPr>
            <w:tcW w:w="540" w:type="dxa"/>
          </w:tcPr>
          <w:p w14:paraId="2AD12799" w14:textId="77777777" w:rsidR="00D76367" w:rsidRPr="003E0035" w:rsidRDefault="00D76367" w:rsidP="00D76367">
            <w:pPr>
              <w:tabs>
                <w:tab w:val="decimal" w:pos="342"/>
              </w:tabs>
              <w:spacing w:line="220" w:lineRule="exact"/>
              <w:ind w:left="-18" w:right="-43"/>
              <w:rPr>
                <w:rFonts w:ascii="Arial" w:hAnsi="Arial" w:cs="Arial"/>
                <w:sz w:val="14"/>
                <w:szCs w:val="14"/>
              </w:rPr>
            </w:pPr>
          </w:p>
        </w:tc>
        <w:tc>
          <w:tcPr>
            <w:tcW w:w="630" w:type="dxa"/>
            <w:shd w:val="clear" w:color="auto" w:fill="auto"/>
          </w:tcPr>
          <w:p w14:paraId="11876584" w14:textId="77777777" w:rsidR="00D76367" w:rsidRPr="003E0035" w:rsidRDefault="00D76367" w:rsidP="00D76367">
            <w:pPr>
              <w:tabs>
                <w:tab w:val="decimal" w:pos="432"/>
              </w:tabs>
              <w:spacing w:line="260" w:lineRule="exact"/>
              <w:ind w:left="-18" w:right="-43"/>
              <w:rPr>
                <w:rFonts w:ascii="Angsana New" w:hAnsi="Angsana New"/>
                <w:sz w:val="14"/>
                <w:szCs w:val="14"/>
              </w:rPr>
            </w:pPr>
          </w:p>
        </w:tc>
        <w:tc>
          <w:tcPr>
            <w:tcW w:w="630" w:type="dxa"/>
            <w:shd w:val="clear" w:color="auto" w:fill="auto"/>
          </w:tcPr>
          <w:p w14:paraId="124E2577" w14:textId="77777777" w:rsidR="00D76367" w:rsidRPr="003E0035" w:rsidRDefault="00D76367" w:rsidP="00D76367">
            <w:pPr>
              <w:tabs>
                <w:tab w:val="decimal" w:pos="432"/>
              </w:tabs>
              <w:spacing w:line="220" w:lineRule="exact"/>
              <w:ind w:left="-18" w:right="-43"/>
              <w:rPr>
                <w:rFonts w:ascii="Arial" w:hAnsi="Arial" w:cs="Arial"/>
                <w:sz w:val="14"/>
                <w:szCs w:val="14"/>
              </w:rPr>
            </w:pPr>
          </w:p>
        </w:tc>
        <w:tc>
          <w:tcPr>
            <w:tcW w:w="720" w:type="dxa"/>
            <w:vAlign w:val="bottom"/>
          </w:tcPr>
          <w:p w14:paraId="5AFFF5A9" w14:textId="0ED86E1E" w:rsidR="00D76367" w:rsidRPr="003E0035" w:rsidRDefault="004568E8" w:rsidP="00D76367">
            <w:pPr>
              <w:pBdr>
                <w:bottom w:val="single" w:sz="4" w:space="1" w:color="auto"/>
              </w:pBdr>
              <w:tabs>
                <w:tab w:val="decimal" w:pos="500"/>
              </w:tabs>
              <w:spacing w:line="220" w:lineRule="exact"/>
              <w:ind w:left="-18" w:right="-43"/>
              <w:rPr>
                <w:rFonts w:ascii="Arial" w:hAnsi="Arial" w:cs="Arial"/>
                <w:sz w:val="14"/>
                <w:szCs w:val="14"/>
              </w:rPr>
            </w:pPr>
            <w:r>
              <w:rPr>
                <w:rFonts w:ascii="Arial" w:hAnsi="Arial" w:cs="Arial"/>
                <w:sz w:val="14"/>
                <w:szCs w:val="14"/>
              </w:rPr>
              <w:t>(47)</w:t>
            </w:r>
          </w:p>
        </w:tc>
        <w:tc>
          <w:tcPr>
            <w:tcW w:w="810" w:type="dxa"/>
            <w:vAlign w:val="bottom"/>
          </w:tcPr>
          <w:p w14:paraId="28802D69" w14:textId="3ABF7C64" w:rsidR="00D76367" w:rsidRPr="003E0035" w:rsidRDefault="00D76367" w:rsidP="00D76367">
            <w:pPr>
              <w:pBdr>
                <w:bottom w:val="single" w:sz="4" w:space="1" w:color="auto"/>
              </w:pBdr>
              <w:tabs>
                <w:tab w:val="decimal" w:pos="602"/>
              </w:tabs>
              <w:spacing w:line="220" w:lineRule="exact"/>
              <w:ind w:left="-18" w:right="-43"/>
              <w:rPr>
                <w:rFonts w:ascii="Arial" w:hAnsi="Arial" w:cs="Arial"/>
                <w:sz w:val="14"/>
                <w:szCs w:val="14"/>
              </w:rPr>
            </w:pPr>
            <w:r>
              <w:rPr>
                <w:rFonts w:ascii="Arial" w:hAnsi="Arial" w:cs="Arial"/>
                <w:sz w:val="14"/>
                <w:szCs w:val="14"/>
              </w:rPr>
              <w:t>(86)</w:t>
            </w:r>
          </w:p>
        </w:tc>
      </w:tr>
      <w:tr w:rsidR="00D76367" w:rsidRPr="003E0035" w14:paraId="03619955" w14:textId="77777777" w:rsidTr="001174CA">
        <w:tc>
          <w:tcPr>
            <w:tcW w:w="1890" w:type="dxa"/>
          </w:tcPr>
          <w:p w14:paraId="32589930" w14:textId="77777777" w:rsidR="00D76367" w:rsidRPr="003E0035" w:rsidRDefault="00D76367" w:rsidP="00D76367">
            <w:pPr>
              <w:spacing w:line="220" w:lineRule="exact"/>
              <w:ind w:left="108" w:right="-36" w:hanging="108"/>
              <w:rPr>
                <w:rFonts w:ascii="Arial" w:eastAsia="Arial Unicode MS" w:hAnsi="Arial" w:cs="Arial"/>
                <w:sz w:val="14"/>
                <w:szCs w:val="14"/>
              </w:rPr>
            </w:pPr>
            <w:r w:rsidRPr="003E0035">
              <w:rPr>
                <w:rFonts w:ascii="Arial" w:eastAsia="Arial Unicode MS" w:hAnsi="Arial" w:cs="Arial"/>
                <w:sz w:val="14"/>
                <w:szCs w:val="14"/>
              </w:rPr>
              <w:t xml:space="preserve">Profit for the year </w:t>
            </w:r>
          </w:p>
        </w:tc>
        <w:tc>
          <w:tcPr>
            <w:tcW w:w="540" w:type="dxa"/>
            <w:shd w:val="clear" w:color="auto" w:fill="auto"/>
          </w:tcPr>
          <w:p w14:paraId="0BF9908C" w14:textId="77777777" w:rsidR="00D76367" w:rsidRPr="003E0035" w:rsidRDefault="00D76367" w:rsidP="00D76367">
            <w:pPr>
              <w:tabs>
                <w:tab w:val="decimal" w:pos="342"/>
              </w:tabs>
              <w:spacing w:line="220" w:lineRule="exact"/>
              <w:ind w:left="-18" w:right="-43"/>
              <w:rPr>
                <w:rFonts w:ascii="Arial" w:hAnsi="Arial" w:cs="Arial"/>
                <w:sz w:val="14"/>
                <w:szCs w:val="14"/>
              </w:rPr>
            </w:pPr>
          </w:p>
        </w:tc>
        <w:tc>
          <w:tcPr>
            <w:tcW w:w="543" w:type="dxa"/>
            <w:shd w:val="clear" w:color="auto" w:fill="auto"/>
          </w:tcPr>
          <w:p w14:paraId="002AF0A1" w14:textId="77777777" w:rsidR="00D76367" w:rsidRPr="003E0035" w:rsidRDefault="00D76367" w:rsidP="00D76367">
            <w:pPr>
              <w:tabs>
                <w:tab w:val="decimal" w:pos="342"/>
              </w:tabs>
              <w:spacing w:line="220" w:lineRule="exact"/>
              <w:ind w:left="-18" w:right="-43"/>
              <w:rPr>
                <w:rFonts w:ascii="Arial" w:hAnsi="Arial" w:cs="Arial"/>
                <w:sz w:val="14"/>
                <w:szCs w:val="14"/>
              </w:rPr>
            </w:pPr>
          </w:p>
        </w:tc>
        <w:tc>
          <w:tcPr>
            <w:tcW w:w="630" w:type="dxa"/>
            <w:shd w:val="clear" w:color="auto" w:fill="auto"/>
          </w:tcPr>
          <w:p w14:paraId="0A5DF296" w14:textId="77777777" w:rsidR="00D76367" w:rsidRPr="003E0035" w:rsidRDefault="00D76367" w:rsidP="00D76367">
            <w:pPr>
              <w:tabs>
                <w:tab w:val="decimal" w:pos="342"/>
              </w:tabs>
              <w:spacing w:line="220" w:lineRule="exact"/>
              <w:ind w:left="-18" w:right="-43"/>
              <w:rPr>
                <w:rFonts w:ascii="Arial" w:hAnsi="Arial" w:cs="Arial"/>
                <w:sz w:val="14"/>
                <w:szCs w:val="14"/>
              </w:rPr>
            </w:pPr>
          </w:p>
        </w:tc>
        <w:tc>
          <w:tcPr>
            <w:tcW w:w="627" w:type="dxa"/>
            <w:shd w:val="clear" w:color="auto" w:fill="auto"/>
          </w:tcPr>
          <w:p w14:paraId="51300A68" w14:textId="77777777" w:rsidR="00D76367" w:rsidRPr="003E0035" w:rsidRDefault="00D76367" w:rsidP="00D76367">
            <w:pPr>
              <w:tabs>
                <w:tab w:val="decimal" w:pos="342"/>
              </w:tabs>
              <w:spacing w:line="220" w:lineRule="exact"/>
              <w:ind w:left="-18" w:right="-43"/>
              <w:rPr>
                <w:rFonts w:ascii="Arial" w:hAnsi="Arial" w:cs="Arial"/>
                <w:sz w:val="14"/>
                <w:szCs w:val="14"/>
              </w:rPr>
            </w:pPr>
          </w:p>
        </w:tc>
        <w:tc>
          <w:tcPr>
            <w:tcW w:w="627" w:type="dxa"/>
          </w:tcPr>
          <w:p w14:paraId="3B0C1C8D" w14:textId="77777777" w:rsidR="00D76367" w:rsidRPr="003E0035" w:rsidRDefault="00D76367" w:rsidP="00D76367">
            <w:pPr>
              <w:tabs>
                <w:tab w:val="decimal" w:pos="342"/>
              </w:tabs>
              <w:spacing w:line="220" w:lineRule="exact"/>
              <w:ind w:left="-18" w:right="-43"/>
              <w:rPr>
                <w:rFonts w:ascii="Arial" w:hAnsi="Arial" w:cs="Arial"/>
                <w:sz w:val="14"/>
                <w:szCs w:val="14"/>
              </w:rPr>
            </w:pPr>
          </w:p>
        </w:tc>
        <w:tc>
          <w:tcPr>
            <w:tcW w:w="540" w:type="dxa"/>
          </w:tcPr>
          <w:p w14:paraId="5AB0238A" w14:textId="77777777" w:rsidR="00D76367" w:rsidRPr="003E0035" w:rsidRDefault="00D76367" w:rsidP="00D76367">
            <w:pPr>
              <w:tabs>
                <w:tab w:val="decimal" w:pos="342"/>
              </w:tabs>
              <w:spacing w:line="220" w:lineRule="exact"/>
              <w:ind w:left="-18" w:right="-43"/>
              <w:rPr>
                <w:rFonts w:ascii="Arial" w:hAnsi="Arial" w:cs="Arial"/>
                <w:sz w:val="14"/>
                <w:szCs w:val="14"/>
              </w:rPr>
            </w:pPr>
          </w:p>
        </w:tc>
        <w:tc>
          <w:tcPr>
            <w:tcW w:w="633" w:type="dxa"/>
          </w:tcPr>
          <w:p w14:paraId="63225ED3" w14:textId="77777777" w:rsidR="00D76367" w:rsidRPr="003E0035" w:rsidRDefault="00D76367" w:rsidP="00D76367">
            <w:pPr>
              <w:tabs>
                <w:tab w:val="decimal" w:pos="342"/>
              </w:tabs>
              <w:spacing w:line="220" w:lineRule="exact"/>
              <w:ind w:left="-18" w:right="-43"/>
              <w:rPr>
                <w:rFonts w:ascii="Arial" w:hAnsi="Arial" w:cs="Arial"/>
                <w:sz w:val="14"/>
                <w:szCs w:val="14"/>
              </w:rPr>
            </w:pPr>
          </w:p>
        </w:tc>
        <w:tc>
          <w:tcPr>
            <w:tcW w:w="630" w:type="dxa"/>
          </w:tcPr>
          <w:p w14:paraId="2976130F" w14:textId="78C61BB8" w:rsidR="00D76367" w:rsidRPr="003E0035" w:rsidRDefault="00D76367" w:rsidP="00D76367">
            <w:pPr>
              <w:tabs>
                <w:tab w:val="decimal" w:pos="342"/>
              </w:tabs>
              <w:spacing w:line="220" w:lineRule="exact"/>
              <w:ind w:left="-18" w:right="-43"/>
              <w:rPr>
                <w:rFonts w:ascii="Arial" w:hAnsi="Arial" w:cs="Arial"/>
                <w:sz w:val="14"/>
                <w:szCs w:val="14"/>
              </w:rPr>
            </w:pPr>
          </w:p>
        </w:tc>
        <w:tc>
          <w:tcPr>
            <w:tcW w:w="540" w:type="dxa"/>
          </w:tcPr>
          <w:p w14:paraId="32504890" w14:textId="0565B24E" w:rsidR="00D76367" w:rsidRPr="003E0035" w:rsidRDefault="00D76367" w:rsidP="00D76367">
            <w:pPr>
              <w:tabs>
                <w:tab w:val="decimal" w:pos="342"/>
              </w:tabs>
              <w:spacing w:line="220" w:lineRule="exact"/>
              <w:ind w:left="-18" w:right="-43"/>
              <w:rPr>
                <w:rFonts w:ascii="Arial" w:hAnsi="Arial" w:cs="Arial"/>
                <w:sz w:val="14"/>
                <w:szCs w:val="14"/>
              </w:rPr>
            </w:pPr>
          </w:p>
        </w:tc>
        <w:tc>
          <w:tcPr>
            <w:tcW w:w="540" w:type="dxa"/>
          </w:tcPr>
          <w:p w14:paraId="4CFC9793" w14:textId="77777777" w:rsidR="00D76367" w:rsidRPr="003E0035" w:rsidRDefault="00D76367" w:rsidP="00D76367">
            <w:pPr>
              <w:tabs>
                <w:tab w:val="decimal" w:pos="342"/>
              </w:tabs>
              <w:spacing w:line="220" w:lineRule="exact"/>
              <w:ind w:left="-18" w:right="-43"/>
              <w:rPr>
                <w:rFonts w:ascii="Arial" w:hAnsi="Arial" w:cs="Arial"/>
                <w:sz w:val="14"/>
                <w:szCs w:val="14"/>
              </w:rPr>
            </w:pPr>
          </w:p>
        </w:tc>
        <w:tc>
          <w:tcPr>
            <w:tcW w:w="630" w:type="dxa"/>
            <w:shd w:val="clear" w:color="auto" w:fill="auto"/>
          </w:tcPr>
          <w:p w14:paraId="01399638" w14:textId="77777777" w:rsidR="00D76367" w:rsidRPr="003E0035" w:rsidRDefault="00D76367" w:rsidP="00D76367">
            <w:pPr>
              <w:tabs>
                <w:tab w:val="decimal" w:pos="432"/>
              </w:tabs>
              <w:spacing w:line="220" w:lineRule="exact"/>
              <w:ind w:left="-18" w:right="-43"/>
              <w:rPr>
                <w:rFonts w:ascii="Arial" w:hAnsi="Arial" w:cs="Arial"/>
                <w:sz w:val="14"/>
                <w:szCs w:val="14"/>
              </w:rPr>
            </w:pPr>
          </w:p>
        </w:tc>
        <w:tc>
          <w:tcPr>
            <w:tcW w:w="630" w:type="dxa"/>
            <w:shd w:val="clear" w:color="auto" w:fill="auto"/>
          </w:tcPr>
          <w:p w14:paraId="1944918D" w14:textId="77777777" w:rsidR="00D76367" w:rsidRPr="003E0035" w:rsidRDefault="00D76367" w:rsidP="00D76367">
            <w:pPr>
              <w:tabs>
                <w:tab w:val="decimal" w:pos="432"/>
              </w:tabs>
              <w:spacing w:line="220" w:lineRule="exact"/>
              <w:ind w:right="-43"/>
              <w:rPr>
                <w:rFonts w:ascii="Arial" w:hAnsi="Arial" w:cs="Arial"/>
                <w:sz w:val="14"/>
                <w:szCs w:val="14"/>
              </w:rPr>
            </w:pPr>
          </w:p>
        </w:tc>
        <w:tc>
          <w:tcPr>
            <w:tcW w:w="720" w:type="dxa"/>
            <w:vAlign w:val="bottom"/>
          </w:tcPr>
          <w:p w14:paraId="76909255" w14:textId="492CC4D2" w:rsidR="00D76367" w:rsidRPr="003E0035" w:rsidRDefault="004568E8" w:rsidP="00D76367">
            <w:pPr>
              <w:pBdr>
                <w:bottom w:val="double" w:sz="6" w:space="1" w:color="auto"/>
              </w:pBdr>
              <w:tabs>
                <w:tab w:val="decimal" w:pos="500"/>
              </w:tabs>
              <w:spacing w:line="220" w:lineRule="exact"/>
              <w:ind w:left="-18" w:right="-43"/>
              <w:rPr>
                <w:rFonts w:ascii="Arial" w:hAnsi="Arial" w:cstheme="minorBidi"/>
                <w:sz w:val="14"/>
                <w:szCs w:val="14"/>
                <w:cs/>
              </w:rPr>
            </w:pPr>
            <w:r>
              <w:rPr>
                <w:rFonts w:ascii="Arial" w:hAnsi="Arial" w:cstheme="minorBidi"/>
                <w:sz w:val="14"/>
                <w:szCs w:val="14"/>
              </w:rPr>
              <w:t>1,379</w:t>
            </w:r>
          </w:p>
        </w:tc>
        <w:tc>
          <w:tcPr>
            <w:tcW w:w="810" w:type="dxa"/>
            <w:vAlign w:val="bottom"/>
          </w:tcPr>
          <w:p w14:paraId="234AB07E" w14:textId="1979560E" w:rsidR="00D76367" w:rsidRPr="003E0035" w:rsidRDefault="00D76367" w:rsidP="00D76367">
            <w:pPr>
              <w:pBdr>
                <w:bottom w:val="double" w:sz="6" w:space="1" w:color="auto"/>
              </w:pBdr>
              <w:tabs>
                <w:tab w:val="decimal" w:pos="602"/>
              </w:tabs>
              <w:spacing w:line="220" w:lineRule="exact"/>
              <w:ind w:left="-18" w:right="-43"/>
              <w:rPr>
                <w:rFonts w:ascii="Arial" w:hAnsi="Arial" w:cs="Arial"/>
                <w:sz w:val="14"/>
                <w:szCs w:val="14"/>
              </w:rPr>
            </w:pPr>
            <w:r>
              <w:rPr>
                <w:rFonts w:ascii="Arial" w:hAnsi="Arial" w:cstheme="minorBidi"/>
                <w:sz w:val="14"/>
                <w:szCs w:val="14"/>
              </w:rPr>
              <w:t>924</w:t>
            </w:r>
          </w:p>
        </w:tc>
      </w:tr>
    </w:tbl>
    <w:p w14:paraId="153B5E45" w14:textId="3FC6A00B" w:rsidR="00BA4BA0" w:rsidRDefault="00BA4BA0" w:rsidP="0010746B">
      <w:pPr>
        <w:spacing w:before="240" w:after="120" w:line="360" w:lineRule="exact"/>
        <w:ind w:left="540"/>
        <w:jc w:val="both"/>
        <w:rPr>
          <w:rFonts w:ascii="Arial" w:hAnsi="Arial"/>
          <w:sz w:val="22"/>
          <w:szCs w:val="22"/>
        </w:rPr>
      </w:pPr>
      <w:r>
        <w:rPr>
          <w:rFonts w:ascii="Arial" w:hAnsi="Arial"/>
          <w:sz w:val="22"/>
          <w:szCs w:val="22"/>
        </w:rPr>
        <w:t xml:space="preserve">Assets of reported segment </w:t>
      </w:r>
      <w:r w:rsidR="00BB4F0A">
        <w:rPr>
          <w:rFonts w:ascii="Arial" w:hAnsi="Arial"/>
          <w:sz w:val="22"/>
          <w:szCs w:val="22"/>
        </w:rPr>
        <w:t>are</w:t>
      </w:r>
      <w:r>
        <w:rPr>
          <w:rFonts w:ascii="Arial" w:hAnsi="Arial"/>
          <w:sz w:val="22"/>
          <w:szCs w:val="22"/>
        </w:rPr>
        <w:t xml:space="preserve"> jointly </w:t>
      </w:r>
      <w:r w:rsidR="00A42DB9">
        <w:rPr>
          <w:rFonts w:ascii="Arial" w:hAnsi="Arial"/>
          <w:sz w:val="22"/>
          <w:szCs w:val="22"/>
        </w:rPr>
        <w:t>utilised</w:t>
      </w:r>
      <w:r w:rsidR="00BB4F0A">
        <w:rPr>
          <w:rFonts w:ascii="Arial" w:hAnsi="Arial"/>
          <w:sz w:val="22"/>
          <w:szCs w:val="22"/>
        </w:rPr>
        <w:t xml:space="preserve"> by </w:t>
      </w:r>
      <w:r>
        <w:rPr>
          <w:rFonts w:ascii="Arial" w:hAnsi="Arial"/>
          <w:sz w:val="22"/>
          <w:szCs w:val="22"/>
        </w:rPr>
        <w:t>each segments.</w:t>
      </w:r>
    </w:p>
    <w:p w14:paraId="6BC45DAA" w14:textId="77777777" w:rsidR="00A9236B" w:rsidRDefault="00A9236B">
      <w:pPr>
        <w:overflowPunct/>
        <w:autoSpaceDE/>
        <w:autoSpaceDN/>
        <w:adjustRightInd/>
        <w:spacing w:after="200" w:line="276" w:lineRule="auto"/>
        <w:textAlignment w:val="auto"/>
        <w:rPr>
          <w:rFonts w:ascii="Arial" w:hAnsi="Arial"/>
          <w:sz w:val="22"/>
          <w:szCs w:val="22"/>
          <w:u w:val="single"/>
        </w:rPr>
      </w:pPr>
      <w:r>
        <w:rPr>
          <w:rFonts w:ascii="Arial" w:hAnsi="Arial"/>
          <w:sz w:val="22"/>
          <w:szCs w:val="22"/>
          <w:u w:val="single"/>
        </w:rPr>
        <w:br w:type="page"/>
      </w:r>
    </w:p>
    <w:p w14:paraId="3EC34DB0" w14:textId="0EE46A08" w:rsidR="00617260" w:rsidRPr="00617260" w:rsidRDefault="00617260" w:rsidP="00BA4BA0">
      <w:pPr>
        <w:spacing w:before="120" w:after="120" w:line="360" w:lineRule="exact"/>
        <w:ind w:left="547"/>
        <w:jc w:val="both"/>
        <w:rPr>
          <w:rFonts w:ascii="Arial" w:hAnsi="Arial"/>
          <w:sz w:val="22"/>
          <w:szCs w:val="22"/>
          <w:u w:val="single"/>
        </w:rPr>
      </w:pPr>
      <w:r w:rsidRPr="00617260">
        <w:rPr>
          <w:rFonts w:ascii="Arial" w:hAnsi="Arial"/>
          <w:sz w:val="22"/>
          <w:szCs w:val="22"/>
          <w:u w:val="single"/>
        </w:rPr>
        <w:lastRenderedPageBreak/>
        <w:t>Geographic information</w:t>
      </w:r>
    </w:p>
    <w:p w14:paraId="52441743" w14:textId="08193C33" w:rsidR="00BE4BB1" w:rsidRPr="00F43756" w:rsidRDefault="00BE4BB1" w:rsidP="00BA4BA0">
      <w:pPr>
        <w:spacing w:before="120" w:after="120" w:line="360" w:lineRule="exact"/>
        <w:ind w:left="547"/>
        <w:jc w:val="both"/>
        <w:rPr>
          <w:rFonts w:ascii="Arial" w:hAnsi="Arial"/>
          <w:sz w:val="22"/>
          <w:szCs w:val="22"/>
        </w:rPr>
      </w:pPr>
      <w:r w:rsidRPr="00F43756">
        <w:rPr>
          <w:rFonts w:ascii="Arial" w:hAnsi="Arial"/>
          <w:sz w:val="22"/>
          <w:szCs w:val="22"/>
        </w:rPr>
        <w:t xml:space="preserve">The </w:t>
      </w:r>
      <w:r w:rsidR="003E0035">
        <w:rPr>
          <w:rFonts w:ascii="Arial" w:hAnsi="Arial"/>
          <w:sz w:val="22"/>
          <w:szCs w:val="22"/>
        </w:rPr>
        <w:t>revenue</w:t>
      </w:r>
      <w:r w:rsidRPr="00F43756">
        <w:rPr>
          <w:rFonts w:ascii="Arial" w:hAnsi="Arial"/>
          <w:sz w:val="22"/>
          <w:szCs w:val="22"/>
        </w:rPr>
        <w:t xml:space="preserve"> of the </w:t>
      </w:r>
      <w:r w:rsidR="002F7C79" w:rsidRPr="00F43756">
        <w:rPr>
          <w:rFonts w:ascii="Arial" w:hAnsi="Arial"/>
          <w:sz w:val="22"/>
          <w:szCs w:val="22"/>
        </w:rPr>
        <w:t>Group</w:t>
      </w:r>
      <w:r w:rsidRPr="00F43756">
        <w:rPr>
          <w:rFonts w:ascii="Arial" w:hAnsi="Arial"/>
          <w:sz w:val="22"/>
          <w:szCs w:val="22"/>
        </w:rPr>
        <w:t xml:space="preserve"> </w:t>
      </w:r>
      <w:r w:rsidR="003E0035">
        <w:rPr>
          <w:rFonts w:ascii="Arial" w:hAnsi="Arial"/>
          <w:sz w:val="22"/>
          <w:szCs w:val="22"/>
        </w:rPr>
        <w:t>based</w:t>
      </w:r>
      <w:r w:rsidRPr="00F43756">
        <w:rPr>
          <w:rFonts w:ascii="Arial" w:hAnsi="Arial"/>
          <w:sz w:val="22"/>
          <w:szCs w:val="22"/>
        </w:rPr>
        <w:t xml:space="preserve"> on </w:t>
      </w:r>
      <w:r w:rsidR="001E0CEE">
        <w:rPr>
          <w:rFonts w:ascii="Arial" w:hAnsi="Arial"/>
          <w:sz w:val="22"/>
          <w:szCs w:val="22"/>
        </w:rPr>
        <w:t xml:space="preserve">production </w:t>
      </w:r>
      <w:r w:rsidRPr="00F43756">
        <w:rPr>
          <w:rFonts w:ascii="Arial" w:hAnsi="Arial"/>
          <w:sz w:val="22"/>
          <w:szCs w:val="22"/>
        </w:rPr>
        <w:t>area</w:t>
      </w:r>
      <w:r w:rsidR="003E0035">
        <w:rPr>
          <w:rFonts w:ascii="Arial" w:hAnsi="Arial"/>
          <w:sz w:val="22"/>
          <w:szCs w:val="22"/>
        </w:rPr>
        <w:t>s</w:t>
      </w:r>
      <w:r w:rsidRPr="00F43756">
        <w:rPr>
          <w:rFonts w:ascii="Arial" w:hAnsi="Arial"/>
          <w:sz w:val="22"/>
          <w:szCs w:val="22"/>
        </w:rPr>
        <w:t xml:space="preserve"> </w:t>
      </w:r>
      <w:r w:rsidR="00BA4BA0">
        <w:rPr>
          <w:rFonts w:ascii="Arial" w:hAnsi="Arial"/>
          <w:sz w:val="22"/>
          <w:szCs w:val="22"/>
        </w:rPr>
        <w:t xml:space="preserve">in Asia and Europe </w:t>
      </w:r>
      <w:r w:rsidRPr="00F43756">
        <w:rPr>
          <w:rFonts w:ascii="Arial" w:hAnsi="Arial"/>
          <w:sz w:val="22"/>
          <w:szCs w:val="22"/>
        </w:rPr>
        <w:t>for the years ended</w:t>
      </w:r>
      <w:r w:rsidR="00BA4BA0">
        <w:rPr>
          <w:rFonts w:ascii="Arial" w:hAnsi="Arial"/>
          <w:sz w:val="22"/>
          <w:szCs w:val="22"/>
        </w:rPr>
        <w:t xml:space="preserve">                      </w:t>
      </w:r>
      <w:r w:rsidR="002F7C79" w:rsidRPr="00F43756">
        <w:rPr>
          <w:rFonts w:ascii="Arial" w:hAnsi="Arial"/>
          <w:sz w:val="22"/>
          <w:szCs w:val="22"/>
        </w:rPr>
        <w:t xml:space="preserve"> </w:t>
      </w:r>
      <w:r w:rsidRPr="00F43756">
        <w:rPr>
          <w:rFonts w:ascii="Arial" w:hAnsi="Arial"/>
          <w:sz w:val="22"/>
          <w:szCs w:val="22"/>
        </w:rPr>
        <w:t xml:space="preserve">31 December </w:t>
      </w:r>
      <w:r w:rsidR="004A2AA8">
        <w:rPr>
          <w:rFonts w:ascii="Arial" w:hAnsi="Arial"/>
          <w:sz w:val="22"/>
          <w:szCs w:val="22"/>
        </w:rPr>
        <w:t>2024</w:t>
      </w:r>
      <w:r w:rsidRPr="00F43756">
        <w:rPr>
          <w:rFonts w:ascii="Arial" w:hAnsi="Arial"/>
          <w:sz w:val="22"/>
          <w:szCs w:val="22"/>
        </w:rPr>
        <w:t xml:space="preserve"> and </w:t>
      </w:r>
      <w:r w:rsidR="004A2AA8">
        <w:rPr>
          <w:rFonts w:ascii="Arial" w:hAnsi="Arial"/>
          <w:sz w:val="22"/>
          <w:szCs w:val="22"/>
        </w:rPr>
        <w:t>2023</w:t>
      </w:r>
      <w:r w:rsidRPr="00F43756">
        <w:rPr>
          <w:rFonts w:ascii="Arial" w:hAnsi="Arial"/>
          <w:sz w:val="22"/>
          <w:szCs w:val="22"/>
        </w:rPr>
        <w:t xml:space="preserve"> </w:t>
      </w:r>
      <w:r w:rsidR="003E0035">
        <w:rPr>
          <w:rFonts w:ascii="Arial" w:hAnsi="Arial"/>
          <w:sz w:val="22"/>
          <w:szCs w:val="22"/>
        </w:rPr>
        <w:t>were as follow:</w:t>
      </w:r>
      <w:r w:rsidRPr="00F43756">
        <w:rPr>
          <w:rFonts w:ascii="Arial" w:hAnsi="Arial"/>
          <w:sz w:val="22"/>
          <w:szCs w:val="22"/>
        </w:rPr>
        <w:t xml:space="preserve"> </w:t>
      </w:r>
    </w:p>
    <w:p w14:paraId="193D46D3" w14:textId="77777777" w:rsidR="00BE4BB1" w:rsidRPr="00F43756" w:rsidRDefault="0034048C" w:rsidP="008D2C30">
      <w:pPr>
        <w:tabs>
          <w:tab w:val="left" w:pos="900"/>
          <w:tab w:val="left" w:pos="6660"/>
        </w:tabs>
        <w:spacing w:after="120" w:line="260" w:lineRule="exact"/>
        <w:ind w:left="360" w:right="29" w:hanging="360"/>
        <w:jc w:val="right"/>
        <w:rPr>
          <w:rFonts w:ascii="Arial" w:eastAsia="Arial Unicode MS" w:hAnsi="Arial" w:cs="Arial Unicode MS"/>
          <w:sz w:val="18"/>
          <w:szCs w:val="18"/>
          <w:cs/>
        </w:rPr>
      </w:pPr>
      <w:r w:rsidRPr="00F43756">
        <w:rPr>
          <w:rFonts w:ascii="Arial" w:eastAsia="Arial Unicode MS" w:hAnsi="Arial" w:cs="Arial Unicode MS"/>
          <w:sz w:val="18"/>
          <w:szCs w:val="18"/>
        </w:rPr>
        <w:t xml:space="preserve"> </w:t>
      </w:r>
      <w:r w:rsidR="00BE4BB1" w:rsidRPr="00F43756">
        <w:rPr>
          <w:rFonts w:ascii="Arial" w:eastAsia="Arial Unicode MS" w:hAnsi="Arial" w:cs="Arial Unicode MS"/>
          <w:sz w:val="18"/>
          <w:szCs w:val="18"/>
        </w:rPr>
        <w:t>(Unit: Million Baht)</w:t>
      </w:r>
    </w:p>
    <w:tbl>
      <w:tblPr>
        <w:tblW w:w="9090" w:type="dxa"/>
        <w:tblInd w:w="450" w:type="dxa"/>
        <w:tblLayout w:type="fixed"/>
        <w:tblLook w:val="0000" w:firstRow="0" w:lastRow="0" w:firstColumn="0" w:lastColumn="0" w:noHBand="0" w:noVBand="0"/>
      </w:tblPr>
      <w:tblGrid>
        <w:gridCol w:w="2250"/>
        <w:gridCol w:w="855"/>
        <w:gridCol w:w="855"/>
        <w:gridCol w:w="855"/>
        <w:gridCol w:w="855"/>
        <w:gridCol w:w="855"/>
        <w:gridCol w:w="855"/>
        <w:gridCol w:w="855"/>
        <w:gridCol w:w="855"/>
      </w:tblGrid>
      <w:tr w:rsidR="008D2C30" w:rsidRPr="00F43756" w14:paraId="5DBFEDCF" w14:textId="77777777" w:rsidTr="004A2AA8">
        <w:tc>
          <w:tcPr>
            <w:tcW w:w="2250" w:type="dxa"/>
          </w:tcPr>
          <w:p w14:paraId="5ED2CC31" w14:textId="77777777" w:rsidR="008D2C30" w:rsidRPr="00F43756" w:rsidRDefault="008D2C30" w:rsidP="005B7E59">
            <w:pPr>
              <w:spacing w:line="280" w:lineRule="exact"/>
              <w:ind w:right="-36"/>
              <w:jc w:val="center"/>
              <w:rPr>
                <w:rFonts w:ascii="Arial" w:eastAsia="Arial Unicode MS" w:hAnsi="Arial" w:cs="Arial Unicode MS"/>
                <w:sz w:val="18"/>
                <w:szCs w:val="18"/>
              </w:rPr>
            </w:pPr>
          </w:p>
        </w:tc>
        <w:tc>
          <w:tcPr>
            <w:tcW w:w="1710" w:type="dxa"/>
            <w:gridSpan w:val="2"/>
          </w:tcPr>
          <w:p w14:paraId="509634E4" w14:textId="70DF03C2" w:rsidR="008D2C30" w:rsidRPr="00F43756" w:rsidRDefault="008D2C30" w:rsidP="00FC583B">
            <w:pPr>
              <w:pBdr>
                <w:bottom w:val="single" w:sz="6" w:space="1" w:color="auto"/>
              </w:pBdr>
              <w:spacing w:line="280" w:lineRule="exact"/>
              <w:ind w:left="-18" w:right="-43"/>
              <w:jc w:val="center"/>
              <w:rPr>
                <w:rFonts w:ascii="Arial" w:eastAsia="Arial Unicode MS" w:hAnsi="Arial" w:cs="Arial Unicode MS"/>
                <w:sz w:val="18"/>
                <w:szCs w:val="18"/>
              </w:rPr>
            </w:pPr>
            <w:r w:rsidRPr="00F43756">
              <w:rPr>
                <w:rFonts w:ascii="Arial" w:eastAsia="Arial Unicode MS" w:hAnsi="Arial" w:cs="Arial Unicode MS"/>
                <w:sz w:val="18"/>
                <w:szCs w:val="18"/>
              </w:rPr>
              <w:t>Asia</w:t>
            </w:r>
          </w:p>
        </w:tc>
        <w:tc>
          <w:tcPr>
            <w:tcW w:w="1710" w:type="dxa"/>
            <w:gridSpan w:val="2"/>
          </w:tcPr>
          <w:p w14:paraId="2FB47456" w14:textId="77777777" w:rsidR="008D2C30" w:rsidRPr="00F43756" w:rsidRDefault="008D2C30" w:rsidP="005B7E59">
            <w:pPr>
              <w:pBdr>
                <w:bottom w:val="single" w:sz="6" w:space="1" w:color="auto"/>
              </w:pBdr>
              <w:spacing w:line="280" w:lineRule="exact"/>
              <w:ind w:left="-18" w:right="-43"/>
              <w:jc w:val="center"/>
              <w:rPr>
                <w:rFonts w:ascii="Arial" w:eastAsia="Arial Unicode MS" w:hAnsi="Arial" w:cs="Arial Unicode MS"/>
                <w:sz w:val="18"/>
                <w:szCs w:val="18"/>
              </w:rPr>
            </w:pPr>
            <w:r w:rsidRPr="00F43756">
              <w:rPr>
                <w:rFonts w:ascii="Arial" w:eastAsia="Arial Unicode MS" w:hAnsi="Arial" w:cs="Arial Unicode MS"/>
                <w:sz w:val="18"/>
                <w:szCs w:val="18"/>
              </w:rPr>
              <w:t>Europe</w:t>
            </w:r>
          </w:p>
        </w:tc>
        <w:tc>
          <w:tcPr>
            <w:tcW w:w="1710" w:type="dxa"/>
            <w:gridSpan w:val="2"/>
          </w:tcPr>
          <w:p w14:paraId="3A0D291D" w14:textId="4D6189EA" w:rsidR="008D2C30" w:rsidRPr="00F43756" w:rsidRDefault="008D2C30" w:rsidP="005B7E59">
            <w:pPr>
              <w:pBdr>
                <w:bottom w:val="single" w:sz="6" w:space="1" w:color="auto"/>
              </w:pBdr>
              <w:spacing w:line="280" w:lineRule="exact"/>
              <w:ind w:left="-18" w:right="-43"/>
              <w:jc w:val="center"/>
              <w:rPr>
                <w:rFonts w:ascii="Arial" w:eastAsia="Arial Unicode MS" w:hAnsi="Arial" w:cs="Arial Unicode MS"/>
                <w:sz w:val="18"/>
                <w:szCs w:val="18"/>
              </w:rPr>
            </w:pPr>
            <w:r w:rsidRPr="00F43756">
              <w:rPr>
                <w:rFonts w:ascii="Arial" w:eastAsia="Arial Unicode MS" w:hAnsi="Arial" w:cs="Arial Unicode MS"/>
                <w:sz w:val="18"/>
                <w:szCs w:val="18"/>
              </w:rPr>
              <w:t>Eliminations</w:t>
            </w:r>
          </w:p>
        </w:tc>
        <w:tc>
          <w:tcPr>
            <w:tcW w:w="1710" w:type="dxa"/>
            <w:gridSpan w:val="2"/>
          </w:tcPr>
          <w:p w14:paraId="25EF05D8" w14:textId="742BBA71" w:rsidR="008D2C30" w:rsidRPr="00F43756" w:rsidRDefault="003E0035" w:rsidP="005B7E59">
            <w:pPr>
              <w:pBdr>
                <w:bottom w:val="single" w:sz="6" w:space="1" w:color="auto"/>
              </w:pBdr>
              <w:spacing w:line="280" w:lineRule="exact"/>
              <w:ind w:left="-18" w:right="-43"/>
              <w:jc w:val="center"/>
              <w:rPr>
                <w:rFonts w:ascii="Arial" w:eastAsia="Arial Unicode MS" w:hAnsi="Arial" w:cs="Arial Unicode MS"/>
                <w:sz w:val="18"/>
                <w:szCs w:val="18"/>
              </w:rPr>
            </w:pPr>
            <w:r>
              <w:rPr>
                <w:rFonts w:ascii="Arial" w:eastAsia="Arial Unicode MS" w:hAnsi="Arial" w:cs="Arial Unicode MS"/>
                <w:sz w:val="18"/>
                <w:szCs w:val="18"/>
              </w:rPr>
              <w:t>Total</w:t>
            </w:r>
          </w:p>
        </w:tc>
      </w:tr>
      <w:tr w:rsidR="004A2AA8" w:rsidRPr="00F43756" w14:paraId="66888B72" w14:textId="77777777" w:rsidTr="004A2AA8">
        <w:tc>
          <w:tcPr>
            <w:tcW w:w="2250" w:type="dxa"/>
          </w:tcPr>
          <w:p w14:paraId="2712FCD6" w14:textId="77777777" w:rsidR="004A2AA8" w:rsidRPr="00F43756" w:rsidRDefault="004A2AA8" w:rsidP="004A2AA8">
            <w:pPr>
              <w:spacing w:line="280" w:lineRule="exact"/>
              <w:ind w:right="-36"/>
              <w:rPr>
                <w:rFonts w:ascii="Arial" w:eastAsia="Arial Unicode MS" w:hAnsi="Arial" w:cs="Arial Unicode MS"/>
                <w:sz w:val="18"/>
                <w:szCs w:val="18"/>
                <w:cs/>
              </w:rPr>
            </w:pPr>
          </w:p>
        </w:tc>
        <w:tc>
          <w:tcPr>
            <w:tcW w:w="855" w:type="dxa"/>
            <w:shd w:val="clear" w:color="auto" w:fill="auto"/>
          </w:tcPr>
          <w:p w14:paraId="1E7A6108" w14:textId="75B12CC0" w:rsidR="004A2AA8" w:rsidRPr="00F43756" w:rsidRDefault="004A2AA8" w:rsidP="004A2AA8">
            <w:pPr>
              <w:pBdr>
                <w:bottom w:val="single" w:sz="4" w:space="1" w:color="auto"/>
              </w:pBdr>
              <w:spacing w:line="280" w:lineRule="exact"/>
              <w:ind w:left="-18" w:right="-43"/>
              <w:jc w:val="center"/>
              <w:rPr>
                <w:rFonts w:ascii="Arial" w:eastAsia="Arial Unicode MS" w:hAnsi="Arial" w:cs="Arial Unicode MS"/>
                <w:sz w:val="18"/>
                <w:szCs w:val="18"/>
              </w:rPr>
            </w:pPr>
            <w:r>
              <w:rPr>
                <w:rFonts w:ascii="Arial" w:eastAsia="Arial Unicode MS" w:hAnsi="Arial" w:cs="Arial Unicode MS"/>
                <w:sz w:val="18"/>
                <w:szCs w:val="18"/>
              </w:rPr>
              <w:t>2024</w:t>
            </w:r>
          </w:p>
        </w:tc>
        <w:tc>
          <w:tcPr>
            <w:tcW w:w="855" w:type="dxa"/>
            <w:shd w:val="clear" w:color="auto" w:fill="auto"/>
          </w:tcPr>
          <w:p w14:paraId="57E927BA" w14:textId="5E578382" w:rsidR="004A2AA8" w:rsidRPr="00F43756" w:rsidRDefault="004A2AA8" w:rsidP="004A2AA8">
            <w:pPr>
              <w:pBdr>
                <w:bottom w:val="single" w:sz="4" w:space="1" w:color="auto"/>
              </w:pBdr>
              <w:spacing w:line="280" w:lineRule="exact"/>
              <w:ind w:left="-18" w:right="-43"/>
              <w:jc w:val="center"/>
              <w:rPr>
                <w:rFonts w:ascii="Arial" w:eastAsia="Arial Unicode MS" w:hAnsi="Arial" w:cs="Arial Unicode MS"/>
                <w:sz w:val="18"/>
                <w:szCs w:val="18"/>
              </w:rPr>
            </w:pPr>
            <w:r>
              <w:rPr>
                <w:rFonts w:ascii="Arial" w:eastAsia="Arial Unicode MS" w:hAnsi="Arial" w:cs="Arial Unicode MS"/>
                <w:sz w:val="18"/>
                <w:szCs w:val="18"/>
              </w:rPr>
              <w:t>2023</w:t>
            </w:r>
          </w:p>
        </w:tc>
        <w:tc>
          <w:tcPr>
            <w:tcW w:w="855" w:type="dxa"/>
            <w:shd w:val="clear" w:color="auto" w:fill="auto"/>
          </w:tcPr>
          <w:p w14:paraId="26A5F0C6" w14:textId="701BD0EC" w:rsidR="004A2AA8" w:rsidRPr="00F43756" w:rsidRDefault="004A2AA8" w:rsidP="004A2AA8">
            <w:pPr>
              <w:pBdr>
                <w:bottom w:val="single" w:sz="4" w:space="1" w:color="auto"/>
              </w:pBdr>
              <w:spacing w:line="280" w:lineRule="exact"/>
              <w:ind w:left="-18" w:right="-43"/>
              <w:jc w:val="center"/>
              <w:rPr>
                <w:rFonts w:ascii="Arial" w:eastAsia="Arial Unicode MS" w:hAnsi="Arial" w:cs="Arial Unicode MS"/>
                <w:sz w:val="18"/>
                <w:szCs w:val="18"/>
              </w:rPr>
            </w:pPr>
            <w:r>
              <w:rPr>
                <w:rFonts w:ascii="Arial" w:eastAsia="Arial Unicode MS" w:hAnsi="Arial" w:cs="Arial Unicode MS"/>
                <w:sz w:val="18"/>
                <w:szCs w:val="18"/>
              </w:rPr>
              <w:t>2024</w:t>
            </w:r>
          </w:p>
        </w:tc>
        <w:tc>
          <w:tcPr>
            <w:tcW w:w="855" w:type="dxa"/>
            <w:shd w:val="clear" w:color="auto" w:fill="auto"/>
          </w:tcPr>
          <w:p w14:paraId="4712AC7A" w14:textId="63BB32C3" w:rsidR="004A2AA8" w:rsidRPr="00F43756" w:rsidRDefault="004A2AA8" w:rsidP="004A2AA8">
            <w:pPr>
              <w:pBdr>
                <w:bottom w:val="single" w:sz="4" w:space="1" w:color="auto"/>
              </w:pBdr>
              <w:spacing w:line="280" w:lineRule="exact"/>
              <w:ind w:left="-18" w:right="-43"/>
              <w:jc w:val="center"/>
              <w:rPr>
                <w:rFonts w:ascii="Arial" w:eastAsia="Arial Unicode MS" w:hAnsi="Arial" w:cs="Arial Unicode MS"/>
                <w:sz w:val="18"/>
                <w:szCs w:val="18"/>
              </w:rPr>
            </w:pPr>
            <w:r>
              <w:rPr>
                <w:rFonts w:ascii="Arial" w:eastAsia="Arial Unicode MS" w:hAnsi="Arial" w:cs="Arial Unicode MS"/>
                <w:sz w:val="18"/>
                <w:szCs w:val="18"/>
              </w:rPr>
              <w:t>2023</w:t>
            </w:r>
          </w:p>
        </w:tc>
        <w:tc>
          <w:tcPr>
            <w:tcW w:w="855" w:type="dxa"/>
            <w:shd w:val="clear" w:color="auto" w:fill="auto"/>
          </w:tcPr>
          <w:p w14:paraId="326FA847" w14:textId="0CE4F880" w:rsidR="004A2AA8" w:rsidRPr="00F43756" w:rsidRDefault="004A2AA8" w:rsidP="004A2AA8">
            <w:pPr>
              <w:pBdr>
                <w:bottom w:val="single" w:sz="4" w:space="1" w:color="auto"/>
              </w:pBdr>
              <w:spacing w:line="280" w:lineRule="exact"/>
              <w:ind w:left="-18" w:right="-43"/>
              <w:jc w:val="center"/>
              <w:rPr>
                <w:rFonts w:ascii="Arial" w:eastAsia="Arial Unicode MS" w:hAnsi="Arial" w:cs="Arial Unicode MS"/>
                <w:sz w:val="18"/>
                <w:szCs w:val="18"/>
              </w:rPr>
            </w:pPr>
            <w:r>
              <w:rPr>
                <w:rFonts w:ascii="Arial" w:eastAsia="Arial Unicode MS" w:hAnsi="Arial" w:cs="Arial Unicode MS"/>
                <w:sz w:val="18"/>
                <w:szCs w:val="18"/>
              </w:rPr>
              <w:t>2024</w:t>
            </w:r>
          </w:p>
        </w:tc>
        <w:tc>
          <w:tcPr>
            <w:tcW w:w="855" w:type="dxa"/>
            <w:shd w:val="clear" w:color="auto" w:fill="auto"/>
          </w:tcPr>
          <w:p w14:paraId="00976B1D" w14:textId="64EBF367" w:rsidR="004A2AA8" w:rsidRPr="00F43756" w:rsidRDefault="004A2AA8" w:rsidP="004A2AA8">
            <w:pPr>
              <w:pBdr>
                <w:bottom w:val="single" w:sz="4" w:space="1" w:color="auto"/>
              </w:pBdr>
              <w:spacing w:line="280" w:lineRule="exact"/>
              <w:ind w:left="-18" w:right="-43"/>
              <w:jc w:val="center"/>
              <w:rPr>
                <w:rFonts w:ascii="Arial" w:eastAsia="Arial Unicode MS" w:hAnsi="Arial" w:cs="Arial Unicode MS"/>
                <w:sz w:val="18"/>
                <w:szCs w:val="18"/>
              </w:rPr>
            </w:pPr>
            <w:r>
              <w:rPr>
                <w:rFonts w:ascii="Arial" w:eastAsia="Arial Unicode MS" w:hAnsi="Arial" w:cs="Arial Unicode MS"/>
                <w:sz w:val="18"/>
                <w:szCs w:val="18"/>
              </w:rPr>
              <w:t>2023</w:t>
            </w:r>
          </w:p>
        </w:tc>
        <w:tc>
          <w:tcPr>
            <w:tcW w:w="855" w:type="dxa"/>
            <w:shd w:val="clear" w:color="auto" w:fill="auto"/>
          </w:tcPr>
          <w:p w14:paraId="4BF4D74E" w14:textId="675CDD4C" w:rsidR="004A2AA8" w:rsidRPr="00F43756" w:rsidRDefault="004A2AA8" w:rsidP="004A2AA8">
            <w:pPr>
              <w:pBdr>
                <w:bottom w:val="single" w:sz="4" w:space="1" w:color="auto"/>
              </w:pBdr>
              <w:spacing w:line="280" w:lineRule="exact"/>
              <w:ind w:left="-18" w:right="-43"/>
              <w:jc w:val="center"/>
              <w:rPr>
                <w:rFonts w:ascii="Arial" w:eastAsia="Arial Unicode MS" w:hAnsi="Arial" w:cs="Arial Unicode MS"/>
                <w:sz w:val="18"/>
                <w:szCs w:val="18"/>
              </w:rPr>
            </w:pPr>
            <w:r>
              <w:rPr>
                <w:rFonts w:ascii="Arial" w:eastAsia="Arial Unicode MS" w:hAnsi="Arial" w:cs="Arial Unicode MS"/>
                <w:sz w:val="18"/>
                <w:szCs w:val="18"/>
              </w:rPr>
              <w:t>2024</w:t>
            </w:r>
          </w:p>
        </w:tc>
        <w:tc>
          <w:tcPr>
            <w:tcW w:w="855" w:type="dxa"/>
            <w:shd w:val="clear" w:color="auto" w:fill="auto"/>
          </w:tcPr>
          <w:p w14:paraId="0AF4A5C7" w14:textId="28C45C27" w:rsidR="004A2AA8" w:rsidRPr="00F43756" w:rsidRDefault="004A2AA8" w:rsidP="004A2AA8">
            <w:pPr>
              <w:pBdr>
                <w:bottom w:val="single" w:sz="4" w:space="1" w:color="auto"/>
              </w:pBdr>
              <w:spacing w:line="280" w:lineRule="exact"/>
              <w:ind w:left="-18" w:right="-43"/>
              <w:jc w:val="center"/>
              <w:rPr>
                <w:rFonts w:ascii="Arial" w:eastAsia="Arial Unicode MS" w:hAnsi="Arial" w:cs="Arial Unicode MS"/>
                <w:sz w:val="18"/>
                <w:szCs w:val="18"/>
              </w:rPr>
            </w:pPr>
            <w:r>
              <w:rPr>
                <w:rFonts w:ascii="Arial" w:eastAsia="Arial Unicode MS" w:hAnsi="Arial" w:cs="Arial Unicode MS"/>
                <w:sz w:val="18"/>
                <w:szCs w:val="18"/>
              </w:rPr>
              <w:t>2023</w:t>
            </w:r>
          </w:p>
        </w:tc>
      </w:tr>
      <w:tr w:rsidR="008D2C30" w:rsidRPr="00F43756" w14:paraId="0EACF67C" w14:textId="77777777" w:rsidTr="004A2AA8">
        <w:trPr>
          <w:trHeight w:val="76"/>
        </w:trPr>
        <w:tc>
          <w:tcPr>
            <w:tcW w:w="2250" w:type="dxa"/>
          </w:tcPr>
          <w:p w14:paraId="1F5A918C" w14:textId="77777777" w:rsidR="008D2C30" w:rsidRPr="00F43756" w:rsidRDefault="008D2C30" w:rsidP="005B7E59">
            <w:pPr>
              <w:spacing w:line="280" w:lineRule="exact"/>
              <w:ind w:right="-36"/>
              <w:rPr>
                <w:rFonts w:ascii="Arial" w:eastAsia="Arial Unicode MS" w:hAnsi="Arial" w:cs="Arial"/>
                <w:sz w:val="18"/>
                <w:szCs w:val="18"/>
              </w:rPr>
            </w:pPr>
            <w:r w:rsidRPr="00F43756">
              <w:rPr>
                <w:rFonts w:ascii="Arial" w:eastAsia="Arial Unicode MS" w:hAnsi="Arial" w:cs="Arial"/>
                <w:sz w:val="18"/>
                <w:szCs w:val="18"/>
              </w:rPr>
              <w:t>Revenue from external</w:t>
            </w:r>
          </w:p>
        </w:tc>
        <w:tc>
          <w:tcPr>
            <w:tcW w:w="855" w:type="dxa"/>
            <w:shd w:val="clear" w:color="auto" w:fill="auto"/>
          </w:tcPr>
          <w:p w14:paraId="708E685F" w14:textId="77777777" w:rsidR="008D2C30" w:rsidRPr="00F43756" w:rsidRDefault="008D2C30" w:rsidP="005B7E59">
            <w:pPr>
              <w:tabs>
                <w:tab w:val="decimal" w:pos="414"/>
              </w:tabs>
              <w:spacing w:line="280" w:lineRule="exact"/>
              <w:ind w:left="-18" w:right="-43"/>
              <w:rPr>
                <w:rFonts w:ascii="Arial" w:hAnsi="Arial" w:cs="Arial"/>
                <w:sz w:val="18"/>
                <w:szCs w:val="18"/>
              </w:rPr>
            </w:pPr>
          </w:p>
        </w:tc>
        <w:tc>
          <w:tcPr>
            <w:tcW w:w="855" w:type="dxa"/>
            <w:shd w:val="clear" w:color="auto" w:fill="auto"/>
          </w:tcPr>
          <w:p w14:paraId="2246ED6A" w14:textId="77777777" w:rsidR="008D2C30" w:rsidRPr="00F43756" w:rsidRDefault="008D2C30" w:rsidP="005B7E59">
            <w:pPr>
              <w:tabs>
                <w:tab w:val="decimal" w:pos="414"/>
              </w:tabs>
              <w:spacing w:line="280" w:lineRule="exact"/>
              <w:ind w:left="-18" w:right="-43"/>
              <w:rPr>
                <w:rFonts w:ascii="Arial" w:hAnsi="Arial" w:cs="Arial"/>
                <w:sz w:val="18"/>
                <w:szCs w:val="18"/>
              </w:rPr>
            </w:pPr>
          </w:p>
        </w:tc>
        <w:tc>
          <w:tcPr>
            <w:tcW w:w="855" w:type="dxa"/>
            <w:shd w:val="clear" w:color="auto" w:fill="auto"/>
          </w:tcPr>
          <w:p w14:paraId="160EBA60" w14:textId="77777777" w:rsidR="008D2C30" w:rsidRPr="00F43756" w:rsidRDefault="008D2C30" w:rsidP="005B7E59">
            <w:pPr>
              <w:tabs>
                <w:tab w:val="decimal" w:pos="342"/>
              </w:tabs>
              <w:spacing w:line="280" w:lineRule="exact"/>
              <w:ind w:left="-18" w:right="-43"/>
              <w:rPr>
                <w:rFonts w:ascii="Arial" w:hAnsi="Arial" w:cs="Arial"/>
                <w:sz w:val="18"/>
                <w:szCs w:val="18"/>
              </w:rPr>
            </w:pPr>
          </w:p>
        </w:tc>
        <w:tc>
          <w:tcPr>
            <w:tcW w:w="855" w:type="dxa"/>
            <w:shd w:val="clear" w:color="auto" w:fill="auto"/>
          </w:tcPr>
          <w:p w14:paraId="4E10B790" w14:textId="77777777" w:rsidR="008D2C30" w:rsidRPr="00F43756" w:rsidRDefault="008D2C30" w:rsidP="005B7E59">
            <w:pPr>
              <w:tabs>
                <w:tab w:val="decimal" w:pos="342"/>
              </w:tabs>
              <w:spacing w:line="280" w:lineRule="exact"/>
              <w:ind w:left="-18" w:right="-43"/>
              <w:rPr>
                <w:rFonts w:ascii="Arial" w:hAnsi="Arial" w:cs="Arial"/>
                <w:sz w:val="18"/>
                <w:szCs w:val="18"/>
              </w:rPr>
            </w:pPr>
          </w:p>
        </w:tc>
        <w:tc>
          <w:tcPr>
            <w:tcW w:w="855" w:type="dxa"/>
            <w:shd w:val="clear" w:color="auto" w:fill="auto"/>
          </w:tcPr>
          <w:p w14:paraId="725EDC1C" w14:textId="77777777" w:rsidR="008D2C30" w:rsidRPr="00F43756" w:rsidRDefault="008D2C30" w:rsidP="005B7E59">
            <w:pPr>
              <w:tabs>
                <w:tab w:val="decimal" w:pos="342"/>
              </w:tabs>
              <w:spacing w:line="280" w:lineRule="exact"/>
              <w:ind w:left="-18" w:right="-43"/>
              <w:rPr>
                <w:rFonts w:ascii="Arial" w:hAnsi="Arial" w:cs="Arial"/>
                <w:sz w:val="18"/>
                <w:szCs w:val="18"/>
              </w:rPr>
            </w:pPr>
          </w:p>
        </w:tc>
        <w:tc>
          <w:tcPr>
            <w:tcW w:w="855" w:type="dxa"/>
            <w:shd w:val="clear" w:color="auto" w:fill="auto"/>
          </w:tcPr>
          <w:p w14:paraId="3C2F2558" w14:textId="77777777" w:rsidR="008D2C30" w:rsidRPr="00F43756" w:rsidRDefault="008D2C30" w:rsidP="005B7E59">
            <w:pPr>
              <w:tabs>
                <w:tab w:val="decimal" w:pos="342"/>
              </w:tabs>
              <w:spacing w:line="280" w:lineRule="exact"/>
              <w:ind w:left="-18" w:right="-43"/>
              <w:rPr>
                <w:rFonts w:ascii="Arial" w:hAnsi="Arial" w:cs="Arial"/>
                <w:sz w:val="18"/>
                <w:szCs w:val="18"/>
              </w:rPr>
            </w:pPr>
          </w:p>
        </w:tc>
        <w:tc>
          <w:tcPr>
            <w:tcW w:w="855" w:type="dxa"/>
            <w:shd w:val="clear" w:color="auto" w:fill="auto"/>
          </w:tcPr>
          <w:p w14:paraId="77B86E84" w14:textId="77777777" w:rsidR="008D2C30" w:rsidRPr="00F43756" w:rsidRDefault="008D2C30" w:rsidP="005B7E59">
            <w:pPr>
              <w:tabs>
                <w:tab w:val="decimal" w:pos="432"/>
              </w:tabs>
              <w:spacing w:line="280" w:lineRule="exact"/>
              <w:ind w:left="-18" w:right="-43"/>
              <w:rPr>
                <w:rFonts w:ascii="Arial" w:hAnsi="Arial" w:cs="Arial"/>
                <w:sz w:val="18"/>
                <w:szCs w:val="18"/>
              </w:rPr>
            </w:pPr>
          </w:p>
        </w:tc>
        <w:tc>
          <w:tcPr>
            <w:tcW w:w="855" w:type="dxa"/>
            <w:shd w:val="clear" w:color="auto" w:fill="auto"/>
          </w:tcPr>
          <w:p w14:paraId="7974BE14" w14:textId="77777777" w:rsidR="008D2C30" w:rsidRPr="00F43756" w:rsidRDefault="008D2C30" w:rsidP="005B7E59">
            <w:pPr>
              <w:tabs>
                <w:tab w:val="decimal" w:pos="432"/>
              </w:tabs>
              <w:spacing w:line="280" w:lineRule="exact"/>
              <w:ind w:left="-18" w:right="-43"/>
              <w:rPr>
                <w:rFonts w:ascii="Arial" w:hAnsi="Arial" w:cs="Arial"/>
                <w:sz w:val="18"/>
                <w:szCs w:val="18"/>
              </w:rPr>
            </w:pPr>
          </w:p>
        </w:tc>
      </w:tr>
      <w:tr w:rsidR="004A2AA8" w:rsidRPr="00F43756" w14:paraId="28C9B44E" w14:textId="77777777" w:rsidTr="004A2AA8">
        <w:tc>
          <w:tcPr>
            <w:tcW w:w="2250" w:type="dxa"/>
          </w:tcPr>
          <w:p w14:paraId="1C78B835" w14:textId="77777777" w:rsidR="004A2AA8" w:rsidRPr="00F43756" w:rsidRDefault="004A2AA8" w:rsidP="004A2AA8">
            <w:pPr>
              <w:spacing w:line="280" w:lineRule="exact"/>
              <w:ind w:right="-36"/>
              <w:rPr>
                <w:rFonts w:ascii="Arial" w:eastAsia="Arial Unicode MS" w:hAnsi="Arial" w:cs="Arial"/>
                <w:sz w:val="18"/>
                <w:szCs w:val="18"/>
                <w:cs/>
              </w:rPr>
            </w:pPr>
            <w:r w:rsidRPr="00F43756">
              <w:rPr>
                <w:rFonts w:ascii="Arial" w:eastAsia="Arial Unicode MS" w:hAnsi="Arial" w:cs="Arial"/>
                <w:sz w:val="18"/>
                <w:szCs w:val="18"/>
              </w:rPr>
              <w:t xml:space="preserve">   customers</w:t>
            </w:r>
          </w:p>
        </w:tc>
        <w:tc>
          <w:tcPr>
            <w:tcW w:w="855" w:type="dxa"/>
            <w:shd w:val="clear" w:color="auto" w:fill="auto"/>
          </w:tcPr>
          <w:p w14:paraId="5E3F95D4" w14:textId="0B5B7F95" w:rsidR="004A2AA8" w:rsidRPr="00F43756" w:rsidRDefault="00016F90" w:rsidP="004A2AA8">
            <w:pPr>
              <w:tabs>
                <w:tab w:val="decimal" w:pos="615"/>
              </w:tabs>
              <w:spacing w:line="280" w:lineRule="exact"/>
              <w:ind w:left="-18" w:right="-43"/>
              <w:rPr>
                <w:rFonts w:ascii="Arial" w:hAnsi="Arial" w:cs="Arial"/>
                <w:sz w:val="18"/>
                <w:szCs w:val="18"/>
              </w:rPr>
            </w:pPr>
            <w:r>
              <w:rPr>
                <w:rFonts w:ascii="Arial" w:hAnsi="Arial" w:cs="Arial"/>
                <w:sz w:val="18"/>
                <w:szCs w:val="18"/>
              </w:rPr>
              <w:t>17,111</w:t>
            </w:r>
          </w:p>
        </w:tc>
        <w:tc>
          <w:tcPr>
            <w:tcW w:w="855" w:type="dxa"/>
            <w:shd w:val="clear" w:color="auto" w:fill="auto"/>
          </w:tcPr>
          <w:p w14:paraId="4863D848" w14:textId="67A6BE4C" w:rsidR="004A2AA8" w:rsidRPr="00F43756" w:rsidRDefault="004A2AA8" w:rsidP="004A2AA8">
            <w:pPr>
              <w:tabs>
                <w:tab w:val="decimal" w:pos="630"/>
              </w:tabs>
              <w:spacing w:line="280" w:lineRule="exact"/>
              <w:ind w:left="-18" w:right="-43"/>
              <w:rPr>
                <w:rFonts w:ascii="Arial" w:hAnsi="Arial" w:cs="Arial"/>
                <w:sz w:val="18"/>
                <w:szCs w:val="18"/>
              </w:rPr>
            </w:pPr>
            <w:r>
              <w:rPr>
                <w:rFonts w:ascii="Arial" w:hAnsi="Arial" w:cs="Arial"/>
                <w:sz w:val="18"/>
                <w:szCs w:val="18"/>
              </w:rPr>
              <w:t>17,248</w:t>
            </w:r>
          </w:p>
        </w:tc>
        <w:tc>
          <w:tcPr>
            <w:tcW w:w="855" w:type="dxa"/>
            <w:shd w:val="clear" w:color="auto" w:fill="auto"/>
          </w:tcPr>
          <w:p w14:paraId="396D1C12" w14:textId="1D12EABF" w:rsidR="004A2AA8" w:rsidRPr="00F43756" w:rsidRDefault="00751117" w:rsidP="004A2AA8">
            <w:pPr>
              <w:tabs>
                <w:tab w:val="decimal" w:pos="612"/>
              </w:tabs>
              <w:spacing w:line="280" w:lineRule="exact"/>
              <w:ind w:left="-18" w:right="-43"/>
              <w:rPr>
                <w:rFonts w:ascii="Arial" w:hAnsi="Arial" w:cs="Arial"/>
                <w:sz w:val="18"/>
                <w:szCs w:val="18"/>
              </w:rPr>
            </w:pPr>
            <w:r>
              <w:rPr>
                <w:rFonts w:ascii="Arial" w:hAnsi="Arial" w:cs="Arial"/>
                <w:sz w:val="18"/>
                <w:szCs w:val="18"/>
              </w:rPr>
              <w:t>4,801</w:t>
            </w:r>
          </w:p>
        </w:tc>
        <w:tc>
          <w:tcPr>
            <w:tcW w:w="855" w:type="dxa"/>
            <w:shd w:val="clear" w:color="auto" w:fill="auto"/>
          </w:tcPr>
          <w:p w14:paraId="29DAB72E" w14:textId="4FCB83A8" w:rsidR="004A2AA8" w:rsidRPr="00F43756" w:rsidRDefault="004A2AA8" w:rsidP="004A2AA8">
            <w:pPr>
              <w:tabs>
                <w:tab w:val="decimal" w:pos="612"/>
              </w:tabs>
              <w:spacing w:line="280" w:lineRule="exact"/>
              <w:ind w:left="-18" w:right="-43"/>
              <w:rPr>
                <w:rFonts w:ascii="Arial" w:hAnsi="Arial" w:cs="Arial"/>
                <w:sz w:val="18"/>
                <w:szCs w:val="18"/>
              </w:rPr>
            </w:pPr>
            <w:r>
              <w:rPr>
                <w:rFonts w:ascii="Arial" w:hAnsi="Arial" w:cs="Arial"/>
                <w:sz w:val="18"/>
                <w:szCs w:val="18"/>
              </w:rPr>
              <w:t>5,443</w:t>
            </w:r>
          </w:p>
        </w:tc>
        <w:tc>
          <w:tcPr>
            <w:tcW w:w="855" w:type="dxa"/>
            <w:shd w:val="clear" w:color="auto" w:fill="auto"/>
          </w:tcPr>
          <w:p w14:paraId="46B234FB" w14:textId="0E61CF94" w:rsidR="004A2AA8" w:rsidRPr="00F43756" w:rsidRDefault="00751117" w:rsidP="004A2AA8">
            <w:pPr>
              <w:tabs>
                <w:tab w:val="decimal" w:pos="600"/>
              </w:tabs>
              <w:spacing w:line="280" w:lineRule="exact"/>
              <w:ind w:left="-18" w:right="-43"/>
              <w:rPr>
                <w:rFonts w:ascii="Arial" w:hAnsi="Arial" w:cs="Arial"/>
                <w:sz w:val="18"/>
                <w:szCs w:val="18"/>
              </w:rPr>
            </w:pPr>
            <w:r>
              <w:rPr>
                <w:rFonts w:ascii="Arial" w:hAnsi="Arial" w:cs="Arial"/>
                <w:sz w:val="18"/>
                <w:szCs w:val="18"/>
              </w:rPr>
              <w:t>-</w:t>
            </w:r>
          </w:p>
        </w:tc>
        <w:tc>
          <w:tcPr>
            <w:tcW w:w="855" w:type="dxa"/>
            <w:shd w:val="clear" w:color="auto" w:fill="auto"/>
          </w:tcPr>
          <w:p w14:paraId="3DA74FC9" w14:textId="415D716F" w:rsidR="004A2AA8" w:rsidRPr="00F43756" w:rsidRDefault="004A2AA8" w:rsidP="004A2AA8">
            <w:pPr>
              <w:tabs>
                <w:tab w:val="decimal" w:pos="600"/>
              </w:tabs>
              <w:spacing w:line="280" w:lineRule="exact"/>
              <w:ind w:left="-18" w:right="-43"/>
              <w:rPr>
                <w:rFonts w:ascii="Arial" w:hAnsi="Arial" w:cs="Arial"/>
                <w:sz w:val="18"/>
                <w:szCs w:val="18"/>
              </w:rPr>
            </w:pPr>
            <w:r w:rsidRPr="00921E4C">
              <w:rPr>
                <w:rFonts w:ascii="Arial" w:hAnsi="Arial" w:cs="Arial"/>
                <w:sz w:val="18"/>
                <w:szCs w:val="18"/>
              </w:rPr>
              <w:t>-</w:t>
            </w:r>
          </w:p>
        </w:tc>
        <w:tc>
          <w:tcPr>
            <w:tcW w:w="855" w:type="dxa"/>
            <w:shd w:val="clear" w:color="auto" w:fill="auto"/>
          </w:tcPr>
          <w:p w14:paraId="56AC9A40" w14:textId="3FD6E2E5" w:rsidR="004A2AA8" w:rsidRPr="00F43756" w:rsidRDefault="00751117" w:rsidP="004A2AA8">
            <w:pPr>
              <w:tabs>
                <w:tab w:val="decimal" w:pos="600"/>
              </w:tabs>
              <w:spacing w:line="280" w:lineRule="exact"/>
              <w:ind w:left="-18" w:right="-43"/>
              <w:rPr>
                <w:rFonts w:ascii="Arial" w:hAnsi="Arial" w:cs="Arial"/>
                <w:sz w:val="18"/>
                <w:szCs w:val="18"/>
              </w:rPr>
            </w:pPr>
            <w:r>
              <w:rPr>
                <w:rFonts w:ascii="Arial" w:hAnsi="Arial" w:cs="Arial"/>
                <w:sz w:val="18"/>
                <w:szCs w:val="18"/>
              </w:rPr>
              <w:t>21,912</w:t>
            </w:r>
          </w:p>
        </w:tc>
        <w:tc>
          <w:tcPr>
            <w:tcW w:w="855" w:type="dxa"/>
            <w:shd w:val="clear" w:color="auto" w:fill="auto"/>
          </w:tcPr>
          <w:p w14:paraId="36A666FC" w14:textId="5D4D4A1B" w:rsidR="004A2AA8" w:rsidRPr="00F43756" w:rsidRDefault="004A2AA8" w:rsidP="004A2AA8">
            <w:pPr>
              <w:tabs>
                <w:tab w:val="decimal" w:pos="600"/>
              </w:tabs>
              <w:spacing w:line="280" w:lineRule="exact"/>
              <w:ind w:left="-18" w:right="-43"/>
              <w:rPr>
                <w:rFonts w:ascii="Arial" w:hAnsi="Arial" w:cs="Arial"/>
                <w:sz w:val="18"/>
                <w:szCs w:val="18"/>
              </w:rPr>
            </w:pPr>
            <w:r w:rsidRPr="00921E4C">
              <w:rPr>
                <w:rFonts w:ascii="Arial" w:hAnsi="Arial" w:cs="Arial"/>
                <w:sz w:val="18"/>
                <w:szCs w:val="18"/>
              </w:rPr>
              <w:t>22,691</w:t>
            </w:r>
          </w:p>
        </w:tc>
      </w:tr>
      <w:tr w:rsidR="004A2AA8" w:rsidRPr="00F43756" w14:paraId="0420EB9C" w14:textId="77777777" w:rsidTr="004A2AA8">
        <w:tc>
          <w:tcPr>
            <w:tcW w:w="2250" w:type="dxa"/>
          </w:tcPr>
          <w:p w14:paraId="5D16D73F" w14:textId="77777777" w:rsidR="004A2AA8" w:rsidRPr="00F43756" w:rsidRDefault="004A2AA8" w:rsidP="004A2AA8">
            <w:pPr>
              <w:spacing w:line="280" w:lineRule="exact"/>
              <w:ind w:right="-36"/>
              <w:rPr>
                <w:rFonts w:ascii="Arial" w:eastAsia="Arial Unicode MS" w:hAnsi="Arial" w:cs="Arial"/>
                <w:sz w:val="18"/>
                <w:szCs w:val="18"/>
              </w:rPr>
            </w:pPr>
            <w:r w:rsidRPr="00F43756">
              <w:rPr>
                <w:rFonts w:ascii="Arial" w:eastAsia="Arial Unicode MS" w:hAnsi="Arial" w:cs="Arial"/>
                <w:sz w:val="18"/>
                <w:szCs w:val="18"/>
              </w:rPr>
              <w:t>Inter segment revenues</w:t>
            </w:r>
          </w:p>
        </w:tc>
        <w:tc>
          <w:tcPr>
            <w:tcW w:w="855" w:type="dxa"/>
            <w:shd w:val="clear" w:color="auto" w:fill="auto"/>
          </w:tcPr>
          <w:p w14:paraId="504C6D98" w14:textId="1F97AAA4" w:rsidR="004A2AA8" w:rsidRPr="00F43756" w:rsidRDefault="00751117" w:rsidP="004A2AA8">
            <w:pPr>
              <w:pBdr>
                <w:bottom w:val="single" w:sz="4" w:space="1" w:color="auto"/>
              </w:pBdr>
              <w:tabs>
                <w:tab w:val="decimal" w:pos="615"/>
              </w:tabs>
              <w:spacing w:line="280" w:lineRule="exact"/>
              <w:ind w:left="-18" w:right="-43"/>
              <w:rPr>
                <w:rFonts w:ascii="Arial" w:hAnsi="Arial" w:cs="Arial"/>
                <w:sz w:val="18"/>
                <w:szCs w:val="18"/>
              </w:rPr>
            </w:pPr>
            <w:r>
              <w:rPr>
                <w:rFonts w:ascii="Arial" w:hAnsi="Arial" w:cs="Arial"/>
                <w:sz w:val="18"/>
                <w:szCs w:val="18"/>
              </w:rPr>
              <w:t>1,187</w:t>
            </w:r>
          </w:p>
        </w:tc>
        <w:tc>
          <w:tcPr>
            <w:tcW w:w="855" w:type="dxa"/>
            <w:shd w:val="clear" w:color="auto" w:fill="auto"/>
          </w:tcPr>
          <w:p w14:paraId="1F1534AA" w14:textId="7920E3AB" w:rsidR="004A2AA8" w:rsidRPr="00F43756" w:rsidRDefault="004A2AA8" w:rsidP="004A2AA8">
            <w:pPr>
              <w:pBdr>
                <w:bottom w:val="single" w:sz="4" w:space="1" w:color="auto"/>
              </w:pBdr>
              <w:tabs>
                <w:tab w:val="decimal" w:pos="630"/>
              </w:tabs>
              <w:spacing w:line="280" w:lineRule="exact"/>
              <w:ind w:left="-18" w:right="-43"/>
              <w:rPr>
                <w:rFonts w:ascii="Arial" w:hAnsi="Arial" w:cs="Arial"/>
                <w:sz w:val="18"/>
                <w:szCs w:val="18"/>
              </w:rPr>
            </w:pPr>
            <w:r>
              <w:rPr>
                <w:rFonts w:ascii="Arial" w:hAnsi="Arial" w:cs="Arial"/>
                <w:sz w:val="18"/>
                <w:szCs w:val="18"/>
              </w:rPr>
              <w:t>1,214</w:t>
            </w:r>
          </w:p>
        </w:tc>
        <w:tc>
          <w:tcPr>
            <w:tcW w:w="855" w:type="dxa"/>
            <w:shd w:val="clear" w:color="auto" w:fill="auto"/>
          </w:tcPr>
          <w:p w14:paraId="0B922C70" w14:textId="30498FD2" w:rsidR="004A2AA8" w:rsidRPr="00F43756" w:rsidRDefault="00751117" w:rsidP="004A2AA8">
            <w:pPr>
              <w:pBdr>
                <w:bottom w:val="single" w:sz="4" w:space="1" w:color="auto"/>
              </w:pBdr>
              <w:tabs>
                <w:tab w:val="decimal" w:pos="612"/>
              </w:tabs>
              <w:spacing w:line="280" w:lineRule="exact"/>
              <w:ind w:left="-18" w:right="-43"/>
              <w:rPr>
                <w:rFonts w:ascii="Arial" w:hAnsi="Arial" w:cs="Arial"/>
                <w:sz w:val="18"/>
                <w:szCs w:val="18"/>
              </w:rPr>
            </w:pPr>
            <w:r>
              <w:rPr>
                <w:rFonts w:ascii="Arial" w:hAnsi="Arial" w:cs="Arial"/>
                <w:sz w:val="18"/>
                <w:szCs w:val="18"/>
              </w:rPr>
              <w:t>595</w:t>
            </w:r>
          </w:p>
        </w:tc>
        <w:tc>
          <w:tcPr>
            <w:tcW w:w="855" w:type="dxa"/>
            <w:shd w:val="clear" w:color="auto" w:fill="auto"/>
          </w:tcPr>
          <w:p w14:paraId="01BF6D87" w14:textId="71AF8F51" w:rsidR="004A2AA8" w:rsidRPr="00F43756" w:rsidRDefault="004A2AA8" w:rsidP="004A2AA8">
            <w:pPr>
              <w:pBdr>
                <w:bottom w:val="single" w:sz="4" w:space="1" w:color="auto"/>
              </w:pBdr>
              <w:tabs>
                <w:tab w:val="decimal" w:pos="612"/>
              </w:tabs>
              <w:spacing w:line="280" w:lineRule="exact"/>
              <w:ind w:left="-18" w:right="-43"/>
              <w:rPr>
                <w:rFonts w:ascii="Arial" w:hAnsi="Arial" w:cs="Arial"/>
                <w:sz w:val="18"/>
                <w:szCs w:val="18"/>
              </w:rPr>
            </w:pPr>
            <w:r>
              <w:rPr>
                <w:rFonts w:ascii="Arial" w:hAnsi="Arial" w:cs="Arial"/>
                <w:sz w:val="18"/>
                <w:szCs w:val="18"/>
              </w:rPr>
              <w:t>810</w:t>
            </w:r>
          </w:p>
        </w:tc>
        <w:tc>
          <w:tcPr>
            <w:tcW w:w="855" w:type="dxa"/>
            <w:shd w:val="clear" w:color="auto" w:fill="auto"/>
          </w:tcPr>
          <w:p w14:paraId="27D9874C" w14:textId="5568AE11" w:rsidR="004A2AA8" w:rsidRPr="00F43756" w:rsidRDefault="00751117" w:rsidP="004A2AA8">
            <w:pPr>
              <w:pBdr>
                <w:bottom w:val="single" w:sz="4" w:space="1" w:color="auto"/>
              </w:pBdr>
              <w:tabs>
                <w:tab w:val="decimal" w:pos="600"/>
              </w:tabs>
              <w:spacing w:line="280" w:lineRule="exact"/>
              <w:ind w:left="-18" w:right="-43"/>
              <w:rPr>
                <w:rFonts w:ascii="Arial" w:hAnsi="Arial" w:cs="Arial"/>
                <w:sz w:val="18"/>
                <w:szCs w:val="18"/>
              </w:rPr>
            </w:pPr>
            <w:r>
              <w:rPr>
                <w:rFonts w:ascii="Arial" w:hAnsi="Arial" w:cs="Arial"/>
                <w:sz w:val="18"/>
                <w:szCs w:val="18"/>
              </w:rPr>
              <w:t>(1,782)</w:t>
            </w:r>
          </w:p>
        </w:tc>
        <w:tc>
          <w:tcPr>
            <w:tcW w:w="855" w:type="dxa"/>
            <w:shd w:val="clear" w:color="auto" w:fill="auto"/>
          </w:tcPr>
          <w:p w14:paraId="5F282B61" w14:textId="3B289B2C" w:rsidR="004A2AA8" w:rsidRPr="00F43756" w:rsidRDefault="004A2AA8" w:rsidP="004A2AA8">
            <w:pPr>
              <w:pBdr>
                <w:bottom w:val="single" w:sz="4" w:space="1" w:color="auto"/>
              </w:pBdr>
              <w:tabs>
                <w:tab w:val="decimal" w:pos="600"/>
              </w:tabs>
              <w:spacing w:line="280" w:lineRule="exact"/>
              <w:ind w:left="-18" w:right="-43"/>
              <w:rPr>
                <w:rFonts w:ascii="Arial" w:hAnsi="Arial" w:cs="Arial"/>
                <w:sz w:val="18"/>
                <w:szCs w:val="18"/>
              </w:rPr>
            </w:pPr>
            <w:r w:rsidRPr="00921E4C">
              <w:rPr>
                <w:rFonts w:ascii="Arial" w:hAnsi="Arial" w:cs="Arial"/>
                <w:sz w:val="18"/>
                <w:szCs w:val="18"/>
              </w:rPr>
              <w:t>(2,</w:t>
            </w:r>
            <w:r>
              <w:rPr>
                <w:rFonts w:ascii="Arial" w:hAnsi="Arial" w:cs="Arial"/>
                <w:sz w:val="18"/>
                <w:szCs w:val="18"/>
              </w:rPr>
              <w:t>024</w:t>
            </w:r>
            <w:r w:rsidRPr="00921E4C">
              <w:rPr>
                <w:rFonts w:ascii="Arial" w:hAnsi="Arial" w:cs="Arial"/>
                <w:sz w:val="18"/>
                <w:szCs w:val="18"/>
              </w:rPr>
              <w:t>)</w:t>
            </w:r>
          </w:p>
        </w:tc>
        <w:tc>
          <w:tcPr>
            <w:tcW w:w="855" w:type="dxa"/>
            <w:shd w:val="clear" w:color="auto" w:fill="auto"/>
          </w:tcPr>
          <w:p w14:paraId="2314FEA2" w14:textId="2D5CA101" w:rsidR="004A2AA8" w:rsidRPr="00F43756" w:rsidRDefault="00751117" w:rsidP="004A2AA8">
            <w:pPr>
              <w:pBdr>
                <w:bottom w:val="single" w:sz="4" w:space="1" w:color="auto"/>
              </w:pBdr>
              <w:tabs>
                <w:tab w:val="decimal" w:pos="600"/>
              </w:tabs>
              <w:spacing w:line="280" w:lineRule="exact"/>
              <w:ind w:left="-18" w:right="-43"/>
              <w:rPr>
                <w:rFonts w:ascii="Arial" w:hAnsi="Arial" w:cs="Arial"/>
                <w:sz w:val="18"/>
                <w:szCs w:val="18"/>
              </w:rPr>
            </w:pPr>
            <w:r>
              <w:rPr>
                <w:rFonts w:ascii="Arial" w:hAnsi="Arial" w:cs="Arial"/>
                <w:sz w:val="18"/>
                <w:szCs w:val="18"/>
              </w:rPr>
              <w:t>-</w:t>
            </w:r>
          </w:p>
        </w:tc>
        <w:tc>
          <w:tcPr>
            <w:tcW w:w="855" w:type="dxa"/>
            <w:shd w:val="clear" w:color="auto" w:fill="auto"/>
          </w:tcPr>
          <w:p w14:paraId="777950E2" w14:textId="7156FAB9" w:rsidR="004A2AA8" w:rsidRPr="00F43756" w:rsidRDefault="004A2AA8" w:rsidP="004A2AA8">
            <w:pPr>
              <w:pBdr>
                <w:bottom w:val="single" w:sz="4" w:space="1" w:color="auto"/>
              </w:pBdr>
              <w:tabs>
                <w:tab w:val="decimal" w:pos="600"/>
              </w:tabs>
              <w:spacing w:line="280" w:lineRule="exact"/>
              <w:ind w:left="-18" w:right="-43"/>
              <w:rPr>
                <w:rFonts w:ascii="Arial" w:hAnsi="Arial" w:cs="Arial"/>
                <w:sz w:val="18"/>
                <w:szCs w:val="18"/>
              </w:rPr>
            </w:pPr>
            <w:r w:rsidRPr="00921E4C">
              <w:rPr>
                <w:rFonts w:ascii="Arial" w:hAnsi="Arial" w:cs="Arial"/>
                <w:sz w:val="18"/>
                <w:szCs w:val="18"/>
              </w:rPr>
              <w:t>-</w:t>
            </w:r>
          </w:p>
        </w:tc>
      </w:tr>
      <w:tr w:rsidR="004A2AA8" w:rsidRPr="00F43756" w14:paraId="477174AC" w14:textId="77777777" w:rsidTr="004A2AA8">
        <w:tc>
          <w:tcPr>
            <w:tcW w:w="2250" w:type="dxa"/>
          </w:tcPr>
          <w:p w14:paraId="7DFB7CBC" w14:textId="77777777" w:rsidR="004A2AA8" w:rsidRPr="00F43756" w:rsidRDefault="004A2AA8" w:rsidP="004A2AA8">
            <w:pPr>
              <w:spacing w:line="280" w:lineRule="exact"/>
              <w:ind w:right="-36"/>
              <w:rPr>
                <w:rFonts w:ascii="Arial" w:eastAsia="Arial Unicode MS" w:hAnsi="Arial" w:cs="Arial"/>
                <w:sz w:val="18"/>
                <w:szCs w:val="18"/>
                <w:cs/>
              </w:rPr>
            </w:pPr>
            <w:r w:rsidRPr="00F43756">
              <w:rPr>
                <w:rFonts w:ascii="Arial" w:eastAsia="Arial Unicode MS" w:hAnsi="Arial" w:cs="Arial"/>
                <w:sz w:val="18"/>
                <w:szCs w:val="18"/>
              </w:rPr>
              <w:t>Total revenues</w:t>
            </w:r>
          </w:p>
        </w:tc>
        <w:tc>
          <w:tcPr>
            <w:tcW w:w="855" w:type="dxa"/>
            <w:shd w:val="clear" w:color="auto" w:fill="auto"/>
          </w:tcPr>
          <w:p w14:paraId="33ED39ED" w14:textId="7920215B" w:rsidR="004A2AA8" w:rsidRPr="00F43756" w:rsidRDefault="00751117" w:rsidP="004A2AA8">
            <w:pPr>
              <w:pBdr>
                <w:bottom w:val="double" w:sz="4" w:space="1" w:color="auto"/>
              </w:pBdr>
              <w:tabs>
                <w:tab w:val="decimal" w:pos="615"/>
              </w:tabs>
              <w:spacing w:line="280" w:lineRule="exact"/>
              <w:ind w:left="-18" w:right="-43"/>
              <w:rPr>
                <w:rFonts w:ascii="Arial" w:hAnsi="Arial" w:cs="Arial"/>
                <w:sz w:val="18"/>
                <w:szCs w:val="18"/>
              </w:rPr>
            </w:pPr>
            <w:r>
              <w:rPr>
                <w:rFonts w:ascii="Arial" w:hAnsi="Arial" w:cs="Arial"/>
                <w:sz w:val="18"/>
                <w:szCs w:val="18"/>
              </w:rPr>
              <w:t>18,298</w:t>
            </w:r>
          </w:p>
        </w:tc>
        <w:tc>
          <w:tcPr>
            <w:tcW w:w="855" w:type="dxa"/>
            <w:shd w:val="clear" w:color="auto" w:fill="auto"/>
          </w:tcPr>
          <w:p w14:paraId="2ED3F5DE" w14:textId="30DD86B1" w:rsidR="004A2AA8" w:rsidRPr="00F43756" w:rsidRDefault="004A2AA8" w:rsidP="004A2AA8">
            <w:pPr>
              <w:pBdr>
                <w:bottom w:val="double" w:sz="4" w:space="1" w:color="auto"/>
              </w:pBdr>
              <w:tabs>
                <w:tab w:val="decimal" w:pos="630"/>
              </w:tabs>
              <w:spacing w:line="280" w:lineRule="exact"/>
              <w:ind w:left="-18" w:right="-43"/>
              <w:rPr>
                <w:rFonts w:ascii="Arial" w:hAnsi="Arial" w:cs="Arial"/>
                <w:sz w:val="18"/>
                <w:szCs w:val="18"/>
              </w:rPr>
            </w:pPr>
            <w:r>
              <w:rPr>
                <w:rFonts w:ascii="Arial" w:hAnsi="Arial" w:cs="Arial"/>
                <w:sz w:val="18"/>
                <w:szCs w:val="18"/>
              </w:rPr>
              <w:t>18,462</w:t>
            </w:r>
          </w:p>
        </w:tc>
        <w:tc>
          <w:tcPr>
            <w:tcW w:w="855" w:type="dxa"/>
            <w:shd w:val="clear" w:color="auto" w:fill="auto"/>
          </w:tcPr>
          <w:p w14:paraId="148C050A" w14:textId="2F55AA48" w:rsidR="004A2AA8" w:rsidRPr="00F43756" w:rsidRDefault="00751117" w:rsidP="004A2AA8">
            <w:pPr>
              <w:pBdr>
                <w:bottom w:val="double" w:sz="4" w:space="1" w:color="auto"/>
              </w:pBdr>
              <w:tabs>
                <w:tab w:val="decimal" w:pos="612"/>
              </w:tabs>
              <w:spacing w:line="280" w:lineRule="exact"/>
              <w:ind w:left="-18" w:right="-43"/>
              <w:rPr>
                <w:rFonts w:ascii="Arial" w:hAnsi="Arial" w:cs="Arial"/>
                <w:sz w:val="18"/>
                <w:szCs w:val="18"/>
              </w:rPr>
            </w:pPr>
            <w:r>
              <w:rPr>
                <w:rFonts w:ascii="Arial" w:hAnsi="Arial" w:cs="Arial"/>
                <w:sz w:val="18"/>
                <w:szCs w:val="18"/>
              </w:rPr>
              <w:t>5,396</w:t>
            </w:r>
          </w:p>
        </w:tc>
        <w:tc>
          <w:tcPr>
            <w:tcW w:w="855" w:type="dxa"/>
            <w:shd w:val="clear" w:color="auto" w:fill="auto"/>
          </w:tcPr>
          <w:p w14:paraId="5AAA1DBC" w14:textId="30B67834" w:rsidR="004A2AA8" w:rsidRPr="00F43756" w:rsidRDefault="004A2AA8" w:rsidP="004A2AA8">
            <w:pPr>
              <w:pBdr>
                <w:bottom w:val="double" w:sz="4" w:space="1" w:color="auto"/>
              </w:pBdr>
              <w:tabs>
                <w:tab w:val="decimal" w:pos="612"/>
              </w:tabs>
              <w:spacing w:line="280" w:lineRule="exact"/>
              <w:ind w:left="-18" w:right="-43"/>
              <w:rPr>
                <w:rFonts w:ascii="Arial" w:hAnsi="Arial" w:cs="Arial"/>
                <w:sz w:val="18"/>
                <w:szCs w:val="18"/>
              </w:rPr>
            </w:pPr>
            <w:r>
              <w:rPr>
                <w:rFonts w:ascii="Arial" w:hAnsi="Arial" w:cs="Arial"/>
                <w:sz w:val="18"/>
                <w:szCs w:val="18"/>
              </w:rPr>
              <w:t>6,253</w:t>
            </w:r>
          </w:p>
        </w:tc>
        <w:tc>
          <w:tcPr>
            <w:tcW w:w="855" w:type="dxa"/>
            <w:shd w:val="clear" w:color="auto" w:fill="auto"/>
          </w:tcPr>
          <w:p w14:paraId="4B438B9D" w14:textId="39BAD69E" w:rsidR="004A2AA8" w:rsidRPr="00F43756" w:rsidRDefault="00751117" w:rsidP="004A2AA8">
            <w:pPr>
              <w:pBdr>
                <w:bottom w:val="double" w:sz="4" w:space="1" w:color="auto"/>
              </w:pBdr>
              <w:tabs>
                <w:tab w:val="decimal" w:pos="600"/>
              </w:tabs>
              <w:spacing w:line="280" w:lineRule="exact"/>
              <w:ind w:left="-18" w:right="-43"/>
              <w:rPr>
                <w:rFonts w:ascii="Arial" w:hAnsi="Arial" w:cs="Arial"/>
                <w:sz w:val="18"/>
                <w:szCs w:val="18"/>
              </w:rPr>
            </w:pPr>
            <w:r>
              <w:rPr>
                <w:rFonts w:ascii="Arial" w:hAnsi="Arial" w:cs="Arial"/>
                <w:sz w:val="18"/>
                <w:szCs w:val="18"/>
              </w:rPr>
              <w:t>(1,782)</w:t>
            </w:r>
          </w:p>
        </w:tc>
        <w:tc>
          <w:tcPr>
            <w:tcW w:w="855" w:type="dxa"/>
            <w:shd w:val="clear" w:color="auto" w:fill="auto"/>
          </w:tcPr>
          <w:p w14:paraId="794FE976" w14:textId="00555E2E" w:rsidR="004A2AA8" w:rsidRPr="00F43756" w:rsidRDefault="004A2AA8" w:rsidP="004A2AA8">
            <w:pPr>
              <w:pBdr>
                <w:bottom w:val="double" w:sz="4" w:space="1" w:color="auto"/>
              </w:pBdr>
              <w:tabs>
                <w:tab w:val="decimal" w:pos="600"/>
              </w:tabs>
              <w:spacing w:line="280" w:lineRule="exact"/>
              <w:ind w:left="-18" w:right="-43"/>
              <w:rPr>
                <w:rFonts w:ascii="Arial" w:hAnsi="Arial" w:cs="Arial"/>
                <w:sz w:val="18"/>
                <w:szCs w:val="18"/>
              </w:rPr>
            </w:pPr>
            <w:r w:rsidRPr="00921E4C">
              <w:rPr>
                <w:rFonts w:ascii="Arial" w:hAnsi="Arial" w:cs="Arial"/>
                <w:sz w:val="18"/>
                <w:szCs w:val="18"/>
              </w:rPr>
              <w:t>(2,0</w:t>
            </w:r>
            <w:r>
              <w:rPr>
                <w:rFonts w:ascii="Arial" w:hAnsi="Arial" w:cs="Arial"/>
                <w:sz w:val="18"/>
                <w:szCs w:val="18"/>
              </w:rPr>
              <w:t>24</w:t>
            </w:r>
            <w:r w:rsidRPr="00921E4C">
              <w:rPr>
                <w:rFonts w:ascii="Arial" w:hAnsi="Arial" w:cs="Arial"/>
                <w:sz w:val="18"/>
                <w:szCs w:val="18"/>
              </w:rPr>
              <w:t>)</w:t>
            </w:r>
          </w:p>
        </w:tc>
        <w:tc>
          <w:tcPr>
            <w:tcW w:w="855" w:type="dxa"/>
            <w:shd w:val="clear" w:color="auto" w:fill="auto"/>
          </w:tcPr>
          <w:p w14:paraId="09BC557F" w14:textId="79E79E66" w:rsidR="004A2AA8" w:rsidRPr="00F43756" w:rsidRDefault="00751117" w:rsidP="004A2AA8">
            <w:pPr>
              <w:pBdr>
                <w:bottom w:val="double" w:sz="4" w:space="1" w:color="auto"/>
              </w:pBdr>
              <w:tabs>
                <w:tab w:val="decimal" w:pos="600"/>
              </w:tabs>
              <w:spacing w:line="280" w:lineRule="exact"/>
              <w:ind w:left="-18" w:right="-43"/>
              <w:rPr>
                <w:rFonts w:ascii="Arial" w:hAnsi="Arial" w:cs="Arial"/>
                <w:sz w:val="18"/>
                <w:szCs w:val="18"/>
              </w:rPr>
            </w:pPr>
            <w:r>
              <w:rPr>
                <w:rFonts w:ascii="Arial" w:hAnsi="Arial" w:cs="Arial"/>
                <w:sz w:val="18"/>
                <w:szCs w:val="18"/>
              </w:rPr>
              <w:t>21,912</w:t>
            </w:r>
          </w:p>
        </w:tc>
        <w:tc>
          <w:tcPr>
            <w:tcW w:w="855" w:type="dxa"/>
            <w:shd w:val="clear" w:color="auto" w:fill="auto"/>
          </w:tcPr>
          <w:p w14:paraId="1928A5E8" w14:textId="46C68440" w:rsidR="004A2AA8" w:rsidRPr="00F43756" w:rsidRDefault="004A2AA8" w:rsidP="004A2AA8">
            <w:pPr>
              <w:pBdr>
                <w:bottom w:val="double" w:sz="4" w:space="1" w:color="auto"/>
              </w:pBdr>
              <w:tabs>
                <w:tab w:val="decimal" w:pos="600"/>
              </w:tabs>
              <w:spacing w:line="280" w:lineRule="exact"/>
              <w:ind w:left="-18" w:right="-43"/>
              <w:rPr>
                <w:rFonts w:ascii="Arial" w:hAnsi="Arial" w:cs="Arial"/>
                <w:sz w:val="18"/>
                <w:szCs w:val="18"/>
              </w:rPr>
            </w:pPr>
            <w:r w:rsidRPr="00921E4C">
              <w:rPr>
                <w:rFonts w:ascii="Arial" w:hAnsi="Arial" w:cs="Arial"/>
                <w:sz w:val="18"/>
                <w:szCs w:val="18"/>
              </w:rPr>
              <w:t>22,691</w:t>
            </w:r>
          </w:p>
        </w:tc>
      </w:tr>
    </w:tbl>
    <w:p w14:paraId="6695B795" w14:textId="0A5BC379" w:rsidR="00F26B23" w:rsidRPr="00F43756" w:rsidRDefault="002840E4" w:rsidP="005B7E59">
      <w:pPr>
        <w:spacing w:before="240" w:after="120" w:line="380" w:lineRule="exact"/>
        <w:ind w:left="540" w:hanging="540"/>
        <w:jc w:val="thaiDistribute"/>
        <w:rPr>
          <w:rFonts w:ascii="Arial" w:hAnsi="Arial" w:cs="Arial"/>
          <w:sz w:val="22"/>
          <w:szCs w:val="22"/>
        </w:rPr>
      </w:pPr>
      <w:r>
        <w:rPr>
          <w:rFonts w:ascii="Arial" w:hAnsi="Arial" w:cs="Arial"/>
          <w:sz w:val="22"/>
          <w:szCs w:val="22"/>
        </w:rPr>
        <w:tab/>
      </w:r>
      <w:r w:rsidR="00F26B23" w:rsidRPr="00F43756">
        <w:rPr>
          <w:rFonts w:ascii="Arial" w:hAnsi="Arial" w:cs="Arial"/>
          <w:sz w:val="22"/>
          <w:szCs w:val="22"/>
        </w:rPr>
        <w:t xml:space="preserve">The </w:t>
      </w:r>
      <w:r w:rsidR="00FC583B">
        <w:rPr>
          <w:rFonts w:ascii="Arial" w:hAnsi="Arial" w:cs="Arial"/>
          <w:sz w:val="22"/>
          <w:szCs w:val="22"/>
        </w:rPr>
        <w:t>total</w:t>
      </w:r>
      <w:r w:rsidR="00F26B23" w:rsidRPr="00F43756">
        <w:rPr>
          <w:rFonts w:ascii="Arial" w:hAnsi="Arial" w:cs="Arial"/>
          <w:sz w:val="22"/>
          <w:szCs w:val="22"/>
        </w:rPr>
        <w:t xml:space="preserve"> assets of the </w:t>
      </w:r>
      <w:r w:rsidR="002F7C79" w:rsidRPr="00F43756">
        <w:rPr>
          <w:rFonts w:ascii="Arial" w:hAnsi="Arial" w:cs="Arial"/>
          <w:sz w:val="22"/>
          <w:szCs w:val="22"/>
        </w:rPr>
        <w:t>Group</w:t>
      </w:r>
      <w:r w:rsidR="00F26B23" w:rsidRPr="00F43756">
        <w:rPr>
          <w:rFonts w:ascii="Arial" w:hAnsi="Arial" w:cs="Arial"/>
          <w:sz w:val="22"/>
          <w:szCs w:val="22"/>
        </w:rPr>
        <w:t xml:space="preserve"> </w:t>
      </w:r>
      <w:r w:rsidR="00FC583B">
        <w:rPr>
          <w:rFonts w:ascii="Arial" w:hAnsi="Arial" w:cs="Arial"/>
          <w:sz w:val="22"/>
          <w:szCs w:val="22"/>
        </w:rPr>
        <w:t>based on production areas in Asia</w:t>
      </w:r>
      <w:r w:rsidR="00035C09">
        <w:rPr>
          <w:rFonts w:ascii="Arial" w:hAnsi="Arial" w:cs="Arial"/>
          <w:sz w:val="22"/>
          <w:szCs w:val="22"/>
        </w:rPr>
        <w:t xml:space="preserve">, </w:t>
      </w:r>
      <w:r w:rsidR="00FC583B">
        <w:rPr>
          <w:rFonts w:ascii="Arial" w:hAnsi="Arial" w:cs="Arial"/>
          <w:sz w:val="22"/>
          <w:szCs w:val="22"/>
        </w:rPr>
        <w:t>Europe</w:t>
      </w:r>
      <w:r w:rsidR="00035C09">
        <w:rPr>
          <w:rFonts w:ascii="Arial" w:hAnsi="Arial" w:cs="Arial"/>
          <w:sz w:val="22"/>
          <w:szCs w:val="22"/>
        </w:rPr>
        <w:t xml:space="preserve"> and United States of America</w:t>
      </w:r>
      <w:r w:rsidR="00FC583B">
        <w:rPr>
          <w:rFonts w:ascii="Arial" w:hAnsi="Arial" w:cs="Arial"/>
          <w:sz w:val="22"/>
          <w:szCs w:val="22"/>
        </w:rPr>
        <w:t xml:space="preserve"> as at</w:t>
      </w:r>
      <w:r w:rsidR="00035C09">
        <w:rPr>
          <w:rFonts w:ascii="Arial" w:hAnsi="Arial" w:cs="Arial"/>
          <w:sz w:val="22"/>
          <w:szCs w:val="22"/>
        </w:rPr>
        <w:t xml:space="preserve"> </w:t>
      </w:r>
      <w:r w:rsidR="00FC583B">
        <w:rPr>
          <w:rFonts w:ascii="Arial" w:hAnsi="Arial" w:cs="Arial"/>
          <w:sz w:val="22"/>
          <w:szCs w:val="22"/>
        </w:rPr>
        <w:t xml:space="preserve">31 December </w:t>
      </w:r>
      <w:r w:rsidR="004A2AA8">
        <w:rPr>
          <w:rFonts w:ascii="Arial" w:hAnsi="Arial" w:cs="Arial"/>
          <w:sz w:val="22"/>
          <w:szCs w:val="22"/>
        </w:rPr>
        <w:t>2024</w:t>
      </w:r>
      <w:r w:rsidR="00FC583B">
        <w:rPr>
          <w:rFonts w:ascii="Arial" w:hAnsi="Arial" w:cs="Arial"/>
          <w:sz w:val="22"/>
          <w:szCs w:val="22"/>
        </w:rPr>
        <w:t xml:space="preserve"> and </w:t>
      </w:r>
      <w:r w:rsidR="004A2AA8">
        <w:rPr>
          <w:rFonts w:ascii="Arial" w:hAnsi="Arial" w:cs="Arial"/>
          <w:sz w:val="22"/>
          <w:szCs w:val="22"/>
        </w:rPr>
        <w:t>2023</w:t>
      </w:r>
      <w:r w:rsidR="00FC583B">
        <w:rPr>
          <w:rFonts w:ascii="Arial" w:hAnsi="Arial" w:cs="Arial"/>
          <w:sz w:val="22"/>
          <w:szCs w:val="22"/>
        </w:rPr>
        <w:t xml:space="preserve"> were as follow:</w:t>
      </w:r>
    </w:p>
    <w:p w14:paraId="5187A7A1" w14:textId="77777777" w:rsidR="00F26B23" w:rsidRPr="006C2AF6" w:rsidRDefault="00F26B23" w:rsidP="00F26B23">
      <w:pPr>
        <w:tabs>
          <w:tab w:val="left" w:pos="900"/>
          <w:tab w:val="left" w:pos="6660"/>
        </w:tabs>
        <w:spacing w:after="120" w:line="260" w:lineRule="exact"/>
        <w:ind w:left="360" w:right="29" w:hanging="360"/>
        <w:jc w:val="right"/>
        <w:rPr>
          <w:rFonts w:ascii="Arial" w:eastAsia="Arial Unicode MS" w:hAnsi="Arial" w:cs="Arial Unicode MS"/>
          <w:sz w:val="16"/>
          <w:szCs w:val="16"/>
          <w:cs/>
        </w:rPr>
      </w:pPr>
      <w:r w:rsidRPr="006C2AF6">
        <w:rPr>
          <w:rFonts w:ascii="Arial" w:eastAsia="Arial Unicode MS" w:hAnsi="Arial" w:cs="Arial Unicode MS"/>
          <w:sz w:val="16"/>
          <w:szCs w:val="16"/>
        </w:rPr>
        <w:t>(Unit: Million Baht)</w:t>
      </w:r>
    </w:p>
    <w:tbl>
      <w:tblPr>
        <w:tblW w:w="9090" w:type="dxa"/>
        <w:tblInd w:w="450" w:type="dxa"/>
        <w:tblLayout w:type="fixed"/>
        <w:tblLook w:val="0000" w:firstRow="0" w:lastRow="0" w:firstColumn="0" w:lastColumn="0" w:noHBand="0" w:noVBand="0"/>
      </w:tblPr>
      <w:tblGrid>
        <w:gridCol w:w="2070"/>
        <w:gridCol w:w="702"/>
        <w:gridCol w:w="702"/>
        <w:gridCol w:w="36"/>
        <w:gridCol w:w="666"/>
        <w:gridCol w:w="684"/>
        <w:gridCol w:w="18"/>
        <w:gridCol w:w="702"/>
        <w:gridCol w:w="630"/>
        <w:gridCol w:w="72"/>
        <w:gridCol w:w="702"/>
        <w:gridCol w:w="666"/>
        <w:gridCol w:w="36"/>
        <w:gridCol w:w="702"/>
        <w:gridCol w:w="702"/>
      </w:tblGrid>
      <w:tr w:rsidR="00F3598B" w:rsidRPr="006C2AF6" w14:paraId="24BA312C" w14:textId="77777777" w:rsidTr="006C2AF6">
        <w:tc>
          <w:tcPr>
            <w:tcW w:w="2070" w:type="dxa"/>
          </w:tcPr>
          <w:p w14:paraId="5C36A6C0" w14:textId="77777777" w:rsidR="00F3598B" w:rsidRPr="006C2AF6" w:rsidRDefault="00F3598B" w:rsidP="00FC583B">
            <w:pPr>
              <w:spacing w:line="280" w:lineRule="exact"/>
              <w:ind w:right="-36"/>
              <w:jc w:val="center"/>
              <w:rPr>
                <w:rFonts w:ascii="Arial" w:eastAsia="Arial Unicode MS" w:hAnsi="Arial" w:cs="Arial Unicode MS"/>
                <w:sz w:val="16"/>
                <w:szCs w:val="16"/>
              </w:rPr>
            </w:pPr>
          </w:p>
        </w:tc>
        <w:tc>
          <w:tcPr>
            <w:tcW w:w="1440" w:type="dxa"/>
            <w:gridSpan w:val="3"/>
          </w:tcPr>
          <w:p w14:paraId="38078177" w14:textId="77777777" w:rsidR="00035C09" w:rsidRDefault="00035C09" w:rsidP="00FC583B">
            <w:pPr>
              <w:pBdr>
                <w:bottom w:val="single" w:sz="6" w:space="1" w:color="auto"/>
              </w:pBdr>
              <w:spacing w:line="280" w:lineRule="exact"/>
              <w:ind w:left="-18" w:right="-43"/>
              <w:jc w:val="center"/>
              <w:rPr>
                <w:rFonts w:ascii="Arial" w:eastAsia="Arial Unicode MS" w:hAnsi="Arial" w:cs="Arial Unicode MS"/>
                <w:sz w:val="16"/>
                <w:szCs w:val="16"/>
              </w:rPr>
            </w:pPr>
          </w:p>
          <w:p w14:paraId="474E0A18" w14:textId="54ED8B58" w:rsidR="00F3598B" w:rsidRPr="006C2AF6" w:rsidRDefault="00F3598B" w:rsidP="00FC583B">
            <w:pPr>
              <w:pBdr>
                <w:bottom w:val="single" w:sz="6" w:space="1" w:color="auto"/>
              </w:pBdr>
              <w:spacing w:line="280" w:lineRule="exact"/>
              <w:ind w:left="-18" w:right="-43"/>
              <w:jc w:val="center"/>
              <w:rPr>
                <w:rFonts w:ascii="Arial" w:eastAsia="Arial Unicode MS" w:hAnsi="Arial" w:cs="Arial Unicode MS"/>
                <w:sz w:val="16"/>
                <w:szCs w:val="16"/>
              </w:rPr>
            </w:pPr>
            <w:r w:rsidRPr="006C2AF6">
              <w:rPr>
                <w:rFonts w:ascii="Arial" w:eastAsia="Arial Unicode MS" w:hAnsi="Arial" w:cs="Arial Unicode MS"/>
                <w:sz w:val="16"/>
                <w:szCs w:val="16"/>
              </w:rPr>
              <w:t>Asia</w:t>
            </w:r>
          </w:p>
        </w:tc>
        <w:tc>
          <w:tcPr>
            <w:tcW w:w="1350" w:type="dxa"/>
            <w:gridSpan w:val="2"/>
          </w:tcPr>
          <w:p w14:paraId="4A3C411E" w14:textId="77777777" w:rsidR="00035C09" w:rsidRDefault="00035C09" w:rsidP="00FC583B">
            <w:pPr>
              <w:pBdr>
                <w:bottom w:val="single" w:sz="6" w:space="1" w:color="auto"/>
              </w:pBdr>
              <w:spacing w:line="280" w:lineRule="exact"/>
              <w:ind w:left="-18" w:right="-43"/>
              <w:jc w:val="center"/>
              <w:rPr>
                <w:rFonts w:ascii="Arial" w:eastAsia="Arial Unicode MS" w:hAnsi="Arial" w:cs="Arial Unicode MS"/>
                <w:sz w:val="16"/>
                <w:szCs w:val="16"/>
              </w:rPr>
            </w:pPr>
          </w:p>
          <w:p w14:paraId="0AABB063" w14:textId="12FE8B8C" w:rsidR="00F3598B" w:rsidRPr="006C2AF6" w:rsidRDefault="00F3598B" w:rsidP="00FC583B">
            <w:pPr>
              <w:pBdr>
                <w:bottom w:val="single" w:sz="6" w:space="1" w:color="auto"/>
              </w:pBdr>
              <w:spacing w:line="280" w:lineRule="exact"/>
              <w:ind w:left="-18" w:right="-43"/>
              <w:jc w:val="center"/>
              <w:rPr>
                <w:rFonts w:ascii="Arial" w:eastAsia="Arial Unicode MS" w:hAnsi="Arial" w:cs="Arial Unicode MS"/>
                <w:sz w:val="16"/>
                <w:szCs w:val="16"/>
              </w:rPr>
            </w:pPr>
            <w:r w:rsidRPr="006C2AF6">
              <w:rPr>
                <w:rFonts w:ascii="Arial" w:eastAsia="Arial Unicode MS" w:hAnsi="Arial" w:cs="Arial Unicode MS"/>
                <w:sz w:val="16"/>
                <w:szCs w:val="16"/>
              </w:rPr>
              <w:t>Europe</w:t>
            </w:r>
          </w:p>
        </w:tc>
        <w:tc>
          <w:tcPr>
            <w:tcW w:w="1350" w:type="dxa"/>
            <w:gridSpan w:val="3"/>
          </w:tcPr>
          <w:p w14:paraId="5AF74D58" w14:textId="5C07C329" w:rsidR="00F3598B" w:rsidRPr="006C2AF6" w:rsidRDefault="00F3598B" w:rsidP="00FC583B">
            <w:pPr>
              <w:pBdr>
                <w:bottom w:val="single" w:sz="6" w:space="1" w:color="auto"/>
              </w:pBdr>
              <w:spacing w:line="280" w:lineRule="exact"/>
              <w:ind w:left="-18" w:right="-43"/>
              <w:jc w:val="center"/>
              <w:rPr>
                <w:rFonts w:ascii="Arial" w:eastAsia="Arial Unicode MS" w:hAnsi="Arial" w:cs="Arial Unicode MS"/>
                <w:sz w:val="16"/>
                <w:szCs w:val="16"/>
              </w:rPr>
            </w:pPr>
            <w:r w:rsidRPr="006C2AF6">
              <w:rPr>
                <w:rFonts w:ascii="Arial" w:eastAsia="Arial Unicode MS" w:hAnsi="Arial" w:cs="Arial Unicode MS"/>
                <w:sz w:val="16"/>
                <w:szCs w:val="16"/>
              </w:rPr>
              <w:t xml:space="preserve">United </w:t>
            </w:r>
            <w:r w:rsidR="006C2AF6" w:rsidRPr="006C2AF6">
              <w:rPr>
                <w:rFonts w:ascii="Arial" w:eastAsia="Arial Unicode MS" w:hAnsi="Arial" w:cs="Arial Unicode MS"/>
                <w:sz w:val="16"/>
                <w:szCs w:val="16"/>
              </w:rPr>
              <w:t>St</w:t>
            </w:r>
            <w:r w:rsidR="001A5661" w:rsidRPr="006C2AF6">
              <w:rPr>
                <w:rFonts w:ascii="Arial" w:eastAsia="Arial Unicode MS" w:hAnsi="Arial" w:cs="Arial Unicode MS"/>
                <w:sz w:val="16"/>
                <w:szCs w:val="16"/>
              </w:rPr>
              <w:t>ates</w:t>
            </w:r>
            <w:r w:rsidR="00035C09">
              <w:rPr>
                <w:rFonts w:ascii="Arial" w:eastAsia="Arial Unicode MS" w:hAnsi="Arial" w:cs="Arial Unicode MS"/>
                <w:sz w:val="16"/>
                <w:szCs w:val="16"/>
              </w:rPr>
              <w:t xml:space="preserve">    of America</w:t>
            </w:r>
          </w:p>
        </w:tc>
        <w:tc>
          <w:tcPr>
            <w:tcW w:w="1440" w:type="dxa"/>
            <w:gridSpan w:val="3"/>
          </w:tcPr>
          <w:p w14:paraId="4653D688" w14:textId="77777777" w:rsidR="00035C09" w:rsidRDefault="00035C09" w:rsidP="00FC583B">
            <w:pPr>
              <w:pBdr>
                <w:bottom w:val="single" w:sz="6" w:space="1" w:color="auto"/>
              </w:pBdr>
              <w:spacing w:line="280" w:lineRule="exact"/>
              <w:ind w:left="-18" w:right="-43"/>
              <w:jc w:val="center"/>
              <w:rPr>
                <w:rFonts w:ascii="Arial" w:eastAsia="Arial Unicode MS" w:hAnsi="Arial" w:cs="Arial Unicode MS"/>
                <w:sz w:val="16"/>
                <w:szCs w:val="16"/>
              </w:rPr>
            </w:pPr>
          </w:p>
          <w:p w14:paraId="1DE31BE0" w14:textId="049AEBC7" w:rsidR="00F3598B" w:rsidRPr="006C2AF6" w:rsidRDefault="00F3598B" w:rsidP="00FC583B">
            <w:pPr>
              <w:pBdr>
                <w:bottom w:val="single" w:sz="6" w:space="1" w:color="auto"/>
              </w:pBdr>
              <w:spacing w:line="280" w:lineRule="exact"/>
              <w:ind w:left="-18" w:right="-43"/>
              <w:jc w:val="center"/>
              <w:rPr>
                <w:rFonts w:ascii="Arial" w:eastAsia="Arial Unicode MS" w:hAnsi="Arial" w:cs="Arial Unicode MS"/>
                <w:sz w:val="16"/>
                <w:szCs w:val="16"/>
              </w:rPr>
            </w:pPr>
            <w:r w:rsidRPr="006C2AF6">
              <w:rPr>
                <w:rFonts w:ascii="Arial" w:eastAsia="Arial Unicode MS" w:hAnsi="Arial" w:cs="Arial Unicode MS"/>
                <w:sz w:val="16"/>
                <w:szCs w:val="16"/>
              </w:rPr>
              <w:t>Eliminations</w:t>
            </w:r>
          </w:p>
        </w:tc>
        <w:tc>
          <w:tcPr>
            <w:tcW w:w="1440" w:type="dxa"/>
            <w:gridSpan w:val="3"/>
          </w:tcPr>
          <w:p w14:paraId="2D510553" w14:textId="77777777" w:rsidR="00035C09" w:rsidRDefault="00035C09" w:rsidP="00FC583B">
            <w:pPr>
              <w:pBdr>
                <w:bottom w:val="single" w:sz="6" w:space="1" w:color="auto"/>
              </w:pBdr>
              <w:spacing w:line="280" w:lineRule="exact"/>
              <w:ind w:left="-18" w:right="-43"/>
              <w:jc w:val="center"/>
              <w:rPr>
                <w:rFonts w:ascii="Arial" w:eastAsia="Arial Unicode MS" w:hAnsi="Arial" w:cs="Arial Unicode MS"/>
                <w:sz w:val="16"/>
                <w:szCs w:val="16"/>
              </w:rPr>
            </w:pPr>
          </w:p>
          <w:p w14:paraId="2CB13139" w14:textId="195A03D0" w:rsidR="00F3598B" w:rsidRPr="006C2AF6" w:rsidRDefault="00F3598B" w:rsidP="00FC583B">
            <w:pPr>
              <w:pBdr>
                <w:bottom w:val="single" w:sz="6" w:space="1" w:color="auto"/>
              </w:pBdr>
              <w:spacing w:line="280" w:lineRule="exact"/>
              <w:ind w:left="-18" w:right="-43"/>
              <w:jc w:val="center"/>
              <w:rPr>
                <w:rFonts w:ascii="Arial" w:eastAsia="Arial Unicode MS" w:hAnsi="Arial" w:cs="Arial Unicode MS"/>
                <w:sz w:val="16"/>
                <w:szCs w:val="16"/>
              </w:rPr>
            </w:pPr>
            <w:r w:rsidRPr="006C2AF6">
              <w:rPr>
                <w:rFonts w:ascii="Arial" w:eastAsia="Arial Unicode MS" w:hAnsi="Arial" w:cs="Arial Unicode MS"/>
                <w:sz w:val="16"/>
                <w:szCs w:val="16"/>
              </w:rPr>
              <w:t>Total</w:t>
            </w:r>
          </w:p>
        </w:tc>
      </w:tr>
      <w:tr w:rsidR="00F3598B" w:rsidRPr="006C2AF6" w14:paraId="6BC99B98" w14:textId="77777777" w:rsidTr="006C2AF6">
        <w:tc>
          <w:tcPr>
            <w:tcW w:w="2070" w:type="dxa"/>
          </w:tcPr>
          <w:p w14:paraId="15FD3A2E" w14:textId="0C299129" w:rsidR="00F3598B" w:rsidRPr="006C2AF6" w:rsidRDefault="00F3598B" w:rsidP="00F3598B">
            <w:pPr>
              <w:spacing w:line="280" w:lineRule="exact"/>
              <w:ind w:right="-36"/>
              <w:rPr>
                <w:rFonts w:ascii="Arial" w:eastAsia="Arial Unicode MS" w:hAnsi="Arial" w:cs="Arial Unicode MS"/>
                <w:sz w:val="16"/>
                <w:szCs w:val="16"/>
                <w:cs/>
              </w:rPr>
            </w:pPr>
          </w:p>
        </w:tc>
        <w:tc>
          <w:tcPr>
            <w:tcW w:w="702" w:type="dxa"/>
            <w:shd w:val="clear" w:color="auto" w:fill="auto"/>
          </w:tcPr>
          <w:p w14:paraId="2EADBE58" w14:textId="145F4A25" w:rsidR="00F3598B" w:rsidRPr="006C2AF6" w:rsidRDefault="00F3598B" w:rsidP="00F3598B">
            <w:pPr>
              <w:pBdr>
                <w:bottom w:val="single" w:sz="4" w:space="1" w:color="auto"/>
              </w:pBdr>
              <w:spacing w:line="280" w:lineRule="exact"/>
              <w:ind w:left="-18" w:right="-43"/>
              <w:jc w:val="center"/>
              <w:rPr>
                <w:rFonts w:ascii="Arial" w:eastAsia="Arial Unicode MS" w:hAnsi="Arial" w:cs="Arial Unicode MS"/>
                <w:sz w:val="16"/>
                <w:szCs w:val="16"/>
              </w:rPr>
            </w:pPr>
            <w:r w:rsidRPr="006C2AF6">
              <w:rPr>
                <w:rFonts w:ascii="Arial" w:eastAsia="Arial Unicode MS" w:hAnsi="Arial" w:cs="Arial Unicode MS"/>
                <w:sz w:val="16"/>
                <w:szCs w:val="16"/>
              </w:rPr>
              <w:t>2024</w:t>
            </w:r>
          </w:p>
        </w:tc>
        <w:tc>
          <w:tcPr>
            <w:tcW w:w="702" w:type="dxa"/>
            <w:shd w:val="clear" w:color="auto" w:fill="auto"/>
          </w:tcPr>
          <w:p w14:paraId="5A6C0252" w14:textId="1E6F634D" w:rsidR="00F3598B" w:rsidRPr="006C2AF6" w:rsidRDefault="00F3598B" w:rsidP="00F3598B">
            <w:pPr>
              <w:pBdr>
                <w:bottom w:val="single" w:sz="4" w:space="1" w:color="auto"/>
              </w:pBdr>
              <w:spacing w:line="280" w:lineRule="exact"/>
              <w:ind w:left="-18" w:right="-43"/>
              <w:jc w:val="center"/>
              <w:rPr>
                <w:rFonts w:ascii="Arial" w:eastAsia="Arial Unicode MS" w:hAnsi="Arial" w:cs="Arial Unicode MS"/>
                <w:sz w:val="16"/>
                <w:szCs w:val="16"/>
              </w:rPr>
            </w:pPr>
            <w:r w:rsidRPr="006C2AF6">
              <w:rPr>
                <w:rFonts w:ascii="Arial" w:eastAsia="Arial Unicode MS" w:hAnsi="Arial" w:cs="Arial Unicode MS"/>
                <w:sz w:val="16"/>
                <w:szCs w:val="16"/>
              </w:rPr>
              <w:t>2023</w:t>
            </w:r>
          </w:p>
        </w:tc>
        <w:tc>
          <w:tcPr>
            <w:tcW w:w="702" w:type="dxa"/>
            <w:gridSpan w:val="2"/>
            <w:shd w:val="clear" w:color="auto" w:fill="auto"/>
          </w:tcPr>
          <w:p w14:paraId="7CA1E125" w14:textId="4E1635AF" w:rsidR="00F3598B" w:rsidRPr="006C2AF6" w:rsidRDefault="00F3598B" w:rsidP="00F3598B">
            <w:pPr>
              <w:pBdr>
                <w:bottom w:val="single" w:sz="4" w:space="1" w:color="auto"/>
              </w:pBdr>
              <w:spacing w:line="280" w:lineRule="exact"/>
              <w:ind w:left="-18" w:right="-43"/>
              <w:jc w:val="center"/>
              <w:rPr>
                <w:rFonts w:ascii="Arial" w:eastAsia="Arial Unicode MS" w:hAnsi="Arial" w:cs="Arial Unicode MS"/>
                <w:sz w:val="16"/>
                <w:szCs w:val="16"/>
              </w:rPr>
            </w:pPr>
            <w:r w:rsidRPr="006C2AF6">
              <w:rPr>
                <w:rFonts w:ascii="Arial" w:eastAsia="Arial Unicode MS" w:hAnsi="Arial" w:cs="Arial Unicode MS"/>
                <w:sz w:val="16"/>
                <w:szCs w:val="16"/>
              </w:rPr>
              <w:t>2024</w:t>
            </w:r>
          </w:p>
        </w:tc>
        <w:tc>
          <w:tcPr>
            <w:tcW w:w="702" w:type="dxa"/>
            <w:gridSpan w:val="2"/>
            <w:shd w:val="clear" w:color="auto" w:fill="auto"/>
          </w:tcPr>
          <w:p w14:paraId="69475514" w14:textId="0657C52C" w:rsidR="00F3598B" w:rsidRPr="006C2AF6" w:rsidRDefault="00F3598B" w:rsidP="00F3598B">
            <w:pPr>
              <w:pBdr>
                <w:bottom w:val="single" w:sz="4" w:space="1" w:color="auto"/>
              </w:pBdr>
              <w:spacing w:line="280" w:lineRule="exact"/>
              <w:ind w:left="-18" w:right="-43"/>
              <w:jc w:val="center"/>
              <w:rPr>
                <w:rFonts w:ascii="Arial" w:eastAsia="Arial Unicode MS" w:hAnsi="Arial" w:cs="Arial Unicode MS"/>
                <w:sz w:val="16"/>
                <w:szCs w:val="16"/>
              </w:rPr>
            </w:pPr>
            <w:r w:rsidRPr="006C2AF6">
              <w:rPr>
                <w:rFonts w:ascii="Arial" w:eastAsia="Arial Unicode MS" w:hAnsi="Arial" w:cs="Arial Unicode MS"/>
                <w:sz w:val="16"/>
                <w:szCs w:val="16"/>
              </w:rPr>
              <w:t>2023</w:t>
            </w:r>
          </w:p>
        </w:tc>
        <w:tc>
          <w:tcPr>
            <w:tcW w:w="702" w:type="dxa"/>
          </w:tcPr>
          <w:p w14:paraId="43ED3185" w14:textId="383FF37E" w:rsidR="00F3598B" w:rsidRPr="006C2AF6" w:rsidRDefault="00F3598B" w:rsidP="00F3598B">
            <w:pPr>
              <w:pBdr>
                <w:bottom w:val="single" w:sz="4" w:space="1" w:color="auto"/>
              </w:pBdr>
              <w:spacing w:line="280" w:lineRule="exact"/>
              <w:ind w:left="-18" w:right="-43"/>
              <w:jc w:val="center"/>
              <w:rPr>
                <w:rFonts w:ascii="Arial" w:eastAsia="Arial Unicode MS" w:hAnsi="Arial" w:cs="Arial Unicode MS"/>
                <w:sz w:val="16"/>
                <w:szCs w:val="16"/>
              </w:rPr>
            </w:pPr>
            <w:r w:rsidRPr="006C2AF6">
              <w:rPr>
                <w:rFonts w:ascii="Arial" w:eastAsia="Arial Unicode MS" w:hAnsi="Arial" w:cs="Arial Unicode MS"/>
                <w:sz w:val="16"/>
                <w:szCs w:val="16"/>
              </w:rPr>
              <w:t>2024</w:t>
            </w:r>
          </w:p>
        </w:tc>
        <w:tc>
          <w:tcPr>
            <w:tcW w:w="702" w:type="dxa"/>
            <w:gridSpan w:val="2"/>
          </w:tcPr>
          <w:p w14:paraId="7D9182F2" w14:textId="086D095C" w:rsidR="00F3598B" w:rsidRPr="006C2AF6" w:rsidRDefault="00F3598B" w:rsidP="00F3598B">
            <w:pPr>
              <w:pBdr>
                <w:bottom w:val="single" w:sz="4" w:space="1" w:color="auto"/>
              </w:pBdr>
              <w:spacing w:line="280" w:lineRule="exact"/>
              <w:ind w:left="-18" w:right="-43"/>
              <w:jc w:val="center"/>
              <w:rPr>
                <w:rFonts w:ascii="Arial" w:eastAsia="Arial Unicode MS" w:hAnsi="Arial" w:cs="Arial Unicode MS"/>
                <w:sz w:val="16"/>
                <w:szCs w:val="16"/>
              </w:rPr>
            </w:pPr>
            <w:r w:rsidRPr="006C2AF6">
              <w:rPr>
                <w:rFonts w:ascii="Arial" w:eastAsia="Arial Unicode MS" w:hAnsi="Arial" w:cs="Arial Unicode MS"/>
                <w:sz w:val="16"/>
                <w:szCs w:val="16"/>
              </w:rPr>
              <w:t>2023</w:t>
            </w:r>
          </w:p>
        </w:tc>
        <w:tc>
          <w:tcPr>
            <w:tcW w:w="702" w:type="dxa"/>
            <w:shd w:val="clear" w:color="auto" w:fill="auto"/>
          </w:tcPr>
          <w:p w14:paraId="7097DE38" w14:textId="5C5F026F" w:rsidR="00F3598B" w:rsidRPr="006C2AF6" w:rsidRDefault="00F3598B" w:rsidP="00F3598B">
            <w:pPr>
              <w:pBdr>
                <w:bottom w:val="single" w:sz="4" w:space="1" w:color="auto"/>
              </w:pBdr>
              <w:spacing w:line="280" w:lineRule="exact"/>
              <w:ind w:left="-18" w:right="-43"/>
              <w:jc w:val="center"/>
              <w:rPr>
                <w:rFonts w:ascii="Arial" w:eastAsia="Arial Unicode MS" w:hAnsi="Arial" w:cs="Arial Unicode MS"/>
                <w:sz w:val="16"/>
                <w:szCs w:val="16"/>
              </w:rPr>
            </w:pPr>
            <w:r w:rsidRPr="006C2AF6">
              <w:rPr>
                <w:rFonts w:ascii="Arial" w:eastAsia="Arial Unicode MS" w:hAnsi="Arial" w:cs="Arial Unicode MS"/>
                <w:sz w:val="16"/>
                <w:szCs w:val="16"/>
              </w:rPr>
              <w:t>2024</w:t>
            </w:r>
          </w:p>
        </w:tc>
        <w:tc>
          <w:tcPr>
            <w:tcW w:w="702" w:type="dxa"/>
            <w:gridSpan w:val="2"/>
            <w:shd w:val="clear" w:color="auto" w:fill="auto"/>
          </w:tcPr>
          <w:p w14:paraId="0D34F126" w14:textId="15CD3E42" w:rsidR="00F3598B" w:rsidRPr="006C2AF6" w:rsidRDefault="00F3598B" w:rsidP="00F3598B">
            <w:pPr>
              <w:pBdr>
                <w:bottom w:val="single" w:sz="4" w:space="1" w:color="auto"/>
              </w:pBdr>
              <w:spacing w:line="280" w:lineRule="exact"/>
              <w:ind w:left="-18" w:right="-43"/>
              <w:jc w:val="center"/>
              <w:rPr>
                <w:rFonts w:ascii="Arial" w:eastAsia="Arial Unicode MS" w:hAnsi="Arial" w:cs="Arial Unicode MS"/>
                <w:sz w:val="16"/>
                <w:szCs w:val="16"/>
              </w:rPr>
            </w:pPr>
            <w:r w:rsidRPr="006C2AF6">
              <w:rPr>
                <w:rFonts w:ascii="Arial" w:eastAsia="Arial Unicode MS" w:hAnsi="Arial" w:cs="Arial Unicode MS"/>
                <w:sz w:val="16"/>
                <w:szCs w:val="16"/>
              </w:rPr>
              <w:t>2023</w:t>
            </w:r>
          </w:p>
        </w:tc>
        <w:tc>
          <w:tcPr>
            <w:tcW w:w="702" w:type="dxa"/>
            <w:shd w:val="clear" w:color="auto" w:fill="auto"/>
          </w:tcPr>
          <w:p w14:paraId="4313FA5F" w14:textId="351E6C00" w:rsidR="00F3598B" w:rsidRPr="006C2AF6" w:rsidRDefault="00F3598B" w:rsidP="00F3598B">
            <w:pPr>
              <w:pBdr>
                <w:bottom w:val="single" w:sz="4" w:space="1" w:color="auto"/>
              </w:pBdr>
              <w:spacing w:line="280" w:lineRule="exact"/>
              <w:ind w:left="-18" w:right="-43"/>
              <w:jc w:val="center"/>
              <w:rPr>
                <w:rFonts w:ascii="Arial" w:eastAsia="Arial Unicode MS" w:hAnsi="Arial" w:cs="Arial Unicode MS"/>
                <w:sz w:val="16"/>
                <w:szCs w:val="16"/>
              </w:rPr>
            </w:pPr>
            <w:r w:rsidRPr="006C2AF6">
              <w:rPr>
                <w:rFonts w:ascii="Arial" w:eastAsia="Arial Unicode MS" w:hAnsi="Arial" w:cs="Arial Unicode MS"/>
                <w:sz w:val="16"/>
                <w:szCs w:val="16"/>
              </w:rPr>
              <w:t>2024</w:t>
            </w:r>
          </w:p>
        </w:tc>
        <w:tc>
          <w:tcPr>
            <w:tcW w:w="702" w:type="dxa"/>
            <w:shd w:val="clear" w:color="auto" w:fill="auto"/>
          </w:tcPr>
          <w:p w14:paraId="7078F7DC" w14:textId="15CF293A" w:rsidR="00F3598B" w:rsidRPr="006C2AF6" w:rsidRDefault="00F3598B" w:rsidP="00F3598B">
            <w:pPr>
              <w:pBdr>
                <w:bottom w:val="single" w:sz="4" w:space="1" w:color="auto"/>
              </w:pBdr>
              <w:spacing w:line="280" w:lineRule="exact"/>
              <w:ind w:left="-18" w:right="-43"/>
              <w:jc w:val="center"/>
              <w:rPr>
                <w:rFonts w:ascii="Arial" w:eastAsia="Arial Unicode MS" w:hAnsi="Arial" w:cs="Arial Unicode MS"/>
                <w:sz w:val="16"/>
                <w:szCs w:val="16"/>
              </w:rPr>
            </w:pPr>
            <w:r w:rsidRPr="006C2AF6">
              <w:rPr>
                <w:rFonts w:ascii="Arial" w:eastAsia="Arial Unicode MS" w:hAnsi="Arial" w:cs="Arial Unicode MS"/>
                <w:sz w:val="16"/>
                <w:szCs w:val="16"/>
              </w:rPr>
              <w:t>2023</w:t>
            </w:r>
          </w:p>
        </w:tc>
      </w:tr>
      <w:tr w:rsidR="00F3598B" w:rsidRPr="006C2AF6" w14:paraId="69A2A974" w14:textId="77777777" w:rsidTr="006C2AF6">
        <w:tc>
          <w:tcPr>
            <w:tcW w:w="2070" w:type="dxa"/>
          </w:tcPr>
          <w:p w14:paraId="30630CFB" w14:textId="77777777" w:rsidR="00F3598B" w:rsidRPr="006C2AF6" w:rsidRDefault="00F3598B" w:rsidP="00FC583B">
            <w:pPr>
              <w:spacing w:line="280" w:lineRule="exact"/>
              <w:ind w:right="-36"/>
              <w:rPr>
                <w:rFonts w:ascii="Arial" w:hAnsi="Arial" w:cs="Arial"/>
                <w:sz w:val="16"/>
                <w:szCs w:val="16"/>
              </w:rPr>
            </w:pPr>
            <w:r w:rsidRPr="006C2AF6">
              <w:rPr>
                <w:rFonts w:ascii="Arial" w:hAnsi="Arial" w:cs="Arial"/>
                <w:sz w:val="16"/>
                <w:szCs w:val="16"/>
              </w:rPr>
              <w:t xml:space="preserve">Property, plant and </w:t>
            </w:r>
          </w:p>
        </w:tc>
        <w:tc>
          <w:tcPr>
            <w:tcW w:w="702" w:type="dxa"/>
            <w:shd w:val="clear" w:color="auto" w:fill="auto"/>
          </w:tcPr>
          <w:p w14:paraId="62F5CF46" w14:textId="77777777" w:rsidR="00F3598B" w:rsidRPr="006C2AF6" w:rsidRDefault="00F3598B" w:rsidP="00FC583B">
            <w:pPr>
              <w:tabs>
                <w:tab w:val="decimal" w:pos="600"/>
              </w:tabs>
              <w:spacing w:line="280" w:lineRule="exact"/>
              <w:ind w:left="-18" w:right="-43"/>
              <w:rPr>
                <w:rFonts w:ascii="Arial" w:hAnsi="Arial" w:cs="Arial"/>
                <w:sz w:val="16"/>
                <w:szCs w:val="16"/>
              </w:rPr>
            </w:pPr>
          </w:p>
        </w:tc>
        <w:tc>
          <w:tcPr>
            <w:tcW w:w="702" w:type="dxa"/>
            <w:shd w:val="clear" w:color="auto" w:fill="auto"/>
          </w:tcPr>
          <w:p w14:paraId="0B1DA552" w14:textId="77777777" w:rsidR="00F3598B" w:rsidRPr="006C2AF6" w:rsidRDefault="00F3598B" w:rsidP="00FC583B">
            <w:pPr>
              <w:tabs>
                <w:tab w:val="decimal" w:pos="600"/>
              </w:tabs>
              <w:spacing w:line="280" w:lineRule="exact"/>
              <w:ind w:left="-18" w:right="-43"/>
              <w:rPr>
                <w:rFonts w:ascii="Arial" w:hAnsi="Arial" w:cs="Arial"/>
                <w:sz w:val="16"/>
                <w:szCs w:val="16"/>
              </w:rPr>
            </w:pPr>
          </w:p>
        </w:tc>
        <w:tc>
          <w:tcPr>
            <w:tcW w:w="702" w:type="dxa"/>
            <w:gridSpan w:val="2"/>
            <w:shd w:val="clear" w:color="auto" w:fill="auto"/>
          </w:tcPr>
          <w:p w14:paraId="0B5BFC0E" w14:textId="77777777" w:rsidR="00F3598B" w:rsidRPr="006C2AF6" w:rsidRDefault="00F3598B" w:rsidP="00FC583B">
            <w:pPr>
              <w:tabs>
                <w:tab w:val="decimal" w:pos="600"/>
              </w:tabs>
              <w:spacing w:line="280" w:lineRule="exact"/>
              <w:ind w:left="-18" w:right="-43"/>
              <w:rPr>
                <w:rFonts w:ascii="Arial" w:hAnsi="Arial" w:cs="Arial"/>
                <w:sz w:val="16"/>
                <w:szCs w:val="16"/>
              </w:rPr>
            </w:pPr>
          </w:p>
        </w:tc>
        <w:tc>
          <w:tcPr>
            <w:tcW w:w="702" w:type="dxa"/>
            <w:gridSpan w:val="2"/>
            <w:shd w:val="clear" w:color="auto" w:fill="auto"/>
          </w:tcPr>
          <w:p w14:paraId="62E16094" w14:textId="77777777" w:rsidR="00F3598B" w:rsidRPr="006C2AF6" w:rsidRDefault="00F3598B" w:rsidP="00FC583B">
            <w:pPr>
              <w:tabs>
                <w:tab w:val="decimal" w:pos="600"/>
              </w:tabs>
              <w:spacing w:line="280" w:lineRule="exact"/>
              <w:ind w:left="-18" w:right="-43"/>
              <w:rPr>
                <w:rFonts w:ascii="Arial" w:hAnsi="Arial" w:cs="Arial"/>
                <w:sz w:val="16"/>
                <w:szCs w:val="16"/>
              </w:rPr>
            </w:pPr>
          </w:p>
        </w:tc>
        <w:tc>
          <w:tcPr>
            <w:tcW w:w="702" w:type="dxa"/>
          </w:tcPr>
          <w:p w14:paraId="4C42ADEC" w14:textId="77777777" w:rsidR="00F3598B" w:rsidRPr="006C2AF6" w:rsidRDefault="00F3598B" w:rsidP="00FC583B">
            <w:pPr>
              <w:tabs>
                <w:tab w:val="decimal" w:pos="600"/>
              </w:tabs>
              <w:spacing w:line="280" w:lineRule="exact"/>
              <w:ind w:left="-18" w:right="-43"/>
              <w:rPr>
                <w:rFonts w:ascii="Arial" w:hAnsi="Arial" w:cs="Arial"/>
                <w:sz w:val="16"/>
                <w:szCs w:val="16"/>
              </w:rPr>
            </w:pPr>
          </w:p>
        </w:tc>
        <w:tc>
          <w:tcPr>
            <w:tcW w:w="702" w:type="dxa"/>
            <w:gridSpan w:val="2"/>
          </w:tcPr>
          <w:p w14:paraId="351723FB" w14:textId="77777777" w:rsidR="00F3598B" w:rsidRPr="006C2AF6" w:rsidRDefault="00F3598B" w:rsidP="00FC583B">
            <w:pPr>
              <w:tabs>
                <w:tab w:val="decimal" w:pos="600"/>
              </w:tabs>
              <w:spacing w:line="280" w:lineRule="exact"/>
              <w:ind w:left="-18" w:right="-43"/>
              <w:rPr>
                <w:rFonts w:ascii="Arial" w:hAnsi="Arial" w:cs="Arial"/>
                <w:sz w:val="16"/>
                <w:szCs w:val="16"/>
              </w:rPr>
            </w:pPr>
          </w:p>
        </w:tc>
        <w:tc>
          <w:tcPr>
            <w:tcW w:w="702" w:type="dxa"/>
            <w:shd w:val="clear" w:color="auto" w:fill="auto"/>
          </w:tcPr>
          <w:p w14:paraId="7B42F025" w14:textId="525970A1" w:rsidR="00F3598B" w:rsidRPr="006C2AF6" w:rsidRDefault="00F3598B" w:rsidP="00FC583B">
            <w:pPr>
              <w:tabs>
                <w:tab w:val="decimal" w:pos="600"/>
              </w:tabs>
              <w:spacing w:line="280" w:lineRule="exact"/>
              <w:ind w:left="-18" w:right="-43"/>
              <w:rPr>
                <w:rFonts w:ascii="Arial" w:hAnsi="Arial" w:cs="Arial"/>
                <w:sz w:val="16"/>
                <w:szCs w:val="16"/>
              </w:rPr>
            </w:pPr>
          </w:p>
        </w:tc>
        <w:tc>
          <w:tcPr>
            <w:tcW w:w="702" w:type="dxa"/>
            <w:gridSpan w:val="2"/>
            <w:shd w:val="clear" w:color="auto" w:fill="auto"/>
          </w:tcPr>
          <w:p w14:paraId="5203A83D" w14:textId="77777777" w:rsidR="00F3598B" w:rsidRPr="006C2AF6" w:rsidRDefault="00F3598B" w:rsidP="00FC583B">
            <w:pPr>
              <w:tabs>
                <w:tab w:val="decimal" w:pos="600"/>
              </w:tabs>
              <w:spacing w:line="280" w:lineRule="exact"/>
              <w:ind w:left="-18" w:right="-43"/>
              <w:rPr>
                <w:rFonts w:ascii="Arial" w:hAnsi="Arial" w:cs="Arial"/>
                <w:sz w:val="16"/>
                <w:szCs w:val="16"/>
              </w:rPr>
            </w:pPr>
          </w:p>
        </w:tc>
        <w:tc>
          <w:tcPr>
            <w:tcW w:w="702" w:type="dxa"/>
            <w:shd w:val="clear" w:color="auto" w:fill="auto"/>
          </w:tcPr>
          <w:p w14:paraId="7159FC1B" w14:textId="77777777" w:rsidR="00F3598B" w:rsidRPr="006C2AF6" w:rsidRDefault="00F3598B" w:rsidP="00FC583B">
            <w:pPr>
              <w:tabs>
                <w:tab w:val="decimal" w:pos="600"/>
              </w:tabs>
              <w:spacing w:line="280" w:lineRule="exact"/>
              <w:ind w:left="-18" w:right="-43"/>
              <w:rPr>
                <w:rFonts w:ascii="Arial" w:hAnsi="Arial" w:cs="Arial"/>
                <w:sz w:val="16"/>
                <w:szCs w:val="16"/>
              </w:rPr>
            </w:pPr>
          </w:p>
        </w:tc>
        <w:tc>
          <w:tcPr>
            <w:tcW w:w="702" w:type="dxa"/>
            <w:shd w:val="clear" w:color="auto" w:fill="auto"/>
          </w:tcPr>
          <w:p w14:paraId="242990BF" w14:textId="77777777" w:rsidR="00F3598B" w:rsidRPr="006C2AF6" w:rsidRDefault="00F3598B" w:rsidP="00FC583B">
            <w:pPr>
              <w:tabs>
                <w:tab w:val="decimal" w:pos="600"/>
              </w:tabs>
              <w:spacing w:line="280" w:lineRule="exact"/>
              <w:ind w:left="-18" w:right="-43"/>
              <w:rPr>
                <w:rFonts w:ascii="Arial" w:hAnsi="Arial" w:cs="Arial"/>
                <w:sz w:val="16"/>
                <w:szCs w:val="16"/>
              </w:rPr>
            </w:pPr>
          </w:p>
        </w:tc>
      </w:tr>
      <w:tr w:rsidR="00F3598B" w:rsidRPr="006C2AF6" w14:paraId="38CE7706" w14:textId="77777777" w:rsidTr="006C2AF6">
        <w:tc>
          <w:tcPr>
            <w:tcW w:w="2070" w:type="dxa"/>
          </w:tcPr>
          <w:p w14:paraId="204BBE94" w14:textId="77777777" w:rsidR="00F3598B" w:rsidRPr="006C2AF6" w:rsidRDefault="00F3598B" w:rsidP="004A2AA8">
            <w:pPr>
              <w:spacing w:line="280" w:lineRule="exact"/>
              <w:ind w:right="-36"/>
              <w:rPr>
                <w:rFonts w:ascii="Arial" w:hAnsi="Arial" w:cs="Arial"/>
                <w:sz w:val="16"/>
                <w:szCs w:val="16"/>
              </w:rPr>
            </w:pPr>
            <w:r w:rsidRPr="006C2AF6">
              <w:rPr>
                <w:rFonts w:ascii="Arial" w:hAnsi="Arial" w:cs="Arial"/>
                <w:sz w:val="16"/>
                <w:szCs w:val="16"/>
              </w:rPr>
              <w:t xml:space="preserve">   equipment</w:t>
            </w:r>
          </w:p>
        </w:tc>
        <w:tc>
          <w:tcPr>
            <w:tcW w:w="702" w:type="dxa"/>
            <w:shd w:val="clear" w:color="auto" w:fill="auto"/>
          </w:tcPr>
          <w:p w14:paraId="14DAFBC6" w14:textId="5B75C595" w:rsidR="00F3598B" w:rsidRPr="006C2AF6" w:rsidRDefault="00F3598B" w:rsidP="004A2AA8">
            <w:pPr>
              <w:tabs>
                <w:tab w:val="decimal" w:pos="600"/>
              </w:tabs>
              <w:spacing w:line="280" w:lineRule="exact"/>
              <w:ind w:left="-18" w:right="-43"/>
              <w:rPr>
                <w:rFonts w:ascii="Arial" w:hAnsi="Arial" w:cstheme="minorBidi"/>
                <w:sz w:val="16"/>
                <w:szCs w:val="16"/>
              </w:rPr>
            </w:pPr>
            <w:r w:rsidRPr="006C2AF6">
              <w:rPr>
                <w:rFonts w:ascii="Arial" w:hAnsi="Arial" w:cstheme="minorBidi"/>
                <w:sz w:val="16"/>
                <w:szCs w:val="16"/>
              </w:rPr>
              <w:t>2,279</w:t>
            </w:r>
          </w:p>
        </w:tc>
        <w:tc>
          <w:tcPr>
            <w:tcW w:w="702" w:type="dxa"/>
            <w:shd w:val="clear" w:color="auto" w:fill="auto"/>
          </w:tcPr>
          <w:p w14:paraId="2FF9A3C3" w14:textId="520D751B" w:rsidR="00F3598B" w:rsidRPr="006C2AF6" w:rsidRDefault="00F3598B" w:rsidP="004A2AA8">
            <w:pPr>
              <w:tabs>
                <w:tab w:val="decimal" w:pos="600"/>
              </w:tabs>
              <w:spacing w:line="280" w:lineRule="exact"/>
              <w:ind w:left="-18" w:right="-43"/>
              <w:rPr>
                <w:rFonts w:ascii="Arial" w:hAnsi="Arial" w:cs="Arial"/>
                <w:sz w:val="16"/>
                <w:szCs w:val="16"/>
              </w:rPr>
            </w:pPr>
            <w:r w:rsidRPr="006C2AF6">
              <w:rPr>
                <w:rFonts w:ascii="Arial" w:hAnsi="Arial" w:cstheme="minorBidi"/>
                <w:sz w:val="16"/>
                <w:szCs w:val="16"/>
              </w:rPr>
              <w:t>2,354</w:t>
            </w:r>
          </w:p>
        </w:tc>
        <w:tc>
          <w:tcPr>
            <w:tcW w:w="702" w:type="dxa"/>
            <w:gridSpan w:val="2"/>
            <w:shd w:val="clear" w:color="auto" w:fill="auto"/>
          </w:tcPr>
          <w:p w14:paraId="170C3899" w14:textId="21F98D58" w:rsidR="00F3598B" w:rsidRPr="006C2AF6" w:rsidRDefault="00F3598B" w:rsidP="004A2AA8">
            <w:pPr>
              <w:tabs>
                <w:tab w:val="decimal" w:pos="600"/>
              </w:tabs>
              <w:spacing w:line="280" w:lineRule="exact"/>
              <w:ind w:left="-18" w:right="-43"/>
              <w:rPr>
                <w:rFonts w:ascii="Arial" w:hAnsi="Arial" w:cs="Browallia New"/>
                <w:sz w:val="16"/>
                <w:szCs w:val="16"/>
              </w:rPr>
            </w:pPr>
            <w:r w:rsidRPr="006C2AF6">
              <w:rPr>
                <w:rFonts w:ascii="Arial" w:hAnsi="Arial" w:cs="Browallia New"/>
                <w:sz w:val="16"/>
                <w:szCs w:val="16"/>
              </w:rPr>
              <w:t>527</w:t>
            </w:r>
          </w:p>
        </w:tc>
        <w:tc>
          <w:tcPr>
            <w:tcW w:w="702" w:type="dxa"/>
            <w:gridSpan w:val="2"/>
            <w:shd w:val="clear" w:color="auto" w:fill="auto"/>
          </w:tcPr>
          <w:p w14:paraId="4AE4075E" w14:textId="1B5DC747" w:rsidR="00F3598B" w:rsidRPr="006C2AF6" w:rsidRDefault="00F3598B" w:rsidP="004A2AA8">
            <w:pPr>
              <w:tabs>
                <w:tab w:val="decimal" w:pos="600"/>
              </w:tabs>
              <w:spacing w:line="280" w:lineRule="exact"/>
              <w:ind w:left="-18" w:right="-43"/>
              <w:rPr>
                <w:rFonts w:ascii="Arial" w:hAnsi="Arial" w:cs="Arial"/>
                <w:sz w:val="16"/>
                <w:szCs w:val="16"/>
              </w:rPr>
            </w:pPr>
            <w:r w:rsidRPr="006C2AF6">
              <w:rPr>
                <w:rFonts w:ascii="Arial" w:hAnsi="Arial" w:cs="Browallia New"/>
                <w:sz w:val="16"/>
                <w:szCs w:val="16"/>
              </w:rPr>
              <w:t>517</w:t>
            </w:r>
          </w:p>
        </w:tc>
        <w:tc>
          <w:tcPr>
            <w:tcW w:w="702" w:type="dxa"/>
          </w:tcPr>
          <w:p w14:paraId="5A1738F9" w14:textId="1DCB16B8" w:rsidR="00F3598B" w:rsidRPr="006C2AF6" w:rsidRDefault="00F3598B" w:rsidP="004A2AA8">
            <w:pPr>
              <w:tabs>
                <w:tab w:val="decimal" w:pos="600"/>
              </w:tabs>
              <w:spacing w:line="280" w:lineRule="exact"/>
              <w:ind w:left="-18" w:right="-43"/>
              <w:rPr>
                <w:rFonts w:ascii="Arial" w:hAnsi="Arial" w:cs="Arial"/>
                <w:sz w:val="16"/>
                <w:szCs w:val="16"/>
              </w:rPr>
            </w:pPr>
            <w:r w:rsidRPr="006C2AF6">
              <w:rPr>
                <w:rFonts w:ascii="Arial" w:hAnsi="Arial" w:cs="Arial"/>
                <w:sz w:val="16"/>
                <w:szCs w:val="16"/>
              </w:rPr>
              <w:t>2</w:t>
            </w:r>
          </w:p>
        </w:tc>
        <w:tc>
          <w:tcPr>
            <w:tcW w:w="702" w:type="dxa"/>
            <w:gridSpan w:val="2"/>
          </w:tcPr>
          <w:p w14:paraId="47F18AFD" w14:textId="13334F44" w:rsidR="00F3598B" w:rsidRPr="006C2AF6" w:rsidRDefault="00F3598B" w:rsidP="004A2AA8">
            <w:pPr>
              <w:tabs>
                <w:tab w:val="decimal" w:pos="600"/>
              </w:tabs>
              <w:spacing w:line="280" w:lineRule="exact"/>
              <w:ind w:left="-18" w:right="-43"/>
              <w:rPr>
                <w:rFonts w:ascii="Arial" w:hAnsi="Arial" w:cs="Arial"/>
                <w:sz w:val="16"/>
                <w:szCs w:val="16"/>
              </w:rPr>
            </w:pPr>
            <w:r w:rsidRPr="006C2AF6">
              <w:rPr>
                <w:rFonts w:ascii="Arial" w:hAnsi="Arial" w:cs="Arial"/>
                <w:sz w:val="16"/>
                <w:szCs w:val="16"/>
              </w:rPr>
              <w:t>-</w:t>
            </w:r>
          </w:p>
        </w:tc>
        <w:tc>
          <w:tcPr>
            <w:tcW w:w="702" w:type="dxa"/>
            <w:shd w:val="clear" w:color="auto" w:fill="auto"/>
          </w:tcPr>
          <w:p w14:paraId="28FB8D6C" w14:textId="53CC2794" w:rsidR="00F3598B" w:rsidRPr="006C2AF6" w:rsidRDefault="00F3598B" w:rsidP="004A2AA8">
            <w:pPr>
              <w:tabs>
                <w:tab w:val="decimal" w:pos="600"/>
              </w:tabs>
              <w:spacing w:line="280" w:lineRule="exact"/>
              <w:ind w:left="-18" w:right="-43"/>
              <w:rPr>
                <w:rFonts w:ascii="Arial" w:hAnsi="Arial" w:cs="Arial"/>
                <w:sz w:val="16"/>
                <w:szCs w:val="16"/>
              </w:rPr>
            </w:pPr>
            <w:r w:rsidRPr="006C2AF6">
              <w:rPr>
                <w:rFonts w:ascii="Arial" w:hAnsi="Arial" w:cs="Arial"/>
                <w:sz w:val="16"/>
                <w:szCs w:val="16"/>
              </w:rPr>
              <w:t>(8)</w:t>
            </w:r>
          </w:p>
        </w:tc>
        <w:tc>
          <w:tcPr>
            <w:tcW w:w="702" w:type="dxa"/>
            <w:gridSpan w:val="2"/>
            <w:shd w:val="clear" w:color="auto" w:fill="auto"/>
          </w:tcPr>
          <w:p w14:paraId="556D2DC4" w14:textId="6DA795C6" w:rsidR="00F3598B" w:rsidRPr="006C2AF6" w:rsidRDefault="00F3598B" w:rsidP="004A2AA8">
            <w:pPr>
              <w:tabs>
                <w:tab w:val="decimal" w:pos="600"/>
              </w:tabs>
              <w:spacing w:line="280" w:lineRule="exact"/>
              <w:ind w:left="-18" w:right="-43"/>
              <w:rPr>
                <w:rFonts w:ascii="Arial" w:hAnsi="Arial" w:cs="Arial"/>
                <w:sz w:val="16"/>
                <w:szCs w:val="16"/>
              </w:rPr>
            </w:pPr>
            <w:r w:rsidRPr="006C2AF6">
              <w:rPr>
                <w:rFonts w:ascii="Arial" w:hAnsi="Arial" w:cs="Arial"/>
                <w:sz w:val="16"/>
                <w:szCs w:val="16"/>
              </w:rPr>
              <w:t>(12)</w:t>
            </w:r>
          </w:p>
        </w:tc>
        <w:tc>
          <w:tcPr>
            <w:tcW w:w="702" w:type="dxa"/>
            <w:shd w:val="clear" w:color="auto" w:fill="auto"/>
          </w:tcPr>
          <w:p w14:paraId="5881A79F" w14:textId="668D7555" w:rsidR="00F3598B" w:rsidRPr="006C2AF6" w:rsidRDefault="00F3598B" w:rsidP="006C2AF6">
            <w:pPr>
              <w:tabs>
                <w:tab w:val="decimal" w:pos="435"/>
              </w:tabs>
              <w:spacing w:line="280" w:lineRule="exact"/>
              <w:ind w:left="-18" w:right="-43"/>
              <w:rPr>
                <w:rFonts w:ascii="Arial" w:hAnsi="Arial" w:cs="Arial"/>
                <w:sz w:val="16"/>
                <w:szCs w:val="16"/>
              </w:rPr>
            </w:pPr>
            <w:r w:rsidRPr="006C2AF6">
              <w:rPr>
                <w:rFonts w:ascii="Arial" w:hAnsi="Arial" w:cs="Arial"/>
                <w:sz w:val="16"/>
                <w:szCs w:val="16"/>
              </w:rPr>
              <w:t>2,800</w:t>
            </w:r>
          </w:p>
        </w:tc>
        <w:tc>
          <w:tcPr>
            <w:tcW w:w="702" w:type="dxa"/>
            <w:shd w:val="clear" w:color="auto" w:fill="auto"/>
          </w:tcPr>
          <w:p w14:paraId="01085C6D" w14:textId="09176A2C" w:rsidR="00F3598B" w:rsidRPr="006C2AF6" w:rsidRDefault="00F3598B" w:rsidP="006C2AF6">
            <w:pPr>
              <w:tabs>
                <w:tab w:val="decimal" w:pos="435"/>
              </w:tabs>
              <w:spacing w:line="280" w:lineRule="exact"/>
              <w:ind w:left="-18" w:right="-43"/>
              <w:rPr>
                <w:rFonts w:ascii="Arial" w:hAnsi="Arial" w:cs="Arial"/>
                <w:sz w:val="16"/>
                <w:szCs w:val="16"/>
              </w:rPr>
            </w:pPr>
            <w:r w:rsidRPr="006C2AF6">
              <w:rPr>
                <w:rFonts w:ascii="Arial" w:hAnsi="Arial" w:cs="Arial"/>
                <w:sz w:val="16"/>
                <w:szCs w:val="16"/>
              </w:rPr>
              <w:t>2,859</w:t>
            </w:r>
          </w:p>
        </w:tc>
      </w:tr>
      <w:tr w:rsidR="00F3598B" w:rsidRPr="006C2AF6" w14:paraId="56433FAB" w14:textId="77777777" w:rsidTr="006C2AF6">
        <w:tc>
          <w:tcPr>
            <w:tcW w:w="2070" w:type="dxa"/>
          </w:tcPr>
          <w:p w14:paraId="63B8E836" w14:textId="77777777" w:rsidR="00F3598B" w:rsidRPr="006C2AF6" w:rsidRDefault="00F3598B" w:rsidP="004A2AA8">
            <w:pPr>
              <w:spacing w:line="280" w:lineRule="exact"/>
              <w:ind w:right="-36"/>
              <w:rPr>
                <w:rFonts w:ascii="Arial" w:hAnsi="Arial" w:cs="Arial"/>
                <w:sz w:val="16"/>
                <w:szCs w:val="16"/>
              </w:rPr>
            </w:pPr>
            <w:r w:rsidRPr="006C2AF6">
              <w:rPr>
                <w:rFonts w:ascii="Arial" w:hAnsi="Arial" w:cs="Arial"/>
                <w:sz w:val="16"/>
                <w:szCs w:val="16"/>
              </w:rPr>
              <w:t>Unallocated assets</w:t>
            </w:r>
          </w:p>
        </w:tc>
        <w:tc>
          <w:tcPr>
            <w:tcW w:w="702" w:type="dxa"/>
            <w:shd w:val="clear" w:color="auto" w:fill="auto"/>
          </w:tcPr>
          <w:p w14:paraId="47B14C6A" w14:textId="4337E9EF" w:rsidR="00F3598B" w:rsidRPr="006C2AF6" w:rsidRDefault="00F3598B" w:rsidP="004A2AA8">
            <w:pPr>
              <w:tabs>
                <w:tab w:val="decimal" w:pos="600"/>
              </w:tabs>
              <w:spacing w:line="280" w:lineRule="exact"/>
              <w:ind w:left="-18" w:right="-43"/>
              <w:rPr>
                <w:rFonts w:ascii="Arial" w:hAnsi="Arial" w:cs="Arial"/>
                <w:sz w:val="16"/>
                <w:szCs w:val="16"/>
              </w:rPr>
            </w:pPr>
          </w:p>
        </w:tc>
        <w:tc>
          <w:tcPr>
            <w:tcW w:w="702" w:type="dxa"/>
            <w:shd w:val="clear" w:color="auto" w:fill="auto"/>
          </w:tcPr>
          <w:p w14:paraId="77CD4E74" w14:textId="5DE8B36B" w:rsidR="00F3598B" w:rsidRPr="006C2AF6" w:rsidRDefault="00F3598B" w:rsidP="004A2AA8">
            <w:pPr>
              <w:tabs>
                <w:tab w:val="decimal" w:pos="600"/>
              </w:tabs>
              <w:spacing w:line="280" w:lineRule="exact"/>
              <w:ind w:left="-18" w:right="-43"/>
              <w:rPr>
                <w:rFonts w:ascii="Arial" w:hAnsi="Arial" w:cs="Arial"/>
                <w:sz w:val="16"/>
                <w:szCs w:val="16"/>
              </w:rPr>
            </w:pPr>
          </w:p>
        </w:tc>
        <w:tc>
          <w:tcPr>
            <w:tcW w:w="702" w:type="dxa"/>
            <w:gridSpan w:val="2"/>
            <w:shd w:val="clear" w:color="auto" w:fill="auto"/>
          </w:tcPr>
          <w:p w14:paraId="1A47B114" w14:textId="60A96731" w:rsidR="00F3598B" w:rsidRPr="006C2AF6" w:rsidRDefault="00F3598B" w:rsidP="004A2AA8">
            <w:pPr>
              <w:tabs>
                <w:tab w:val="decimal" w:pos="600"/>
              </w:tabs>
              <w:spacing w:line="280" w:lineRule="exact"/>
              <w:ind w:left="-18" w:right="-43"/>
              <w:rPr>
                <w:rFonts w:ascii="Arial" w:hAnsi="Arial" w:cs="Arial"/>
                <w:sz w:val="16"/>
                <w:szCs w:val="16"/>
              </w:rPr>
            </w:pPr>
          </w:p>
        </w:tc>
        <w:tc>
          <w:tcPr>
            <w:tcW w:w="702" w:type="dxa"/>
            <w:gridSpan w:val="2"/>
            <w:shd w:val="clear" w:color="auto" w:fill="auto"/>
          </w:tcPr>
          <w:p w14:paraId="4B610656" w14:textId="699DAAAC" w:rsidR="00F3598B" w:rsidRPr="006C2AF6" w:rsidRDefault="00F3598B" w:rsidP="004A2AA8">
            <w:pPr>
              <w:tabs>
                <w:tab w:val="decimal" w:pos="600"/>
              </w:tabs>
              <w:spacing w:line="280" w:lineRule="exact"/>
              <w:ind w:left="-18" w:right="-43"/>
              <w:rPr>
                <w:rFonts w:ascii="Arial" w:hAnsi="Arial" w:cs="Arial"/>
                <w:sz w:val="16"/>
                <w:szCs w:val="16"/>
              </w:rPr>
            </w:pPr>
          </w:p>
        </w:tc>
        <w:tc>
          <w:tcPr>
            <w:tcW w:w="702" w:type="dxa"/>
          </w:tcPr>
          <w:p w14:paraId="4A41F1DD" w14:textId="77777777" w:rsidR="00F3598B" w:rsidRPr="006C2AF6" w:rsidRDefault="00F3598B" w:rsidP="004A2AA8">
            <w:pPr>
              <w:tabs>
                <w:tab w:val="decimal" w:pos="600"/>
              </w:tabs>
              <w:spacing w:line="280" w:lineRule="exact"/>
              <w:ind w:left="-18" w:right="-43"/>
              <w:rPr>
                <w:rFonts w:ascii="Arial" w:hAnsi="Arial" w:cs="Arial"/>
                <w:sz w:val="16"/>
                <w:szCs w:val="16"/>
              </w:rPr>
            </w:pPr>
          </w:p>
        </w:tc>
        <w:tc>
          <w:tcPr>
            <w:tcW w:w="702" w:type="dxa"/>
            <w:gridSpan w:val="2"/>
          </w:tcPr>
          <w:p w14:paraId="5EE87E9B" w14:textId="77777777" w:rsidR="00F3598B" w:rsidRPr="006C2AF6" w:rsidRDefault="00F3598B" w:rsidP="004A2AA8">
            <w:pPr>
              <w:tabs>
                <w:tab w:val="decimal" w:pos="600"/>
              </w:tabs>
              <w:spacing w:line="280" w:lineRule="exact"/>
              <w:ind w:left="-18" w:right="-43"/>
              <w:rPr>
                <w:rFonts w:ascii="Arial" w:hAnsi="Arial" w:cs="Arial"/>
                <w:sz w:val="16"/>
                <w:szCs w:val="16"/>
              </w:rPr>
            </w:pPr>
          </w:p>
        </w:tc>
        <w:tc>
          <w:tcPr>
            <w:tcW w:w="702" w:type="dxa"/>
            <w:shd w:val="clear" w:color="auto" w:fill="auto"/>
          </w:tcPr>
          <w:p w14:paraId="643CE250" w14:textId="186DE048" w:rsidR="00F3598B" w:rsidRPr="006C2AF6" w:rsidRDefault="00F3598B" w:rsidP="004A2AA8">
            <w:pPr>
              <w:tabs>
                <w:tab w:val="decimal" w:pos="600"/>
              </w:tabs>
              <w:spacing w:line="280" w:lineRule="exact"/>
              <w:ind w:left="-18" w:right="-43"/>
              <w:rPr>
                <w:rFonts w:ascii="Arial" w:hAnsi="Arial" w:cs="Arial"/>
                <w:sz w:val="16"/>
                <w:szCs w:val="16"/>
              </w:rPr>
            </w:pPr>
          </w:p>
        </w:tc>
        <w:tc>
          <w:tcPr>
            <w:tcW w:w="702" w:type="dxa"/>
            <w:gridSpan w:val="2"/>
            <w:shd w:val="clear" w:color="auto" w:fill="auto"/>
          </w:tcPr>
          <w:p w14:paraId="0EC3056F" w14:textId="51CCB708" w:rsidR="00F3598B" w:rsidRPr="006C2AF6" w:rsidRDefault="00F3598B" w:rsidP="004A2AA8">
            <w:pPr>
              <w:tabs>
                <w:tab w:val="decimal" w:pos="600"/>
              </w:tabs>
              <w:spacing w:line="280" w:lineRule="exact"/>
              <w:ind w:left="-18" w:right="-43"/>
              <w:rPr>
                <w:rFonts w:ascii="Arial" w:hAnsi="Arial" w:cs="Arial"/>
                <w:sz w:val="16"/>
                <w:szCs w:val="16"/>
              </w:rPr>
            </w:pPr>
          </w:p>
        </w:tc>
        <w:tc>
          <w:tcPr>
            <w:tcW w:w="702" w:type="dxa"/>
            <w:shd w:val="clear" w:color="auto" w:fill="auto"/>
          </w:tcPr>
          <w:p w14:paraId="6AB43C27" w14:textId="7DEBAEA0" w:rsidR="00F3598B" w:rsidRPr="006C2AF6" w:rsidRDefault="00F3598B" w:rsidP="006C2AF6">
            <w:pPr>
              <w:pBdr>
                <w:bottom w:val="single" w:sz="4" w:space="1" w:color="auto"/>
              </w:pBdr>
              <w:tabs>
                <w:tab w:val="decimal" w:pos="435"/>
              </w:tabs>
              <w:spacing w:line="280" w:lineRule="exact"/>
              <w:ind w:left="-18" w:right="-43"/>
              <w:rPr>
                <w:rFonts w:ascii="Arial" w:hAnsi="Arial" w:cs="Arial"/>
                <w:sz w:val="16"/>
                <w:szCs w:val="16"/>
              </w:rPr>
            </w:pPr>
            <w:r w:rsidRPr="006C2AF6">
              <w:rPr>
                <w:rFonts w:ascii="Arial" w:hAnsi="Arial" w:cs="Arial"/>
                <w:sz w:val="16"/>
                <w:szCs w:val="16"/>
              </w:rPr>
              <w:t>11,</w:t>
            </w:r>
            <w:r w:rsidR="00205C78">
              <w:rPr>
                <w:rFonts w:ascii="Arial" w:hAnsi="Arial" w:cs="Arial"/>
                <w:sz w:val="16"/>
                <w:szCs w:val="16"/>
              </w:rPr>
              <w:t>134</w:t>
            </w:r>
          </w:p>
        </w:tc>
        <w:tc>
          <w:tcPr>
            <w:tcW w:w="702" w:type="dxa"/>
            <w:shd w:val="clear" w:color="auto" w:fill="auto"/>
          </w:tcPr>
          <w:p w14:paraId="1F74934A" w14:textId="52A1A59F" w:rsidR="00F3598B" w:rsidRPr="006C2AF6" w:rsidRDefault="00F3598B" w:rsidP="006C2AF6">
            <w:pPr>
              <w:pBdr>
                <w:bottom w:val="single" w:sz="4" w:space="1" w:color="auto"/>
              </w:pBdr>
              <w:tabs>
                <w:tab w:val="decimal" w:pos="435"/>
              </w:tabs>
              <w:spacing w:line="280" w:lineRule="exact"/>
              <w:ind w:left="-18" w:right="-43"/>
              <w:rPr>
                <w:rFonts w:ascii="Arial" w:hAnsi="Arial" w:cs="Arial"/>
                <w:sz w:val="16"/>
                <w:szCs w:val="16"/>
              </w:rPr>
            </w:pPr>
            <w:r w:rsidRPr="006C2AF6">
              <w:rPr>
                <w:rFonts w:ascii="Arial" w:hAnsi="Arial" w:cs="Arial"/>
                <w:sz w:val="16"/>
                <w:szCs w:val="16"/>
              </w:rPr>
              <w:t>12,585</w:t>
            </w:r>
          </w:p>
        </w:tc>
      </w:tr>
      <w:tr w:rsidR="00F3598B" w:rsidRPr="006C2AF6" w14:paraId="52FA548B" w14:textId="77777777" w:rsidTr="006C2AF6">
        <w:tc>
          <w:tcPr>
            <w:tcW w:w="2070" w:type="dxa"/>
          </w:tcPr>
          <w:p w14:paraId="6CEE6F64" w14:textId="77777777" w:rsidR="00F3598B" w:rsidRPr="006C2AF6" w:rsidRDefault="00F3598B" w:rsidP="004A2AA8">
            <w:pPr>
              <w:spacing w:line="280" w:lineRule="exact"/>
              <w:ind w:right="-36"/>
              <w:rPr>
                <w:rFonts w:ascii="Arial" w:hAnsi="Arial" w:cs="Arial"/>
                <w:sz w:val="16"/>
                <w:szCs w:val="16"/>
              </w:rPr>
            </w:pPr>
            <w:r w:rsidRPr="006C2AF6">
              <w:rPr>
                <w:rFonts w:ascii="Arial" w:hAnsi="Arial" w:cs="Arial"/>
                <w:sz w:val="16"/>
                <w:szCs w:val="16"/>
              </w:rPr>
              <w:t>Total assets</w:t>
            </w:r>
          </w:p>
        </w:tc>
        <w:tc>
          <w:tcPr>
            <w:tcW w:w="702" w:type="dxa"/>
            <w:shd w:val="clear" w:color="auto" w:fill="auto"/>
          </w:tcPr>
          <w:p w14:paraId="12343B3A" w14:textId="00D48A1C" w:rsidR="00F3598B" w:rsidRPr="006C2AF6" w:rsidRDefault="00F3598B" w:rsidP="004A2AA8">
            <w:pPr>
              <w:tabs>
                <w:tab w:val="decimal" w:pos="600"/>
              </w:tabs>
              <w:spacing w:line="280" w:lineRule="exact"/>
              <w:ind w:left="-18" w:right="-43"/>
              <w:rPr>
                <w:rFonts w:ascii="Arial" w:hAnsi="Arial" w:cs="Arial"/>
                <w:sz w:val="16"/>
                <w:szCs w:val="16"/>
              </w:rPr>
            </w:pPr>
          </w:p>
        </w:tc>
        <w:tc>
          <w:tcPr>
            <w:tcW w:w="702" w:type="dxa"/>
            <w:shd w:val="clear" w:color="auto" w:fill="auto"/>
          </w:tcPr>
          <w:p w14:paraId="78D0E91F" w14:textId="0EF8FB7C" w:rsidR="00F3598B" w:rsidRPr="006C2AF6" w:rsidRDefault="00F3598B" w:rsidP="004A2AA8">
            <w:pPr>
              <w:tabs>
                <w:tab w:val="decimal" w:pos="600"/>
              </w:tabs>
              <w:spacing w:line="280" w:lineRule="exact"/>
              <w:ind w:left="-18" w:right="-43"/>
              <w:rPr>
                <w:rFonts w:ascii="Arial" w:hAnsi="Arial" w:cs="Arial"/>
                <w:sz w:val="16"/>
                <w:szCs w:val="16"/>
              </w:rPr>
            </w:pPr>
          </w:p>
        </w:tc>
        <w:tc>
          <w:tcPr>
            <w:tcW w:w="702" w:type="dxa"/>
            <w:gridSpan w:val="2"/>
            <w:shd w:val="clear" w:color="auto" w:fill="auto"/>
          </w:tcPr>
          <w:p w14:paraId="018C4E4A" w14:textId="10A7C338" w:rsidR="00F3598B" w:rsidRPr="006C2AF6" w:rsidRDefault="00F3598B" w:rsidP="004A2AA8">
            <w:pPr>
              <w:tabs>
                <w:tab w:val="decimal" w:pos="600"/>
              </w:tabs>
              <w:spacing w:line="280" w:lineRule="exact"/>
              <w:ind w:left="-18" w:right="-43"/>
              <w:rPr>
                <w:rFonts w:ascii="Arial" w:hAnsi="Arial" w:cs="Arial"/>
                <w:sz w:val="16"/>
                <w:szCs w:val="16"/>
              </w:rPr>
            </w:pPr>
          </w:p>
        </w:tc>
        <w:tc>
          <w:tcPr>
            <w:tcW w:w="702" w:type="dxa"/>
            <w:gridSpan w:val="2"/>
            <w:shd w:val="clear" w:color="auto" w:fill="auto"/>
          </w:tcPr>
          <w:p w14:paraId="7EA42274" w14:textId="35A4DC64" w:rsidR="00F3598B" w:rsidRPr="006C2AF6" w:rsidRDefault="00F3598B" w:rsidP="004A2AA8">
            <w:pPr>
              <w:tabs>
                <w:tab w:val="decimal" w:pos="600"/>
              </w:tabs>
              <w:spacing w:line="280" w:lineRule="exact"/>
              <w:ind w:left="-18" w:right="-43"/>
              <w:rPr>
                <w:rFonts w:ascii="Arial" w:hAnsi="Arial" w:cs="Arial"/>
                <w:sz w:val="16"/>
                <w:szCs w:val="16"/>
              </w:rPr>
            </w:pPr>
          </w:p>
        </w:tc>
        <w:tc>
          <w:tcPr>
            <w:tcW w:w="702" w:type="dxa"/>
          </w:tcPr>
          <w:p w14:paraId="7D9FB682" w14:textId="77777777" w:rsidR="00F3598B" w:rsidRPr="006C2AF6" w:rsidRDefault="00F3598B" w:rsidP="004A2AA8">
            <w:pPr>
              <w:tabs>
                <w:tab w:val="decimal" w:pos="600"/>
              </w:tabs>
              <w:spacing w:line="280" w:lineRule="exact"/>
              <w:ind w:left="-18" w:right="-43"/>
              <w:rPr>
                <w:rFonts w:ascii="Arial" w:hAnsi="Arial" w:cs="Arial"/>
                <w:sz w:val="16"/>
                <w:szCs w:val="16"/>
              </w:rPr>
            </w:pPr>
          </w:p>
        </w:tc>
        <w:tc>
          <w:tcPr>
            <w:tcW w:w="702" w:type="dxa"/>
            <w:gridSpan w:val="2"/>
          </w:tcPr>
          <w:p w14:paraId="73299395" w14:textId="77777777" w:rsidR="00F3598B" w:rsidRPr="006C2AF6" w:rsidRDefault="00F3598B" w:rsidP="004A2AA8">
            <w:pPr>
              <w:tabs>
                <w:tab w:val="decimal" w:pos="600"/>
              </w:tabs>
              <w:spacing w:line="280" w:lineRule="exact"/>
              <w:ind w:left="-18" w:right="-43"/>
              <w:rPr>
                <w:rFonts w:ascii="Arial" w:hAnsi="Arial" w:cs="Arial"/>
                <w:sz w:val="16"/>
                <w:szCs w:val="16"/>
              </w:rPr>
            </w:pPr>
          </w:p>
        </w:tc>
        <w:tc>
          <w:tcPr>
            <w:tcW w:w="702" w:type="dxa"/>
            <w:shd w:val="clear" w:color="auto" w:fill="auto"/>
          </w:tcPr>
          <w:p w14:paraId="79CAB778" w14:textId="184DD98D" w:rsidR="00F3598B" w:rsidRPr="006C2AF6" w:rsidRDefault="00F3598B" w:rsidP="004A2AA8">
            <w:pPr>
              <w:tabs>
                <w:tab w:val="decimal" w:pos="600"/>
              </w:tabs>
              <w:spacing w:line="280" w:lineRule="exact"/>
              <w:ind w:left="-18" w:right="-43"/>
              <w:rPr>
                <w:rFonts w:ascii="Arial" w:hAnsi="Arial" w:cs="Arial"/>
                <w:sz w:val="16"/>
                <w:szCs w:val="16"/>
              </w:rPr>
            </w:pPr>
          </w:p>
        </w:tc>
        <w:tc>
          <w:tcPr>
            <w:tcW w:w="702" w:type="dxa"/>
            <w:gridSpan w:val="2"/>
            <w:shd w:val="clear" w:color="auto" w:fill="auto"/>
          </w:tcPr>
          <w:p w14:paraId="70ED8195" w14:textId="1BE3A872" w:rsidR="00F3598B" w:rsidRPr="006C2AF6" w:rsidRDefault="00F3598B" w:rsidP="004A2AA8">
            <w:pPr>
              <w:tabs>
                <w:tab w:val="decimal" w:pos="600"/>
              </w:tabs>
              <w:spacing w:line="280" w:lineRule="exact"/>
              <w:ind w:left="-18" w:right="-43"/>
              <w:rPr>
                <w:rFonts w:ascii="Arial" w:hAnsi="Arial" w:cs="Arial"/>
                <w:sz w:val="16"/>
                <w:szCs w:val="16"/>
              </w:rPr>
            </w:pPr>
          </w:p>
        </w:tc>
        <w:tc>
          <w:tcPr>
            <w:tcW w:w="702" w:type="dxa"/>
            <w:shd w:val="clear" w:color="auto" w:fill="auto"/>
          </w:tcPr>
          <w:p w14:paraId="62912F3B" w14:textId="50B91ED6" w:rsidR="00F3598B" w:rsidRPr="006C2AF6" w:rsidRDefault="00F3598B" w:rsidP="006C2AF6">
            <w:pPr>
              <w:pBdr>
                <w:bottom w:val="double" w:sz="4" w:space="1" w:color="auto"/>
              </w:pBdr>
              <w:tabs>
                <w:tab w:val="decimal" w:pos="435"/>
              </w:tabs>
              <w:spacing w:line="280" w:lineRule="exact"/>
              <w:ind w:left="-18" w:right="-43"/>
              <w:rPr>
                <w:rFonts w:ascii="Arial" w:hAnsi="Arial" w:cs="Arial"/>
                <w:sz w:val="16"/>
                <w:szCs w:val="16"/>
              </w:rPr>
            </w:pPr>
            <w:r w:rsidRPr="006C2AF6">
              <w:rPr>
                <w:rFonts w:ascii="Arial" w:hAnsi="Arial" w:cs="Arial"/>
                <w:sz w:val="16"/>
                <w:szCs w:val="16"/>
              </w:rPr>
              <w:t>13,</w:t>
            </w:r>
            <w:r w:rsidR="00205C78">
              <w:rPr>
                <w:rFonts w:ascii="Arial" w:hAnsi="Arial" w:cs="Arial"/>
                <w:sz w:val="16"/>
                <w:szCs w:val="16"/>
              </w:rPr>
              <w:t>934</w:t>
            </w:r>
          </w:p>
        </w:tc>
        <w:tc>
          <w:tcPr>
            <w:tcW w:w="702" w:type="dxa"/>
            <w:shd w:val="clear" w:color="auto" w:fill="auto"/>
          </w:tcPr>
          <w:p w14:paraId="76CDDF3E" w14:textId="3E6FAE22" w:rsidR="00F3598B" w:rsidRPr="006C2AF6" w:rsidRDefault="00F3598B" w:rsidP="006C2AF6">
            <w:pPr>
              <w:pBdr>
                <w:bottom w:val="double" w:sz="4" w:space="1" w:color="auto"/>
              </w:pBdr>
              <w:tabs>
                <w:tab w:val="decimal" w:pos="435"/>
              </w:tabs>
              <w:spacing w:line="280" w:lineRule="exact"/>
              <w:ind w:left="-18" w:right="-43"/>
              <w:rPr>
                <w:rFonts w:ascii="Arial" w:hAnsi="Arial" w:cs="Arial"/>
                <w:sz w:val="16"/>
                <w:szCs w:val="16"/>
              </w:rPr>
            </w:pPr>
            <w:r w:rsidRPr="006C2AF6">
              <w:rPr>
                <w:rFonts w:ascii="Arial" w:hAnsi="Arial" w:cs="Arial"/>
                <w:sz w:val="16"/>
                <w:szCs w:val="16"/>
              </w:rPr>
              <w:t>15,444</w:t>
            </w:r>
          </w:p>
        </w:tc>
      </w:tr>
    </w:tbl>
    <w:p w14:paraId="688A3E9F" w14:textId="5FDCF77B" w:rsidR="005B7E59" w:rsidRPr="00F43756" w:rsidRDefault="00202AD1" w:rsidP="00D03A3B">
      <w:pPr>
        <w:tabs>
          <w:tab w:val="left" w:pos="2160"/>
          <w:tab w:val="right" w:pos="7280"/>
          <w:tab w:val="right" w:pos="8540"/>
        </w:tabs>
        <w:spacing w:before="240" w:after="120" w:line="380" w:lineRule="exact"/>
        <w:ind w:left="547"/>
        <w:jc w:val="thaiDistribute"/>
        <w:rPr>
          <w:rFonts w:ascii="Arial" w:hAnsi="Arial"/>
          <w:sz w:val="22"/>
          <w:szCs w:val="22"/>
        </w:rPr>
      </w:pPr>
      <w:r w:rsidRPr="00F43756">
        <w:rPr>
          <w:rFonts w:ascii="Arial" w:hAnsi="Arial"/>
          <w:sz w:val="22"/>
          <w:szCs w:val="22"/>
        </w:rPr>
        <w:t>Revenue from external customers based on locations of the customers</w:t>
      </w:r>
      <w:r w:rsidR="00425374" w:rsidRPr="00F43756">
        <w:rPr>
          <w:rFonts w:ascii="Arial" w:hAnsi="Arial"/>
          <w:sz w:val="22"/>
          <w:szCs w:val="22"/>
        </w:rPr>
        <w:t xml:space="preserve"> are as follow.</w:t>
      </w:r>
    </w:p>
    <w:p w14:paraId="1A9149B5" w14:textId="77777777" w:rsidR="005B7E59" w:rsidRPr="00F43756" w:rsidRDefault="005B7E59" w:rsidP="00D03A3B">
      <w:pPr>
        <w:spacing w:after="120" w:line="360" w:lineRule="exact"/>
        <w:jc w:val="right"/>
        <w:rPr>
          <w:rFonts w:ascii="Arial" w:hAnsi="Arial" w:cs="Arial"/>
          <w:sz w:val="22"/>
          <w:szCs w:val="22"/>
        </w:rPr>
      </w:pPr>
      <w:r w:rsidRPr="00F43756">
        <w:rPr>
          <w:rFonts w:ascii="Arial" w:hAnsi="Arial" w:cs="Arial"/>
          <w:sz w:val="22"/>
          <w:szCs w:val="22"/>
        </w:rPr>
        <w:t>(Unit: Thousand Baht)</w:t>
      </w:r>
    </w:p>
    <w:tbl>
      <w:tblPr>
        <w:tblW w:w="9090" w:type="dxa"/>
        <w:tblInd w:w="450" w:type="dxa"/>
        <w:tblLayout w:type="fixed"/>
        <w:tblLook w:val="0000" w:firstRow="0" w:lastRow="0" w:firstColumn="0" w:lastColumn="0" w:noHBand="0" w:noVBand="0"/>
      </w:tblPr>
      <w:tblGrid>
        <w:gridCol w:w="5940"/>
        <w:gridCol w:w="1575"/>
        <w:gridCol w:w="1575"/>
      </w:tblGrid>
      <w:tr w:rsidR="005A4FC1" w:rsidRPr="00F43756" w14:paraId="103A935B" w14:textId="51A79D85">
        <w:tc>
          <w:tcPr>
            <w:tcW w:w="5940" w:type="dxa"/>
          </w:tcPr>
          <w:p w14:paraId="52C56677" w14:textId="77777777" w:rsidR="005A4FC1" w:rsidRPr="00F43756" w:rsidRDefault="005A4FC1" w:rsidP="005A4FC1">
            <w:pPr>
              <w:spacing w:line="380" w:lineRule="exact"/>
              <w:ind w:right="33"/>
              <w:jc w:val="center"/>
              <w:rPr>
                <w:rFonts w:ascii="Arial" w:hAnsi="Arial" w:cs="Arial"/>
                <w:b/>
                <w:bCs/>
                <w:sz w:val="22"/>
                <w:szCs w:val="22"/>
                <w:u w:val="single"/>
              </w:rPr>
            </w:pPr>
          </w:p>
        </w:tc>
        <w:tc>
          <w:tcPr>
            <w:tcW w:w="1575" w:type="dxa"/>
            <w:vAlign w:val="bottom"/>
          </w:tcPr>
          <w:p w14:paraId="7516C652" w14:textId="4EF9156D" w:rsidR="005A4FC1" w:rsidRPr="00F43756" w:rsidRDefault="005A4FC1" w:rsidP="005A4FC1">
            <w:pPr>
              <w:pBdr>
                <w:bottom w:val="single" w:sz="4" w:space="1" w:color="auto"/>
              </w:pBdr>
              <w:spacing w:line="380" w:lineRule="exact"/>
              <w:ind w:left="-18" w:right="-18"/>
              <w:jc w:val="center"/>
              <w:rPr>
                <w:rFonts w:ascii="Arial" w:hAnsi="Arial" w:cs="Arial"/>
                <w:spacing w:val="-4"/>
                <w:sz w:val="22"/>
                <w:szCs w:val="22"/>
              </w:rPr>
            </w:pPr>
            <w:r>
              <w:rPr>
                <w:rFonts w:ascii="Arial" w:hAnsi="Arial" w:cs="Arial"/>
                <w:spacing w:val="-4"/>
                <w:sz w:val="22"/>
                <w:szCs w:val="22"/>
              </w:rPr>
              <w:t>2024</w:t>
            </w:r>
          </w:p>
        </w:tc>
        <w:tc>
          <w:tcPr>
            <w:tcW w:w="1575" w:type="dxa"/>
            <w:vAlign w:val="bottom"/>
          </w:tcPr>
          <w:p w14:paraId="2652CADD" w14:textId="500E2F85" w:rsidR="005A4FC1" w:rsidRDefault="005A4FC1" w:rsidP="005A4FC1">
            <w:pPr>
              <w:pBdr>
                <w:bottom w:val="single" w:sz="4" w:space="1" w:color="auto"/>
              </w:pBdr>
              <w:spacing w:line="380" w:lineRule="exact"/>
              <w:ind w:left="-18" w:right="-18"/>
              <w:jc w:val="center"/>
              <w:rPr>
                <w:rFonts w:ascii="Arial" w:hAnsi="Arial" w:cs="Arial"/>
                <w:spacing w:val="-4"/>
                <w:sz w:val="22"/>
                <w:szCs w:val="22"/>
              </w:rPr>
            </w:pPr>
            <w:r>
              <w:rPr>
                <w:rFonts w:ascii="Arial" w:hAnsi="Arial" w:cs="Arial"/>
                <w:spacing w:val="-4"/>
                <w:sz w:val="22"/>
                <w:szCs w:val="22"/>
              </w:rPr>
              <w:t>2023</w:t>
            </w:r>
            <w:r w:rsidRPr="00F43756">
              <w:rPr>
                <w:rFonts w:ascii="Arial" w:hAnsi="Arial" w:cs="Arial"/>
                <w:spacing w:val="-4"/>
                <w:sz w:val="22"/>
                <w:szCs w:val="22"/>
              </w:rPr>
              <w:t xml:space="preserve">         </w:t>
            </w:r>
          </w:p>
        </w:tc>
      </w:tr>
      <w:tr w:rsidR="005A4FC1" w:rsidRPr="00F43756" w14:paraId="571DCE01" w14:textId="513D4811">
        <w:tc>
          <w:tcPr>
            <w:tcW w:w="5940" w:type="dxa"/>
          </w:tcPr>
          <w:p w14:paraId="3233CBD9" w14:textId="77777777" w:rsidR="005A4FC1" w:rsidRPr="00F43756" w:rsidRDefault="005A4FC1" w:rsidP="005A4FC1">
            <w:pPr>
              <w:tabs>
                <w:tab w:val="left" w:pos="2160"/>
                <w:tab w:val="right" w:pos="7280"/>
                <w:tab w:val="right" w:pos="8540"/>
              </w:tabs>
              <w:spacing w:line="380" w:lineRule="exact"/>
              <w:ind w:left="255" w:hanging="255"/>
              <w:jc w:val="thaiDistribute"/>
              <w:rPr>
                <w:rFonts w:ascii="Arial" w:hAnsi="Arial" w:cs="Arial"/>
                <w:sz w:val="22"/>
                <w:szCs w:val="22"/>
                <w:cs/>
              </w:rPr>
            </w:pPr>
            <w:r w:rsidRPr="00F43756">
              <w:rPr>
                <w:rFonts w:ascii="Arial" w:hAnsi="Arial" w:cs="Arial"/>
                <w:sz w:val="22"/>
                <w:szCs w:val="22"/>
              </w:rPr>
              <w:t>Scandinavia</w:t>
            </w:r>
          </w:p>
        </w:tc>
        <w:tc>
          <w:tcPr>
            <w:tcW w:w="1575" w:type="dxa"/>
            <w:vAlign w:val="bottom"/>
          </w:tcPr>
          <w:p w14:paraId="2CC682EB" w14:textId="291B118A" w:rsidR="005A4FC1" w:rsidRDefault="00F3598B" w:rsidP="005A4FC1">
            <w:pPr>
              <w:tabs>
                <w:tab w:val="decimal" w:pos="1242"/>
              </w:tabs>
              <w:spacing w:line="380" w:lineRule="exact"/>
              <w:ind w:right="-18"/>
              <w:jc w:val="both"/>
              <w:rPr>
                <w:rFonts w:ascii="Arial" w:hAnsi="Arial" w:cs="Arial"/>
                <w:sz w:val="22"/>
                <w:szCs w:val="22"/>
              </w:rPr>
            </w:pPr>
            <w:r>
              <w:rPr>
                <w:rFonts w:ascii="Arial" w:hAnsi="Arial" w:cs="Arial"/>
                <w:sz w:val="22"/>
                <w:szCs w:val="22"/>
              </w:rPr>
              <w:t>8,021,881</w:t>
            </w:r>
          </w:p>
        </w:tc>
        <w:tc>
          <w:tcPr>
            <w:tcW w:w="1575" w:type="dxa"/>
            <w:vAlign w:val="bottom"/>
          </w:tcPr>
          <w:p w14:paraId="37028E77" w14:textId="4B41D2C3" w:rsidR="005A4FC1" w:rsidRPr="00C57830" w:rsidRDefault="005A4FC1" w:rsidP="005A4FC1">
            <w:pPr>
              <w:tabs>
                <w:tab w:val="decimal" w:pos="1242"/>
              </w:tabs>
              <w:spacing w:line="380" w:lineRule="exact"/>
              <w:ind w:right="-18"/>
              <w:jc w:val="both"/>
              <w:rPr>
                <w:rFonts w:ascii="Arial" w:hAnsi="Arial" w:cs="Arial"/>
                <w:sz w:val="22"/>
                <w:szCs w:val="22"/>
              </w:rPr>
            </w:pPr>
            <w:r>
              <w:rPr>
                <w:rFonts w:ascii="Arial" w:hAnsi="Arial" w:cs="Arial"/>
                <w:sz w:val="22"/>
                <w:szCs w:val="22"/>
              </w:rPr>
              <w:t>9,590,261</w:t>
            </w:r>
          </w:p>
        </w:tc>
      </w:tr>
      <w:tr w:rsidR="005A4FC1" w:rsidRPr="00F43756" w14:paraId="25DE04F5" w14:textId="78204059">
        <w:trPr>
          <w:trHeight w:val="80"/>
        </w:trPr>
        <w:tc>
          <w:tcPr>
            <w:tcW w:w="5940" w:type="dxa"/>
          </w:tcPr>
          <w:p w14:paraId="2D74DA06" w14:textId="4B272BCC" w:rsidR="005A4FC1" w:rsidRPr="00F43756" w:rsidRDefault="005A4FC1" w:rsidP="005A4FC1">
            <w:pPr>
              <w:tabs>
                <w:tab w:val="left" w:pos="2160"/>
                <w:tab w:val="right" w:pos="7280"/>
                <w:tab w:val="right" w:pos="8540"/>
              </w:tabs>
              <w:spacing w:line="380" w:lineRule="exact"/>
              <w:ind w:left="255" w:hanging="255"/>
              <w:jc w:val="thaiDistribute"/>
              <w:rPr>
                <w:rFonts w:ascii="Arial" w:hAnsi="Arial" w:cs="Arial"/>
                <w:sz w:val="22"/>
                <w:szCs w:val="22"/>
              </w:rPr>
            </w:pPr>
            <w:r w:rsidRPr="00F43756">
              <w:rPr>
                <w:rFonts w:ascii="Arial" w:hAnsi="Arial" w:cs="Arial"/>
                <w:sz w:val="22"/>
                <w:szCs w:val="22"/>
              </w:rPr>
              <w:t>United States of America</w:t>
            </w:r>
          </w:p>
        </w:tc>
        <w:tc>
          <w:tcPr>
            <w:tcW w:w="1575" w:type="dxa"/>
            <w:vAlign w:val="bottom"/>
          </w:tcPr>
          <w:p w14:paraId="4D387E38" w14:textId="4DF3D381" w:rsidR="005A4FC1" w:rsidRDefault="00F3598B" w:rsidP="005A4FC1">
            <w:pPr>
              <w:tabs>
                <w:tab w:val="decimal" w:pos="1242"/>
              </w:tabs>
              <w:spacing w:line="380" w:lineRule="exact"/>
              <w:ind w:right="-18"/>
              <w:jc w:val="both"/>
              <w:rPr>
                <w:rFonts w:ascii="Arial" w:hAnsi="Arial" w:cs="Arial"/>
                <w:sz w:val="22"/>
                <w:szCs w:val="22"/>
              </w:rPr>
            </w:pPr>
            <w:r>
              <w:rPr>
                <w:rFonts w:ascii="Arial" w:hAnsi="Arial" w:cs="Arial"/>
                <w:sz w:val="22"/>
                <w:szCs w:val="22"/>
              </w:rPr>
              <w:t>2,160,608</w:t>
            </w:r>
          </w:p>
        </w:tc>
        <w:tc>
          <w:tcPr>
            <w:tcW w:w="1575" w:type="dxa"/>
            <w:vAlign w:val="bottom"/>
          </w:tcPr>
          <w:p w14:paraId="08517D5D" w14:textId="373F6DB0" w:rsidR="005A4FC1" w:rsidRPr="00C57830" w:rsidRDefault="005A4FC1" w:rsidP="005A4FC1">
            <w:pPr>
              <w:tabs>
                <w:tab w:val="decimal" w:pos="1242"/>
              </w:tabs>
              <w:spacing w:line="380" w:lineRule="exact"/>
              <w:ind w:right="-18"/>
              <w:jc w:val="both"/>
              <w:rPr>
                <w:rFonts w:ascii="Arial" w:hAnsi="Arial" w:cs="Arial"/>
                <w:sz w:val="22"/>
                <w:szCs w:val="22"/>
              </w:rPr>
            </w:pPr>
            <w:r>
              <w:rPr>
                <w:rFonts w:ascii="Arial" w:hAnsi="Arial" w:cs="Arial"/>
                <w:sz w:val="22"/>
                <w:szCs w:val="22"/>
              </w:rPr>
              <w:t>2,841,508</w:t>
            </w:r>
          </w:p>
        </w:tc>
      </w:tr>
      <w:tr w:rsidR="005A4FC1" w:rsidRPr="00F43756" w14:paraId="04BF3EC1" w14:textId="394302F8">
        <w:tc>
          <w:tcPr>
            <w:tcW w:w="5940" w:type="dxa"/>
          </w:tcPr>
          <w:p w14:paraId="517102F8" w14:textId="77777777" w:rsidR="005A4FC1" w:rsidRPr="00F43756" w:rsidRDefault="005A4FC1" w:rsidP="005A4FC1">
            <w:pPr>
              <w:tabs>
                <w:tab w:val="left" w:pos="2160"/>
                <w:tab w:val="right" w:pos="7280"/>
                <w:tab w:val="right" w:pos="8540"/>
              </w:tabs>
              <w:spacing w:line="380" w:lineRule="exact"/>
              <w:ind w:left="255" w:hanging="255"/>
              <w:jc w:val="thaiDistribute"/>
              <w:rPr>
                <w:rFonts w:ascii="Arial" w:hAnsi="Arial" w:cs="Arial"/>
                <w:sz w:val="22"/>
                <w:szCs w:val="22"/>
              </w:rPr>
            </w:pPr>
            <w:r w:rsidRPr="00F43756">
              <w:rPr>
                <w:rFonts w:ascii="Arial" w:hAnsi="Arial" w:cs="Arial"/>
                <w:sz w:val="22"/>
                <w:szCs w:val="22"/>
              </w:rPr>
              <w:t>Europe</w:t>
            </w:r>
          </w:p>
        </w:tc>
        <w:tc>
          <w:tcPr>
            <w:tcW w:w="1575" w:type="dxa"/>
            <w:vAlign w:val="bottom"/>
          </w:tcPr>
          <w:p w14:paraId="70213F19" w14:textId="526D916C" w:rsidR="005A4FC1" w:rsidRDefault="00F3598B" w:rsidP="005A4FC1">
            <w:pPr>
              <w:tabs>
                <w:tab w:val="decimal" w:pos="1242"/>
              </w:tabs>
              <w:spacing w:line="380" w:lineRule="exact"/>
              <w:ind w:right="-18"/>
              <w:jc w:val="both"/>
              <w:rPr>
                <w:rFonts w:ascii="Arial" w:hAnsi="Arial" w:cs="Arial"/>
                <w:sz w:val="22"/>
                <w:szCs w:val="22"/>
              </w:rPr>
            </w:pPr>
            <w:r>
              <w:rPr>
                <w:rFonts w:ascii="Arial" w:hAnsi="Arial" w:cs="Arial"/>
                <w:sz w:val="22"/>
                <w:szCs w:val="22"/>
              </w:rPr>
              <w:t>6,592,034</w:t>
            </w:r>
          </w:p>
        </w:tc>
        <w:tc>
          <w:tcPr>
            <w:tcW w:w="1575" w:type="dxa"/>
            <w:vAlign w:val="bottom"/>
          </w:tcPr>
          <w:p w14:paraId="5AD5C80C" w14:textId="175FD387" w:rsidR="005A4FC1" w:rsidRPr="00C57830" w:rsidRDefault="005A4FC1" w:rsidP="005A4FC1">
            <w:pPr>
              <w:tabs>
                <w:tab w:val="decimal" w:pos="1242"/>
              </w:tabs>
              <w:spacing w:line="380" w:lineRule="exact"/>
              <w:ind w:right="-18"/>
              <w:jc w:val="both"/>
              <w:rPr>
                <w:rFonts w:ascii="Arial" w:hAnsi="Arial" w:cs="Arial"/>
                <w:sz w:val="22"/>
                <w:szCs w:val="22"/>
              </w:rPr>
            </w:pPr>
            <w:r>
              <w:rPr>
                <w:rFonts w:ascii="Arial" w:hAnsi="Arial" w:cs="Arial"/>
                <w:sz w:val="22"/>
                <w:szCs w:val="22"/>
              </w:rPr>
              <w:t>5,701,843</w:t>
            </w:r>
          </w:p>
        </w:tc>
      </w:tr>
      <w:tr w:rsidR="005A4FC1" w:rsidRPr="00F43756" w14:paraId="182C580D" w14:textId="56685A09">
        <w:tc>
          <w:tcPr>
            <w:tcW w:w="5940" w:type="dxa"/>
          </w:tcPr>
          <w:p w14:paraId="37D722D1" w14:textId="1C4A27C7" w:rsidR="005A4FC1" w:rsidRPr="00F43756" w:rsidRDefault="005A4FC1" w:rsidP="005A4FC1">
            <w:pPr>
              <w:tabs>
                <w:tab w:val="left" w:pos="2160"/>
                <w:tab w:val="right" w:pos="7280"/>
                <w:tab w:val="right" w:pos="8540"/>
              </w:tabs>
              <w:spacing w:line="380" w:lineRule="exact"/>
              <w:ind w:left="255" w:hanging="255"/>
              <w:rPr>
                <w:rFonts w:ascii="Arial" w:hAnsi="Arial" w:cs="Arial"/>
                <w:sz w:val="22"/>
                <w:szCs w:val="22"/>
                <w:cs/>
              </w:rPr>
            </w:pPr>
            <w:r>
              <w:rPr>
                <w:rFonts w:ascii="Arial" w:hAnsi="Arial" w:cs="Arial"/>
                <w:sz w:val="22"/>
                <w:szCs w:val="22"/>
              </w:rPr>
              <w:t>Multinational companies</w:t>
            </w:r>
          </w:p>
        </w:tc>
        <w:tc>
          <w:tcPr>
            <w:tcW w:w="1575" w:type="dxa"/>
            <w:vAlign w:val="bottom"/>
          </w:tcPr>
          <w:p w14:paraId="02A3422A" w14:textId="209013FF" w:rsidR="005A4FC1" w:rsidRDefault="00F3598B" w:rsidP="005A4FC1">
            <w:pPr>
              <w:tabs>
                <w:tab w:val="decimal" w:pos="1242"/>
              </w:tabs>
              <w:spacing w:line="380" w:lineRule="exact"/>
              <w:ind w:right="-18"/>
              <w:rPr>
                <w:rFonts w:ascii="Arial" w:hAnsi="Arial" w:cs="Arial"/>
                <w:sz w:val="22"/>
                <w:szCs w:val="22"/>
              </w:rPr>
            </w:pPr>
            <w:r>
              <w:rPr>
                <w:rFonts w:ascii="Arial" w:hAnsi="Arial" w:cs="Arial"/>
                <w:sz w:val="22"/>
                <w:szCs w:val="22"/>
              </w:rPr>
              <w:t>1,443,224</w:t>
            </w:r>
          </w:p>
        </w:tc>
        <w:tc>
          <w:tcPr>
            <w:tcW w:w="1575" w:type="dxa"/>
            <w:vAlign w:val="bottom"/>
          </w:tcPr>
          <w:p w14:paraId="7C52F7C3" w14:textId="5242ACAC" w:rsidR="005A4FC1" w:rsidRPr="00C57830" w:rsidRDefault="005A4FC1" w:rsidP="005A4FC1">
            <w:pPr>
              <w:tabs>
                <w:tab w:val="decimal" w:pos="1242"/>
              </w:tabs>
              <w:spacing w:line="380" w:lineRule="exact"/>
              <w:ind w:right="-18"/>
              <w:rPr>
                <w:rFonts w:ascii="Arial" w:hAnsi="Arial" w:cs="Arial"/>
                <w:sz w:val="22"/>
                <w:szCs w:val="22"/>
              </w:rPr>
            </w:pPr>
            <w:r>
              <w:rPr>
                <w:rFonts w:ascii="Arial" w:hAnsi="Arial" w:cs="Arial"/>
                <w:sz w:val="22"/>
                <w:szCs w:val="22"/>
              </w:rPr>
              <w:t>2,178,884</w:t>
            </w:r>
          </w:p>
        </w:tc>
      </w:tr>
      <w:tr w:rsidR="005A4FC1" w:rsidRPr="00F43756" w14:paraId="746EBD95" w14:textId="15F7F4A5">
        <w:tc>
          <w:tcPr>
            <w:tcW w:w="5940" w:type="dxa"/>
          </w:tcPr>
          <w:p w14:paraId="783A9F52" w14:textId="77777777" w:rsidR="005A4FC1" w:rsidRPr="00F43756" w:rsidRDefault="005A4FC1" w:rsidP="005A4FC1">
            <w:pPr>
              <w:tabs>
                <w:tab w:val="left" w:pos="2160"/>
                <w:tab w:val="right" w:pos="7280"/>
                <w:tab w:val="right" w:pos="8540"/>
              </w:tabs>
              <w:spacing w:line="380" w:lineRule="exact"/>
              <w:ind w:left="255" w:hanging="255"/>
              <w:rPr>
                <w:rFonts w:ascii="Arial" w:hAnsi="Arial" w:cs="Arial"/>
                <w:sz w:val="22"/>
                <w:szCs w:val="22"/>
                <w:cs/>
              </w:rPr>
            </w:pPr>
            <w:r w:rsidRPr="00F43756">
              <w:rPr>
                <w:rFonts w:ascii="Arial" w:hAnsi="Arial" w:cs="Arial"/>
                <w:sz w:val="22"/>
                <w:szCs w:val="22"/>
              </w:rPr>
              <w:t>Others</w:t>
            </w:r>
          </w:p>
        </w:tc>
        <w:tc>
          <w:tcPr>
            <w:tcW w:w="1575" w:type="dxa"/>
            <w:vAlign w:val="bottom"/>
          </w:tcPr>
          <w:p w14:paraId="1BBD29B0" w14:textId="081FFD41" w:rsidR="005A4FC1" w:rsidRDefault="00F3598B" w:rsidP="005A4FC1">
            <w:pPr>
              <w:pBdr>
                <w:bottom w:val="single" w:sz="4" w:space="1" w:color="auto"/>
              </w:pBdr>
              <w:tabs>
                <w:tab w:val="decimal" w:pos="1242"/>
              </w:tabs>
              <w:spacing w:line="380" w:lineRule="exact"/>
              <w:ind w:right="-18"/>
              <w:jc w:val="both"/>
              <w:rPr>
                <w:rFonts w:ascii="Arial" w:hAnsi="Arial" w:cs="Arial"/>
                <w:sz w:val="22"/>
                <w:szCs w:val="22"/>
              </w:rPr>
            </w:pPr>
            <w:r>
              <w:rPr>
                <w:rFonts w:ascii="Arial" w:hAnsi="Arial" w:cs="Arial"/>
                <w:sz w:val="22"/>
                <w:szCs w:val="22"/>
              </w:rPr>
              <w:t>3,694,659</w:t>
            </w:r>
          </w:p>
        </w:tc>
        <w:tc>
          <w:tcPr>
            <w:tcW w:w="1575" w:type="dxa"/>
            <w:vAlign w:val="bottom"/>
          </w:tcPr>
          <w:p w14:paraId="64711AB5" w14:textId="62E71906" w:rsidR="005A4FC1" w:rsidRPr="00C57830" w:rsidRDefault="005A4FC1" w:rsidP="005A4FC1">
            <w:pPr>
              <w:pBdr>
                <w:bottom w:val="single" w:sz="4" w:space="1" w:color="auto"/>
              </w:pBdr>
              <w:tabs>
                <w:tab w:val="decimal" w:pos="1242"/>
              </w:tabs>
              <w:spacing w:line="380" w:lineRule="exact"/>
              <w:ind w:right="-18"/>
              <w:jc w:val="both"/>
              <w:rPr>
                <w:rFonts w:ascii="Arial" w:hAnsi="Arial" w:cs="Arial"/>
                <w:sz w:val="22"/>
                <w:szCs w:val="22"/>
              </w:rPr>
            </w:pPr>
            <w:r>
              <w:rPr>
                <w:rFonts w:ascii="Arial" w:hAnsi="Arial" w:cs="Arial"/>
                <w:sz w:val="22"/>
                <w:szCs w:val="22"/>
              </w:rPr>
              <w:t>2,378,665</w:t>
            </w:r>
          </w:p>
        </w:tc>
      </w:tr>
      <w:tr w:rsidR="005A4FC1" w:rsidRPr="00F43756" w14:paraId="3895DACE" w14:textId="621A7781">
        <w:tc>
          <w:tcPr>
            <w:tcW w:w="5940" w:type="dxa"/>
          </w:tcPr>
          <w:p w14:paraId="576BE3B4" w14:textId="77777777" w:rsidR="005A4FC1" w:rsidRPr="00F43756" w:rsidRDefault="005A4FC1" w:rsidP="005A4FC1">
            <w:pPr>
              <w:tabs>
                <w:tab w:val="left" w:pos="2160"/>
                <w:tab w:val="right" w:pos="7280"/>
                <w:tab w:val="right" w:pos="8540"/>
              </w:tabs>
              <w:spacing w:line="380" w:lineRule="exact"/>
              <w:ind w:left="255" w:hanging="255"/>
              <w:jc w:val="thaiDistribute"/>
              <w:rPr>
                <w:rFonts w:ascii="Arial" w:hAnsi="Arial" w:cs="Arial"/>
                <w:sz w:val="22"/>
                <w:szCs w:val="22"/>
                <w:cs/>
              </w:rPr>
            </w:pPr>
            <w:r w:rsidRPr="00F43756">
              <w:rPr>
                <w:rFonts w:ascii="Arial" w:hAnsi="Arial" w:cs="Arial"/>
                <w:sz w:val="22"/>
                <w:szCs w:val="22"/>
              </w:rPr>
              <w:t>Total</w:t>
            </w:r>
          </w:p>
        </w:tc>
        <w:tc>
          <w:tcPr>
            <w:tcW w:w="1575" w:type="dxa"/>
            <w:vAlign w:val="bottom"/>
          </w:tcPr>
          <w:p w14:paraId="4D1E32D5" w14:textId="783D57A2" w:rsidR="005A4FC1" w:rsidRDefault="00F3598B" w:rsidP="005A4FC1">
            <w:pPr>
              <w:pBdr>
                <w:bottom w:val="double" w:sz="4" w:space="1" w:color="auto"/>
              </w:pBdr>
              <w:tabs>
                <w:tab w:val="decimal" w:pos="1242"/>
              </w:tabs>
              <w:spacing w:line="380" w:lineRule="exact"/>
              <w:ind w:right="-18"/>
              <w:jc w:val="both"/>
              <w:rPr>
                <w:rFonts w:ascii="Arial" w:hAnsi="Arial" w:cs="Arial"/>
                <w:sz w:val="22"/>
                <w:szCs w:val="22"/>
              </w:rPr>
            </w:pPr>
            <w:r>
              <w:rPr>
                <w:rFonts w:ascii="Arial" w:hAnsi="Arial" w:cs="Arial"/>
                <w:sz w:val="22"/>
                <w:szCs w:val="22"/>
              </w:rPr>
              <w:t>21,912,406</w:t>
            </w:r>
          </w:p>
        </w:tc>
        <w:tc>
          <w:tcPr>
            <w:tcW w:w="1575" w:type="dxa"/>
            <w:vAlign w:val="bottom"/>
          </w:tcPr>
          <w:p w14:paraId="2C678354" w14:textId="56B7F383" w:rsidR="005A4FC1" w:rsidRPr="00C57830" w:rsidRDefault="005A4FC1" w:rsidP="005A4FC1">
            <w:pPr>
              <w:pBdr>
                <w:bottom w:val="double" w:sz="4" w:space="1" w:color="auto"/>
              </w:pBdr>
              <w:tabs>
                <w:tab w:val="decimal" w:pos="1242"/>
              </w:tabs>
              <w:spacing w:line="380" w:lineRule="exact"/>
              <w:ind w:right="-18"/>
              <w:jc w:val="both"/>
              <w:rPr>
                <w:rFonts w:ascii="Arial" w:hAnsi="Arial" w:cs="Arial"/>
                <w:sz w:val="22"/>
                <w:szCs w:val="22"/>
              </w:rPr>
            </w:pPr>
            <w:r>
              <w:rPr>
                <w:rFonts w:ascii="Arial" w:hAnsi="Arial" w:cs="Arial"/>
                <w:sz w:val="22"/>
                <w:szCs w:val="22"/>
              </w:rPr>
              <w:t>22,691,161</w:t>
            </w:r>
          </w:p>
        </w:tc>
      </w:tr>
    </w:tbl>
    <w:p w14:paraId="43220257" w14:textId="77777777" w:rsidR="00F12BB9" w:rsidRDefault="00F12BB9" w:rsidP="00F12BB9">
      <w:pPr>
        <w:tabs>
          <w:tab w:val="left" w:pos="2160"/>
          <w:tab w:val="right" w:pos="7280"/>
          <w:tab w:val="right" w:pos="8540"/>
        </w:tabs>
        <w:spacing w:before="240" w:after="240" w:line="380" w:lineRule="exact"/>
        <w:ind w:left="547"/>
        <w:jc w:val="thaiDistribute"/>
        <w:rPr>
          <w:rFonts w:ascii="Arial" w:hAnsi="Arial"/>
          <w:sz w:val="22"/>
          <w:szCs w:val="22"/>
        </w:rPr>
      </w:pPr>
    </w:p>
    <w:p w14:paraId="17CFCDD5" w14:textId="77777777" w:rsidR="00F12BB9" w:rsidRDefault="00F12BB9">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64760DB1" w14:textId="0AC08C37" w:rsidR="00F12BB9" w:rsidRDefault="00F12BB9" w:rsidP="00F12BB9">
      <w:pPr>
        <w:tabs>
          <w:tab w:val="left" w:pos="2160"/>
          <w:tab w:val="right" w:pos="7280"/>
          <w:tab w:val="right" w:pos="8540"/>
        </w:tabs>
        <w:spacing w:before="240" w:after="240" w:line="380" w:lineRule="exact"/>
        <w:ind w:left="547"/>
        <w:jc w:val="thaiDistribute"/>
        <w:rPr>
          <w:rFonts w:ascii="Arial" w:hAnsi="Arial"/>
          <w:sz w:val="22"/>
          <w:szCs w:val="22"/>
        </w:rPr>
      </w:pPr>
      <w:r w:rsidRPr="00B87343">
        <w:rPr>
          <w:rFonts w:ascii="Arial" w:hAnsi="Arial"/>
          <w:sz w:val="22"/>
          <w:szCs w:val="22"/>
        </w:rPr>
        <w:lastRenderedPageBreak/>
        <w:t xml:space="preserve">Non-current assets </w:t>
      </w:r>
      <w:r w:rsidRPr="00B87343">
        <w:rPr>
          <w:rFonts w:ascii="Arial" w:hAnsi="Arial" w:cs="Arial"/>
          <w:sz w:val="22"/>
          <w:szCs w:val="22"/>
        </w:rPr>
        <w:t>other than financial instruments, deferred tax assets, net defined benefit assets and rights arising under insurance contracts</w:t>
      </w:r>
      <w:r w:rsidRPr="00B87343">
        <w:rPr>
          <w:rFonts w:ascii="Arial" w:hAnsi="Arial"/>
          <w:sz w:val="22"/>
          <w:szCs w:val="22"/>
        </w:rPr>
        <w:t xml:space="preserve"> are disaggregated based on locations of the assets as follows:</w:t>
      </w:r>
    </w:p>
    <w:p w14:paraId="321505A0" w14:textId="446BEC3B" w:rsidR="004868A5" w:rsidRPr="00F43756" w:rsidRDefault="004868A5" w:rsidP="004868A5">
      <w:pPr>
        <w:spacing w:after="120" w:line="360" w:lineRule="exact"/>
        <w:jc w:val="right"/>
        <w:rPr>
          <w:rFonts w:ascii="Arial" w:hAnsi="Arial" w:cs="Arial"/>
          <w:sz w:val="22"/>
          <w:szCs w:val="22"/>
        </w:rPr>
      </w:pPr>
      <w:r w:rsidRPr="00F43756">
        <w:rPr>
          <w:rFonts w:ascii="Arial" w:hAnsi="Arial" w:cs="Arial"/>
          <w:sz w:val="22"/>
          <w:szCs w:val="22"/>
        </w:rPr>
        <w:t xml:space="preserve">(Unit: </w:t>
      </w:r>
      <w:r w:rsidR="001E0CEE">
        <w:rPr>
          <w:rFonts w:ascii="Arial" w:hAnsi="Arial" w:cs="Arial"/>
          <w:sz w:val="22"/>
          <w:szCs w:val="22"/>
        </w:rPr>
        <w:t>Million</w:t>
      </w:r>
      <w:r w:rsidRPr="00F43756">
        <w:rPr>
          <w:rFonts w:ascii="Arial" w:hAnsi="Arial" w:cs="Arial"/>
          <w:sz w:val="22"/>
          <w:szCs w:val="22"/>
        </w:rPr>
        <w:t xml:space="preserve"> Baht)</w:t>
      </w:r>
    </w:p>
    <w:tbl>
      <w:tblPr>
        <w:tblW w:w="9090" w:type="dxa"/>
        <w:tblInd w:w="450" w:type="dxa"/>
        <w:tblLayout w:type="fixed"/>
        <w:tblLook w:val="0000" w:firstRow="0" w:lastRow="0" w:firstColumn="0" w:lastColumn="0" w:noHBand="0" w:noVBand="0"/>
      </w:tblPr>
      <w:tblGrid>
        <w:gridCol w:w="5940"/>
        <w:gridCol w:w="1575"/>
        <w:gridCol w:w="1575"/>
      </w:tblGrid>
      <w:tr w:rsidR="004868A5" w:rsidRPr="00F43756" w14:paraId="40514B77" w14:textId="77777777" w:rsidTr="00AE23FA">
        <w:tc>
          <w:tcPr>
            <w:tcW w:w="5940" w:type="dxa"/>
          </w:tcPr>
          <w:p w14:paraId="6B858711" w14:textId="77777777" w:rsidR="004868A5" w:rsidRPr="00F43756" w:rsidRDefault="004868A5" w:rsidP="00AE23FA">
            <w:pPr>
              <w:spacing w:line="380" w:lineRule="exact"/>
              <w:ind w:right="33"/>
              <w:jc w:val="center"/>
              <w:rPr>
                <w:rFonts w:ascii="Arial" w:hAnsi="Arial" w:cs="Arial"/>
                <w:b/>
                <w:bCs/>
                <w:sz w:val="22"/>
                <w:szCs w:val="22"/>
                <w:u w:val="single"/>
              </w:rPr>
            </w:pPr>
          </w:p>
        </w:tc>
        <w:tc>
          <w:tcPr>
            <w:tcW w:w="1575" w:type="dxa"/>
            <w:vAlign w:val="bottom"/>
          </w:tcPr>
          <w:p w14:paraId="7C9B7D00" w14:textId="77777777" w:rsidR="004868A5" w:rsidRPr="00F43756" w:rsidRDefault="004868A5" w:rsidP="00AE23FA">
            <w:pPr>
              <w:pBdr>
                <w:bottom w:val="single" w:sz="4" w:space="1" w:color="auto"/>
              </w:pBdr>
              <w:spacing w:line="380" w:lineRule="exact"/>
              <w:ind w:left="-18" w:right="-18"/>
              <w:jc w:val="center"/>
              <w:rPr>
                <w:rFonts w:ascii="Arial" w:hAnsi="Arial" w:cs="Arial"/>
                <w:spacing w:val="-4"/>
                <w:sz w:val="22"/>
                <w:szCs w:val="22"/>
              </w:rPr>
            </w:pPr>
            <w:r>
              <w:rPr>
                <w:rFonts w:ascii="Arial" w:hAnsi="Arial" w:cs="Arial"/>
                <w:spacing w:val="-4"/>
                <w:sz w:val="22"/>
                <w:szCs w:val="22"/>
              </w:rPr>
              <w:t>2024</w:t>
            </w:r>
          </w:p>
        </w:tc>
        <w:tc>
          <w:tcPr>
            <w:tcW w:w="1575" w:type="dxa"/>
            <w:vAlign w:val="bottom"/>
          </w:tcPr>
          <w:p w14:paraId="74176381" w14:textId="77777777" w:rsidR="004868A5" w:rsidRDefault="004868A5" w:rsidP="00AE23FA">
            <w:pPr>
              <w:pBdr>
                <w:bottom w:val="single" w:sz="4" w:space="1" w:color="auto"/>
              </w:pBdr>
              <w:spacing w:line="380" w:lineRule="exact"/>
              <w:ind w:left="-18" w:right="-18"/>
              <w:jc w:val="center"/>
              <w:rPr>
                <w:rFonts w:ascii="Arial" w:hAnsi="Arial" w:cs="Arial"/>
                <w:spacing w:val="-4"/>
                <w:sz w:val="22"/>
                <w:szCs w:val="22"/>
              </w:rPr>
            </w:pPr>
            <w:r>
              <w:rPr>
                <w:rFonts w:ascii="Arial" w:hAnsi="Arial" w:cs="Arial"/>
                <w:spacing w:val="-4"/>
                <w:sz w:val="22"/>
                <w:szCs w:val="22"/>
              </w:rPr>
              <w:t>2023</w:t>
            </w:r>
            <w:r w:rsidRPr="00F43756">
              <w:rPr>
                <w:rFonts w:ascii="Arial" w:hAnsi="Arial" w:cs="Arial"/>
                <w:spacing w:val="-4"/>
                <w:sz w:val="22"/>
                <w:szCs w:val="22"/>
              </w:rPr>
              <w:t xml:space="preserve">         </w:t>
            </w:r>
          </w:p>
        </w:tc>
      </w:tr>
      <w:tr w:rsidR="004868A5" w:rsidRPr="00F43756" w14:paraId="4933D4E7" w14:textId="77777777" w:rsidTr="00AE23FA">
        <w:tc>
          <w:tcPr>
            <w:tcW w:w="5940" w:type="dxa"/>
          </w:tcPr>
          <w:p w14:paraId="09C8FAF6" w14:textId="78E2DA9C" w:rsidR="004868A5" w:rsidRPr="00F43756" w:rsidRDefault="004868A5" w:rsidP="004868A5">
            <w:pPr>
              <w:tabs>
                <w:tab w:val="left" w:pos="2160"/>
                <w:tab w:val="right" w:pos="7280"/>
                <w:tab w:val="right" w:pos="8540"/>
              </w:tabs>
              <w:spacing w:line="380" w:lineRule="exact"/>
              <w:ind w:left="255" w:hanging="255"/>
              <w:jc w:val="thaiDistribute"/>
              <w:rPr>
                <w:rFonts w:ascii="Arial" w:hAnsi="Arial" w:cs="Arial"/>
                <w:sz w:val="22"/>
                <w:szCs w:val="22"/>
                <w:cs/>
              </w:rPr>
            </w:pPr>
            <w:r w:rsidRPr="008F1613">
              <w:rPr>
                <w:rFonts w:ascii="Arial" w:hAnsi="Arial" w:cs="Arial"/>
                <w:sz w:val="22"/>
                <w:szCs w:val="22"/>
              </w:rPr>
              <w:t>Non-current assets</w:t>
            </w:r>
          </w:p>
        </w:tc>
        <w:tc>
          <w:tcPr>
            <w:tcW w:w="1575" w:type="dxa"/>
            <w:vAlign w:val="bottom"/>
          </w:tcPr>
          <w:p w14:paraId="7E5063F7" w14:textId="34848093" w:rsidR="004868A5" w:rsidRDefault="004868A5" w:rsidP="004868A5">
            <w:pPr>
              <w:tabs>
                <w:tab w:val="decimal" w:pos="1242"/>
              </w:tabs>
              <w:spacing w:line="380" w:lineRule="exact"/>
              <w:ind w:right="-18"/>
              <w:jc w:val="both"/>
              <w:rPr>
                <w:rFonts w:ascii="Arial" w:hAnsi="Arial" w:cs="Arial"/>
                <w:sz w:val="22"/>
                <w:szCs w:val="22"/>
              </w:rPr>
            </w:pPr>
          </w:p>
        </w:tc>
        <w:tc>
          <w:tcPr>
            <w:tcW w:w="1575" w:type="dxa"/>
            <w:vAlign w:val="bottom"/>
          </w:tcPr>
          <w:p w14:paraId="6D17E833" w14:textId="79AE7326" w:rsidR="004868A5" w:rsidRPr="00C57830" w:rsidRDefault="004868A5" w:rsidP="004868A5">
            <w:pPr>
              <w:tabs>
                <w:tab w:val="decimal" w:pos="1242"/>
              </w:tabs>
              <w:spacing w:line="380" w:lineRule="exact"/>
              <w:ind w:right="-18"/>
              <w:jc w:val="both"/>
              <w:rPr>
                <w:rFonts w:ascii="Arial" w:hAnsi="Arial" w:cs="Arial"/>
                <w:sz w:val="22"/>
                <w:szCs w:val="22"/>
              </w:rPr>
            </w:pPr>
          </w:p>
        </w:tc>
      </w:tr>
      <w:tr w:rsidR="004868A5" w:rsidRPr="00F43756" w14:paraId="47BE7E9D" w14:textId="77777777" w:rsidTr="009006BB">
        <w:tc>
          <w:tcPr>
            <w:tcW w:w="5940" w:type="dxa"/>
          </w:tcPr>
          <w:p w14:paraId="3DFE0D1E" w14:textId="64CC1A20" w:rsidR="004868A5" w:rsidRPr="00F43756" w:rsidRDefault="004868A5" w:rsidP="004868A5">
            <w:pPr>
              <w:tabs>
                <w:tab w:val="left" w:pos="2160"/>
                <w:tab w:val="right" w:pos="7280"/>
                <w:tab w:val="right" w:pos="8540"/>
              </w:tabs>
              <w:spacing w:line="380" w:lineRule="exact"/>
              <w:ind w:left="255" w:hanging="255"/>
              <w:jc w:val="thaiDistribute"/>
              <w:rPr>
                <w:rFonts w:ascii="Arial" w:hAnsi="Arial" w:cs="Arial"/>
                <w:sz w:val="22"/>
                <w:szCs w:val="22"/>
              </w:rPr>
            </w:pPr>
            <w:r>
              <w:rPr>
                <w:rFonts w:ascii="Arial" w:hAnsi="Arial"/>
                <w:sz w:val="22"/>
                <w:szCs w:val="22"/>
              </w:rPr>
              <w:t>Asia</w:t>
            </w:r>
          </w:p>
        </w:tc>
        <w:tc>
          <w:tcPr>
            <w:tcW w:w="1575" w:type="dxa"/>
          </w:tcPr>
          <w:p w14:paraId="564A1230" w14:textId="008A71A0" w:rsidR="004868A5" w:rsidRDefault="004868A5" w:rsidP="004868A5">
            <w:pPr>
              <w:tabs>
                <w:tab w:val="decimal" w:pos="1242"/>
              </w:tabs>
              <w:spacing w:line="380" w:lineRule="exact"/>
              <w:ind w:right="-18"/>
              <w:jc w:val="both"/>
              <w:rPr>
                <w:rFonts w:ascii="Arial" w:hAnsi="Arial" w:cs="Arial"/>
                <w:sz w:val="22"/>
                <w:szCs w:val="22"/>
              </w:rPr>
            </w:pPr>
            <w:r>
              <w:rPr>
                <w:rFonts w:ascii="Arial" w:hAnsi="Arial"/>
                <w:sz w:val="22"/>
                <w:szCs w:val="22"/>
              </w:rPr>
              <w:t>2,633</w:t>
            </w:r>
          </w:p>
        </w:tc>
        <w:tc>
          <w:tcPr>
            <w:tcW w:w="1575" w:type="dxa"/>
          </w:tcPr>
          <w:p w14:paraId="72A8908E" w14:textId="4192E39D" w:rsidR="004868A5" w:rsidRPr="00C57830" w:rsidRDefault="004868A5" w:rsidP="004868A5">
            <w:pPr>
              <w:tabs>
                <w:tab w:val="decimal" w:pos="1242"/>
              </w:tabs>
              <w:spacing w:line="380" w:lineRule="exact"/>
              <w:ind w:right="-18"/>
              <w:jc w:val="both"/>
              <w:rPr>
                <w:rFonts w:ascii="Arial" w:hAnsi="Arial" w:cs="Arial"/>
                <w:sz w:val="22"/>
                <w:szCs w:val="22"/>
              </w:rPr>
            </w:pPr>
            <w:r>
              <w:rPr>
                <w:rFonts w:ascii="Arial" w:hAnsi="Arial"/>
                <w:sz w:val="22"/>
                <w:szCs w:val="22"/>
              </w:rPr>
              <w:t>2,700</w:t>
            </w:r>
          </w:p>
        </w:tc>
      </w:tr>
      <w:tr w:rsidR="004868A5" w:rsidRPr="00F43756" w14:paraId="0077E494" w14:textId="77777777" w:rsidTr="009006BB">
        <w:tc>
          <w:tcPr>
            <w:tcW w:w="5940" w:type="dxa"/>
          </w:tcPr>
          <w:p w14:paraId="720C1D95" w14:textId="4BA57D4D" w:rsidR="004868A5" w:rsidRPr="00F43756" w:rsidRDefault="004868A5" w:rsidP="004868A5">
            <w:pPr>
              <w:tabs>
                <w:tab w:val="left" w:pos="2160"/>
                <w:tab w:val="right" w:pos="7280"/>
                <w:tab w:val="right" w:pos="8540"/>
              </w:tabs>
              <w:spacing w:line="380" w:lineRule="exact"/>
              <w:ind w:left="255" w:hanging="255"/>
              <w:rPr>
                <w:rFonts w:ascii="Arial" w:hAnsi="Arial" w:cs="Arial"/>
                <w:sz w:val="22"/>
                <w:szCs w:val="22"/>
                <w:cs/>
              </w:rPr>
            </w:pPr>
            <w:r>
              <w:rPr>
                <w:rFonts w:ascii="Arial" w:hAnsi="Arial" w:cs="Arial"/>
                <w:sz w:val="22"/>
                <w:szCs w:val="22"/>
              </w:rPr>
              <w:t>Europe</w:t>
            </w:r>
          </w:p>
        </w:tc>
        <w:tc>
          <w:tcPr>
            <w:tcW w:w="1575" w:type="dxa"/>
          </w:tcPr>
          <w:p w14:paraId="55D7C115" w14:textId="5C300181" w:rsidR="004868A5" w:rsidRDefault="004868A5" w:rsidP="004868A5">
            <w:pPr>
              <w:tabs>
                <w:tab w:val="decimal" w:pos="1242"/>
              </w:tabs>
              <w:spacing w:line="380" w:lineRule="exact"/>
              <w:ind w:right="-18"/>
              <w:rPr>
                <w:rFonts w:ascii="Arial" w:hAnsi="Arial" w:cs="Arial"/>
                <w:sz w:val="22"/>
                <w:szCs w:val="22"/>
              </w:rPr>
            </w:pPr>
            <w:r>
              <w:rPr>
                <w:rFonts w:ascii="Arial" w:hAnsi="Arial"/>
                <w:sz w:val="22"/>
                <w:szCs w:val="22"/>
              </w:rPr>
              <w:t>640</w:t>
            </w:r>
          </w:p>
        </w:tc>
        <w:tc>
          <w:tcPr>
            <w:tcW w:w="1575" w:type="dxa"/>
          </w:tcPr>
          <w:p w14:paraId="51172875" w14:textId="59B12070" w:rsidR="004868A5" w:rsidRPr="00C57830" w:rsidRDefault="004868A5" w:rsidP="004868A5">
            <w:pPr>
              <w:tabs>
                <w:tab w:val="decimal" w:pos="1242"/>
              </w:tabs>
              <w:spacing w:line="380" w:lineRule="exact"/>
              <w:ind w:right="-18"/>
              <w:rPr>
                <w:rFonts w:ascii="Arial" w:hAnsi="Arial" w:cs="Arial"/>
                <w:sz w:val="22"/>
                <w:szCs w:val="22"/>
              </w:rPr>
            </w:pPr>
            <w:r>
              <w:rPr>
                <w:rFonts w:ascii="Arial" w:hAnsi="Arial"/>
                <w:sz w:val="22"/>
                <w:szCs w:val="22"/>
              </w:rPr>
              <w:t>61</w:t>
            </w:r>
            <w:r w:rsidR="00205C78">
              <w:rPr>
                <w:rFonts w:ascii="Arial" w:hAnsi="Arial"/>
                <w:sz w:val="22"/>
                <w:szCs w:val="22"/>
              </w:rPr>
              <w:t>3</w:t>
            </w:r>
          </w:p>
        </w:tc>
      </w:tr>
      <w:tr w:rsidR="004868A5" w:rsidRPr="00F43756" w14:paraId="7BDC7D46" w14:textId="77777777" w:rsidTr="009006BB">
        <w:tc>
          <w:tcPr>
            <w:tcW w:w="5940" w:type="dxa"/>
          </w:tcPr>
          <w:p w14:paraId="1288AD9A" w14:textId="6A53524E" w:rsidR="004868A5" w:rsidRPr="00F43756" w:rsidRDefault="004868A5" w:rsidP="004868A5">
            <w:pPr>
              <w:tabs>
                <w:tab w:val="left" w:pos="2160"/>
                <w:tab w:val="right" w:pos="7280"/>
                <w:tab w:val="right" w:pos="8540"/>
              </w:tabs>
              <w:spacing w:line="380" w:lineRule="exact"/>
              <w:ind w:left="255" w:hanging="255"/>
              <w:rPr>
                <w:rFonts w:ascii="Arial" w:hAnsi="Arial" w:cs="Arial"/>
                <w:sz w:val="22"/>
                <w:szCs w:val="22"/>
                <w:cs/>
              </w:rPr>
            </w:pPr>
            <w:r w:rsidRPr="00A919A8">
              <w:rPr>
                <w:rFonts w:ascii="Arial" w:hAnsi="Arial" w:cs="Arial"/>
                <w:sz w:val="22"/>
                <w:szCs w:val="22"/>
              </w:rPr>
              <w:t>United State of America</w:t>
            </w:r>
          </w:p>
        </w:tc>
        <w:tc>
          <w:tcPr>
            <w:tcW w:w="1575" w:type="dxa"/>
          </w:tcPr>
          <w:p w14:paraId="2078AA64" w14:textId="4DA18F7E" w:rsidR="004868A5" w:rsidRDefault="004868A5" w:rsidP="004868A5">
            <w:pPr>
              <w:pBdr>
                <w:bottom w:val="single" w:sz="4" w:space="1" w:color="auto"/>
              </w:pBdr>
              <w:tabs>
                <w:tab w:val="decimal" w:pos="1242"/>
              </w:tabs>
              <w:spacing w:line="380" w:lineRule="exact"/>
              <w:ind w:right="-18"/>
              <w:jc w:val="both"/>
              <w:rPr>
                <w:rFonts w:ascii="Arial" w:hAnsi="Arial" w:cs="Arial"/>
                <w:sz w:val="22"/>
                <w:szCs w:val="22"/>
              </w:rPr>
            </w:pPr>
            <w:r>
              <w:rPr>
                <w:rFonts w:ascii="Arial" w:hAnsi="Arial"/>
                <w:sz w:val="22"/>
                <w:szCs w:val="22"/>
              </w:rPr>
              <w:t>198</w:t>
            </w:r>
          </w:p>
        </w:tc>
        <w:tc>
          <w:tcPr>
            <w:tcW w:w="1575" w:type="dxa"/>
          </w:tcPr>
          <w:p w14:paraId="502D7B35" w14:textId="21F19359" w:rsidR="004868A5" w:rsidRPr="00C57830" w:rsidRDefault="004868A5" w:rsidP="004868A5">
            <w:pPr>
              <w:pBdr>
                <w:bottom w:val="single" w:sz="4" w:space="1" w:color="auto"/>
              </w:pBdr>
              <w:tabs>
                <w:tab w:val="decimal" w:pos="1242"/>
              </w:tabs>
              <w:spacing w:line="380" w:lineRule="exact"/>
              <w:ind w:right="-18"/>
              <w:jc w:val="both"/>
              <w:rPr>
                <w:rFonts w:ascii="Arial" w:hAnsi="Arial" w:cs="Arial"/>
                <w:sz w:val="22"/>
                <w:szCs w:val="22"/>
              </w:rPr>
            </w:pPr>
            <w:r>
              <w:rPr>
                <w:rFonts w:ascii="Arial" w:hAnsi="Arial"/>
                <w:sz w:val="22"/>
                <w:szCs w:val="22"/>
              </w:rPr>
              <w:t>-</w:t>
            </w:r>
          </w:p>
        </w:tc>
      </w:tr>
      <w:tr w:rsidR="004868A5" w:rsidRPr="00F43756" w14:paraId="380E1128" w14:textId="77777777" w:rsidTr="009006BB">
        <w:tc>
          <w:tcPr>
            <w:tcW w:w="5940" w:type="dxa"/>
          </w:tcPr>
          <w:p w14:paraId="54BEE6DB" w14:textId="483208B2" w:rsidR="004868A5" w:rsidRPr="00F43756" w:rsidRDefault="004868A5" w:rsidP="004868A5">
            <w:pPr>
              <w:tabs>
                <w:tab w:val="left" w:pos="2160"/>
                <w:tab w:val="right" w:pos="7280"/>
                <w:tab w:val="right" w:pos="8540"/>
              </w:tabs>
              <w:spacing w:line="380" w:lineRule="exact"/>
              <w:ind w:left="255" w:hanging="255"/>
              <w:jc w:val="thaiDistribute"/>
              <w:rPr>
                <w:rFonts w:ascii="Arial" w:hAnsi="Arial" w:cs="Arial"/>
                <w:sz w:val="22"/>
                <w:szCs w:val="22"/>
                <w:cs/>
              </w:rPr>
            </w:pPr>
            <w:r w:rsidRPr="008F1613">
              <w:rPr>
                <w:rFonts w:ascii="Arial" w:hAnsi="Arial" w:cs="Arial"/>
                <w:sz w:val="22"/>
                <w:szCs w:val="22"/>
              </w:rPr>
              <w:t>Total</w:t>
            </w:r>
          </w:p>
        </w:tc>
        <w:tc>
          <w:tcPr>
            <w:tcW w:w="1575" w:type="dxa"/>
          </w:tcPr>
          <w:p w14:paraId="3AAB4649" w14:textId="19B96D9A" w:rsidR="004868A5" w:rsidRDefault="004868A5" w:rsidP="004868A5">
            <w:pPr>
              <w:pBdr>
                <w:bottom w:val="double" w:sz="4" w:space="1" w:color="auto"/>
              </w:pBdr>
              <w:tabs>
                <w:tab w:val="decimal" w:pos="1242"/>
              </w:tabs>
              <w:spacing w:line="380" w:lineRule="exact"/>
              <w:ind w:right="-18"/>
              <w:jc w:val="both"/>
              <w:rPr>
                <w:rFonts w:ascii="Arial" w:hAnsi="Arial" w:cs="Arial"/>
                <w:sz w:val="22"/>
                <w:szCs w:val="22"/>
              </w:rPr>
            </w:pPr>
            <w:r>
              <w:rPr>
                <w:rFonts w:ascii="Arial" w:hAnsi="Arial"/>
                <w:sz w:val="22"/>
                <w:szCs w:val="22"/>
              </w:rPr>
              <w:t>3,471</w:t>
            </w:r>
          </w:p>
        </w:tc>
        <w:tc>
          <w:tcPr>
            <w:tcW w:w="1575" w:type="dxa"/>
          </w:tcPr>
          <w:p w14:paraId="57B4397B" w14:textId="6B7508C8" w:rsidR="004868A5" w:rsidRPr="00C57830" w:rsidRDefault="004868A5" w:rsidP="004868A5">
            <w:pPr>
              <w:pBdr>
                <w:bottom w:val="double" w:sz="4" w:space="1" w:color="auto"/>
              </w:pBdr>
              <w:tabs>
                <w:tab w:val="decimal" w:pos="1242"/>
              </w:tabs>
              <w:spacing w:line="380" w:lineRule="exact"/>
              <w:ind w:right="-18"/>
              <w:jc w:val="both"/>
              <w:rPr>
                <w:rFonts w:ascii="Arial" w:hAnsi="Arial" w:cs="Arial"/>
                <w:sz w:val="22"/>
                <w:szCs w:val="22"/>
              </w:rPr>
            </w:pPr>
            <w:r>
              <w:rPr>
                <w:rFonts w:ascii="Arial" w:hAnsi="Arial"/>
                <w:sz w:val="22"/>
                <w:szCs w:val="22"/>
              </w:rPr>
              <w:t>3,31</w:t>
            </w:r>
            <w:r w:rsidR="00205C78">
              <w:rPr>
                <w:rFonts w:ascii="Arial" w:hAnsi="Arial"/>
                <w:sz w:val="22"/>
                <w:szCs w:val="22"/>
              </w:rPr>
              <w:t>3</w:t>
            </w:r>
          </w:p>
        </w:tc>
      </w:tr>
    </w:tbl>
    <w:p w14:paraId="270A63A1" w14:textId="36520258" w:rsidR="00123E1C" w:rsidRPr="00941606" w:rsidRDefault="00123E1C" w:rsidP="00F25834">
      <w:pPr>
        <w:tabs>
          <w:tab w:val="left" w:pos="2160"/>
          <w:tab w:val="right" w:pos="7280"/>
          <w:tab w:val="right" w:pos="8540"/>
        </w:tabs>
        <w:spacing w:before="240" w:after="120" w:line="360" w:lineRule="exact"/>
        <w:ind w:left="547"/>
        <w:jc w:val="thaiDistribute"/>
        <w:rPr>
          <w:rFonts w:ascii="Arial" w:hAnsi="Arial"/>
          <w:sz w:val="22"/>
          <w:szCs w:val="22"/>
          <w:u w:val="single"/>
        </w:rPr>
      </w:pPr>
      <w:r w:rsidRPr="00941606">
        <w:rPr>
          <w:rFonts w:ascii="Arial" w:hAnsi="Arial"/>
          <w:sz w:val="22"/>
          <w:szCs w:val="22"/>
          <w:u w:val="single"/>
        </w:rPr>
        <w:t>Major customers</w:t>
      </w:r>
    </w:p>
    <w:p w14:paraId="549CECD5" w14:textId="6280C419" w:rsidR="00202AD1" w:rsidRPr="00F43756" w:rsidRDefault="00B721ED" w:rsidP="00123E1C">
      <w:pPr>
        <w:tabs>
          <w:tab w:val="left" w:pos="2160"/>
          <w:tab w:val="right" w:pos="7280"/>
          <w:tab w:val="right" w:pos="8540"/>
        </w:tabs>
        <w:spacing w:before="120" w:after="120" w:line="360" w:lineRule="exact"/>
        <w:ind w:left="547"/>
        <w:jc w:val="thaiDistribute"/>
        <w:rPr>
          <w:rFonts w:ascii="Arial" w:hAnsi="Arial"/>
          <w:sz w:val="22"/>
          <w:szCs w:val="22"/>
        </w:rPr>
      </w:pPr>
      <w:r w:rsidRPr="00F43756">
        <w:rPr>
          <w:rFonts w:ascii="Arial" w:hAnsi="Arial"/>
          <w:sz w:val="22"/>
          <w:szCs w:val="22"/>
        </w:rPr>
        <w:t xml:space="preserve">During </w:t>
      </w:r>
      <w:r w:rsidR="00202AD1" w:rsidRPr="00F43756">
        <w:rPr>
          <w:rFonts w:ascii="Arial" w:hAnsi="Arial"/>
          <w:sz w:val="22"/>
          <w:szCs w:val="22"/>
        </w:rPr>
        <w:t xml:space="preserve">the year </w:t>
      </w:r>
      <w:r w:rsidR="005A4FC1">
        <w:rPr>
          <w:rFonts w:ascii="Arial" w:hAnsi="Arial"/>
          <w:sz w:val="22"/>
          <w:szCs w:val="22"/>
        </w:rPr>
        <w:t>2024</w:t>
      </w:r>
      <w:r w:rsidR="00F12BB9">
        <w:rPr>
          <w:rFonts w:ascii="Arial" w:hAnsi="Arial"/>
          <w:sz w:val="22"/>
          <w:szCs w:val="22"/>
        </w:rPr>
        <w:t xml:space="preserve"> and 2023</w:t>
      </w:r>
      <w:r w:rsidR="00202AD1" w:rsidRPr="00F43756">
        <w:rPr>
          <w:rFonts w:ascii="Arial" w:hAnsi="Arial"/>
          <w:sz w:val="22"/>
          <w:szCs w:val="22"/>
        </w:rPr>
        <w:t>,</w:t>
      </w:r>
      <w:r w:rsidR="00202AD1" w:rsidRPr="00F43756">
        <w:rPr>
          <w:rFonts w:ascii="Arial" w:hAnsi="Arial" w:hint="cs"/>
          <w:sz w:val="22"/>
          <w:szCs w:val="22"/>
          <w:cs/>
        </w:rPr>
        <w:t xml:space="preserve"> </w:t>
      </w:r>
      <w:r w:rsidR="00202AD1" w:rsidRPr="00F43756">
        <w:rPr>
          <w:rFonts w:ascii="Arial" w:hAnsi="Arial"/>
          <w:sz w:val="22"/>
          <w:szCs w:val="22"/>
        </w:rPr>
        <w:t xml:space="preserve">the Company </w:t>
      </w:r>
      <w:r w:rsidR="005B3513" w:rsidRPr="00F43756">
        <w:rPr>
          <w:rFonts w:ascii="Arial" w:hAnsi="Arial"/>
          <w:sz w:val="22"/>
          <w:szCs w:val="22"/>
        </w:rPr>
        <w:t>h</w:t>
      </w:r>
      <w:r w:rsidR="00123E1C" w:rsidRPr="00F43756">
        <w:rPr>
          <w:rFonts w:ascii="Arial" w:hAnsi="Arial"/>
          <w:sz w:val="22"/>
          <w:szCs w:val="22"/>
        </w:rPr>
        <w:t>ad</w:t>
      </w:r>
      <w:r w:rsidR="00202AD1" w:rsidRPr="00F43756">
        <w:rPr>
          <w:rFonts w:ascii="Arial" w:hAnsi="Arial"/>
          <w:sz w:val="22"/>
          <w:szCs w:val="22"/>
        </w:rPr>
        <w:t xml:space="preserve"> revenue from two major customers in amount of Baht </w:t>
      </w:r>
      <w:r w:rsidR="000B71BC">
        <w:rPr>
          <w:rFonts w:ascii="Arial" w:hAnsi="Arial"/>
          <w:sz w:val="22"/>
          <w:szCs w:val="22"/>
        </w:rPr>
        <w:t>3,478</w:t>
      </w:r>
      <w:r w:rsidR="00B918BF" w:rsidRPr="00F43756">
        <w:rPr>
          <w:rFonts w:ascii="Arial" w:hAnsi="Arial"/>
          <w:sz w:val="22"/>
          <w:szCs w:val="22"/>
        </w:rPr>
        <w:t xml:space="preserve"> </w:t>
      </w:r>
      <w:r w:rsidR="00202AD1" w:rsidRPr="00F43756">
        <w:rPr>
          <w:rFonts w:ascii="Arial" w:hAnsi="Arial"/>
          <w:sz w:val="22"/>
          <w:szCs w:val="22"/>
        </w:rPr>
        <w:t xml:space="preserve">million and Baht </w:t>
      </w:r>
      <w:r w:rsidR="000B71BC">
        <w:rPr>
          <w:rFonts w:ascii="Arial" w:hAnsi="Arial"/>
          <w:sz w:val="22"/>
          <w:szCs w:val="22"/>
        </w:rPr>
        <w:t>2,106</w:t>
      </w:r>
      <w:r w:rsidR="00202AD1" w:rsidRPr="00F43756">
        <w:rPr>
          <w:rFonts w:ascii="Arial" w:hAnsi="Arial"/>
          <w:sz w:val="22"/>
          <w:szCs w:val="22"/>
        </w:rPr>
        <w:t xml:space="preserve"> million</w:t>
      </w:r>
      <w:r w:rsidR="00F12BB9">
        <w:rPr>
          <w:rFonts w:ascii="Arial" w:hAnsi="Arial"/>
          <w:sz w:val="22"/>
          <w:szCs w:val="22"/>
        </w:rPr>
        <w:t xml:space="preserve"> (2023: Baht 3,460 million and Baht 1,565 million)</w:t>
      </w:r>
      <w:r w:rsidR="00202AD1" w:rsidRPr="00F43756">
        <w:rPr>
          <w:rFonts w:ascii="Arial" w:hAnsi="Arial"/>
          <w:sz w:val="22"/>
          <w:szCs w:val="22"/>
        </w:rPr>
        <w:t>, arising from sales by</w:t>
      </w:r>
      <w:r w:rsidR="00A60196" w:rsidRPr="00F43756">
        <w:rPr>
          <w:rFonts w:ascii="Arial" w:hAnsi="Arial"/>
          <w:sz w:val="22"/>
          <w:szCs w:val="22"/>
        </w:rPr>
        <w:t xml:space="preserve"> the segment of </w:t>
      </w:r>
      <w:r w:rsidR="002D33D6">
        <w:rPr>
          <w:rFonts w:ascii="Arial" w:hAnsi="Arial"/>
          <w:sz w:val="22"/>
          <w:szCs w:val="22"/>
        </w:rPr>
        <w:t>communication network</w:t>
      </w:r>
      <w:r w:rsidR="00F12BB9">
        <w:rPr>
          <w:rFonts w:ascii="Arial" w:hAnsi="Arial"/>
          <w:sz w:val="22"/>
          <w:szCs w:val="22"/>
        </w:rPr>
        <w:t>.</w:t>
      </w:r>
    </w:p>
    <w:p w14:paraId="23367CF3" w14:textId="674A3BC4" w:rsidR="00173094" w:rsidRPr="00F43756" w:rsidRDefault="00E807BD" w:rsidP="00F25834">
      <w:pPr>
        <w:spacing w:before="120" w:after="120" w:line="380" w:lineRule="exact"/>
        <w:ind w:left="533" w:hanging="533"/>
        <w:jc w:val="both"/>
        <w:rPr>
          <w:rFonts w:ascii="Arial" w:hAnsi="Arial"/>
          <w:b/>
          <w:bCs/>
          <w:sz w:val="22"/>
          <w:szCs w:val="22"/>
        </w:rPr>
      </w:pPr>
      <w:r>
        <w:rPr>
          <w:rFonts w:ascii="Arial" w:hAnsi="Arial"/>
          <w:b/>
          <w:bCs/>
          <w:sz w:val="22"/>
          <w:szCs w:val="22"/>
        </w:rPr>
        <w:t>33</w:t>
      </w:r>
      <w:r w:rsidR="00173094" w:rsidRPr="00F43756">
        <w:rPr>
          <w:rFonts w:ascii="Arial" w:hAnsi="Arial"/>
          <w:b/>
          <w:bCs/>
          <w:sz w:val="22"/>
          <w:szCs w:val="22"/>
        </w:rPr>
        <w:t>.</w:t>
      </w:r>
      <w:r w:rsidR="00173094" w:rsidRPr="00F43756">
        <w:rPr>
          <w:rFonts w:ascii="Arial" w:hAnsi="Arial"/>
          <w:b/>
          <w:bCs/>
          <w:sz w:val="22"/>
          <w:szCs w:val="22"/>
        </w:rPr>
        <w:tab/>
        <w:t>Provident fund</w:t>
      </w:r>
    </w:p>
    <w:p w14:paraId="7C643A62" w14:textId="7B5269F9" w:rsidR="00173094" w:rsidRDefault="00173094" w:rsidP="00173094">
      <w:pPr>
        <w:tabs>
          <w:tab w:val="left" w:pos="540"/>
        </w:tabs>
        <w:spacing w:before="120" w:after="120" w:line="380" w:lineRule="exact"/>
        <w:ind w:left="540" w:hanging="540"/>
        <w:jc w:val="thaiDistribute"/>
        <w:rPr>
          <w:rFonts w:ascii="Arial" w:hAnsi="Arial"/>
          <w:sz w:val="22"/>
          <w:szCs w:val="22"/>
        </w:rPr>
      </w:pPr>
      <w:r w:rsidRPr="00F43756">
        <w:rPr>
          <w:rFonts w:ascii="Arial" w:hAnsi="Arial"/>
          <w:sz w:val="22"/>
          <w:szCs w:val="22"/>
        </w:rPr>
        <w:tab/>
        <w:t>The Company and its employees have jointly established a provident fund in accordance with the Provident Fund Act B.E. 2530.  The fund is monthly contributed by employees, at the rate</w:t>
      </w:r>
      <w:r w:rsidR="00267F0C">
        <w:rPr>
          <w:rFonts w:ascii="Arial" w:hAnsi="Arial"/>
          <w:sz w:val="22"/>
          <w:szCs w:val="22"/>
        </w:rPr>
        <w:t>s</w:t>
      </w:r>
      <w:r w:rsidRPr="00F43756">
        <w:rPr>
          <w:rFonts w:ascii="Arial" w:hAnsi="Arial"/>
          <w:sz w:val="22"/>
          <w:szCs w:val="22"/>
        </w:rPr>
        <w:t xml:space="preserve"> of 3 </w:t>
      </w:r>
      <w:r w:rsidR="007931CE" w:rsidRPr="00F43756">
        <w:rPr>
          <w:rFonts w:ascii="Arial" w:hAnsi="Arial"/>
          <w:sz w:val="22"/>
          <w:szCs w:val="22"/>
        </w:rPr>
        <w:t xml:space="preserve">to 15 </w:t>
      </w:r>
      <w:r w:rsidRPr="00F43756">
        <w:rPr>
          <w:rFonts w:ascii="Arial" w:hAnsi="Arial"/>
          <w:sz w:val="22"/>
          <w:szCs w:val="22"/>
        </w:rPr>
        <w:t>percent of their basic salaries, and by the Company at rate</w:t>
      </w:r>
      <w:r w:rsidR="004924ED" w:rsidRPr="00F43756">
        <w:rPr>
          <w:rFonts w:ascii="Arial" w:hAnsi="Arial"/>
          <w:sz w:val="22"/>
          <w:szCs w:val="22"/>
        </w:rPr>
        <w:t>s</w:t>
      </w:r>
      <w:r w:rsidRPr="00F43756">
        <w:rPr>
          <w:rFonts w:ascii="Arial" w:hAnsi="Arial"/>
          <w:sz w:val="22"/>
          <w:szCs w:val="22"/>
        </w:rPr>
        <w:t xml:space="preserve"> of 3 </w:t>
      </w:r>
      <w:r w:rsidR="008760F1" w:rsidRPr="00F43756">
        <w:rPr>
          <w:rFonts w:ascii="Arial" w:hAnsi="Arial"/>
          <w:sz w:val="22"/>
          <w:szCs w:val="22"/>
        </w:rPr>
        <w:t>to</w:t>
      </w:r>
      <w:r w:rsidRPr="00F43756">
        <w:rPr>
          <w:rFonts w:ascii="Arial" w:hAnsi="Arial"/>
          <w:sz w:val="22"/>
          <w:szCs w:val="22"/>
        </w:rPr>
        <w:t xml:space="preserve"> 5 percent and will be paid to employees upon termination in accordance with the fund rules. </w:t>
      </w:r>
      <w:r w:rsidR="00941606">
        <w:rPr>
          <w:rFonts w:ascii="Arial" w:hAnsi="Arial"/>
          <w:sz w:val="22"/>
          <w:szCs w:val="22"/>
        </w:rPr>
        <w:t>The Fund</w:t>
      </w:r>
      <w:r w:rsidR="00267F0C">
        <w:rPr>
          <w:rFonts w:ascii="Arial" w:hAnsi="Arial"/>
          <w:sz w:val="22"/>
          <w:szCs w:val="22"/>
        </w:rPr>
        <w:t>s</w:t>
      </w:r>
      <w:r w:rsidR="00941606">
        <w:rPr>
          <w:rFonts w:ascii="Arial" w:hAnsi="Arial"/>
          <w:sz w:val="22"/>
          <w:szCs w:val="22"/>
        </w:rPr>
        <w:t xml:space="preserve"> </w:t>
      </w:r>
      <w:r w:rsidR="00267F0C">
        <w:rPr>
          <w:rFonts w:ascii="Arial" w:hAnsi="Arial"/>
          <w:sz w:val="22"/>
          <w:szCs w:val="22"/>
        </w:rPr>
        <w:t>are</w:t>
      </w:r>
      <w:r w:rsidR="00941606">
        <w:rPr>
          <w:rFonts w:ascii="Arial" w:hAnsi="Arial"/>
          <w:sz w:val="22"/>
          <w:szCs w:val="22"/>
        </w:rPr>
        <w:t xml:space="preserve"> managed by BBL Asset Management Co., Ltd. and Kasikorn Asset Management Co., Ltd.</w:t>
      </w:r>
      <w:r w:rsidR="00D03A3B" w:rsidRPr="00F43756">
        <w:rPr>
          <w:rFonts w:ascii="Arial" w:hAnsi="Arial"/>
          <w:sz w:val="22"/>
          <w:szCs w:val="22"/>
        </w:rPr>
        <w:t xml:space="preserve">                     </w:t>
      </w:r>
      <w:r w:rsidR="00FC583B">
        <w:rPr>
          <w:rFonts w:ascii="Arial" w:hAnsi="Arial"/>
          <w:sz w:val="22"/>
          <w:szCs w:val="22"/>
        </w:rPr>
        <w:t xml:space="preserve">In </w:t>
      </w:r>
      <w:r w:rsidR="005A4FC1">
        <w:rPr>
          <w:rFonts w:ascii="Arial" w:hAnsi="Arial"/>
          <w:sz w:val="22"/>
          <w:szCs w:val="22"/>
        </w:rPr>
        <w:t>2024</w:t>
      </w:r>
      <w:r w:rsidR="00FC583B">
        <w:rPr>
          <w:rFonts w:ascii="Arial" w:hAnsi="Arial"/>
          <w:sz w:val="22"/>
          <w:szCs w:val="22"/>
        </w:rPr>
        <w:t xml:space="preserve">, the Group contributed </w:t>
      </w:r>
      <w:r w:rsidR="00A20C91" w:rsidRPr="00F43756">
        <w:rPr>
          <w:rFonts w:ascii="Arial" w:hAnsi="Arial"/>
          <w:sz w:val="22"/>
          <w:szCs w:val="22"/>
        </w:rPr>
        <w:t xml:space="preserve">Baht </w:t>
      </w:r>
      <w:r w:rsidR="0044318B">
        <w:rPr>
          <w:rFonts w:ascii="Arial" w:hAnsi="Arial"/>
          <w:sz w:val="22"/>
          <w:szCs w:val="22"/>
        </w:rPr>
        <w:t>17.0</w:t>
      </w:r>
      <w:r w:rsidR="005A4FC1">
        <w:rPr>
          <w:rFonts w:ascii="Arial" w:hAnsi="Arial"/>
          <w:sz w:val="22"/>
          <w:szCs w:val="22"/>
        </w:rPr>
        <w:t xml:space="preserve"> </w:t>
      </w:r>
      <w:r w:rsidR="00E41F01" w:rsidRPr="00F43756">
        <w:rPr>
          <w:rFonts w:ascii="Arial" w:hAnsi="Arial"/>
          <w:sz w:val="22"/>
          <w:szCs w:val="22"/>
        </w:rPr>
        <w:t>million</w:t>
      </w:r>
      <w:r w:rsidR="00A20C91" w:rsidRPr="00F43756">
        <w:rPr>
          <w:rFonts w:ascii="Arial" w:hAnsi="Arial"/>
          <w:sz w:val="22"/>
          <w:szCs w:val="22"/>
        </w:rPr>
        <w:t xml:space="preserve"> (</w:t>
      </w:r>
      <w:r w:rsidR="005A4FC1">
        <w:rPr>
          <w:rFonts w:ascii="Arial" w:hAnsi="Arial"/>
          <w:sz w:val="22"/>
          <w:szCs w:val="22"/>
        </w:rPr>
        <w:t>2023</w:t>
      </w:r>
      <w:r w:rsidR="00A20C91" w:rsidRPr="00F43756">
        <w:rPr>
          <w:rFonts w:ascii="Arial" w:hAnsi="Arial"/>
          <w:sz w:val="22"/>
          <w:szCs w:val="22"/>
        </w:rPr>
        <w:t xml:space="preserve">: Baht </w:t>
      </w:r>
      <w:r w:rsidR="005A4FC1">
        <w:rPr>
          <w:rFonts w:ascii="Arial" w:hAnsi="Arial"/>
          <w:sz w:val="22"/>
          <w:szCs w:val="22"/>
        </w:rPr>
        <w:t xml:space="preserve">16.3 </w:t>
      </w:r>
      <w:r w:rsidR="00E41F01" w:rsidRPr="00F43756">
        <w:rPr>
          <w:rFonts w:ascii="Arial" w:hAnsi="Arial"/>
          <w:sz w:val="22"/>
          <w:szCs w:val="22"/>
        </w:rPr>
        <w:t>million)</w:t>
      </w:r>
      <w:r w:rsidR="00A20C91" w:rsidRPr="00F43756">
        <w:rPr>
          <w:rFonts w:ascii="Arial" w:hAnsi="Arial"/>
          <w:sz w:val="22"/>
          <w:szCs w:val="22"/>
        </w:rPr>
        <w:t xml:space="preserve"> </w:t>
      </w:r>
      <w:r w:rsidR="00941606">
        <w:rPr>
          <w:rFonts w:ascii="Arial" w:hAnsi="Arial"/>
          <w:sz w:val="22"/>
          <w:szCs w:val="22"/>
        </w:rPr>
        <w:t xml:space="preserve">(the Company only: Baht </w:t>
      </w:r>
      <w:r w:rsidR="0088159C">
        <w:rPr>
          <w:rFonts w:ascii="Arial" w:hAnsi="Arial"/>
          <w:sz w:val="22"/>
          <w:szCs w:val="22"/>
        </w:rPr>
        <w:t>15.8</w:t>
      </w:r>
      <w:r w:rsidR="005A4FC1">
        <w:rPr>
          <w:rFonts w:ascii="Arial" w:hAnsi="Arial"/>
          <w:sz w:val="22"/>
          <w:szCs w:val="22"/>
        </w:rPr>
        <w:t xml:space="preserve"> </w:t>
      </w:r>
      <w:r w:rsidR="00941606">
        <w:rPr>
          <w:rFonts w:ascii="Arial" w:hAnsi="Arial"/>
          <w:sz w:val="22"/>
          <w:szCs w:val="22"/>
        </w:rPr>
        <w:t>million (</w:t>
      </w:r>
      <w:r w:rsidR="005A4FC1">
        <w:rPr>
          <w:rFonts w:ascii="Arial" w:hAnsi="Arial"/>
          <w:sz w:val="22"/>
          <w:szCs w:val="22"/>
        </w:rPr>
        <w:t>2023</w:t>
      </w:r>
      <w:r w:rsidR="00941606">
        <w:rPr>
          <w:rFonts w:ascii="Arial" w:hAnsi="Arial"/>
          <w:sz w:val="22"/>
          <w:szCs w:val="22"/>
        </w:rPr>
        <w:t xml:space="preserve">: Baht </w:t>
      </w:r>
      <w:r w:rsidR="005A4FC1">
        <w:rPr>
          <w:rFonts w:ascii="Arial" w:hAnsi="Arial"/>
          <w:sz w:val="22"/>
          <w:szCs w:val="22"/>
        </w:rPr>
        <w:t xml:space="preserve">15.4 </w:t>
      </w:r>
      <w:r w:rsidR="00941606">
        <w:rPr>
          <w:rFonts w:ascii="Arial" w:hAnsi="Arial"/>
          <w:sz w:val="22"/>
          <w:szCs w:val="22"/>
        </w:rPr>
        <w:t>million))</w:t>
      </w:r>
      <w:r w:rsidR="00FC583B">
        <w:rPr>
          <w:rFonts w:ascii="Arial" w:hAnsi="Arial"/>
          <w:sz w:val="22"/>
          <w:szCs w:val="22"/>
        </w:rPr>
        <w:t xml:space="preserve"> to the fund</w:t>
      </w:r>
      <w:r w:rsidR="00A20C91" w:rsidRPr="00F43756">
        <w:rPr>
          <w:rFonts w:ascii="Arial" w:hAnsi="Arial"/>
          <w:sz w:val="22"/>
          <w:szCs w:val="22"/>
        </w:rPr>
        <w:t>.</w:t>
      </w:r>
    </w:p>
    <w:p w14:paraId="2C20C614" w14:textId="27640923" w:rsidR="00173094" w:rsidRPr="00F43756" w:rsidRDefault="00E807BD" w:rsidP="00173094">
      <w:pPr>
        <w:spacing w:before="120" w:after="120" w:line="380" w:lineRule="exact"/>
        <w:ind w:left="540" w:hanging="540"/>
        <w:jc w:val="both"/>
        <w:rPr>
          <w:rFonts w:ascii="Arial" w:hAnsi="Arial"/>
          <w:b/>
          <w:bCs/>
          <w:sz w:val="22"/>
          <w:szCs w:val="22"/>
        </w:rPr>
      </w:pPr>
      <w:r>
        <w:rPr>
          <w:rFonts w:ascii="Arial" w:hAnsi="Arial"/>
          <w:b/>
          <w:bCs/>
          <w:sz w:val="22"/>
          <w:szCs w:val="22"/>
        </w:rPr>
        <w:t>34</w:t>
      </w:r>
      <w:r w:rsidR="00173094" w:rsidRPr="00F43756">
        <w:rPr>
          <w:rFonts w:ascii="Arial" w:hAnsi="Arial"/>
          <w:b/>
          <w:bCs/>
          <w:sz w:val="22"/>
          <w:szCs w:val="22"/>
        </w:rPr>
        <w:t>.</w:t>
      </w:r>
      <w:r w:rsidR="00173094" w:rsidRPr="00F43756">
        <w:rPr>
          <w:rFonts w:ascii="Arial" w:hAnsi="Arial"/>
          <w:b/>
          <w:bCs/>
          <w:sz w:val="22"/>
          <w:szCs w:val="22"/>
        </w:rPr>
        <w:tab/>
        <w:t>Dividend</w:t>
      </w:r>
      <w:r w:rsidR="00F651B6" w:rsidRPr="00F43756">
        <w:rPr>
          <w:rFonts w:ascii="Arial" w:hAnsi="Arial"/>
          <w:b/>
          <w:bCs/>
          <w:sz w:val="22"/>
          <w:szCs w:val="22"/>
        </w:rPr>
        <w:t>s</w:t>
      </w:r>
      <w:r w:rsidR="004541D4" w:rsidRPr="00F43756">
        <w:rPr>
          <w:rFonts w:ascii="Arial" w:hAnsi="Arial"/>
          <w:b/>
          <w:bCs/>
          <w:sz w:val="22"/>
          <w:szCs w:val="22"/>
        </w:rPr>
        <w:t xml:space="preserve"> paid</w:t>
      </w:r>
    </w:p>
    <w:tbl>
      <w:tblPr>
        <w:tblW w:w="9180" w:type="dxa"/>
        <w:tblInd w:w="450" w:type="dxa"/>
        <w:tblLook w:val="01E0" w:firstRow="1" w:lastRow="1" w:firstColumn="1" w:lastColumn="1" w:noHBand="0" w:noVBand="0"/>
      </w:tblPr>
      <w:tblGrid>
        <w:gridCol w:w="2790"/>
        <w:gridCol w:w="3420"/>
        <w:gridCol w:w="1530"/>
        <w:gridCol w:w="1440"/>
      </w:tblGrid>
      <w:tr w:rsidR="00427EDF" w:rsidRPr="003E0DF9" w14:paraId="422B59EC" w14:textId="77777777" w:rsidTr="00427EDF">
        <w:tc>
          <w:tcPr>
            <w:tcW w:w="2790" w:type="dxa"/>
            <w:vAlign w:val="bottom"/>
            <w:hideMark/>
          </w:tcPr>
          <w:p w14:paraId="46A110D4" w14:textId="77777777" w:rsidR="00427EDF" w:rsidRPr="003E0DF9" w:rsidRDefault="00427EDF" w:rsidP="00035C09">
            <w:pPr>
              <w:pBdr>
                <w:bottom w:val="single" w:sz="4" w:space="1" w:color="auto"/>
              </w:pBdr>
              <w:spacing w:line="320" w:lineRule="exact"/>
              <w:jc w:val="center"/>
              <w:rPr>
                <w:rFonts w:ascii="Arial" w:hAnsi="Arial" w:cs="Arial"/>
                <w:sz w:val="20"/>
                <w:szCs w:val="20"/>
              </w:rPr>
            </w:pPr>
            <w:r w:rsidRPr="003E0DF9">
              <w:rPr>
                <w:rFonts w:ascii="Arial" w:hAnsi="Arial" w:cs="Arial"/>
                <w:sz w:val="20"/>
                <w:szCs w:val="20"/>
              </w:rPr>
              <w:t>Dividends</w:t>
            </w:r>
          </w:p>
        </w:tc>
        <w:tc>
          <w:tcPr>
            <w:tcW w:w="3420" w:type="dxa"/>
            <w:vAlign w:val="bottom"/>
            <w:hideMark/>
          </w:tcPr>
          <w:p w14:paraId="2C0F6976" w14:textId="77777777" w:rsidR="00427EDF" w:rsidRPr="003E0DF9" w:rsidRDefault="00427EDF" w:rsidP="00035C09">
            <w:pPr>
              <w:pBdr>
                <w:bottom w:val="single" w:sz="4" w:space="1" w:color="auto"/>
              </w:pBdr>
              <w:spacing w:line="320" w:lineRule="exact"/>
              <w:jc w:val="center"/>
              <w:rPr>
                <w:rFonts w:ascii="Arial" w:hAnsi="Arial" w:cs="Arial"/>
                <w:sz w:val="20"/>
                <w:szCs w:val="20"/>
              </w:rPr>
            </w:pPr>
            <w:r w:rsidRPr="003E0DF9">
              <w:rPr>
                <w:rFonts w:ascii="Arial" w:hAnsi="Arial" w:cs="Arial"/>
                <w:sz w:val="20"/>
                <w:szCs w:val="20"/>
              </w:rPr>
              <w:t>Approved by</w:t>
            </w:r>
          </w:p>
        </w:tc>
        <w:tc>
          <w:tcPr>
            <w:tcW w:w="1530" w:type="dxa"/>
            <w:vAlign w:val="bottom"/>
            <w:hideMark/>
          </w:tcPr>
          <w:p w14:paraId="664DA28A" w14:textId="77777777" w:rsidR="00427EDF" w:rsidRPr="003E0DF9" w:rsidRDefault="00427EDF" w:rsidP="00035C09">
            <w:pPr>
              <w:pBdr>
                <w:bottom w:val="single" w:sz="4" w:space="1" w:color="auto"/>
              </w:pBdr>
              <w:spacing w:line="320" w:lineRule="exact"/>
              <w:jc w:val="center"/>
              <w:rPr>
                <w:rFonts w:ascii="Arial" w:hAnsi="Arial" w:cs="Arial"/>
                <w:sz w:val="20"/>
                <w:szCs w:val="20"/>
              </w:rPr>
            </w:pPr>
            <w:r w:rsidRPr="003E0DF9">
              <w:rPr>
                <w:rFonts w:ascii="Arial" w:hAnsi="Arial" w:cs="Arial"/>
                <w:sz w:val="20"/>
                <w:szCs w:val="20"/>
              </w:rPr>
              <w:t>Total dividends</w:t>
            </w:r>
          </w:p>
        </w:tc>
        <w:tc>
          <w:tcPr>
            <w:tcW w:w="1440" w:type="dxa"/>
            <w:vAlign w:val="bottom"/>
            <w:hideMark/>
          </w:tcPr>
          <w:p w14:paraId="4B617DB2" w14:textId="77777777" w:rsidR="00427EDF" w:rsidRPr="003E0DF9" w:rsidRDefault="00427EDF" w:rsidP="00035C09">
            <w:pPr>
              <w:pBdr>
                <w:bottom w:val="single" w:sz="4" w:space="1" w:color="auto"/>
              </w:pBdr>
              <w:spacing w:line="320" w:lineRule="exact"/>
              <w:jc w:val="center"/>
              <w:rPr>
                <w:rFonts w:ascii="Arial" w:hAnsi="Arial" w:cs="Arial"/>
                <w:sz w:val="20"/>
                <w:szCs w:val="20"/>
              </w:rPr>
            </w:pPr>
            <w:r w:rsidRPr="003E0DF9">
              <w:rPr>
                <w:rFonts w:ascii="Arial" w:hAnsi="Arial" w:cs="Arial"/>
                <w:sz w:val="20"/>
                <w:szCs w:val="20"/>
              </w:rPr>
              <w:t xml:space="preserve">Dividend </w:t>
            </w:r>
          </w:p>
          <w:p w14:paraId="761FEF46" w14:textId="77777777" w:rsidR="00427EDF" w:rsidRPr="003E0DF9" w:rsidRDefault="00427EDF" w:rsidP="00035C09">
            <w:pPr>
              <w:pBdr>
                <w:bottom w:val="single" w:sz="4" w:space="1" w:color="auto"/>
              </w:pBdr>
              <w:spacing w:line="320" w:lineRule="exact"/>
              <w:jc w:val="center"/>
              <w:rPr>
                <w:rFonts w:ascii="Arial" w:hAnsi="Arial" w:cs="Arial"/>
                <w:sz w:val="20"/>
                <w:szCs w:val="20"/>
              </w:rPr>
            </w:pPr>
            <w:r w:rsidRPr="003E0DF9">
              <w:rPr>
                <w:rFonts w:ascii="Arial" w:hAnsi="Arial" w:cs="Arial"/>
                <w:sz w:val="20"/>
                <w:szCs w:val="20"/>
              </w:rPr>
              <w:t>per share</w:t>
            </w:r>
          </w:p>
        </w:tc>
      </w:tr>
      <w:tr w:rsidR="00427EDF" w:rsidRPr="003E0DF9" w14:paraId="76F1DE3F" w14:textId="77777777" w:rsidTr="00427EDF">
        <w:trPr>
          <w:trHeight w:val="397"/>
        </w:trPr>
        <w:tc>
          <w:tcPr>
            <w:tcW w:w="2790" w:type="dxa"/>
          </w:tcPr>
          <w:p w14:paraId="14259891" w14:textId="77777777" w:rsidR="00427EDF" w:rsidRPr="003E0DF9" w:rsidRDefault="00427EDF" w:rsidP="00035C09">
            <w:pPr>
              <w:spacing w:line="320" w:lineRule="exact"/>
              <w:rPr>
                <w:rFonts w:ascii="Arial" w:hAnsi="Arial" w:cs="Arial"/>
                <w:sz w:val="20"/>
                <w:szCs w:val="20"/>
              </w:rPr>
            </w:pPr>
          </w:p>
        </w:tc>
        <w:tc>
          <w:tcPr>
            <w:tcW w:w="3420" w:type="dxa"/>
          </w:tcPr>
          <w:p w14:paraId="015AA063" w14:textId="77777777" w:rsidR="00427EDF" w:rsidRPr="003E0DF9" w:rsidRDefault="00427EDF" w:rsidP="00035C09">
            <w:pPr>
              <w:spacing w:line="320" w:lineRule="exact"/>
              <w:rPr>
                <w:rFonts w:ascii="Arial" w:hAnsi="Arial" w:cs="Arial"/>
                <w:sz w:val="20"/>
                <w:szCs w:val="20"/>
              </w:rPr>
            </w:pPr>
          </w:p>
        </w:tc>
        <w:tc>
          <w:tcPr>
            <w:tcW w:w="1530" w:type="dxa"/>
            <w:hideMark/>
          </w:tcPr>
          <w:p w14:paraId="0CC7A1CD" w14:textId="77777777" w:rsidR="00427EDF" w:rsidRPr="003E0DF9" w:rsidRDefault="00427EDF" w:rsidP="00035C09">
            <w:pPr>
              <w:spacing w:line="320" w:lineRule="exact"/>
              <w:ind w:left="-108" w:right="-112"/>
              <w:jc w:val="center"/>
              <w:rPr>
                <w:rFonts w:ascii="Arial" w:hAnsi="Arial" w:cs="Arial"/>
                <w:sz w:val="20"/>
                <w:szCs w:val="20"/>
              </w:rPr>
            </w:pPr>
            <w:r w:rsidRPr="003E0DF9">
              <w:rPr>
                <w:rFonts w:ascii="Arial" w:hAnsi="Arial" w:cs="Arial"/>
                <w:sz w:val="20"/>
                <w:szCs w:val="20"/>
              </w:rPr>
              <w:t>(Thousand Baht)</w:t>
            </w:r>
          </w:p>
        </w:tc>
        <w:tc>
          <w:tcPr>
            <w:tcW w:w="1440" w:type="dxa"/>
            <w:hideMark/>
          </w:tcPr>
          <w:p w14:paraId="6196F2EA" w14:textId="77777777" w:rsidR="00427EDF" w:rsidRPr="003E0DF9" w:rsidRDefault="00427EDF" w:rsidP="00035C09">
            <w:pPr>
              <w:spacing w:line="320" w:lineRule="exact"/>
              <w:ind w:left="-45" w:right="-45"/>
              <w:jc w:val="center"/>
              <w:rPr>
                <w:rFonts w:ascii="Arial" w:hAnsi="Arial" w:cs="Arial"/>
                <w:sz w:val="20"/>
                <w:szCs w:val="20"/>
              </w:rPr>
            </w:pPr>
            <w:r w:rsidRPr="003E0DF9">
              <w:rPr>
                <w:rFonts w:ascii="Arial" w:hAnsi="Arial" w:cs="Arial"/>
                <w:sz w:val="20"/>
                <w:szCs w:val="20"/>
              </w:rPr>
              <w:t>(Baht)</w:t>
            </w:r>
          </w:p>
        </w:tc>
      </w:tr>
      <w:tr w:rsidR="005307E0" w:rsidRPr="003E0DF9" w14:paraId="1D3C96BE" w14:textId="77777777" w:rsidTr="00EC2060">
        <w:trPr>
          <w:trHeight w:val="397"/>
        </w:trPr>
        <w:tc>
          <w:tcPr>
            <w:tcW w:w="2790" w:type="dxa"/>
          </w:tcPr>
          <w:p w14:paraId="6CED5EB3" w14:textId="52DC2352" w:rsidR="005307E0" w:rsidRPr="003E0DF9" w:rsidRDefault="005307E0" w:rsidP="00035C09">
            <w:pPr>
              <w:spacing w:line="320" w:lineRule="exact"/>
              <w:rPr>
                <w:rFonts w:ascii="Arial" w:hAnsi="Arial" w:cs="Arial"/>
                <w:sz w:val="20"/>
                <w:szCs w:val="20"/>
              </w:rPr>
            </w:pPr>
            <w:r w:rsidRPr="003E0DF9">
              <w:rPr>
                <w:rFonts w:ascii="Arial" w:hAnsi="Arial" w:cs="Arial"/>
                <w:sz w:val="20"/>
                <w:szCs w:val="20"/>
              </w:rPr>
              <w:t xml:space="preserve">Final dividends for </w:t>
            </w:r>
            <w:r w:rsidR="005A4FC1">
              <w:rPr>
                <w:rFonts w:ascii="Arial" w:hAnsi="Arial" w:cs="Arial"/>
                <w:sz w:val="20"/>
                <w:szCs w:val="20"/>
              </w:rPr>
              <w:t>2023</w:t>
            </w:r>
          </w:p>
        </w:tc>
        <w:tc>
          <w:tcPr>
            <w:tcW w:w="3420" w:type="dxa"/>
          </w:tcPr>
          <w:p w14:paraId="22EFA1B6" w14:textId="77777777" w:rsidR="00C625D8" w:rsidRDefault="005307E0" w:rsidP="00035C09">
            <w:pPr>
              <w:spacing w:line="320" w:lineRule="exact"/>
              <w:ind w:left="164" w:hanging="164"/>
              <w:rPr>
                <w:rFonts w:ascii="Arial" w:hAnsi="Arial" w:cs="Arial"/>
                <w:sz w:val="20"/>
                <w:szCs w:val="20"/>
              </w:rPr>
            </w:pPr>
            <w:r w:rsidRPr="003E0DF9">
              <w:rPr>
                <w:rFonts w:ascii="Arial" w:hAnsi="Arial" w:cs="Arial"/>
                <w:sz w:val="20"/>
                <w:szCs w:val="20"/>
              </w:rPr>
              <w:t xml:space="preserve">Annual General Meeting of </w:t>
            </w:r>
          </w:p>
          <w:p w14:paraId="58E41D2C" w14:textId="77777777" w:rsidR="00C625D8" w:rsidRDefault="00C625D8" w:rsidP="00035C09">
            <w:pPr>
              <w:spacing w:line="320" w:lineRule="exact"/>
              <w:ind w:left="164" w:hanging="164"/>
              <w:rPr>
                <w:rFonts w:ascii="Arial" w:hAnsi="Arial" w:cs="Arial"/>
                <w:sz w:val="20"/>
                <w:szCs w:val="20"/>
              </w:rPr>
            </w:pPr>
            <w:r>
              <w:rPr>
                <w:rFonts w:ascii="Arial" w:hAnsi="Arial" w:cs="Arial"/>
                <w:sz w:val="20"/>
                <w:szCs w:val="20"/>
              </w:rPr>
              <w:t xml:space="preserve">   </w:t>
            </w:r>
            <w:r w:rsidR="005307E0" w:rsidRPr="003E0DF9">
              <w:rPr>
                <w:rFonts w:ascii="Arial" w:hAnsi="Arial" w:cs="Arial"/>
                <w:sz w:val="20"/>
                <w:szCs w:val="20"/>
              </w:rPr>
              <w:t xml:space="preserve">the </w:t>
            </w:r>
            <w:r>
              <w:rPr>
                <w:rFonts w:ascii="Arial" w:hAnsi="Arial" w:cs="Arial"/>
                <w:sz w:val="20"/>
                <w:szCs w:val="20"/>
              </w:rPr>
              <w:t xml:space="preserve">Company’s </w:t>
            </w:r>
            <w:r w:rsidR="005307E0" w:rsidRPr="003E0DF9">
              <w:rPr>
                <w:rFonts w:ascii="Arial" w:hAnsi="Arial" w:cs="Arial"/>
                <w:sz w:val="20"/>
                <w:szCs w:val="20"/>
              </w:rPr>
              <w:t xml:space="preserve">shareholders </w:t>
            </w:r>
          </w:p>
          <w:p w14:paraId="6956EB97" w14:textId="0142C264" w:rsidR="005307E0" w:rsidRPr="003E0DF9" w:rsidRDefault="00C625D8" w:rsidP="00035C09">
            <w:pPr>
              <w:spacing w:line="320" w:lineRule="exact"/>
              <w:ind w:left="164" w:hanging="164"/>
              <w:rPr>
                <w:rFonts w:ascii="Arial" w:hAnsi="Arial" w:cs="Arial"/>
                <w:sz w:val="20"/>
                <w:szCs w:val="20"/>
              </w:rPr>
            </w:pPr>
            <w:r>
              <w:rPr>
                <w:rFonts w:ascii="Arial" w:hAnsi="Arial" w:cs="Arial"/>
                <w:sz w:val="20"/>
                <w:szCs w:val="20"/>
              </w:rPr>
              <w:t xml:space="preserve">   </w:t>
            </w:r>
            <w:r w:rsidR="005307E0" w:rsidRPr="003E0DF9">
              <w:rPr>
                <w:rFonts w:ascii="Arial" w:hAnsi="Arial" w:cs="Arial"/>
                <w:sz w:val="20"/>
                <w:szCs w:val="20"/>
              </w:rPr>
              <w:t xml:space="preserve">on </w:t>
            </w:r>
            <w:r w:rsidR="0088159C">
              <w:rPr>
                <w:rFonts w:ascii="Arial" w:hAnsi="Arial" w:cs="Arial"/>
                <w:sz w:val="20"/>
                <w:szCs w:val="20"/>
              </w:rPr>
              <w:t>11 April</w:t>
            </w:r>
            <w:r w:rsidR="005A4FC1">
              <w:rPr>
                <w:rFonts w:ascii="Arial" w:hAnsi="Arial" w:cs="Arial"/>
                <w:sz w:val="20"/>
                <w:szCs w:val="20"/>
              </w:rPr>
              <w:t xml:space="preserve"> 2024</w:t>
            </w:r>
          </w:p>
        </w:tc>
        <w:tc>
          <w:tcPr>
            <w:tcW w:w="1530" w:type="dxa"/>
            <w:vAlign w:val="bottom"/>
          </w:tcPr>
          <w:p w14:paraId="4698F5B8" w14:textId="3445B117" w:rsidR="005307E0" w:rsidRPr="003E0DF9" w:rsidRDefault="0088159C" w:rsidP="00035C09">
            <w:pPr>
              <w:pBdr>
                <w:bottom w:val="single" w:sz="4" w:space="1" w:color="auto"/>
              </w:pBdr>
              <w:tabs>
                <w:tab w:val="decimal" w:pos="1155"/>
              </w:tabs>
              <w:spacing w:line="320" w:lineRule="exact"/>
              <w:rPr>
                <w:rFonts w:ascii="Arial" w:hAnsi="Arial" w:cs="Arial"/>
                <w:sz w:val="20"/>
                <w:szCs w:val="20"/>
              </w:rPr>
            </w:pPr>
            <w:r>
              <w:rPr>
                <w:rFonts w:ascii="Arial" w:hAnsi="Arial" w:cs="Arial"/>
                <w:sz w:val="20"/>
                <w:szCs w:val="20"/>
              </w:rPr>
              <w:t>290,683</w:t>
            </w:r>
          </w:p>
        </w:tc>
        <w:tc>
          <w:tcPr>
            <w:tcW w:w="1440" w:type="dxa"/>
            <w:vAlign w:val="bottom"/>
          </w:tcPr>
          <w:p w14:paraId="751762F7" w14:textId="4D3873F1" w:rsidR="005307E0" w:rsidRPr="003E0DF9" w:rsidRDefault="0088159C" w:rsidP="00035C09">
            <w:pPr>
              <w:pBdr>
                <w:bottom w:val="single" w:sz="4" w:space="1" w:color="auto"/>
              </w:pBdr>
              <w:tabs>
                <w:tab w:val="decimal" w:pos="794"/>
              </w:tabs>
              <w:spacing w:line="320" w:lineRule="exact"/>
              <w:rPr>
                <w:rFonts w:ascii="Arial" w:hAnsi="Arial" w:cs="Arial"/>
                <w:sz w:val="20"/>
                <w:szCs w:val="20"/>
              </w:rPr>
            </w:pPr>
            <w:r>
              <w:rPr>
                <w:rFonts w:ascii="Arial" w:hAnsi="Arial" w:cs="Arial"/>
                <w:sz w:val="20"/>
                <w:szCs w:val="20"/>
              </w:rPr>
              <w:t>0.135</w:t>
            </w:r>
          </w:p>
        </w:tc>
      </w:tr>
      <w:tr w:rsidR="005307E0" w:rsidRPr="003E0DF9" w14:paraId="5B9F02AC" w14:textId="77777777">
        <w:trPr>
          <w:trHeight w:val="397"/>
        </w:trPr>
        <w:tc>
          <w:tcPr>
            <w:tcW w:w="2790" w:type="dxa"/>
          </w:tcPr>
          <w:p w14:paraId="4F319D70" w14:textId="46E126B2" w:rsidR="005307E0" w:rsidRPr="003E0DF9" w:rsidRDefault="005307E0" w:rsidP="00035C09">
            <w:pPr>
              <w:spacing w:line="320" w:lineRule="exact"/>
              <w:rPr>
                <w:rFonts w:ascii="Arial" w:hAnsi="Arial" w:cs="Arial"/>
                <w:sz w:val="20"/>
                <w:szCs w:val="20"/>
              </w:rPr>
            </w:pPr>
            <w:r w:rsidRPr="003E0DF9">
              <w:rPr>
                <w:rFonts w:ascii="Arial" w:hAnsi="Arial" w:cs="Arial"/>
                <w:sz w:val="20"/>
                <w:szCs w:val="20"/>
              </w:rPr>
              <w:t xml:space="preserve">Total for </w:t>
            </w:r>
            <w:r w:rsidR="005A4FC1">
              <w:rPr>
                <w:rFonts w:ascii="Arial" w:hAnsi="Arial" w:cs="Arial"/>
                <w:sz w:val="20"/>
                <w:szCs w:val="20"/>
              </w:rPr>
              <w:t>2024</w:t>
            </w:r>
          </w:p>
        </w:tc>
        <w:tc>
          <w:tcPr>
            <w:tcW w:w="3420" w:type="dxa"/>
          </w:tcPr>
          <w:p w14:paraId="3D71A1B6" w14:textId="77777777" w:rsidR="005307E0" w:rsidRPr="003E0DF9" w:rsidRDefault="005307E0" w:rsidP="00035C09">
            <w:pPr>
              <w:spacing w:line="320" w:lineRule="exact"/>
              <w:rPr>
                <w:rFonts w:ascii="Arial" w:hAnsi="Arial" w:cs="Arial"/>
                <w:sz w:val="20"/>
                <w:szCs w:val="20"/>
              </w:rPr>
            </w:pPr>
          </w:p>
        </w:tc>
        <w:tc>
          <w:tcPr>
            <w:tcW w:w="1530" w:type="dxa"/>
            <w:vAlign w:val="bottom"/>
          </w:tcPr>
          <w:p w14:paraId="4B559CA8" w14:textId="2A575E3A" w:rsidR="005307E0" w:rsidRPr="003E0DF9" w:rsidRDefault="0088159C" w:rsidP="00035C09">
            <w:pPr>
              <w:pBdr>
                <w:bottom w:val="double" w:sz="4" w:space="1" w:color="auto"/>
              </w:pBdr>
              <w:tabs>
                <w:tab w:val="decimal" w:pos="1155"/>
              </w:tabs>
              <w:spacing w:line="320" w:lineRule="exact"/>
              <w:rPr>
                <w:rFonts w:ascii="Arial" w:hAnsi="Arial" w:cs="Arial"/>
                <w:sz w:val="20"/>
                <w:szCs w:val="20"/>
              </w:rPr>
            </w:pPr>
            <w:r>
              <w:rPr>
                <w:rFonts w:ascii="Arial" w:hAnsi="Arial" w:cs="Arial"/>
                <w:sz w:val="20"/>
                <w:szCs w:val="20"/>
              </w:rPr>
              <w:t>290,683</w:t>
            </w:r>
          </w:p>
        </w:tc>
        <w:tc>
          <w:tcPr>
            <w:tcW w:w="1440" w:type="dxa"/>
            <w:vAlign w:val="bottom"/>
          </w:tcPr>
          <w:p w14:paraId="2E67B532" w14:textId="28906883" w:rsidR="005307E0" w:rsidRPr="003E0DF9" w:rsidRDefault="0088159C" w:rsidP="00035C09">
            <w:pPr>
              <w:pBdr>
                <w:bottom w:val="double" w:sz="4" w:space="1" w:color="auto"/>
              </w:pBdr>
              <w:tabs>
                <w:tab w:val="decimal" w:pos="794"/>
              </w:tabs>
              <w:spacing w:line="320" w:lineRule="exact"/>
              <w:rPr>
                <w:rFonts w:ascii="Arial" w:hAnsi="Arial" w:cs="Arial"/>
                <w:sz w:val="20"/>
                <w:szCs w:val="20"/>
              </w:rPr>
            </w:pPr>
            <w:r>
              <w:rPr>
                <w:rFonts w:ascii="Arial" w:hAnsi="Arial" w:cs="Arial"/>
                <w:sz w:val="20"/>
                <w:szCs w:val="20"/>
              </w:rPr>
              <w:t>0.135</w:t>
            </w:r>
          </w:p>
        </w:tc>
      </w:tr>
      <w:tr w:rsidR="005A4FC1" w:rsidRPr="003E0DF9" w14:paraId="447BC5F2" w14:textId="77777777">
        <w:trPr>
          <w:trHeight w:val="397"/>
        </w:trPr>
        <w:tc>
          <w:tcPr>
            <w:tcW w:w="2790" w:type="dxa"/>
            <w:hideMark/>
          </w:tcPr>
          <w:p w14:paraId="37E81A50" w14:textId="61FA1516" w:rsidR="005A4FC1" w:rsidRPr="003E0DF9" w:rsidRDefault="005A4FC1" w:rsidP="00035C09">
            <w:pPr>
              <w:spacing w:line="320" w:lineRule="exact"/>
              <w:rPr>
                <w:rFonts w:ascii="Arial" w:hAnsi="Arial" w:cs="Arial"/>
                <w:sz w:val="20"/>
                <w:szCs w:val="20"/>
              </w:rPr>
            </w:pPr>
            <w:r w:rsidRPr="003E0DF9">
              <w:rPr>
                <w:rFonts w:ascii="Arial" w:hAnsi="Arial" w:cs="Arial"/>
                <w:sz w:val="20"/>
                <w:szCs w:val="20"/>
              </w:rPr>
              <w:t>Final dividends for 202</w:t>
            </w:r>
            <w:r>
              <w:rPr>
                <w:rFonts w:ascii="Arial" w:hAnsi="Arial" w:cs="Arial"/>
                <w:sz w:val="20"/>
                <w:szCs w:val="20"/>
              </w:rPr>
              <w:t>2</w:t>
            </w:r>
          </w:p>
        </w:tc>
        <w:tc>
          <w:tcPr>
            <w:tcW w:w="3420" w:type="dxa"/>
            <w:hideMark/>
          </w:tcPr>
          <w:p w14:paraId="0F2D0D83" w14:textId="77777777" w:rsidR="005A4FC1" w:rsidRDefault="005A4FC1" w:rsidP="00035C09">
            <w:pPr>
              <w:spacing w:line="320" w:lineRule="exact"/>
              <w:ind w:left="164" w:hanging="164"/>
              <w:rPr>
                <w:rFonts w:ascii="Arial" w:hAnsi="Arial" w:cs="Arial"/>
                <w:sz w:val="20"/>
                <w:szCs w:val="20"/>
              </w:rPr>
            </w:pPr>
            <w:r w:rsidRPr="003E0DF9">
              <w:rPr>
                <w:rFonts w:ascii="Arial" w:hAnsi="Arial" w:cs="Arial"/>
                <w:sz w:val="20"/>
                <w:szCs w:val="20"/>
              </w:rPr>
              <w:t xml:space="preserve">Annual General Meeting of </w:t>
            </w:r>
          </w:p>
          <w:p w14:paraId="4E6C0F30" w14:textId="77777777" w:rsidR="005A4FC1" w:rsidRDefault="005A4FC1" w:rsidP="00035C09">
            <w:pPr>
              <w:spacing w:line="320" w:lineRule="exact"/>
              <w:ind w:left="164" w:hanging="164"/>
              <w:rPr>
                <w:rFonts w:ascii="Arial" w:hAnsi="Arial" w:cs="Arial"/>
                <w:sz w:val="20"/>
                <w:szCs w:val="20"/>
              </w:rPr>
            </w:pPr>
            <w:r>
              <w:rPr>
                <w:rFonts w:ascii="Arial" w:hAnsi="Arial" w:cs="Arial"/>
                <w:sz w:val="20"/>
                <w:szCs w:val="20"/>
              </w:rPr>
              <w:t xml:space="preserve">   </w:t>
            </w:r>
            <w:r w:rsidRPr="003E0DF9">
              <w:rPr>
                <w:rFonts w:ascii="Arial" w:hAnsi="Arial" w:cs="Arial"/>
                <w:sz w:val="20"/>
                <w:szCs w:val="20"/>
              </w:rPr>
              <w:t xml:space="preserve">the </w:t>
            </w:r>
            <w:r>
              <w:rPr>
                <w:rFonts w:ascii="Arial" w:hAnsi="Arial" w:cs="Arial"/>
                <w:sz w:val="20"/>
                <w:szCs w:val="20"/>
              </w:rPr>
              <w:t xml:space="preserve">Company’s </w:t>
            </w:r>
            <w:r w:rsidRPr="003E0DF9">
              <w:rPr>
                <w:rFonts w:ascii="Arial" w:hAnsi="Arial" w:cs="Arial"/>
                <w:sz w:val="20"/>
                <w:szCs w:val="20"/>
              </w:rPr>
              <w:t xml:space="preserve">shareholders </w:t>
            </w:r>
          </w:p>
          <w:p w14:paraId="5E46399D" w14:textId="228F91E9" w:rsidR="005A4FC1" w:rsidRPr="003E0DF9" w:rsidRDefault="005A4FC1" w:rsidP="00035C09">
            <w:pPr>
              <w:spacing w:line="320" w:lineRule="exact"/>
              <w:ind w:left="176" w:right="-171" w:hanging="176"/>
              <w:rPr>
                <w:rFonts w:ascii="Arial" w:hAnsi="Arial" w:cs="Arial"/>
                <w:sz w:val="20"/>
                <w:szCs w:val="20"/>
              </w:rPr>
            </w:pPr>
            <w:r>
              <w:rPr>
                <w:rFonts w:ascii="Arial" w:hAnsi="Arial" w:cs="Arial"/>
                <w:sz w:val="20"/>
                <w:szCs w:val="20"/>
              </w:rPr>
              <w:t xml:space="preserve">   </w:t>
            </w:r>
            <w:r w:rsidRPr="003E0DF9">
              <w:rPr>
                <w:rFonts w:ascii="Arial" w:hAnsi="Arial" w:cs="Arial"/>
                <w:sz w:val="20"/>
                <w:szCs w:val="20"/>
              </w:rPr>
              <w:t xml:space="preserve">on </w:t>
            </w:r>
            <w:r>
              <w:rPr>
                <w:rFonts w:ascii="Arial" w:hAnsi="Arial" w:cs="Arial"/>
                <w:sz w:val="20"/>
                <w:szCs w:val="20"/>
              </w:rPr>
              <w:t>21 April 2023</w:t>
            </w:r>
          </w:p>
        </w:tc>
        <w:tc>
          <w:tcPr>
            <w:tcW w:w="1530" w:type="dxa"/>
            <w:vAlign w:val="bottom"/>
          </w:tcPr>
          <w:p w14:paraId="4612F38D" w14:textId="322F583F" w:rsidR="005A4FC1" w:rsidRPr="003E0DF9" w:rsidRDefault="005A4FC1" w:rsidP="00035C09">
            <w:pPr>
              <w:pBdr>
                <w:bottom w:val="single" w:sz="4" w:space="1" w:color="auto"/>
              </w:pBdr>
              <w:tabs>
                <w:tab w:val="decimal" w:pos="1155"/>
              </w:tabs>
              <w:spacing w:line="320" w:lineRule="exact"/>
              <w:rPr>
                <w:rFonts w:ascii="Arial" w:hAnsi="Arial" w:cs="Arial"/>
                <w:sz w:val="20"/>
                <w:szCs w:val="20"/>
              </w:rPr>
            </w:pPr>
            <w:r>
              <w:rPr>
                <w:rFonts w:ascii="Arial" w:hAnsi="Arial" w:cs="Arial"/>
                <w:sz w:val="20"/>
                <w:szCs w:val="20"/>
              </w:rPr>
              <w:t>559,835</w:t>
            </w:r>
          </w:p>
        </w:tc>
        <w:tc>
          <w:tcPr>
            <w:tcW w:w="1440" w:type="dxa"/>
            <w:vAlign w:val="bottom"/>
          </w:tcPr>
          <w:p w14:paraId="4F3F2503" w14:textId="47063BA3" w:rsidR="005A4FC1" w:rsidRPr="003E0DF9" w:rsidRDefault="005A4FC1" w:rsidP="00035C09">
            <w:pPr>
              <w:pBdr>
                <w:bottom w:val="single" w:sz="4" w:space="1" w:color="auto"/>
              </w:pBdr>
              <w:tabs>
                <w:tab w:val="decimal" w:pos="794"/>
              </w:tabs>
              <w:spacing w:line="320" w:lineRule="exact"/>
              <w:rPr>
                <w:rFonts w:ascii="Arial" w:hAnsi="Arial" w:cs="Arial"/>
                <w:sz w:val="20"/>
                <w:szCs w:val="20"/>
              </w:rPr>
            </w:pPr>
            <w:r>
              <w:rPr>
                <w:rFonts w:ascii="Arial" w:hAnsi="Arial" w:cs="Arial"/>
                <w:sz w:val="20"/>
                <w:szCs w:val="20"/>
              </w:rPr>
              <w:t>0.26</w:t>
            </w:r>
            <w:r w:rsidR="0088159C">
              <w:rPr>
                <w:rFonts w:ascii="Arial" w:hAnsi="Arial" w:cs="Arial"/>
                <w:sz w:val="20"/>
                <w:szCs w:val="20"/>
              </w:rPr>
              <w:t>0</w:t>
            </w:r>
          </w:p>
        </w:tc>
      </w:tr>
      <w:tr w:rsidR="005A4FC1" w:rsidRPr="003E0DF9" w14:paraId="6BE7897A" w14:textId="77777777">
        <w:trPr>
          <w:trHeight w:val="397"/>
        </w:trPr>
        <w:tc>
          <w:tcPr>
            <w:tcW w:w="2790" w:type="dxa"/>
            <w:hideMark/>
          </w:tcPr>
          <w:p w14:paraId="5B65B74B" w14:textId="5EC27CF9" w:rsidR="005A4FC1" w:rsidRPr="003E0DF9" w:rsidRDefault="005A4FC1" w:rsidP="00035C09">
            <w:pPr>
              <w:spacing w:line="320" w:lineRule="exact"/>
              <w:rPr>
                <w:rFonts w:ascii="Arial" w:hAnsi="Arial" w:cs="Arial"/>
                <w:sz w:val="20"/>
                <w:szCs w:val="20"/>
              </w:rPr>
            </w:pPr>
            <w:r w:rsidRPr="003E0DF9">
              <w:rPr>
                <w:rFonts w:ascii="Arial" w:hAnsi="Arial" w:cs="Arial"/>
                <w:sz w:val="20"/>
                <w:szCs w:val="20"/>
              </w:rPr>
              <w:t xml:space="preserve">Total for </w:t>
            </w:r>
            <w:r>
              <w:rPr>
                <w:rFonts w:ascii="Arial" w:hAnsi="Arial" w:cs="Arial"/>
                <w:sz w:val="20"/>
                <w:szCs w:val="20"/>
              </w:rPr>
              <w:t>2023</w:t>
            </w:r>
          </w:p>
        </w:tc>
        <w:tc>
          <w:tcPr>
            <w:tcW w:w="3420" w:type="dxa"/>
          </w:tcPr>
          <w:p w14:paraId="6835A50A" w14:textId="77777777" w:rsidR="005A4FC1" w:rsidRPr="003E0DF9" w:rsidRDefault="005A4FC1" w:rsidP="00035C09">
            <w:pPr>
              <w:spacing w:line="320" w:lineRule="exact"/>
              <w:ind w:left="176" w:right="-171" w:hanging="176"/>
              <w:rPr>
                <w:rFonts w:ascii="Arial" w:hAnsi="Arial" w:cs="Arial"/>
                <w:sz w:val="20"/>
                <w:szCs w:val="20"/>
              </w:rPr>
            </w:pPr>
          </w:p>
        </w:tc>
        <w:tc>
          <w:tcPr>
            <w:tcW w:w="1530" w:type="dxa"/>
            <w:vAlign w:val="bottom"/>
            <w:hideMark/>
          </w:tcPr>
          <w:p w14:paraId="6D0966F1" w14:textId="38F473E8" w:rsidR="005A4FC1" w:rsidRPr="003E0DF9" w:rsidRDefault="005A4FC1" w:rsidP="00035C09">
            <w:pPr>
              <w:pBdr>
                <w:bottom w:val="double" w:sz="4" w:space="1" w:color="auto"/>
              </w:pBdr>
              <w:tabs>
                <w:tab w:val="decimal" w:pos="1155"/>
              </w:tabs>
              <w:spacing w:line="320" w:lineRule="exact"/>
              <w:rPr>
                <w:rFonts w:ascii="Arial" w:hAnsi="Arial" w:cs="Arial"/>
                <w:sz w:val="20"/>
                <w:szCs w:val="20"/>
              </w:rPr>
            </w:pPr>
            <w:r>
              <w:rPr>
                <w:rFonts w:ascii="Arial" w:hAnsi="Arial" w:cs="Arial"/>
                <w:sz w:val="20"/>
                <w:szCs w:val="20"/>
              </w:rPr>
              <w:t>559,835</w:t>
            </w:r>
          </w:p>
        </w:tc>
        <w:tc>
          <w:tcPr>
            <w:tcW w:w="1440" w:type="dxa"/>
            <w:vAlign w:val="bottom"/>
            <w:hideMark/>
          </w:tcPr>
          <w:p w14:paraId="1CBF247D" w14:textId="552AB215" w:rsidR="005A4FC1" w:rsidRPr="003E0DF9" w:rsidRDefault="005A4FC1" w:rsidP="00035C09">
            <w:pPr>
              <w:pBdr>
                <w:bottom w:val="double" w:sz="4" w:space="1" w:color="auto"/>
              </w:pBdr>
              <w:tabs>
                <w:tab w:val="decimal" w:pos="794"/>
              </w:tabs>
              <w:spacing w:line="320" w:lineRule="exact"/>
              <w:rPr>
                <w:rFonts w:ascii="Arial" w:hAnsi="Arial" w:cs="Arial"/>
                <w:sz w:val="20"/>
                <w:szCs w:val="20"/>
              </w:rPr>
            </w:pPr>
            <w:r>
              <w:rPr>
                <w:rFonts w:ascii="Arial" w:hAnsi="Arial" w:cs="Arial"/>
                <w:sz w:val="20"/>
                <w:szCs w:val="20"/>
              </w:rPr>
              <w:t>0.26</w:t>
            </w:r>
            <w:r w:rsidR="0088159C">
              <w:rPr>
                <w:rFonts w:ascii="Arial" w:hAnsi="Arial" w:cs="Arial"/>
                <w:sz w:val="20"/>
                <w:szCs w:val="20"/>
              </w:rPr>
              <w:t>0</w:t>
            </w:r>
          </w:p>
        </w:tc>
      </w:tr>
    </w:tbl>
    <w:p w14:paraId="2D575031" w14:textId="77777777" w:rsidR="00F12BB9" w:rsidRDefault="00F12BB9" w:rsidP="00A9236B">
      <w:pPr>
        <w:spacing w:before="120" w:after="120" w:line="380" w:lineRule="exact"/>
        <w:ind w:left="533" w:hanging="533"/>
        <w:rPr>
          <w:rFonts w:ascii="Arial" w:hAnsi="Arial"/>
          <w:b/>
          <w:bCs/>
          <w:sz w:val="22"/>
          <w:szCs w:val="22"/>
        </w:rPr>
      </w:pPr>
    </w:p>
    <w:p w14:paraId="219CE246" w14:textId="09AC37E7" w:rsidR="00173094" w:rsidRPr="00F43756" w:rsidRDefault="00E807BD" w:rsidP="00A9236B">
      <w:pPr>
        <w:spacing w:before="120" w:after="120" w:line="380" w:lineRule="exact"/>
        <w:ind w:left="533" w:hanging="533"/>
        <w:rPr>
          <w:rFonts w:ascii="Arial" w:hAnsi="Arial"/>
          <w:b/>
          <w:bCs/>
          <w:sz w:val="22"/>
          <w:szCs w:val="22"/>
        </w:rPr>
      </w:pPr>
      <w:r>
        <w:rPr>
          <w:rFonts w:ascii="Arial" w:hAnsi="Arial"/>
          <w:b/>
          <w:bCs/>
          <w:sz w:val="22"/>
          <w:szCs w:val="22"/>
        </w:rPr>
        <w:lastRenderedPageBreak/>
        <w:t>35</w:t>
      </w:r>
      <w:r w:rsidR="00173094" w:rsidRPr="00F43756">
        <w:rPr>
          <w:rFonts w:ascii="Arial" w:hAnsi="Arial"/>
          <w:b/>
          <w:bCs/>
          <w:sz w:val="22"/>
          <w:szCs w:val="22"/>
        </w:rPr>
        <w:t>.</w:t>
      </w:r>
      <w:r w:rsidR="00173094" w:rsidRPr="00F43756">
        <w:rPr>
          <w:rFonts w:ascii="Arial" w:hAnsi="Arial"/>
          <w:b/>
          <w:bCs/>
          <w:sz w:val="22"/>
          <w:szCs w:val="22"/>
        </w:rPr>
        <w:tab/>
        <w:t>Commitments and contingent liabilities</w:t>
      </w:r>
    </w:p>
    <w:p w14:paraId="1AA157B9" w14:textId="1AAF858D" w:rsidR="00173094" w:rsidRPr="00F43756" w:rsidRDefault="00E807BD" w:rsidP="00173094">
      <w:pPr>
        <w:tabs>
          <w:tab w:val="left" w:pos="540"/>
        </w:tabs>
        <w:spacing w:before="120" w:after="120" w:line="380" w:lineRule="exact"/>
        <w:rPr>
          <w:rFonts w:ascii="Arial" w:hAnsi="Arial"/>
          <w:b/>
          <w:bCs/>
          <w:sz w:val="22"/>
          <w:szCs w:val="22"/>
        </w:rPr>
      </w:pPr>
      <w:r>
        <w:rPr>
          <w:rFonts w:ascii="Arial" w:hAnsi="Arial"/>
          <w:b/>
          <w:bCs/>
          <w:sz w:val="22"/>
          <w:szCs w:val="22"/>
        </w:rPr>
        <w:t>35</w:t>
      </w:r>
      <w:r w:rsidR="00173094" w:rsidRPr="00F43756">
        <w:rPr>
          <w:rFonts w:ascii="Arial" w:hAnsi="Arial"/>
          <w:b/>
          <w:bCs/>
          <w:sz w:val="22"/>
          <w:szCs w:val="22"/>
        </w:rPr>
        <w:t>.1</w:t>
      </w:r>
      <w:r w:rsidR="00173094" w:rsidRPr="00F43756">
        <w:rPr>
          <w:rFonts w:ascii="Arial" w:hAnsi="Arial"/>
          <w:b/>
          <w:bCs/>
          <w:sz w:val="22"/>
          <w:szCs w:val="22"/>
        </w:rPr>
        <w:tab/>
        <w:t>Capital commitments</w:t>
      </w:r>
    </w:p>
    <w:p w14:paraId="3AAF01D7" w14:textId="35E4A22A" w:rsidR="00173094" w:rsidRPr="00F43756" w:rsidRDefault="00724A03" w:rsidP="006A12E1">
      <w:pPr>
        <w:spacing w:before="120" w:after="120" w:line="380" w:lineRule="exact"/>
        <w:ind w:left="540" w:hanging="540"/>
        <w:jc w:val="both"/>
        <w:rPr>
          <w:rFonts w:ascii="Arial" w:hAnsi="Arial"/>
          <w:sz w:val="22"/>
          <w:szCs w:val="22"/>
        </w:rPr>
      </w:pPr>
      <w:r w:rsidRPr="00F43756">
        <w:rPr>
          <w:rFonts w:ascii="Arial" w:hAnsi="Arial"/>
          <w:b/>
          <w:bCs/>
          <w:sz w:val="22"/>
          <w:szCs w:val="22"/>
        </w:rPr>
        <w:tab/>
      </w:r>
      <w:r w:rsidR="00173094" w:rsidRPr="00F43756">
        <w:rPr>
          <w:rFonts w:ascii="Arial" w:hAnsi="Arial"/>
          <w:sz w:val="22"/>
          <w:szCs w:val="22"/>
        </w:rPr>
        <w:t xml:space="preserve">As at 31 December </w:t>
      </w:r>
      <w:r w:rsidR="005A4FC1">
        <w:rPr>
          <w:rFonts w:ascii="Arial" w:hAnsi="Arial"/>
          <w:sz w:val="22"/>
          <w:szCs w:val="22"/>
        </w:rPr>
        <w:t>2024</w:t>
      </w:r>
      <w:r w:rsidR="00173094" w:rsidRPr="00F43756">
        <w:rPr>
          <w:rFonts w:ascii="Arial" w:hAnsi="Arial"/>
          <w:sz w:val="22"/>
          <w:szCs w:val="22"/>
        </w:rPr>
        <w:t xml:space="preserve">, the </w:t>
      </w:r>
      <w:r w:rsidR="00E073D4" w:rsidRPr="00F43756">
        <w:rPr>
          <w:rFonts w:ascii="Arial" w:hAnsi="Arial"/>
          <w:sz w:val="22"/>
          <w:szCs w:val="22"/>
        </w:rPr>
        <w:t xml:space="preserve">Group </w:t>
      </w:r>
      <w:r w:rsidR="00173094" w:rsidRPr="00F43756">
        <w:rPr>
          <w:rFonts w:ascii="Arial" w:hAnsi="Arial"/>
          <w:sz w:val="22"/>
          <w:szCs w:val="22"/>
        </w:rPr>
        <w:t>had capital commitments</w:t>
      </w:r>
      <w:r w:rsidR="00187C14" w:rsidRPr="00F43756">
        <w:rPr>
          <w:rFonts w:ascii="Arial" w:hAnsi="Arial"/>
          <w:sz w:val="22"/>
          <w:szCs w:val="22"/>
        </w:rPr>
        <w:t xml:space="preserve"> of </w:t>
      </w:r>
      <w:r w:rsidR="00FC583B">
        <w:rPr>
          <w:rFonts w:ascii="Arial" w:hAnsi="Arial"/>
          <w:sz w:val="22"/>
          <w:szCs w:val="22"/>
        </w:rPr>
        <w:t xml:space="preserve">totalling </w:t>
      </w:r>
      <w:r w:rsidR="00173094" w:rsidRPr="00F43756">
        <w:rPr>
          <w:rFonts w:ascii="Arial" w:hAnsi="Arial"/>
          <w:sz w:val="22"/>
          <w:szCs w:val="22"/>
        </w:rPr>
        <w:t xml:space="preserve">Baht </w:t>
      </w:r>
      <w:r w:rsidR="00C13392">
        <w:rPr>
          <w:rFonts w:ascii="Arial" w:hAnsi="Arial"/>
          <w:sz w:val="22"/>
          <w:szCs w:val="22"/>
        </w:rPr>
        <w:t>161</w:t>
      </w:r>
      <w:r w:rsidR="00CA3155">
        <w:rPr>
          <w:rFonts w:ascii="Arial" w:hAnsi="Arial"/>
          <w:sz w:val="22"/>
          <w:szCs w:val="22"/>
        </w:rPr>
        <w:t xml:space="preserve"> </w:t>
      </w:r>
      <w:r w:rsidR="00173094" w:rsidRPr="00F43756">
        <w:rPr>
          <w:rFonts w:ascii="Arial" w:hAnsi="Arial"/>
          <w:sz w:val="22"/>
          <w:szCs w:val="22"/>
        </w:rPr>
        <w:t>million</w:t>
      </w:r>
      <w:r w:rsidR="00B57B07" w:rsidRPr="00F43756">
        <w:rPr>
          <w:rFonts w:ascii="Arial" w:hAnsi="Arial"/>
          <w:sz w:val="22"/>
          <w:szCs w:val="22"/>
        </w:rPr>
        <w:t xml:space="preserve"> </w:t>
      </w:r>
      <w:r w:rsidR="00303918" w:rsidRPr="00F43756">
        <w:rPr>
          <w:rFonts w:ascii="Arial" w:hAnsi="Arial"/>
          <w:sz w:val="22"/>
          <w:szCs w:val="22"/>
        </w:rPr>
        <w:t>(</w:t>
      </w:r>
      <w:r w:rsidR="00CA3155">
        <w:rPr>
          <w:rFonts w:ascii="Arial" w:hAnsi="Arial"/>
          <w:sz w:val="22"/>
          <w:szCs w:val="22"/>
        </w:rPr>
        <w:t>2023</w:t>
      </w:r>
      <w:r w:rsidR="00303918" w:rsidRPr="00F43756">
        <w:rPr>
          <w:rFonts w:ascii="Arial" w:hAnsi="Arial"/>
          <w:sz w:val="22"/>
          <w:szCs w:val="22"/>
        </w:rPr>
        <w:t xml:space="preserve">: Baht </w:t>
      </w:r>
      <w:r w:rsidR="00CA3155">
        <w:rPr>
          <w:rFonts w:ascii="Arial" w:hAnsi="Arial"/>
          <w:sz w:val="22"/>
          <w:szCs w:val="22"/>
        </w:rPr>
        <w:t xml:space="preserve">179 </w:t>
      </w:r>
      <w:r w:rsidR="00173094" w:rsidRPr="00F43756">
        <w:rPr>
          <w:rFonts w:ascii="Arial" w:hAnsi="Arial"/>
          <w:sz w:val="22"/>
          <w:szCs w:val="22"/>
        </w:rPr>
        <w:t>million)</w:t>
      </w:r>
      <w:r w:rsidR="00187C14" w:rsidRPr="00F43756">
        <w:rPr>
          <w:rFonts w:ascii="Arial" w:hAnsi="Arial"/>
          <w:sz w:val="22"/>
          <w:szCs w:val="22"/>
        </w:rPr>
        <w:t>,</w:t>
      </w:r>
      <w:r w:rsidR="00173094" w:rsidRPr="00F43756">
        <w:rPr>
          <w:rFonts w:ascii="Arial" w:hAnsi="Arial"/>
          <w:sz w:val="22"/>
          <w:szCs w:val="22"/>
        </w:rPr>
        <w:t xml:space="preserve"> relating t</w:t>
      </w:r>
      <w:r w:rsidR="00565E37" w:rsidRPr="00F43756">
        <w:rPr>
          <w:rFonts w:ascii="Arial" w:hAnsi="Arial"/>
          <w:sz w:val="22"/>
          <w:szCs w:val="22"/>
        </w:rPr>
        <w:t xml:space="preserve">o the installation of </w:t>
      </w:r>
      <w:r w:rsidR="00E073D4" w:rsidRPr="00F43756">
        <w:rPr>
          <w:rFonts w:ascii="Arial" w:hAnsi="Arial"/>
          <w:sz w:val="22"/>
          <w:szCs w:val="22"/>
        </w:rPr>
        <w:t xml:space="preserve">machinery and </w:t>
      </w:r>
      <w:r w:rsidR="00565E37" w:rsidRPr="00F43756">
        <w:rPr>
          <w:rFonts w:ascii="Arial" w:hAnsi="Arial"/>
          <w:sz w:val="22"/>
          <w:szCs w:val="22"/>
        </w:rPr>
        <w:t>equipment</w:t>
      </w:r>
      <w:r w:rsidR="00D03A3B" w:rsidRPr="00F43756">
        <w:rPr>
          <w:rFonts w:ascii="Arial" w:hAnsi="Arial"/>
          <w:sz w:val="22"/>
          <w:szCs w:val="22"/>
        </w:rPr>
        <w:t xml:space="preserve"> </w:t>
      </w:r>
      <w:r w:rsidR="003F5D5C">
        <w:rPr>
          <w:rFonts w:ascii="Arial" w:hAnsi="Arial"/>
          <w:sz w:val="22"/>
          <w:szCs w:val="22"/>
        </w:rPr>
        <w:t xml:space="preserve">                         </w:t>
      </w:r>
      <w:r w:rsidR="00565E37" w:rsidRPr="00F43756">
        <w:rPr>
          <w:rFonts w:ascii="Arial" w:hAnsi="Arial"/>
          <w:sz w:val="22"/>
          <w:szCs w:val="22"/>
        </w:rPr>
        <w:t>(</w:t>
      </w:r>
      <w:r w:rsidR="001E6EFD">
        <w:rPr>
          <w:rFonts w:ascii="Arial" w:hAnsi="Arial"/>
          <w:sz w:val="22"/>
          <w:szCs w:val="22"/>
        </w:rPr>
        <w:t>t</w:t>
      </w:r>
      <w:r w:rsidR="00565E37" w:rsidRPr="00F43756">
        <w:rPr>
          <w:rFonts w:ascii="Arial" w:hAnsi="Arial"/>
          <w:sz w:val="22"/>
          <w:szCs w:val="22"/>
        </w:rPr>
        <w:t>he Company only: Baht</w:t>
      </w:r>
      <w:r w:rsidR="00A37939">
        <w:rPr>
          <w:rFonts w:ascii="Arial" w:hAnsi="Arial"/>
          <w:sz w:val="22"/>
          <w:szCs w:val="22"/>
        </w:rPr>
        <w:t xml:space="preserve"> </w:t>
      </w:r>
      <w:r w:rsidR="00C13392">
        <w:rPr>
          <w:rFonts w:ascii="Arial" w:hAnsi="Arial"/>
          <w:sz w:val="22"/>
          <w:szCs w:val="22"/>
        </w:rPr>
        <w:t>150</w:t>
      </w:r>
      <w:r w:rsidR="00CA3155">
        <w:rPr>
          <w:rFonts w:ascii="Arial" w:hAnsi="Arial"/>
          <w:sz w:val="22"/>
          <w:szCs w:val="22"/>
        </w:rPr>
        <w:t xml:space="preserve"> </w:t>
      </w:r>
      <w:r w:rsidR="00565E37" w:rsidRPr="00F43756">
        <w:rPr>
          <w:rFonts w:ascii="Arial" w:hAnsi="Arial"/>
          <w:sz w:val="22"/>
          <w:szCs w:val="22"/>
        </w:rPr>
        <w:t xml:space="preserve">million </w:t>
      </w:r>
      <w:r w:rsidR="00132E07" w:rsidRPr="00F43756">
        <w:rPr>
          <w:rFonts w:ascii="Arial" w:hAnsi="Arial"/>
          <w:sz w:val="22"/>
          <w:szCs w:val="22"/>
        </w:rPr>
        <w:t>(</w:t>
      </w:r>
      <w:r w:rsidR="00CA3155">
        <w:rPr>
          <w:rFonts w:ascii="Arial" w:hAnsi="Arial"/>
          <w:sz w:val="22"/>
          <w:szCs w:val="22"/>
        </w:rPr>
        <w:t>2023</w:t>
      </w:r>
      <w:r w:rsidR="00565E37" w:rsidRPr="00F43756">
        <w:rPr>
          <w:rFonts w:ascii="Arial" w:hAnsi="Arial"/>
          <w:sz w:val="22"/>
          <w:szCs w:val="22"/>
        </w:rPr>
        <w:t xml:space="preserve">: Baht </w:t>
      </w:r>
      <w:r w:rsidR="00CA3155">
        <w:rPr>
          <w:rFonts w:ascii="Arial" w:hAnsi="Arial"/>
          <w:sz w:val="22"/>
          <w:szCs w:val="22"/>
        </w:rPr>
        <w:t xml:space="preserve">150 </w:t>
      </w:r>
      <w:r w:rsidR="00565E37" w:rsidRPr="00F43756">
        <w:rPr>
          <w:rFonts w:ascii="Arial" w:hAnsi="Arial"/>
          <w:sz w:val="22"/>
          <w:szCs w:val="22"/>
        </w:rPr>
        <w:t>million</w:t>
      </w:r>
      <w:r w:rsidR="00132E07" w:rsidRPr="00F43756">
        <w:rPr>
          <w:rFonts w:ascii="Arial" w:hAnsi="Arial"/>
          <w:sz w:val="22"/>
          <w:szCs w:val="22"/>
        </w:rPr>
        <w:t>)</w:t>
      </w:r>
      <w:r w:rsidR="00565E37" w:rsidRPr="00F43756">
        <w:rPr>
          <w:rFonts w:ascii="Arial" w:hAnsi="Arial"/>
          <w:sz w:val="22"/>
          <w:szCs w:val="22"/>
        </w:rPr>
        <w:t>).</w:t>
      </w:r>
    </w:p>
    <w:p w14:paraId="66E66055" w14:textId="3526E81A" w:rsidR="008237FB" w:rsidRPr="00F43756" w:rsidRDefault="00E807BD" w:rsidP="008237FB">
      <w:pPr>
        <w:spacing w:before="120" w:after="120" w:line="380" w:lineRule="exact"/>
        <w:rPr>
          <w:rFonts w:ascii="Arial" w:hAnsi="Arial" w:cs="Arial"/>
          <w:b/>
          <w:bCs/>
          <w:sz w:val="22"/>
          <w:szCs w:val="22"/>
        </w:rPr>
      </w:pPr>
      <w:r>
        <w:rPr>
          <w:rFonts w:ascii="Arial" w:hAnsi="Arial" w:cs="Arial"/>
          <w:b/>
          <w:bCs/>
          <w:sz w:val="22"/>
          <w:szCs w:val="22"/>
        </w:rPr>
        <w:t>35</w:t>
      </w:r>
      <w:r w:rsidR="008237FB" w:rsidRPr="00F43756">
        <w:rPr>
          <w:rFonts w:ascii="Arial" w:hAnsi="Arial" w:cs="Arial"/>
          <w:b/>
          <w:bCs/>
          <w:sz w:val="22"/>
          <w:szCs w:val="22"/>
        </w:rPr>
        <w:t>.2  Long-term service commitments</w:t>
      </w:r>
    </w:p>
    <w:p w14:paraId="25AF5ECA" w14:textId="2D04D13F" w:rsidR="008237FB" w:rsidRPr="00F43756" w:rsidRDefault="008237FB" w:rsidP="00FC583B">
      <w:pPr>
        <w:tabs>
          <w:tab w:val="left" w:pos="900"/>
        </w:tabs>
        <w:spacing w:before="120" w:after="120" w:line="380" w:lineRule="exact"/>
        <w:ind w:left="540"/>
        <w:jc w:val="both"/>
        <w:rPr>
          <w:rFonts w:ascii="Arial" w:hAnsi="Arial" w:cs="Arial"/>
          <w:color w:val="000000"/>
          <w:sz w:val="22"/>
          <w:szCs w:val="22"/>
        </w:rPr>
      </w:pPr>
      <w:r w:rsidRPr="00F43756">
        <w:rPr>
          <w:rFonts w:ascii="Arial" w:hAnsi="Arial" w:cs="Arial"/>
          <w:color w:val="000000"/>
          <w:sz w:val="22"/>
          <w:szCs w:val="22"/>
        </w:rPr>
        <w:t xml:space="preserve">As at 31 December </w:t>
      </w:r>
      <w:r w:rsidR="00CA3155">
        <w:rPr>
          <w:rFonts w:ascii="Arial" w:hAnsi="Arial" w:cs="Arial"/>
          <w:color w:val="000000"/>
          <w:sz w:val="22"/>
          <w:szCs w:val="22"/>
        </w:rPr>
        <w:t>2024</w:t>
      </w:r>
      <w:r w:rsidRPr="00F43756">
        <w:rPr>
          <w:rFonts w:ascii="Arial" w:hAnsi="Arial" w:cs="Arial"/>
          <w:color w:val="000000"/>
          <w:sz w:val="22"/>
          <w:szCs w:val="22"/>
        </w:rPr>
        <w:t xml:space="preserve"> and </w:t>
      </w:r>
      <w:r w:rsidR="00CA3155">
        <w:rPr>
          <w:rFonts w:ascii="Arial" w:hAnsi="Arial" w:cs="Arial"/>
          <w:color w:val="000000"/>
          <w:sz w:val="22"/>
          <w:szCs w:val="22"/>
        </w:rPr>
        <w:t>2023</w:t>
      </w:r>
      <w:r w:rsidRPr="00F43756">
        <w:rPr>
          <w:rFonts w:ascii="Arial" w:hAnsi="Arial" w:cs="Arial"/>
          <w:color w:val="000000"/>
          <w:sz w:val="22"/>
          <w:szCs w:val="22"/>
        </w:rPr>
        <w:t>, the Group has entered into several</w:t>
      </w:r>
      <w:r w:rsidR="001174CA">
        <w:rPr>
          <w:rFonts w:ascii="Arial" w:hAnsi="Arial" w:cs="Arial"/>
          <w:color w:val="000000"/>
          <w:sz w:val="22"/>
          <w:szCs w:val="22"/>
        </w:rPr>
        <w:t xml:space="preserve"> long-term</w:t>
      </w:r>
      <w:r w:rsidRPr="00F43756">
        <w:rPr>
          <w:rFonts w:ascii="Arial" w:hAnsi="Arial" w:cs="Arial"/>
          <w:color w:val="000000"/>
          <w:sz w:val="22"/>
          <w:szCs w:val="22"/>
        </w:rPr>
        <w:t xml:space="preserve"> service agreements</w:t>
      </w:r>
      <w:r w:rsidR="00FC583B">
        <w:rPr>
          <w:rFonts w:ascii="Arial" w:hAnsi="Arial" w:cs="Arial"/>
          <w:color w:val="000000"/>
          <w:sz w:val="22"/>
          <w:szCs w:val="22"/>
        </w:rPr>
        <w:t xml:space="preserve"> with the</w:t>
      </w:r>
      <w:r w:rsidRPr="00F43756">
        <w:rPr>
          <w:rFonts w:ascii="Arial" w:hAnsi="Arial" w:cs="Arial"/>
          <w:color w:val="000000"/>
          <w:sz w:val="22"/>
          <w:szCs w:val="22"/>
        </w:rPr>
        <w:t xml:space="preserve"> terms </w:t>
      </w:r>
      <w:r w:rsidR="00F12BB9">
        <w:rPr>
          <w:rFonts w:ascii="Arial" w:hAnsi="Arial" w:cs="Browallia New"/>
          <w:color w:val="000000"/>
          <w:sz w:val="22"/>
        </w:rPr>
        <w:t>are generally between 1 and 6 years</w:t>
      </w:r>
      <w:r w:rsidR="005A7DD1">
        <w:rPr>
          <w:rFonts w:ascii="Arial" w:hAnsi="Arial" w:cs="Arial"/>
          <w:color w:val="000000"/>
          <w:sz w:val="22"/>
          <w:szCs w:val="22"/>
        </w:rPr>
        <w:t xml:space="preserve">. Future </w:t>
      </w:r>
      <w:r w:rsidRPr="00F43756">
        <w:rPr>
          <w:rFonts w:ascii="Arial" w:hAnsi="Arial" w:cs="Arial"/>
          <w:color w:val="000000"/>
          <w:sz w:val="22"/>
          <w:szCs w:val="22"/>
        </w:rPr>
        <w:t>minimum lease payments required under these agreements were as follows:</w:t>
      </w:r>
    </w:p>
    <w:tbl>
      <w:tblPr>
        <w:tblW w:w="9012" w:type="dxa"/>
        <w:tblInd w:w="558" w:type="dxa"/>
        <w:tblLayout w:type="fixed"/>
        <w:tblLook w:val="0000" w:firstRow="0" w:lastRow="0" w:firstColumn="0" w:lastColumn="0" w:noHBand="0" w:noVBand="0"/>
      </w:tblPr>
      <w:tblGrid>
        <w:gridCol w:w="3762"/>
        <w:gridCol w:w="1320"/>
        <w:gridCol w:w="1320"/>
        <w:gridCol w:w="1350"/>
        <w:gridCol w:w="1260"/>
      </w:tblGrid>
      <w:tr w:rsidR="008237FB" w:rsidRPr="00F43756" w14:paraId="75233D40" w14:textId="77777777" w:rsidTr="00C0681E">
        <w:tc>
          <w:tcPr>
            <w:tcW w:w="3762" w:type="dxa"/>
          </w:tcPr>
          <w:p w14:paraId="53D43350" w14:textId="77777777" w:rsidR="008237FB" w:rsidRPr="00F43756" w:rsidRDefault="008237FB" w:rsidP="00035C09">
            <w:pPr>
              <w:spacing w:line="320" w:lineRule="exact"/>
              <w:ind w:right="-17"/>
              <w:jc w:val="thaiDistribute"/>
              <w:rPr>
                <w:rFonts w:ascii="Arial" w:hAnsi="Arial" w:cs="Arial"/>
                <w:sz w:val="20"/>
                <w:szCs w:val="20"/>
                <w:cs/>
              </w:rPr>
            </w:pPr>
            <w:r w:rsidRPr="00F43756">
              <w:rPr>
                <w:rFonts w:ascii="Arial" w:hAnsi="Arial" w:cs="Arial"/>
                <w:b/>
                <w:bCs/>
                <w:sz w:val="20"/>
                <w:szCs w:val="20"/>
                <w:cs/>
              </w:rPr>
              <w:tab/>
            </w:r>
            <w:r w:rsidRPr="00F43756">
              <w:rPr>
                <w:rFonts w:ascii="Arial" w:hAnsi="Arial" w:cs="Arial"/>
                <w:b/>
                <w:bCs/>
                <w:sz w:val="20"/>
                <w:szCs w:val="20"/>
                <w:cs/>
              </w:rPr>
              <w:tab/>
            </w:r>
            <w:r w:rsidRPr="00F43756">
              <w:rPr>
                <w:rFonts w:ascii="Arial" w:hAnsi="Arial" w:cs="Arial"/>
                <w:sz w:val="20"/>
                <w:szCs w:val="20"/>
                <w:cs/>
              </w:rPr>
              <w:tab/>
            </w:r>
          </w:p>
        </w:tc>
        <w:tc>
          <w:tcPr>
            <w:tcW w:w="2640" w:type="dxa"/>
            <w:gridSpan w:val="2"/>
          </w:tcPr>
          <w:p w14:paraId="0EC16C4B" w14:textId="77777777" w:rsidR="008237FB" w:rsidRPr="00F43756" w:rsidRDefault="008237FB" w:rsidP="00035C09">
            <w:pPr>
              <w:spacing w:line="320" w:lineRule="exact"/>
              <w:ind w:right="-17"/>
              <w:jc w:val="thaiDistribute"/>
              <w:rPr>
                <w:rFonts w:ascii="Arial" w:hAnsi="Arial" w:cs="Arial"/>
                <w:sz w:val="20"/>
                <w:szCs w:val="20"/>
                <w:cs/>
              </w:rPr>
            </w:pPr>
          </w:p>
        </w:tc>
        <w:tc>
          <w:tcPr>
            <w:tcW w:w="2610" w:type="dxa"/>
            <w:gridSpan w:val="2"/>
          </w:tcPr>
          <w:p w14:paraId="2D641FC3" w14:textId="77777777" w:rsidR="008237FB" w:rsidRPr="00F43756" w:rsidRDefault="008237FB" w:rsidP="00035C09">
            <w:pPr>
              <w:spacing w:line="320" w:lineRule="exact"/>
              <w:ind w:right="-17"/>
              <w:jc w:val="right"/>
              <w:rPr>
                <w:rFonts w:ascii="Arial" w:hAnsi="Arial" w:cs="Arial"/>
                <w:sz w:val="20"/>
                <w:szCs w:val="20"/>
                <w:cs/>
              </w:rPr>
            </w:pPr>
            <w:r w:rsidRPr="00F43756">
              <w:rPr>
                <w:rFonts w:ascii="Arial" w:hAnsi="Arial" w:cs="Arial"/>
                <w:sz w:val="20"/>
                <w:szCs w:val="20"/>
                <w:cs/>
              </w:rPr>
              <w:t xml:space="preserve">(Unit: </w:t>
            </w:r>
            <w:r w:rsidRPr="00F43756">
              <w:rPr>
                <w:rFonts w:ascii="Arial" w:hAnsi="Arial" w:cs="Arial"/>
                <w:sz w:val="20"/>
                <w:szCs w:val="20"/>
              </w:rPr>
              <w:t>Million</w:t>
            </w:r>
            <w:r w:rsidRPr="00F43756">
              <w:rPr>
                <w:rFonts w:ascii="Arial" w:hAnsi="Arial" w:cs="Arial"/>
                <w:sz w:val="20"/>
                <w:szCs w:val="20"/>
                <w:cs/>
              </w:rPr>
              <w:t xml:space="preserve"> Baht)</w:t>
            </w:r>
          </w:p>
        </w:tc>
      </w:tr>
      <w:tr w:rsidR="008237FB" w:rsidRPr="00F43756" w14:paraId="65940175" w14:textId="77777777" w:rsidTr="00C0681E">
        <w:tc>
          <w:tcPr>
            <w:tcW w:w="3762" w:type="dxa"/>
          </w:tcPr>
          <w:p w14:paraId="63F1B00B" w14:textId="77777777" w:rsidR="008237FB" w:rsidRPr="00F43756" w:rsidRDefault="008237FB" w:rsidP="00035C09">
            <w:pPr>
              <w:spacing w:line="320" w:lineRule="exact"/>
              <w:ind w:right="-17"/>
              <w:jc w:val="thaiDistribute"/>
              <w:rPr>
                <w:rFonts w:ascii="Arial" w:hAnsi="Arial" w:cs="Arial"/>
                <w:sz w:val="20"/>
                <w:szCs w:val="20"/>
                <w:cs/>
              </w:rPr>
            </w:pPr>
          </w:p>
        </w:tc>
        <w:tc>
          <w:tcPr>
            <w:tcW w:w="2640" w:type="dxa"/>
            <w:gridSpan w:val="2"/>
          </w:tcPr>
          <w:p w14:paraId="49FB7022" w14:textId="77777777" w:rsidR="008237FB" w:rsidRPr="00F43756" w:rsidRDefault="008237FB" w:rsidP="00035C09">
            <w:pPr>
              <w:pBdr>
                <w:bottom w:val="single" w:sz="6" w:space="1" w:color="auto"/>
              </w:pBdr>
              <w:spacing w:line="320" w:lineRule="exact"/>
              <w:ind w:right="-17"/>
              <w:jc w:val="center"/>
              <w:rPr>
                <w:rFonts w:ascii="Arial" w:hAnsi="Arial" w:cs="Arial"/>
                <w:sz w:val="20"/>
                <w:szCs w:val="20"/>
                <w:cs/>
              </w:rPr>
            </w:pPr>
            <w:r w:rsidRPr="00F43756">
              <w:rPr>
                <w:rFonts w:ascii="Arial" w:hAnsi="Arial" w:cs="Arial"/>
                <w:sz w:val="20"/>
                <w:szCs w:val="20"/>
                <w:cs/>
              </w:rPr>
              <w:t>Consolidated                            financial statements</w:t>
            </w:r>
          </w:p>
        </w:tc>
        <w:tc>
          <w:tcPr>
            <w:tcW w:w="2610" w:type="dxa"/>
            <w:gridSpan w:val="2"/>
          </w:tcPr>
          <w:p w14:paraId="4E09B5E5" w14:textId="77777777" w:rsidR="008237FB" w:rsidRPr="00F43756" w:rsidRDefault="008237FB" w:rsidP="00035C09">
            <w:pPr>
              <w:pBdr>
                <w:bottom w:val="single" w:sz="6" w:space="1" w:color="auto"/>
              </w:pBdr>
              <w:spacing w:line="320" w:lineRule="exact"/>
              <w:ind w:right="-17"/>
              <w:jc w:val="center"/>
              <w:rPr>
                <w:rFonts w:ascii="Arial" w:hAnsi="Arial" w:cs="Arial"/>
                <w:sz w:val="20"/>
                <w:szCs w:val="20"/>
                <w:cs/>
              </w:rPr>
            </w:pPr>
            <w:r w:rsidRPr="00F43756">
              <w:rPr>
                <w:rFonts w:ascii="Arial" w:hAnsi="Arial" w:cs="Arial"/>
                <w:sz w:val="20"/>
                <w:szCs w:val="20"/>
                <w:cs/>
              </w:rPr>
              <w:t>Separate                                 financial statements</w:t>
            </w:r>
          </w:p>
        </w:tc>
      </w:tr>
      <w:tr w:rsidR="008237FB" w:rsidRPr="00F43756" w14:paraId="4BB45125" w14:textId="77777777" w:rsidTr="00C0681E">
        <w:tc>
          <w:tcPr>
            <w:tcW w:w="3762" w:type="dxa"/>
          </w:tcPr>
          <w:p w14:paraId="7A08DB96" w14:textId="77777777" w:rsidR="008237FB" w:rsidRPr="00F43756" w:rsidRDefault="008237FB" w:rsidP="00035C09">
            <w:pPr>
              <w:spacing w:line="320" w:lineRule="exact"/>
              <w:ind w:right="-17"/>
              <w:jc w:val="thaiDistribute"/>
              <w:rPr>
                <w:rFonts w:ascii="Arial" w:hAnsi="Arial" w:cs="Arial"/>
                <w:b/>
                <w:bCs/>
                <w:sz w:val="20"/>
                <w:szCs w:val="20"/>
                <w:u w:val="single"/>
                <w:cs/>
              </w:rPr>
            </w:pPr>
          </w:p>
        </w:tc>
        <w:tc>
          <w:tcPr>
            <w:tcW w:w="1320" w:type="dxa"/>
            <w:vAlign w:val="bottom"/>
          </w:tcPr>
          <w:p w14:paraId="40DD13E3" w14:textId="19EB3C08" w:rsidR="008237FB" w:rsidRPr="00F43756" w:rsidRDefault="00CA3155" w:rsidP="00035C09">
            <w:pPr>
              <w:pBdr>
                <w:bottom w:val="single" w:sz="4" w:space="1" w:color="auto"/>
              </w:pBdr>
              <w:tabs>
                <w:tab w:val="left" w:pos="2160"/>
                <w:tab w:val="center" w:pos="6840"/>
                <w:tab w:val="center" w:pos="8280"/>
              </w:tabs>
              <w:spacing w:line="320" w:lineRule="exact"/>
              <w:ind w:right="-43"/>
              <w:jc w:val="center"/>
              <w:rPr>
                <w:rFonts w:ascii="Arial" w:hAnsi="Arial" w:cs="Arial"/>
                <w:sz w:val="20"/>
                <w:szCs w:val="20"/>
              </w:rPr>
            </w:pPr>
            <w:r>
              <w:rPr>
                <w:rFonts w:ascii="Arial" w:hAnsi="Arial" w:cs="Arial"/>
                <w:sz w:val="20"/>
                <w:szCs w:val="20"/>
              </w:rPr>
              <w:t>2024</w:t>
            </w:r>
          </w:p>
        </w:tc>
        <w:tc>
          <w:tcPr>
            <w:tcW w:w="1320" w:type="dxa"/>
            <w:vAlign w:val="bottom"/>
          </w:tcPr>
          <w:p w14:paraId="7C50B1D2" w14:textId="1C540669" w:rsidR="008237FB" w:rsidRPr="00F43756" w:rsidRDefault="00CA3155" w:rsidP="00035C09">
            <w:pPr>
              <w:pBdr>
                <w:bottom w:val="single" w:sz="4" w:space="1" w:color="auto"/>
              </w:pBdr>
              <w:tabs>
                <w:tab w:val="left" w:pos="2160"/>
                <w:tab w:val="center" w:pos="6840"/>
                <w:tab w:val="center" w:pos="8280"/>
              </w:tabs>
              <w:spacing w:line="320" w:lineRule="exact"/>
              <w:ind w:right="-43"/>
              <w:jc w:val="center"/>
              <w:rPr>
                <w:rFonts w:ascii="Arial" w:hAnsi="Arial" w:cs="Arial"/>
                <w:sz w:val="20"/>
                <w:szCs w:val="20"/>
              </w:rPr>
            </w:pPr>
            <w:r>
              <w:rPr>
                <w:rFonts w:ascii="Arial" w:hAnsi="Arial" w:cs="Arial"/>
                <w:sz w:val="20"/>
                <w:szCs w:val="20"/>
              </w:rPr>
              <w:t>2023</w:t>
            </w:r>
          </w:p>
        </w:tc>
        <w:tc>
          <w:tcPr>
            <w:tcW w:w="1350" w:type="dxa"/>
            <w:vAlign w:val="bottom"/>
          </w:tcPr>
          <w:p w14:paraId="3EC2B4A2" w14:textId="29EF3791" w:rsidR="008237FB" w:rsidRPr="00F43756" w:rsidRDefault="00CA3155" w:rsidP="00035C09">
            <w:pPr>
              <w:pBdr>
                <w:bottom w:val="single" w:sz="4" w:space="1" w:color="auto"/>
              </w:pBdr>
              <w:tabs>
                <w:tab w:val="left" w:pos="2160"/>
                <w:tab w:val="center" w:pos="6840"/>
                <w:tab w:val="center" w:pos="8280"/>
              </w:tabs>
              <w:spacing w:line="320" w:lineRule="exact"/>
              <w:ind w:right="-43"/>
              <w:jc w:val="center"/>
              <w:rPr>
                <w:rFonts w:ascii="Arial" w:hAnsi="Arial" w:cs="Arial"/>
                <w:sz w:val="20"/>
                <w:szCs w:val="20"/>
              </w:rPr>
            </w:pPr>
            <w:r>
              <w:rPr>
                <w:rFonts w:ascii="Arial" w:hAnsi="Arial" w:cs="Arial"/>
                <w:sz w:val="20"/>
                <w:szCs w:val="20"/>
              </w:rPr>
              <w:t>2024</w:t>
            </w:r>
          </w:p>
        </w:tc>
        <w:tc>
          <w:tcPr>
            <w:tcW w:w="1260" w:type="dxa"/>
            <w:vAlign w:val="bottom"/>
          </w:tcPr>
          <w:p w14:paraId="4E9881B1" w14:textId="31F67C8B" w:rsidR="008237FB" w:rsidRPr="00F43756" w:rsidRDefault="00CA3155" w:rsidP="00035C09">
            <w:pPr>
              <w:pBdr>
                <w:bottom w:val="single" w:sz="4" w:space="1" w:color="auto"/>
              </w:pBdr>
              <w:tabs>
                <w:tab w:val="left" w:pos="2160"/>
                <w:tab w:val="center" w:pos="6840"/>
                <w:tab w:val="center" w:pos="8280"/>
              </w:tabs>
              <w:spacing w:line="320" w:lineRule="exact"/>
              <w:ind w:right="-43"/>
              <w:jc w:val="center"/>
              <w:rPr>
                <w:rFonts w:ascii="Arial" w:hAnsi="Arial" w:cs="Arial"/>
                <w:sz w:val="20"/>
                <w:szCs w:val="20"/>
              </w:rPr>
            </w:pPr>
            <w:r>
              <w:rPr>
                <w:rFonts w:ascii="Arial" w:hAnsi="Arial" w:cs="Arial"/>
                <w:sz w:val="20"/>
                <w:szCs w:val="20"/>
              </w:rPr>
              <w:t>2023</w:t>
            </w:r>
          </w:p>
        </w:tc>
      </w:tr>
      <w:tr w:rsidR="008237FB" w:rsidRPr="00F43756" w14:paraId="5472AA13" w14:textId="77777777" w:rsidTr="00C0681E">
        <w:tc>
          <w:tcPr>
            <w:tcW w:w="3762" w:type="dxa"/>
          </w:tcPr>
          <w:p w14:paraId="5F99DD38" w14:textId="77777777" w:rsidR="008237FB" w:rsidRPr="00F43756" w:rsidRDefault="008237FB" w:rsidP="00035C09">
            <w:pPr>
              <w:spacing w:line="320" w:lineRule="exact"/>
              <w:ind w:right="-17"/>
              <w:jc w:val="thaiDistribute"/>
              <w:rPr>
                <w:rFonts w:ascii="Arial" w:hAnsi="Arial" w:cs="Arial"/>
                <w:sz w:val="20"/>
                <w:szCs w:val="20"/>
              </w:rPr>
            </w:pPr>
            <w:r w:rsidRPr="00F43756">
              <w:rPr>
                <w:rFonts w:ascii="Arial" w:hAnsi="Arial" w:cs="Arial"/>
                <w:sz w:val="20"/>
                <w:szCs w:val="20"/>
              </w:rPr>
              <w:t>Payable within:</w:t>
            </w:r>
          </w:p>
        </w:tc>
        <w:tc>
          <w:tcPr>
            <w:tcW w:w="1320" w:type="dxa"/>
          </w:tcPr>
          <w:p w14:paraId="2CC892F3" w14:textId="77777777" w:rsidR="008237FB" w:rsidRPr="00F43756" w:rsidRDefault="008237FB" w:rsidP="00035C09">
            <w:pPr>
              <w:tabs>
                <w:tab w:val="decimal" w:pos="1002"/>
              </w:tabs>
              <w:spacing w:line="320" w:lineRule="exact"/>
              <w:ind w:right="-14"/>
              <w:rPr>
                <w:rFonts w:ascii="Arial" w:hAnsi="Arial" w:cs="Arial"/>
                <w:sz w:val="20"/>
                <w:szCs w:val="20"/>
              </w:rPr>
            </w:pPr>
          </w:p>
        </w:tc>
        <w:tc>
          <w:tcPr>
            <w:tcW w:w="1320" w:type="dxa"/>
          </w:tcPr>
          <w:p w14:paraId="25BA3372" w14:textId="77777777" w:rsidR="008237FB" w:rsidRPr="00F43756" w:rsidRDefault="008237FB" w:rsidP="00035C09">
            <w:pPr>
              <w:tabs>
                <w:tab w:val="decimal" w:pos="1002"/>
              </w:tabs>
              <w:spacing w:line="320" w:lineRule="exact"/>
              <w:ind w:right="-14"/>
              <w:rPr>
                <w:rFonts w:ascii="Arial" w:hAnsi="Arial" w:cs="Arial"/>
                <w:sz w:val="20"/>
                <w:szCs w:val="20"/>
              </w:rPr>
            </w:pPr>
          </w:p>
        </w:tc>
        <w:tc>
          <w:tcPr>
            <w:tcW w:w="1350" w:type="dxa"/>
          </w:tcPr>
          <w:p w14:paraId="7354549C" w14:textId="77777777" w:rsidR="008237FB" w:rsidRPr="00F43756" w:rsidRDefault="008237FB" w:rsidP="00035C09">
            <w:pPr>
              <w:tabs>
                <w:tab w:val="decimal" w:pos="1002"/>
              </w:tabs>
              <w:spacing w:line="320" w:lineRule="exact"/>
              <w:ind w:right="-14"/>
              <w:rPr>
                <w:rFonts w:ascii="Arial" w:hAnsi="Arial" w:cs="Arial"/>
                <w:sz w:val="20"/>
                <w:szCs w:val="20"/>
                <w:cs/>
              </w:rPr>
            </w:pPr>
          </w:p>
        </w:tc>
        <w:tc>
          <w:tcPr>
            <w:tcW w:w="1260" w:type="dxa"/>
          </w:tcPr>
          <w:p w14:paraId="053EC75B" w14:textId="77777777" w:rsidR="008237FB" w:rsidRPr="00F43756" w:rsidRDefault="008237FB" w:rsidP="00035C09">
            <w:pPr>
              <w:tabs>
                <w:tab w:val="decimal" w:pos="1002"/>
              </w:tabs>
              <w:spacing w:line="320" w:lineRule="exact"/>
              <w:ind w:right="-14"/>
              <w:rPr>
                <w:rFonts w:ascii="Arial" w:hAnsi="Arial" w:cs="Arial"/>
                <w:sz w:val="20"/>
                <w:szCs w:val="20"/>
                <w:cs/>
              </w:rPr>
            </w:pPr>
          </w:p>
        </w:tc>
      </w:tr>
      <w:tr w:rsidR="00CA3155" w:rsidRPr="00F43756" w14:paraId="75AEB03B" w14:textId="77777777" w:rsidTr="00C0681E">
        <w:tc>
          <w:tcPr>
            <w:tcW w:w="3762" w:type="dxa"/>
          </w:tcPr>
          <w:p w14:paraId="4DF387B3" w14:textId="77777777" w:rsidR="00CA3155" w:rsidRPr="00F43756" w:rsidRDefault="00CA3155" w:rsidP="00035C09">
            <w:pPr>
              <w:tabs>
                <w:tab w:val="left" w:pos="720"/>
                <w:tab w:val="left" w:pos="2880"/>
                <w:tab w:val="left" w:pos="5760"/>
                <w:tab w:val="decimal" w:pos="6660"/>
                <w:tab w:val="left" w:pos="7110"/>
                <w:tab w:val="decimal" w:pos="7920"/>
              </w:tabs>
              <w:spacing w:line="320" w:lineRule="exact"/>
              <w:ind w:left="255" w:right="-43"/>
              <w:jc w:val="both"/>
              <w:rPr>
                <w:rFonts w:ascii="Arial" w:hAnsi="Arial"/>
                <w:sz w:val="20"/>
                <w:szCs w:val="20"/>
              </w:rPr>
            </w:pPr>
            <w:r w:rsidRPr="00F43756">
              <w:rPr>
                <w:rFonts w:ascii="Arial" w:hAnsi="Arial"/>
                <w:sz w:val="20"/>
                <w:szCs w:val="20"/>
              </w:rPr>
              <w:t>In up to 1 year</w:t>
            </w:r>
          </w:p>
        </w:tc>
        <w:tc>
          <w:tcPr>
            <w:tcW w:w="1320" w:type="dxa"/>
          </w:tcPr>
          <w:p w14:paraId="12A9ADFB" w14:textId="2C9FDAE4" w:rsidR="00CA3155" w:rsidRPr="00F43756" w:rsidRDefault="0088159C" w:rsidP="00035C09">
            <w:pPr>
              <w:tabs>
                <w:tab w:val="decimal" w:pos="855"/>
              </w:tabs>
              <w:spacing w:line="320" w:lineRule="exact"/>
              <w:jc w:val="thaiDistribute"/>
              <w:rPr>
                <w:rFonts w:ascii="Arial" w:hAnsi="Arial" w:cs="Browallia New"/>
                <w:color w:val="000000"/>
                <w:sz w:val="20"/>
                <w:szCs w:val="25"/>
                <w:cs/>
              </w:rPr>
            </w:pPr>
            <w:r>
              <w:rPr>
                <w:rFonts w:ascii="Arial" w:hAnsi="Arial" w:cs="Browallia New"/>
                <w:color w:val="000000"/>
                <w:sz w:val="20"/>
                <w:szCs w:val="25"/>
              </w:rPr>
              <w:t>7</w:t>
            </w:r>
          </w:p>
        </w:tc>
        <w:tc>
          <w:tcPr>
            <w:tcW w:w="1320" w:type="dxa"/>
          </w:tcPr>
          <w:p w14:paraId="12842265" w14:textId="22F2E0E5" w:rsidR="00CA3155" w:rsidRPr="00F43756" w:rsidRDefault="00CA3155" w:rsidP="00035C09">
            <w:pPr>
              <w:tabs>
                <w:tab w:val="decimal" w:pos="855"/>
              </w:tabs>
              <w:spacing w:line="320" w:lineRule="exact"/>
              <w:jc w:val="thaiDistribute"/>
              <w:rPr>
                <w:rFonts w:ascii="Arial" w:hAnsi="Arial" w:cs="Arial"/>
                <w:color w:val="000000"/>
                <w:sz w:val="20"/>
                <w:szCs w:val="20"/>
                <w:cs/>
              </w:rPr>
            </w:pPr>
            <w:r>
              <w:rPr>
                <w:rFonts w:ascii="Arial" w:hAnsi="Arial" w:cs="Browallia New"/>
                <w:color w:val="000000"/>
                <w:sz w:val="20"/>
                <w:szCs w:val="25"/>
              </w:rPr>
              <w:t>12</w:t>
            </w:r>
          </w:p>
        </w:tc>
        <w:tc>
          <w:tcPr>
            <w:tcW w:w="1350" w:type="dxa"/>
          </w:tcPr>
          <w:p w14:paraId="7228369C" w14:textId="448FC9B2" w:rsidR="00CA3155" w:rsidRPr="00F43756" w:rsidRDefault="0088159C" w:rsidP="00035C09">
            <w:pPr>
              <w:tabs>
                <w:tab w:val="decimal" w:pos="855"/>
              </w:tabs>
              <w:spacing w:line="320" w:lineRule="exact"/>
              <w:jc w:val="thaiDistribute"/>
              <w:rPr>
                <w:rFonts w:ascii="Arial" w:hAnsi="Arial" w:cs="Browallia New"/>
                <w:color w:val="000000"/>
                <w:sz w:val="20"/>
                <w:szCs w:val="25"/>
              </w:rPr>
            </w:pPr>
            <w:r>
              <w:rPr>
                <w:rFonts w:ascii="Arial" w:hAnsi="Arial" w:cs="Browallia New"/>
                <w:color w:val="000000"/>
                <w:sz w:val="20"/>
                <w:szCs w:val="25"/>
              </w:rPr>
              <w:t>3</w:t>
            </w:r>
          </w:p>
        </w:tc>
        <w:tc>
          <w:tcPr>
            <w:tcW w:w="1260" w:type="dxa"/>
          </w:tcPr>
          <w:p w14:paraId="0BC3E82D" w14:textId="61A7C4A0" w:rsidR="00CA3155" w:rsidRPr="00F43756" w:rsidRDefault="00CA3155" w:rsidP="00035C09">
            <w:pPr>
              <w:tabs>
                <w:tab w:val="decimal" w:pos="855"/>
              </w:tabs>
              <w:spacing w:line="320" w:lineRule="exact"/>
              <w:jc w:val="thaiDistribute"/>
              <w:rPr>
                <w:rFonts w:ascii="Arial" w:hAnsi="Arial" w:cs="Arial"/>
                <w:color w:val="000000"/>
                <w:sz w:val="20"/>
                <w:szCs w:val="20"/>
                <w:cs/>
              </w:rPr>
            </w:pPr>
            <w:r>
              <w:rPr>
                <w:rFonts w:ascii="Arial" w:hAnsi="Arial" w:cs="Browallia New"/>
                <w:color w:val="000000"/>
                <w:sz w:val="20"/>
                <w:szCs w:val="25"/>
              </w:rPr>
              <w:t>5</w:t>
            </w:r>
          </w:p>
        </w:tc>
      </w:tr>
      <w:tr w:rsidR="00CA3155" w:rsidRPr="00F43756" w14:paraId="525F38D1" w14:textId="77777777" w:rsidTr="00C0681E">
        <w:tc>
          <w:tcPr>
            <w:tcW w:w="3762" w:type="dxa"/>
          </w:tcPr>
          <w:p w14:paraId="49ABB5E1" w14:textId="0C07FBA3" w:rsidR="00CA3155" w:rsidRPr="00F43756" w:rsidRDefault="00CA3155" w:rsidP="00035C09">
            <w:pPr>
              <w:tabs>
                <w:tab w:val="left" w:pos="720"/>
                <w:tab w:val="left" w:pos="2880"/>
                <w:tab w:val="left" w:pos="5760"/>
                <w:tab w:val="decimal" w:pos="6660"/>
                <w:tab w:val="left" w:pos="7110"/>
                <w:tab w:val="decimal" w:pos="7920"/>
              </w:tabs>
              <w:spacing w:line="320" w:lineRule="exact"/>
              <w:ind w:left="255" w:right="-43"/>
              <w:jc w:val="both"/>
              <w:rPr>
                <w:rFonts w:ascii="Arial" w:hAnsi="Arial"/>
                <w:sz w:val="20"/>
                <w:szCs w:val="20"/>
              </w:rPr>
            </w:pPr>
            <w:r w:rsidRPr="00F43756">
              <w:rPr>
                <w:rFonts w:ascii="Arial" w:hAnsi="Arial"/>
                <w:sz w:val="20"/>
                <w:szCs w:val="20"/>
              </w:rPr>
              <w:t xml:space="preserve">In over 1 and up to </w:t>
            </w:r>
            <w:r w:rsidR="00035C09">
              <w:rPr>
                <w:rFonts w:ascii="Arial" w:hAnsi="Arial"/>
                <w:sz w:val="20"/>
                <w:szCs w:val="20"/>
              </w:rPr>
              <w:t>5</w:t>
            </w:r>
            <w:r w:rsidR="00F3598B">
              <w:rPr>
                <w:rFonts w:ascii="Arial" w:hAnsi="Arial"/>
                <w:sz w:val="20"/>
                <w:szCs w:val="20"/>
              </w:rPr>
              <w:t xml:space="preserve"> </w:t>
            </w:r>
            <w:r w:rsidRPr="00F43756">
              <w:rPr>
                <w:rFonts w:ascii="Arial" w:hAnsi="Arial"/>
                <w:sz w:val="20"/>
                <w:szCs w:val="20"/>
              </w:rPr>
              <w:t>years</w:t>
            </w:r>
          </w:p>
        </w:tc>
        <w:tc>
          <w:tcPr>
            <w:tcW w:w="1320" w:type="dxa"/>
          </w:tcPr>
          <w:p w14:paraId="5B6D48AF" w14:textId="31EB2875" w:rsidR="00CA3155" w:rsidRPr="00F43756" w:rsidRDefault="00035C09" w:rsidP="00035C09">
            <w:pPr>
              <w:tabs>
                <w:tab w:val="decimal" w:pos="855"/>
              </w:tabs>
              <w:spacing w:line="320" w:lineRule="exact"/>
              <w:jc w:val="thaiDistribute"/>
              <w:rPr>
                <w:rFonts w:ascii="Arial" w:hAnsi="Arial" w:cs="Arial"/>
                <w:color w:val="000000"/>
                <w:sz w:val="20"/>
                <w:szCs w:val="20"/>
                <w:cs/>
              </w:rPr>
            </w:pPr>
            <w:r>
              <w:rPr>
                <w:rFonts w:ascii="Arial" w:hAnsi="Arial" w:cs="Arial"/>
                <w:color w:val="000000"/>
                <w:sz w:val="20"/>
                <w:szCs w:val="20"/>
              </w:rPr>
              <w:t>4</w:t>
            </w:r>
          </w:p>
        </w:tc>
        <w:tc>
          <w:tcPr>
            <w:tcW w:w="1320" w:type="dxa"/>
          </w:tcPr>
          <w:p w14:paraId="0A8A5A83" w14:textId="7C2F2688" w:rsidR="00CA3155" w:rsidRPr="00F43756" w:rsidRDefault="00CA3155" w:rsidP="00035C09">
            <w:pPr>
              <w:tabs>
                <w:tab w:val="decimal" w:pos="855"/>
              </w:tabs>
              <w:spacing w:line="320" w:lineRule="exact"/>
              <w:jc w:val="thaiDistribute"/>
              <w:rPr>
                <w:rFonts w:ascii="Arial" w:hAnsi="Arial" w:cs="Arial"/>
                <w:color w:val="000000"/>
                <w:sz w:val="20"/>
                <w:szCs w:val="20"/>
                <w:cs/>
              </w:rPr>
            </w:pPr>
            <w:r>
              <w:rPr>
                <w:rFonts w:ascii="Arial" w:hAnsi="Arial" w:cs="Arial"/>
                <w:color w:val="000000"/>
                <w:sz w:val="20"/>
                <w:szCs w:val="20"/>
              </w:rPr>
              <w:t>4</w:t>
            </w:r>
          </w:p>
        </w:tc>
        <w:tc>
          <w:tcPr>
            <w:tcW w:w="1350" w:type="dxa"/>
          </w:tcPr>
          <w:p w14:paraId="78BF0D82" w14:textId="19E91109" w:rsidR="00CA3155" w:rsidRPr="00F43756" w:rsidRDefault="00035C09" w:rsidP="00035C09">
            <w:pPr>
              <w:tabs>
                <w:tab w:val="decimal" w:pos="855"/>
              </w:tabs>
              <w:spacing w:line="320" w:lineRule="exact"/>
              <w:jc w:val="thaiDistribute"/>
              <w:rPr>
                <w:rFonts w:ascii="Arial" w:hAnsi="Arial" w:cs="Arial"/>
                <w:color w:val="000000"/>
                <w:sz w:val="20"/>
                <w:szCs w:val="20"/>
                <w:cs/>
              </w:rPr>
            </w:pPr>
            <w:r>
              <w:rPr>
                <w:rFonts w:ascii="Arial" w:hAnsi="Arial" w:cs="Arial"/>
                <w:color w:val="000000"/>
                <w:sz w:val="20"/>
                <w:szCs w:val="20"/>
              </w:rPr>
              <w:t>4</w:t>
            </w:r>
          </w:p>
        </w:tc>
        <w:tc>
          <w:tcPr>
            <w:tcW w:w="1260" w:type="dxa"/>
          </w:tcPr>
          <w:p w14:paraId="54761DBA" w14:textId="678BEDE4" w:rsidR="00CA3155" w:rsidRPr="00F43756" w:rsidRDefault="00CA3155" w:rsidP="00035C09">
            <w:pPr>
              <w:tabs>
                <w:tab w:val="decimal" w:pos="855"/>
              </w:tabs>
              <w:spacing w:line="320" w:lineRule="exact"/>
              <w:jc w:val="thaiDistribute"/>
              <w:rPr>
                <w:rFonts w:ascii="Arial" w:hAnsi="Arial" w:cs="Arial"/>
                <w:color w:val="000000"/>
                <w:sz w:val="20"/>
                <w:szCs w:val="20"/>
                <w:cs/>
              </w:rPr>
            </w:pPr>
            <w:r>
              <w:rPr>
                <w:rFonts w:ascii="Arial" w:hAnsi="Arial" w:cs="Arial"/>
                <w:color w:val="000000"/>
                <w:sz w:val="20"/>
                <w:szCs w:val="20"/>
              </w:rPr>
              <w:t>4</w:t>
            </w:r>
          </w:p>
        </w:tc>
      </w:tr>
      <w:tr w:rsidR="00035C09" w:rsidRPr="00F43756" w14:paraId="34DBDDF9" w14:textId="77777777" w:rsidTr="00C0681E">
        <w:tc>
          <w:tcPr>
            <w:tcW w:w="3762" w:type="dxa"/>
          </w:tcPr>
          <w:p w14:paraId="41C8F53A" w14:textId="2C67B400" w:rsidR="00035C09" w:rsidRPr="00F43756" w:rsidRDefault="00035C09" w:rsidP="00035C09">
            <w:pPr>
              <w:tabs>
                <w:tab w:val="left" w:pos="720"/>
                <w:tab w:val="left" w:pos="2880"/>
                <w:tab w:val="left" w:pos="5760"/>
                <w:tab w:val="decimal" w:pos="6660"/>
                <w:tab w:val="left" w:pos="7110"/>
                <w:tab w:val="decimal" w:pos="7920"/>
              </w:tabs>
              <w:spacing w:line="320" w:lineRule="exact"/>
              <w:ind w:left="255" w:right="-43"/>
              <w:jc w:val="both"/>
              <w:rPr>
                <w:rFonts w:ascii="Arial" w:hAnsi="Arial"/>
                <w:sz w:val="20"/>
                <w:szCs w:val="20"/>
              </w:rPr>
            </w:pPr>
            <w:r>
              <w:rPr>
                <w:rFonts w:ascii="Arial" w:hAnsi="Arial"/>
                <w:sz w:val="20"/>
                <w:szCs w:val="20"/>
              </w:rPr>
              <w:t>In over 5 years</w:t>
            </w:r>
          </w:p>
        </w:tc>
        <w:tc>
          <w:tcPr>
            <w:tcW w:w="1320" w:type="dxa"/>
          </w:tcPr>
          <w:p w14:paraId="55749952" w14:textId="2171257D" w:rsidR="00035C09" w:rsidRDefault="00035C09" w:rsidP="00035C09">
            <w:pPr>
              <w:tabs>
                <w:tab w:val="decimal" w:pos="855"/>
              </w:tabs>
              <w:spacing w:line="320" w:lineRule="exact"/>
              <w:jc w:val="thaiDistribute"/>
              <w:rPr>
                <w:rFonts w:ascii="Arial" w:hAnsi="Arial" w:cs="Arial"/>
                <w:color w:val="000000"/>
                <w:sz w:val="20"/>
                <w:szCs w:val="20"/>
              </w:rPr>
            </w:pPr>
            <w:r>
              <w:rPr>
                <w:rFonts w:ascii="Arial" w:hAnsi="Arial" w:cs="Arial"/>
                <w:color w:val="000000"/>
                <w:sz w:val="20"/>
                <w:szCs w:val="20"/>
              </w:rPr>
              <w:t>1</w:t>
            </w:r>
          </w:p>
        </w:tc>
        <w:tc>
          <w:tcPr>
            <w:tcW w:w="1320" w:type="dxa"/>
          </w:tcPr>
          <w:p w14:paraId="752AC42A" w14:textId="0CB7FCD0" w:rsidR="00035C09" w:rsidRDefault="00035C09" w:rsidP="00035C09">
            <w:pPr>
              <w:tabs>
                <w:tab w:val="decimal" w:pos="855"/>
              </w:tabs>
              <w:spacing w:line="320" w:lineRule="exact"/>
              <w:jc w:val="thaiDistribute"/>
              <w:rPr>
                <w:rFonts w:ascii="Arial" w:hAnsi="Arial" w:cs="Arial"/>
                <w:color w:val="000000"/>
                <w:sz w:val="20"/>
                <w:szCs w:val="20"/>
              </w:rPr>
            </w:pPr>
            <w:r>
              <w:rPr>
                <w:rFonts w:ascii="Arial" w:hAnsi="Arial" w:cs="Arial"/>
                <w:color w:val="000000"/>
                <w:sz w:val="20"/>
                <w:szCs w:val="20"/>
              </w:rPr>
              <w:t>-</w:t>
            </w:r>
          </w:p>
        </w:tc>
        <w:tc>
          <w:tcPr>
            <w:tcW w:w="1350" w:type="dxa"/>
          </w:tcPr>
          <w:p w14:paraId="04B4763F" w14:textId="096A6738" w:rsidR="00035C09" w:rsidRDefault="00035C09" w:rsidP="00035C09">
            <w:pPr>
              <w:tabs>
                <w:tab w:val="decimal" w:pos="855"/>
              </w:tabs>
              <w:spacing w:line="320" w:lineRule="exact"/>
              <w:jc w:val="thaiDistribute"/>
              <w:rPr>
                <w:rFonts w:ascii="Arial" w:hAnsi="Arial" w:cs="Arial"/>
                <w:color w:val="000000"/>
                <w:sz w:val="20"/>
                <w:szCs w:val="20"/>
              </w:rPr>
            </w:pPr>
            <w:r>
              <w:rPr>
                <w:rFonts w:ascii="Arial" w:hAnsi="Arial" w:cs="Arial"/>
                <w:color w:val="000000"/>
                <w:sz w:val="20"/>
                <w:szCs w:val="20"/>
              </w:rPr>
              <w:t>1</w:t>
            </w:r>
          </w:p>
        </w:tc>
        <w:tc>
          <w:tcPr>
            <w:tcW w:w="1260" w:type="dxa"/>
          </w:tcPr>
          <w:p w14:paraId="1A291373" w14:textId="520696E6" w:rsidR="00035C09" w:rsidRDefault="00035C09" w:rsidP="00035C09">
            <w:pPr>
              <w:tabs>
                <w:tab w:val="decimal" w:pos="855"/>
              </w:tabs>
              <w:spacing w:line="320" w:lineRule="exact"/>
              <w:jc w:val="thaiDistribute"/>
              <w:rPr>
                <w:rFonts w:ascii="Arial" w:hAnsi="Arial" w:cs="Arial"/>
                <w:color w:val="000000"/>
                <w:sz w:val="20"/>
                <w:szCs w:val="20"/>
              </w:rPr>
            </w:pPr>
            <w:r>
              <w:rPr>
                <w:rFonts w:ascii="Arial" w:hAnsi="Arial" w:cs="Arial"/>
                <w:color w:val="000000"/>
                <w:sz w:val="20"/>
                <w:szCs w:val="20"/>
              </w:rPr>
              <w:t>-</w:t>
            </w:r>
          </w:p>
        </w:tc>
      </w:tr>
    </w:tbl>
    <w:p w14:paraId="604E75B2" w14:textId="32A597C5" w:rsidR="00173094" w:rsidRPr="00F43756" w:rsidRDefault="00E807BD" w:rsidP="003F5D5C">
      <w:pPr>
        <w:spacing w:before="120" w:after="120" w:line="380" w:lineRule="exact"/>
        <w:ind w:left="547" w:hanging="547"/>
        <w:rPr>
          <w:rFonts w:ascii="Arial" w:hAnsi="Arial"/>
          <w:b/>
          <w:bCs/>
          <w:sz w:val="22"/>
          <w:szCs w:val="22"/>
        </w:rPr>
      </w:pPr>
      <w:r>
        <w:rPr>
          <w:rFonts w:ascii="Arial" w:hAnsi="Arial"/>
          <w:b/>
          <w:bCs/>
          <w:sz w:val="22"/>
          <w:szCs w:val="22"/>
        </w:rPr>
        <w:t>35</w:t>
      </w:r>
      <w:r w:rsidR="00173094" w:rsidRPr="00F43756">
        <w:rPr>
          <w:rFonts w:ascii="Arial" w:hAnsi="Arial"/>
          <w:b/>
          <w:bCs/>
          <w:sz w:val="22"/>
          <w:szCs w:val="22"/>
        </w:rPr>
        <w:t>.</w:t>
      </w:r>
      <w:r w:rsidR="00035C09">
        <w:rPr>
          <w:rFonts w:ascii="Arial" w:hAnsi="Arial"/>
          <w:b/>
          <w:bCs/>
          <w:sz w:val="22"/>
          <w:szCs w:val="22"/>
        </w:rPr>
        <w:t>3</w:t>
      </w:r>
      <w:r w:rsidR="00173094" w:rsidRPr="00F43756">
        <w:rPr>
          <w:rFonts w:ascii="Arial" w:hAnsi="Arial"/>
          <w:b/>
          <w:bCs/>
          <w:sz w:val="22"/>
          <w:szCs w:val="22"/>
        </w:rPr>
        <w:tab/>
        <w:t>Guarantees</w:t>
      </w:r>
    </w:p>
    <w:p w14:paraId="74997E8B" w14:textId="15416EF4" w:rsidR="00494918" w:rsidRPr="008E78C3" w:rsidRDefault="008237FB" w:rsidP="008E78C3">
      <w:pPr>
        <w:tabs>
          <w:tab w:val="left" w:pos="540"/>
          <w:tab w:val="left" w:pos="2160"/>
        </w:tabs>
        <w:spacing w:before="120" w:after="120" w:line="380" w:lineRule="exact"/>
        <w:ind w:left="900" w:hanging="901"/>
        <w:jc w:val="thaiDistribute"/>
        <w:rPr>
          <w:rFonts w:ascii="Arial" w:hAnsi="Arial" w:cs="Arial"/>
          <w:sz w:val="22"/>
          <w:szCs w:val="22"/>
        </w:rPr>
      </w:pPr>
      <w:r w:rsidRPr="00F43756">
        <w:rPr>
          <w:rFonts w:ascii="Arial" w:hAnsi="Arial" w:cs="Arial"/>
          <w:sz w:val="22"/>
          <w:szCs w:val="22"/>
        </w:rPr>
        <w:tab/>
        <w:t>a)</w:t>
      </w:r>
      <w:r w:rsidRPr="00F43756">
        <w:rPr>
          <w:rFonts w:ascii="Arial" w:hAnsi="Arial" w:cs="Arial"/>
          <w:sz w:val="22"/>
          <w:szCs w:val="22"/>
        </w:rPr>
        <w:tab/>
      </w:r>
      <w:r w:rsidRPr="008E78C3">
        <w:rPr>
          <w:rFonts w:ascii="Arial" w:hAnsi="Arial" w:cs="Arial"/>
          <w:sz w:val="22"/>
          <w:szCs w:val="22"/>
        </w:rPr>
        <w:t xml:space="preserve">As at 31 December </w:t>
      </w:r>
      <w:r w:rsidR="00CA3155" w:rsidRPr="008E78C3">
        <w:rPr>
          <w:rFonts w:ascii="Arial" w:hAnsi="Arial" w:cs="Arial"/>
          <w:sz w:val="22"/>
          <w:szCs w:val="22"/>
        </w:rPr>
        <w:t>2024</w:t>
      </w:r>
      <w:r w:rsidRPr="008E78C3">
        <w:rPr>
          <w:rFonts w:ascii="Arial" w:hAnsi="Arial" w:cs="Arial"/>
          <w:sz w:val="22"/>
          <w:szCs w:val="22"/>
        </w:rPr>
        <w:t xml:space="preserve">, there were outstanding bank guarantees issued by the banks on behalf of the </w:t>
      </w:r>
      <w:r w:rsidR="001174CA" w:rsidRPr="008E78C3">
        <w:rPr>
          <w:rFonts w:ascii="Arial" w:hAnsi="Arial" w:cs="Arial"/>
          <w:sz w:val="22"/>
          <w:szCs w:val="22"/>
        </w:rPr>
        <w:t>Group</w:t>
      </w:r>
      <w:r w:rsidRPr="008E78C3">
        <w:rPr>
          <w:rFonts w:ascii="Arial" w:hAnsi="Arial" w:cs="Arial"/>
          <w:sz w:val="22"/>
          <w:szCs w:val="22"/>
        </w:rPr>
        <w:t xml:space="preserve"> in respect of certain performance </w:t>
      </w:r>
      <w:r w:rsidR="00267F0C" w:rsidRPr="008E78C3">
        <w:rPr>
          <w:rFonts w:ascii="Arial" w:hAnsi="Arial" w:cs="Arial"/>
          <w:sz w:val="22"/>
          <w:szCs w:val="22"/>
        </w:rPr>
        <w:t>bonds</w:t>
      </w:r>
      <w:r w:rsidRPr="008E78C3">
        <w:rPr>
          <w:rFonts w:ascii="Arial" w:hAnsi="Arial" w:cs="Arial"/>
          <w:sz w:val="22"/>
          <w:szCs w:val="22"/>
        </w:rPr>
        <w:t xml:space="preserve"> as required in the normal course of business. These included letters of guarantee to government agency, a state enterprise and other companies.</w:t>
      </w:r>
      <w:r w:rsidR="00494918" w:rsidRPr="008E78C3">
        <w:rPr>
          <w:rFonts w:ascii="Arial" w:hAnsi="Arial" w:cs="Arial"/>
          <w:sz w:val="22"/>
          <w:szCs w:val="22"/>
          <w:cs/>
        </w:rPr>
        <w:t xml:space="preserve"> </w:t>
      </w:r>
      <w:r w:rsidR="00494918" w:rsidRPr="00AD4175">
        <w:rPr>
          <w:rFonts w:ascii="Arial" w:hAnsi="Arial" w:cs="Arial"/>
          <w:color w:val="000000"/>
          <w:sz w:val="22"/>
          <w:szCs w:val="22"/>
        </w:rPr>
        <w:t>Details are as follows:</w:t>
      </w:r>
    </w:p>
    <w:p w14:paraId="3F989202" w14:textId="77777777" w:rsidR="00494918" w:rsidRPr="005D485A" w:rsidRDefault="00494918" w:rsidP="005D485A">
      <w:pPr>
        <w:ind w:left="7200"/>
        <w:jc w:val="right"/>
        <w:rPr>
          <w:rFonts w:ascii="Arial" w:hAnsi="Arial" w:cs="Arial"/>
          <w:sz w:val="20"/>
          <w:szCs w:val="20"/>
          <w:cs/>
        </w:rPr>
      </w:pPr>
      <w:r w:rsidRPr="005D485A">
        <w:rPr>
          <w:rFonts w:ascii="Arial" w:hAnsi="Arial" w:cs="Arial"/>
          <w:sz w:val="20"/>
          <w:szCs w:val="20"/>
          <w:cs/>
        </w:rPr>
        <w:t>(</w:t>
      </w:r>
      <w:r w:rsidRPr="005D485A">
        <w:rPr>
          <w:rFonts w:ascii="Arial" w:hAnsi="Arial" w:cs="Arial"/>
          <w:sz w:val="20"/>
          <w:szCs w:val="20"/>
        </w:rPr>
        <w:t>Unit:</w:t>
      </w:r>
      <w:r w:rsidRPr="005D485A">
        <w:rPr>
          <w:rFonts w:ascii="Arial" w:hAnsi="Arial" w:cs="Arial"/>
          <w:sz w:val="20"/>
          <w:szCs w:val="20"/>
          <w:cs/>
        </w:rPr>
        <w:t xml:space="preserve"> </w:t>
      </w:r>
      <w:r w:rsidRPr="005D485A">
        <w:rPr>
          <w:rFonts w:ascii="Arial" w:hAnsi="Arial" w:cs="Arial"/>
          <w:sz w:val="20"/>
          <w:szCs w:val="20"/>
        </w:rPr>
        <w:t>Thousand</w:t>
      </w:r>
      <w:r w:rsidRPr="005D485A">
        <w:rPr>
          <w:rFonts w:ascii="Arial" w:hAnsi="Arial" w:cs="Arial"/>
          <w:sz w:val="20"/>
          <w:szCs w:val="20"/>
          <w:cs/>
        </w:rPr>
        <w:t>)</w:t>
      </w:r>
    </w:p>
    <w:tbl>
      <w:tblPr>
        <w:tblW w:w="8730" w:type="dxa"/>
        <w:tblInd w:w="810" w:type="dxa"/>
        <w:tblLayout w:type="fixed"/>
        <w:tblLook w:val="01E0" w:firstRow="1" w:lastRow="1" w:firstColumn="1" w:lastColumn="1" w:noHBand="0" w:noVBand="0"/>
      </w:tblPr>
      <w:tblGrid>
        <w:gridCol w:w="1890"/>
        <w:gridCol w:w="1980"/>
        <w:gridCol w:w="1215"/>
        <w:gridCol w:w="1215"/>
        <w:gridCol w:w="1215"/>
        <w:gridCol w:w="1215"/>
      </w:tblGrid>
      <w:tr w:rsidR="00494918" w:rsidRPr="005D485A" w14:paraId="203326F2" w14:textId="77777777" w:rsidTr="005D485A">
        <w:trPr>
          <w:trHeight w:val="333"/>
        </w:trPr>
        <w:tc>
          <w:tcPr>
            <w:tcW w:w="1890" w:type="dxa"/>
            <w:vAlign w:val="bottom"/>
          </w:tcPr>
          <w:p w14:paraId="5B2625C6" w14:textId="77777777" w:rsidR="00494918" w:rsidRPr="005D485A" w:rsidRDefault="00494918" w:rsidP="001E0CEE">
            <w:pPr>
              <w:spacing w:line="320" w:lineRule="exact"/>
              <w:jc w:val="center"/>
              <w:rPr>
                <w:rFonts w:ascii="Arial" w:hAnsi="Arial" w:cs="Arial"/>
                <w:sz w:val="20"/>
                <w:szCs w:val="20"/>
                <w:cs/>
              </w:rPr>
            </w:pPr>
          </w:p>
        </w:tc>
        <w:tc>
          <w:tcPr>
            <w:tcW w:w="1980" w:type="dxa"/>
            <w:vAlign w:val="bottom"/>
          </w:tcPr>
          <w:p w14:paraId="61840EF8" w14:textId="6BC204C9" w:rsidR="00494918" w:rsidRPr="005D485A" w:rsidRDefault="001E0CEE" w:rsidP="001E0CEE">
            <w:pPr>
              <w:spacing w:line="320" w:lineRule="exact"/>
              <w:jc w:val="center"/>
              <w:rPr>
                <w:rFonts w:ascii="Arial" w:hAnsi="Arial" w:cs="Arial"/>
                <w:sz w:val="20"/>
                <w:szCs w:val="20"/>
                <w:cs/>
              </w:rPr>
            </w:pPr>
            <w:r w:rsidRPr="005D485A">
              <w:rPr>
                <w:rFonts w:ascii="Arial" w:hAnsi="Arial" w:cs="Arial"/>
                <w:sz w:val="20"/>
                <w:szCs w:val="20"/>
              </w:rPr>
              <w:t>Foreign</w:t>
            </w:r>
          </w:p>
        </w:tc>
        <w:tc>
          <w:tcPr>
            <w:tcW w:w="2430" w:type="dxa"/>
            <w:gridSpan w:val="2"/>
          </w:tcPr>
          <w:p w14:paraId="223F2B78" w14:textId="77777777" w:rsidR="00494918" w:rsidRPr="005D485A" w:rsidRDefault="00494918" w:rsidP="001E0CEE">
            <w:pPr>
              <w:pBdr>
                <w:bottom w:val="single" w:sz="4" w:space="1" w:color="auto"/>
              </w:pBdr>
              <w:spacing w:line="320" w:lineRule="exact"/>
              <w:jc w:val="center"/>
              <w:rPr>
                <w:rFonts w:ascii="Arial" w:hAnsi="Arial" w:cs="Arial"/>
                <w:sz w:val="20"/>
                <w:szCs w:val="20"/>
              </w:rPr>
            </w:pPr>
            <w:r w:rsidRPr="005D485A">
              <w:rPr>
                <w:rFonts w:ascii="Arial" w:hAnsi="Arial" w:cs="Arial"/>
                <w:sz w:val="20"/>
                <w:szCs w:val="20"/>
                <w:cs/>
              </w:rPr>
              <w:t>Consolidated                            financial statements</w:t>
            </w:r>
          </w:p>
        </w:tc>
        <w:tc>
          <w:tcPr>
            <w:tcW w:w="2430" w:type="dxa"/>
            <w:gridSpan w:val="2"/>
            <w:vAlign w:val="bottom"/>
          </w:tcPr>
          <w:p w14:paraId="6C73593B" w14:textId="77777777" w:rsidR="00494918" w:rsidRPr="005D485A" w:rsidRDefault="00494918" w:rsidP="001E0CEE">
            <w:pPr>
              <w:pBdr>
                <w:bottom w:val="single" w:sz="4" w:space="1" w:color="auto"/>
              </w:pBdr>
              <w:spacing w:line="320" w:lineRule="exact"/>
              <w:jc w:val="center"/>
              <w:rPr>
                <w:rFonts w:ascii="Arial" w:hAnsi="Arial" w:cs="Arial"/>
                <w:sz w:val="20"/>
                <w:szCs w:val="20"/>
              </w:rPr>
            </w:pPr>
            <w:r w:rsidRPr="005D485A">
              <w:rPr>
                <w:rFonts w:ascii="Arial" w:hAnsi="Arial" w:cs="Arial"/>
                <w:sz w:val="20"/>
                <w:szCs w:val="20"/>
                <w:cs/>
              </w:rPr>
              <w:t>Separate                                 financial statements</w:t>
            </w:r>
          </w:p>
        </w:tc>
      </w:tr>
      <w:tr w:rsidR="00494918" w:rsidRPr="005D485A" w14:paraId="2B64B2B4" w14:textId="77777777" w:rsidTr="005D485A">
        <w:trPr>
          <w:trHeight w:val="333"/>
        </w:trPr>
        <w:tc>
          <w:tcPr>
            <w:tcW w:w="1890" w:type="dxa"/>
            <w:vAlign w:val="bottom"/>
          </w:tcPr>
          <w:p w14:paraId="6569C4CA" w14:textId="77777777" w:rsidR="00494918" w:rsidRPr="005D485A" w:rsidRDefault="00494918" w:rsidP="001E0CEE">
            <w:pPr>
              <w:pBdr>
                <w:bottom w:val="single" w:sz="4" w:space="1" w:color="auto"/>
              </w:pBdr>
              <w:spacing w:line="320" w:lineRule="exact"/>
              <w:jc w:val="center"/>
              <w:rPr>
                <w:rFonts w:ascii="Arial" w:hAnsi="Arial" w:cs="Arial"/>
                <w:sz w:val="20"/>
                <w:szCs w:val="20"/>
                <w:cs/>
              </w:rPr>
            </w:pPr>
            <w:r w:rsidRPr="005D485A">
              <w:rPr>
                <w:rFonts w:ascii="Arial" w:hAnsi="Arial" w:cs="Arial"/>
                <w:sz w:val="20"/>
                <w:szCs w:val="20"/>
              </w:rPr>
              <w:t>Credit facilities</w:t>
            </w:r>
          </w:p>
        </w:tc>
        <w:tc>
          <w:tcPr>
            <w:tcW w:w="1980" w:type="dxa"/>
            <w:vAlign w:val="bottom"/>
          </w:tcPr>
          <w:p w14:paraId="54040D43" w14:textId="77777777" w:rsidR="00494918" w:rsidRPr="005D485A" w:rsidRDefault="00494918" w:rsidP="001E0CEE">
            <w:pPr>
              <w:pBdr>
                <w:bottom w:val="single" w:sz="4" w:space="1" w:color="auto"/>
              </w:pBdr>
              <w:spacing w:line="320" w:lineRule="exact"/>
              <w:jc w:val="center"/>
              <w:rPr>
                <w:rFonts w:ascii="Arial" w:hAnsi="Arial" w:cs="Arial"/>
                <w:sz w:val="20"/>
                <w:szCs w:val="20"/>
                <w:cs/>
              </w:rPr>
            </w:pPr>
            <w:r w:rsidRPr="005D485A">
              <w:rPr>
                <w:rFonts w:ascii="Arial" w:hAnsi="Arial" w:cs="Arial"/>
                <w:sz w:val="20"/>
                <w:szCs w:val="20"/>
              </w:rPr>
              <w:t>currencies</w:t>
            </w:r>
          </w:p>
        </w:tc>
        <w:tc>
          <w:tcPr>
            <w:tcW w:w="1215" w:type="dxa"/>
          </w:tcPr>
          <w:p w14:paraId="0392F664" w14:textId="77777777" w:rsidR="00494918" w:rsidRPr="005D485A" w:rsidRDefault="00494918" w:rsidP="001E0CEE">
            <w:pPr>
              <w:pBdr>
                <w:bottom w:val="single" w:sz="4" w:space="1" w:color="auto"/>
              </w:pBdr>
              <w:spacing w:line="320" w:lineRule="exact"/>
              <w:jc w:val="center"/>
              <w:rPr>
                <w:rFonts w:ascii="Arial" w:hAnsi="Arial" w:cs="Arial"/>
                <w:sz w:val="20"/>
                <w:szCs w:val="20"/>
              </w:rPr>
            </w:pPr>
            <w:r w:rsidRPr="005D485A">
              <w:rPr>
                <w:rFonts w:ascii="Arial" w:hAnsi="Arial" w:cs="Arial"/>
                <w:sz w:val="20"/>
                <w:szCs w:val="20"/>
              </w:rPr>
              <w:t>2024</w:t>
            </w:r>
          </w:p>
        </w:tc>
        <w:tc>
          <w:tcPr>
            <w:tcW w:w="1215" w:type="dxa"/>
          </w:tcPr>
          <w:p w14:paraId="67D68DC6" w14:textId="77777777" w:rsidR="00494918" w:rsidRPr="005D485A" w:rsidRDefault="00494918" w:rsidP="001E0CEE">
            <w:pPr>
              <w:pBdr>
                <w:bottom w:val="single" w:sz="4" w:space="1" w:color="auto"/>
              </w:pBdr>
              <w:spacing w:line="320" w:lineRule="exact"/>
              <w:jc w:val="center"/>
              <w:rPr>
                <w:rFonts w:ascii="Arial" w:hAnsi="Arial" w:cs="Arial"/>
                <w:sz w:val="20"/>
                <w:szCs w:val="20"/>
              </w:rPr>
            </w:pPr>
            <w:r w:rsidRPr="005D485A">
              <w:rPr>
                <w:rFonts w:ascii="Arial" w:hAnsi="Arial" w:cs="Arial"/>
                <w:sz w:val="20"/>
                <w:szCs w:val="20"/>
              </w:rPr>
              <w:t>2023</w:t>
            </w:r>
          </w:p>
        </w:tc>
        <w:tc>
          <w:tcPr>
            <w:tcW w:w="1215" w:type="dxa"/>
            <w:vAlign w:val="bottom"/>
          </w:tcPr>
          <w:p w14:paraId="2D09D33A" w14:textId="77777777" w:rsidR="00494918" w:rsidRPr="005D485A" w:rsidRDefault="00494918" w:rsidP="001E0CEE">
            <w:pPr>
              <w:pBdr>
                <w:bottom w:val="single" w:sz="4" w:space="1" w:color="auto"/>
              </w:pBdr>
              <w:spacing w:line="320" w:lineRule="exact"/>
              <w:jc w:val="center"/>
              <w:rPr>
                <w:rFonts w:ascii="Arial" w:hAnsi="Arial" w:cs="Arial"/>
                <w:sz w:val="20"/>
                <w:szCs w:val="20"/>
                <w:cs/>
              </w:rPr>
            </w:pPr>
            <w:r w:rsidRPr="005D485A">
              <w:rPr>
                <w:rFonts w:ascii="Arial" w:hAnsi="Arial" w:cs="Arial"/>
                <w:sz w:val="20"/>
                <w:szCs w:val="20"/>
              </w:rPr>
              <w:t>2024</w:t>
            </w:r>
          </w:p>
        </w:tc>
        <w:tc>
          <w:tcPr>
            <w:tcW w:w="1215" w:type="dxa"/>
            <w:vAlign w:val="bottom"/>
          </w:tcPr>
          <w:p w14:paraId="6CF919EE" w14:textId="77777777" w:rsidR="00494918" w:rsidRPr="005D485A" w:rsidRDefault="00494918" w:rsidP="001E0CEE">
            <w:pPr>
              <w:pBdr>
                <w:bottom w:val="single" w:sz="4" w:space="1" w:color="auto"/>
              </w:pBdr>
              <w:spacing w:line="320" w:lineRule="exact"/>
              <w:jc w:val="center"/>
              <w:rPr>
                <w:rFonts w:ascii="Arial" w:hAnsi="Arial" w:cs="Arial"/>
                <w:sz w:val="20"/>
                <w:szCs w:val="20"/>
              </w:rPr>
            </w:pPr>
            <w:r w:rsidRPr="005D485A">
              <w:rPr>
                <w:rFonts w:ascii="Arial" w:hAnsi="Arial" w:cs="Arial"/>
                <w:sz w:val="20"/>
                <w:szCs w:val="20"/>
              </w:rPr>
              <w:t>2023</w:t>
            </w:r>
          </w:p>
        </w:tc>
      </w:tr>
      <w:tr w:rsidR="00494918" w:rsidRPr="005D485A" w14:paraId="4BEB00F6" w14:textId="77777777" w:rsidTr="005D485A">
        <w:trPr>
          <w:trHeight w:val="333"/>
        </w:trPr>
        <w:tc>
          <w:tcPr>
            <w:tcW w:w="1890" w:type="dxa"/>
          </w:tcPr>
          <w:p w14:paraId="512864F4" w14:textId="7469585E" w:rsidR="00494918" w:rsidRPr="005D485A" w:rsidRDefault="00494918" w:rsidP="001E0CEE">
            <w:pPr>
              <w:spacing w:line="320" w:lineRule="exact"/>
              <w:ind w:left="162" w:hanging="162"/>
              <w:rPr>
                <w:rFonts w:ascii="Arial" w:hAnsi="Arial" w:cs="Arial"/>
                <w:sz w:val="20"/>
                <w:szCs w:val="20"/>
                <w:cs/>
              </w:rPr>
            </w:pPr>
            <w:r w:rsidRPr="005D485A">
              <w:rPr>
                <w:rFonts w:ascii="Arial" w:hAnsi="Arial" w:cs="Arial"/>
                <w:sz w:val="20"/>
                <w:szCs w:val="20"/>
              </w:rPr>
              <w:t>Bank guarantees</w:t>
            </w:r>
          </w:p>
        </w:tc>
        <w:tc>
          <w:tcPr>
            <w:tcW w:w="1980" w:type="dxa"/>
          </w:tcPr>
          <w:p w14:paraId="15B5BC03" w14:textId="77777777" w:rsidR="00494918" w:rsidRPr="005D485A" w:rsidRDefault="00494918" w:rsidP="001E0CEE">
            <w:pPr>
              <w:spacing w:line="320" w:lineRule="exact"/>
              <w:jc w:val="center"/>
              <w:rPr>
                <w:rFonts w:ascii="Arial" w:hAnsi="Arial" w:cs="Arial"/>
                <w:sz w:val="20"/>
                <w:szCs w:val="20"/>
                <w:cs/>
              </w:rPr>
            </w:pPr>
            <w:r w:rsidRPr="005D485A">
              <w:rPr>
                <w:rFonts w:ascii="Arial" w:hAnsi="Arial" w:cs="Arial"/>
                <w:sz w:val="20"/>
                <w:szCs w:val="20"/>
              </w:rPr>
              <w:t>Baht</w:t>
            </w:r>
          </w:p>
        </w:tc>
        <w:tc>
          <w:tcPr>
            <w:tcW w:w="1215" w:type="dxa"/>
          </w:tcPr>
          <w:p w14:paraId="77FA6A9F" w14:textId="77777777" w:rsidR="00494918" w:rsidRPr="005D485A" w:rsidRDefault="00494918" w:rsidP="001E0CEE">
            <w:pPr>
              <w:tabs>
                <w:tab w:val="decimal" w:pos="860"/>
              </w:tabs>
              <w:spacing w:line="320" w:lineRule="exact"/>
              <w:jc w:val="both"/>
              <w:rPr>
                <w:rFonts w:ascii="Arial" w:hAnsi="Arial" w:cs="Arial"/>
                <w:color w:val="000000"/>
                <w:sz w:val="20"/>
                <w:szCs w:val="20"/>
              </w:rPr>
            </w:pPr>
            <w:r w:rsidRPr="005D485A">
              <w:rPr>
                <w:rFonts w:ascii="Arial" w:hAnsi="Arial" w:cs="Arial"/>
                <w:color w:val="000000"/>
                <w:sz w:val="20"/>
                <w:szCs w:val="20"/>
              </w:rPr>
              <w:t>15,005</w:t>
            </w:r>
          </w:p>
        </w:tc>
        <w:tc>
          <w:tcPr>
            <w:tcW w:w="1215" w:type="dxa"/>
          </w:tcPr>
          <w:p w14:paraId="5CD9440E" w14:textId="1A9018CC" w:rsidR="00494918" w:rsidRPr="005D485A" w:rsidRDefault="001A5661" w:rsidP="001E0CEE">
            <w:pPr>
              <w:tabs>
                <w:tab w:val="decimal" w:pos="860"/>
              </w:tabs>
              <w:spacing w:line="320" w:lineRule="exact"/>
              <w:jc w:val="both"/>
              <w:rPr>
                <w:rFonts w:ascii="Arial" w:hAnsi="Arial" w:cs="Arial"/>
                <w:color w:val="000000"/>
                <w:sz w:val="20"/>
                <w:szCs w:val="20"/>
              </w:rPr>
            </w:pPr>
            <w:r>
              <w:rPr>
                <w:rFonts w:ascii="Arial" w:hAnsi="Arial" w:cs="Arial"/>
                <w:color w:val="000000"/>
                <w:sz w:val="20"/>
                <w:szCs w:val="20"/>
              </w:rPr>
              <w:t>18,684</w:t>
            </w:r>
          </w:p>
        </w:tc>
        <w:tc>
          <w:tcPr>
            <w:tcW w:w="1215" w:type="dxa"/>
          </w:tcPr>
          <w:p w14:paraId="1614B550" w14:textId="77777777" w:rsidR="00494918" w:rsidRPr="005D485A" w:rsidRDefault="00494918" w:rsidP="001E0CEE">
            <w:pPr>
              <w:tabs>
                <w:tab w:val="decimal" w:pos="860"/>
              </w:tabs>
              <w:spacing w:line="320" w:lineRule="exact"/>
              <w:jc w:val="both"/>
              <w:rPr>
                <w:rFonts w:ascii="Arial" w:hAnsi="Arial" w:cs="Arial"/>
                <w:color w:val="000000"/>
                <w:sz w:val="20"/>
                <w:szCs w:val="20"/>
                <w:cs/>
              </w:rPr>
            </w:pPr>
            <w:r w:rsidRPr="005D485A">
              <w:rPr>
                <w:rFonts w:ascii="Arial" w:hAnsi="Arial" w:cs="Arial"/>
                <w:color w:val="000000"/>
                <w:sz w:val="20"/>
                <w:szCs w:val="20"/>
              </w:rPr>
              <w:t>15,005</w:t>
            </w:r>
          </w:p>
        </w:tc>
        <w:tc>
          <w:tcPr>
            <w:tcW w:w="1215" w:type="dxa"/>
          </w:tcPr>
          <w:p w14:paraId="337C8AF1" w14:textId="0C0FDA3C" w:rsidR="00494918" w:rsidRPr="005D485A" w:rsidRDefault="001A5661" w:rsidP="001E0CEE">
            <w:pPr>
              <w:tabs>
                <w:tab w:val="decimal" w:pos="860"/>
              </w:tabs>
              <w:spacing w:line="320" w:lineRule="exact"/>
              <w:jc w:val="both"/>
              <w:rPr>
                <w:rFonts w:ascii="Arial" w:hAnsi="Arial" w:cs="Arial"/>
                <w:color w:val="000000"/>
                <w:sz w:val="20"/>
                <w:szCs w:val="20"/>
              </w:rPr>
            </w:pPr>
            <w:r>
              <w:rPr>
                <w:rFonts w:ascii="Arial" w:hAnsi="Arial" w:cs="Arial"/>
                <w:color w:val="000000"/>
                <w:sz w:val="20"/>
                <w:szCs w:val="20"/>
              </w:rPr>
              <w:t>18,684</w:t>
            </w:r>
          </w:p>
        </w:tc>
      </w:tr>
      <w:tr w:rsidR="00494918" w:rsidRPr="005D485A" w14:paraId="47B19878" w14:textId="77777777" w:rsidTr="005D485A">
        <w:trPr>
          <w:trHeight w:val="333"/>
        </w:trPr>
        <w:tc>
          <w:tcPr>
            <w:tcW w:w="1890" w:type="dxa"/>
          </w:tcPr>
          <w:p w14:paraId="1190CD2A" w14:textId="77777777" w:rsidR="00494918" w:rsidRPr="005D485A" w:rsidRDefault="00494918" w:rsidP="001E0CEE">
            <w:pPr>
              <w:spacing w:line="320" w:lineRule="exact"/>
              <w:ind w:left="162" w:hanging="162"/>
              <w:rPr>
                <w:rFonts w:ascii="Arial" w:hAnsi="Arial" w:cs="Arial"/>
                <w:sz w:val="20"/>
                <w:szCs w:val="20"/>
                <w:cs/>
              </w:rPr>
            </w:pPr>
          </w:p>
        </w:tc>
        <w:tc>
          <w:tcPr>
            <w:tcW w:w="1980" w:type="dxa"/>
          </w:tcPr>
          <w:p w14:paraId="7B1B7808" w14:textId="77777777" w:rsidR="00494918" w:rsidRPr="005D485A" w:rsidRDefault="00494918" w:rsidP="001E0CEE">
            <w:pPr>
              <w:spacing w:line="320" w:lineRule="exact"/>
              <w:jc w:val="center"/>
              <w:rPr>
                <w:rFonts w:ascii="Arial" w:hAnsi="Arial" w:cs="Arial"/>
                <w:sz w:val="20"/>
                <w:szCs w:val="20"/>
                <w:cs/>
              </w:rPr>
            </w:pPr>
            <w:r w:rsidRPr="005D485A">
              <w:rPr>
                <w:rFonts w:ascii="Arial" w:hAnsi="Arial" w:cs="Arial"/>
                <w:sz w:val="20"/>
                <w:szCs w:val="20"/>
              </w:rPr>
              <w:t>USD</w:t>
            </w:r>
          </w:p>
        </w:tc>
        <w:tc>
          <w:tcPr>
            <w:tcW w:w="1215" w:type="dxa"/>
          </w:tcPr>
          <w:p w14:paraId="67D8B873" w14:textId="77777777" w:rsidR="00494918" w:rsidRPr="005D485A" w:rsidRDefault="00494918" w:rsidP="001E0CEE">
            <w:pPr>
              <w:tabs>
                <w:tab w:val="decimal" w:pos="860"/>
              </w:tabs>
              <w:spacing w:line="320" w:lineRule="exact"/>
              <w:jc w:val="both"/>
              <w:rPr>
                <w:rFonts w:ascii="Arial" w:hAnsi="Arial" w:cs="Arial"/>
                <w:color w:val="000000"/>
                <w:sz w:val="20"/>
                <w:szCs w:val="20"/>
                <w:cs/>
              </w:rPr>
            </w:pPr>
            <w:r w:rsidRPr="005D485A">
              <w:rPr>
                <w:rFonts w:ascii="Arial" w:hAnsi="Arial" w:cs="Arial"/>
                <w:color w:val="000000"/>
                <w:sz w:val="20"/>
                <w:szCs w:val="20"/>
              </w:rPr>
              <w:t>570</w:t>
            </w:r>
          </w:p>
        </w:tc>
        <w:tc>
          <w:tcPr>
            <w:tcW w:w="1215" w:type="dxa"/>
          </w:tcPr>
          <w:p w14:paraId="00290333" w14:textId="77777777" w:rsidR="00494918" w:rsidRPr="005D485A" w:rsidRDefault="00494918" w:rsidP="001E0CEE">
            <w:pPr>
              <w:tabs>
                <w:tab w:val="decimal" w:pos="860"/>
              </w:tabs>
              <w:spacing w:line="320" w:lineRule="exact"/>
              <w:jc w:val="both"/>
              <w:rPr>
                <w:rFonts w:ascii="Arial" w:hAnsi="Arial" w:cs="Arial"/>
                <w:color w:val="000000"/>
                <w:sz w:val="20"/>
                <w:szCs w:val="20"/>
                <w:cs/>
              </w:rPr>
            </w:pPr>
            <w:r w:rsidRPr="005D485A">
              <w:rPr>
                <w:rFonts w:ascii="Arial" w:hAnsi="Arial" w:cs="Arial"/>
                <w:color w:val="000000"/>
                <w:sz w:val="20"/>
                <w:szCs w:val="20"/>
              </w:rPr>
              <w:t>-</w:t>
            </w:r>
          </w:p>
        </w:tc>
        <w:tc>
          <w:tcPr>
            <w:tcW w:w="1215" w:type="dxa"/>
          </w:tcPr>
          <w:p w14:paraId="406C72D3" w14:textId="77777777" w:rsidR="00494918" w:rsidRPr="005D485A" w:rsidRDefault="00494918" w:rsidP="001E0CEE">
            <w:pPr>
              <w:tabs>
                <w:tab w:val="decimal" w:pos="860"/>
              </w:tabs>
              <w:spacing w:line="320" w:lineRule="exact"/>
              <w:jc w:val="both"/>
              <w:rPr>
                <w:rFonts w:ascii="Arial" w:hAnsi="Arial" w:cs="Arial"/>
                <w:color w:val="000000"/>
                <w:sz w:val="20"/>
                <w:szCs w:val="20"/>
                <w:cs/>
              </w:rPr>
            </w:pPr>
            <w:r w:rsidRPr="005D485A">
              <w:rPr>
                <w:rFonts w:ascii="Arial" w:hAnsi="Arial" w:cs="Arial"/>
                <w:color w:val="000000"/>
                <w:sz w:val="20"/>
                <w:szCs w:val="20"/>
              </w:rPr>
              <w:t>482</w:t>
            </w:r>
          </w:p>
        </w:tc>
        <w:tc>
          <w:tcPr>
            <w:tcW w:w="1215" w:type="dxa"/>
          </w:tcPr>
          <w:p w14:paraId="1B7DE472" w14:textId="77777777" w:rsidR="00494918" w:rsidRPr="005D485A" w:rsidRDefault="00494918" w:rsidP="001E0CEE">
            <w:pPr>
              <w:tabs>
                <w:tab w:val="decimal" w:pos="860"/>
              </w:tabs>
              <w:spacing w:line="320" w:lineRule="exact"/>
              <w:jc w:val="both"/>
              <w:rPr>
                <w:rFonts w:ascii="Arial" w:hAnsi="Arial" w:cs="Arial"/>
                <w:color w:val="000000"/>
                <w:sz w:val="20"/>
                <w:szCs w:val="20"/>
              </w:rPr>
            </w:pPr>
            <w:r w:rsidRPr="005D485A">
              <w:rPr>
                <w:rFonts w:ascii="Arial" w:hAnsi="Arial" w:cs="Arial"/>
                <w:color w:val="000000"/>
                <w:sz w:val="20"/>
                <w:szCs w:val="20"/>
              </w:rPr>
              <w:t>-</w:t>
            </w:r>
          </w:p>
        </w:tc>
      </w:tr>
    </w:tbl>
    <w:p w14:paraId="2D8E1830" w14:textId="1BFB81DC" w:rsidR="008237FB" w:rsidRDefault="008237FB" w:rsidP="005A7DD1">
      <w:pPr>
        <w:tabs>
          <w:tab w:val="left" w:pos="540"/>
          <w:tab w:val="left" w:pos="2160"/>
        </w:tabs>
        <w:spacing w:before="240" w:after="120" w:line="380" w:lineRule="exact"/>
        <w:ind w:left="907" w:hanging="907"/>
        <w:jc w:val="thaiDistribute"/>
        <w:rPr>
          <w:rFonts w:ascii="Arial" w:hAnsi="Arial" w:cs="Arial"/>
          <w:sz w:val="22"/>
          <w:szCs w:val="22"/>
        </w:rPr>
      </w:pPr>
      <w:r w:rsidRPr="00F43756">
        <w:rPr>
          <w:rFonts w:ascii="Arial" w:hAnsi="Arial" w:cs="Arial"/>
          <w:sz w:val="22"/>
          <w:szCs w:val="22"/>
        </w:rPr>
        <w:tab/>
        <w:t>b)</w:t>
      </w:r>
      <w:r w:rsidRPr="00F43756">
        <w:rPr>
          <w:rFonts w:ascii="Arial" w:hAnsi="Arial" w:cs="Arial"/>
          <w:sz w:val="22"/>
          <w:szCs w:val="22"/>
        </w:rPr>
        <w:tab/>
      </w:r>
      <w:r w:rsidR="00FC583B">
        <w:rPr>
          <w:rFonts w:ascii="Arial" w:hAnsi="Arial" w:cs="Arial"/>
          <w:sz w:val="22"/>
          <w:szCs w:val="22"/>
        </w:rPr>
        <w:t xml:space="preserve">As at 31 December </w:t>
      </w:r>
      <w:r w:rsidR="00CA3155">
        <w:rPr>
          <w:rFonts w:ascii="Arial" w:hAnsi="Arial" w:cs="Arial"/>
          <w:sz w:val="22"/>
          <w:szCs w:val="22"/>
        </w:rPr>
        <w:t>2024</w:t>
      </w:r>
      <w:r w:rsidR="00AF5D4D">
        <w:rPr>
          <w:rFonts w:ascii="Arial" w:hAnsi="Arial" w:cs="Arial"/>
          <w:sz w:val="22"/>
          <w:szCs w:val="22"/>
        </w:rPr>
        <w:t xml:space="preserve"> and </w:t>
      </w:r>
      <w:r w:rsidR="00CA3155">
        <w:rPr>
          <w:rFonts w:ascii="Arial" w:hAnsi="Arial" w:cs="Arial"/>
          <w:sz w:val="22"/>
          <w:szCs w:val="22"/>
        </w:rPr>
        <w:t>2023</w:t>
      </w:r>
      <w:r w:rsidR="00FC583B">
        <w:rPr>
          <w:rFonts w:ascii="Arial" w:hAnsi="Arial" w:cs="Arial"/>
          <w:sz w:val="22"/>
          <w:szCs w:val="22"/>
        </w:rPr>
        <w:t>, the</w:t>
      </w:r>
      <w:r w:rsidRPr="00F43756">
        <w:rPr>
          <w:rFonts w:ascii="Arial" w:hAnsi="Arial" w:cs="Arial"/>
          <w:sz w:val="22"/>
          <w:szCs w:val="22"/>
        </w:rPr>
        <w:t xml:space="preserve"> Company has </w:t>
      </w:r>
      <w:r w:rsidR="00035C09">
        <w:rPr>
          <w:rFonts w:ascii="Arial" w:hAnsi="Arial" w:cs="Arial"/>
          <w:sz w:val="22"/>
          <w:szCs w:val="22"/>
        </w:rPr>
        <w:t xml:space="preserve">issued </w:t>
      </w:r>
      <w:r w:rsidR="00EA3982">
        <w:rPr>
          <w:rFonts w:ascii="Arial" w:hAnsi="Arial" w:cs="Arial"/>
          <w:sz w:val="22"/>
          <w:szCs w:val="22"/>
        </w:rPr>
        <w:t>guarantees</w:t>
      </w:r>
      <w:r w:rsidR="00035C09">
        <w:rPr>
          <w:rFonts w:ascii="Arial" w:hAnsi="Arial" w:cs="Arial"/>
          <w:sz w:val="22"/>
          <w:szCs w:val="22"/>
        </w:rPr>
        <w:t xml:space="preserve"> for </w:t>
      </w:r>
      <w:r w:rsidRPr="00F43756">
        <w:rPr>
          <w:rFonts w:ascii="Arial" w:hAnsi="Arial" w:cs="Arial"/>
          <w:sz w:val="22"/>
          <w:szCs w:val="22"/>
        </w:rPr>
        <w:t xml:space="preserve">long-term loan facilities of </w:t>
      </w:r>
      <w:r w:rsidR="00267F0C">
        <w:rPr>
          <w:rFonts w:ascii="Arial" w:hAnsi="Arial" w:cs="Arial"/>
          <w:sz w:val="22"/>
          <w:szCs w:val="22"/>
        </w:rPr>
        <w:t>two</w:t>
      </w:r>
      <w:r w:rsidRPr="00F43756">
        <w:rPr>
          <w:rFonts w:ascii="Arial" w:hAnsi="Arial" w:cs="Arial"/>
          <w:sz w:val="22"/>
          <w:szCs w:val="22"/>
        </w:rPr>
        <w:t xml:space="preserve"> subsidiar</w:t>
      </w:r>
      <w:r w:rsidR="00267F0C">
        <w:rPr>
          <w:rFonts w:ascii="Arial" w:hAnsi="Arial" w:cs="Arial"/>
          <w:sz w:val="22"/>
          <w:szCs w:val="22"/>
        </w:rPr>
        <w:t>ies</w:t>
      </w:r>
      <w:r w:rsidRPr="00F43756">
        <w:rPr>
          <w:rFonts w:ascii="Arial" w:hAnsi="Arial" w:cs="Arial"/>
          <w:sz w:val="22"/>
          <w:szCs w:val="22"/>
        </w:rPr>
        <w:t xml:space="preserve"> amounting to EUR </w:t>
      </w:r>
      <w:r w:rsidR="005774F3">
        <w:rPr>
          <w:rFonts w:ascii="Arial" w:hAnsi="Arial" w:cs="Arial"/>
          <w:sz w:val="22"/>
          <w:szCs w:val="22"/>
        </w:rPr>
        <w:t>21</w:t>
      </w:r>
      <w:r w:rsidR="00851A9D">
        <w:rPr>
          <w:rFonts w:ascii="Arial" w:hAnsi="Arial" w:cs="Arial"/>
          <w:sz w:val="22"/>
          <w:szCs w:val="22"/>
        </w:rPr>
        <w:t xml:space="preserve"> </w:t>
      </w:r>
      <w:r w:rsidRPr="00F43756">
        <w:rPr>
          <w:rFonts w:ascii="Arial" w:hAnsi="Arial" w:cs="Arial"/>
          <w:sz w:val="22"/>
          <w:szCs w:val="22"/>
        </w:rPr>
        <w:t>million</w:t>
      </w:r>
      <w:r w:rsidR="00C57830">
        <w:rPr>
          <w:rFonts w:ascii="Arial" w:hAnsi="Arial" w:cs="Arial"/>
          <w:sz w:val="22"/>
          <w:szCs w:val="22"/>
        </w:rPr>
        <w:t xml:space="preserve"> </w:t>
      </w:r>
      <w:r w:rsidR="004355F1" w:rsidRPr="004355F1">
        <w:rPr>
          <w:rFonts w:ascii="Arial" w:hAnsi="Arial" w:cs="Arial"/>
          <w:sz w:val="22"/>
          <w:szCs w:val="22"/>
        </w:rPr>
        <w:t>and a subsidiary amounting to Baht 150 million</w:t>
      </w:r>
      <w:r w:rsidR="001A4DFF">
        <w:rPr>
          <w:rFonts w:ascii="Arial" w:hAnsi="Arial" w:cs="Arial"/>
          <w:sz w:val="22"/>
          <w:szCs w:val="22"/>
        </w:rPr>
        <w:t>.</w:t>
      </w:r>
    </w:p>
    <w:p w14:paraId="0FA4D3DA" w14:textId="563C0CA7" w:rsidR="006121B6" w:rsidRPr="00F43756" w:rsidRDefault="00940A23" w:rsidP="008237FB">
      <w:pPr>
        <w:tabs>
          <w:tab w:val="left" w:pos="540"/>
          <w:tab w:val="left" w:pos="2160"/>
        </w:tabs>
        <w:spacing w:before="120" w:after="120" w:line="380" w:lineRule="exact"/>
        <w:ind w:left="900" w:hanging="901"/>
        <w:jc w:val="thaiDistribute"/>
        <w:rPr>
          <w:rFonts w:ascii="Arial" w:hAnsi="Arial" w:cs="Arial"/>
          <w:sz w:val="22"/>
          <w:szCs w:val="22"/>
        </w:rPr>
      </w:pPr>
      <w:r>
        <w:rPr>
          <w:rFonts w:ascii="Arial" w:hAnsi="Arial" w:cs="Arial"/>
          <w:sz w:val="22"/>
          <w:szCs w:val="22"/>
        </w:rPr>
        <w:tab/>
        <w:t>c)</w:t>
      </w:r>
      <w:r>
        <w:rPr>
          <w:rFonts w:ascii="Arial" w:hAnsi="Arial" w:cs="Arial"/>
          <w:sz w:val="22"/>
          <w:szCs w:val="22"/>
        </w:rPr>
        <w:tab/>
        <w:t xml:space="preserve">As at 31 December </w:t>
      </w:r>
      <w:r w:rsidR="00CA3155">
        <w:rPr>
          <w:rFonts w:ascii="Arial" w:hAnsi="Arial" w:cs="Arial"/>
          <w:sz w:val="22"/>
          <w:szCs w:val="22"/>
        </w:rPr>
        <w:t>2024</w:t>
      </w:r>
      <w:r w:rsidR="00AF5D4D">
        <w:rPr>
          <w:rFonts w:ascii="Arial" w:hAnsi="Arial" w:cs="Arial"/>
          <w:sz w:val="22"/>
          <w:szCs w:val="22"/>
        </w:rPr>
        <w:t xml:space="preserve"> and </w:t>
      </w:r>
      <w:r w:rsidR="00CA3155">
        <w:rPr>
          <w:rFonts w:ascii="Arial" w:hAnsi="Arial" w:cs="Arial"/>
          <w:sz w:val="22"/>
          <w:szCs w:val="22"/>
        </w:rPr>
        <w:t>2023</w:t>
      </w:r>
      <w:r>
        <w:rPr>
          <w:rFonts w:ascii="Arial" w:hAnsi="Arial" w:cs="Arial"/>
          <w:sz w:val="22"/>
          <w:szCs w:val="22"/>
        </w:rPr>
        <w:t xml:space="preserve">, there were outstanding bank guarantees of </w:t>
      </w:r>
      <w:r w:rsidR="00F3598B">
        <w:rPr>
          <w:rFonts w:ascii="Arial" w:hAnsi="Arial" w:cs="Arial"/>
          <w:sz w:val="22"/>
          <w:szCs w:val="22"/>
        </w:rPr>
        <w:t xml:space="preserve">                        </w:t>
      </w:r>
      <w:r>
        <w:rPr>
          <w:rFonts w:ascii="Arial" w:hAnsi="Arial" w:cs="Arial"/>
          <w:sz w:val="22"/>
          <w:szCs w:val="22"/>
        </w:rPr>
        <w:t>EUR</w:t>
      </w:r>
      <w:r w:rsidR="00DD04F1">
        <w:rPr>
          <w:rFonts w:ascii="Arial" w:hAnsi="Arial" w:cs="Arial"/>
          <w:sz w:val="22"/>
          <w:szCs w:val="22"/>
        </w:rPr>
        <w:t xml:space="preserve"> 3</w:t>
      </w:r>
      <w:r>
        <w:rPr>
          <w:rFonts w:ascii="Arial" w:hAnsi="Arial" w:cs="Arial"/>
          <w:sz w:val="22"/>
          <w:szCs w:val="22"/>
        </w:rPr>
        <w:t xml:space="preserve"> million issued by the banks to secure a subsidiary’s long-term loan</w:t>
      </w:r>
      <w:r w:rsidR="00BA4BA0">
        <w:rPr>
          <w:rFonts w:ascii="Arial" w:hAnsi="Arial" w:cs="Arial"/>
          <w:sz w:val="22"/>
          <w:szCs w:val="22"/>
        </w:rPr>
        <w:t>.</w:t>
      </w:r>
    </w:p>
    <w:p w14:paraId="373DE972" w14:textId="77777777" w:rsidR="00F12BB9" w:rsidRDefault="00F12BB9">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3F42C0BB" w14:textId="482464DA" w:rsidR="006A12E1" w:rsidRPr="00F43756" w:rsidRDefault="00E807BD" w:rsidP="006A12E1">
      <w:pPr>
        <w:tabs>
          <w:tab w:val="left" w:pos="2160"/>
        </w:tabs>
        <w:spacing w:before="120" w:after="120" w:line="360" w:lineRule="exact"/>
        <w:ind w:left="540" w:hanging="540"/>
        <w:jc w:val="thaiDistribute"/>
        <w:rPr>
          <w:rFonts w:ascii="Arial" w:hAnsi="Arial" w:cs="Arial"/>
          <w:b/>
          <w:bCs/>
          <w:sz w:val="22"/>
          <w:szCs w:val="22"/>
        </w:rPr>
      </w:pPr>
      <w:r>
        <w:rPr>
          <w:rFonts w:ascii="Arial" w:hAnsi="Arial" w:cs="Arial"/>
          <w:b/>
          <w:bCs/>
          <w:sz w:val="22"/>
          <w:szCs w:val="22"/>
        </w:rPr>
        <w:lastRenderedPageBreak/>
        <w:t>35</w:t>
      </w:r>
      <w:r w:rsidR="006A12E1" w:rsidRPr="00F43756">
        <w:rPr>
          <w:rFonts w:ascii="Arial" w:hAnsi="Arial" w:cs="Arial"/>
          <w:b/>
          <w:bCs/>
          <w:sz w:val="22"/>
          <w:szCs w:val="22"/>
        </w:rPr>
        <w:t>.</w:t>
      </w:r>
      <w:r w:rsidR="00035C09">
        <w:rPr>
          <w:rFonts w:ascii="Arial" w:hAnsi="Arial" w:cs="Arial"/>
          <w:b/>
          <w:bCs/>
          <w:sz w:val="22"/>
          <w:szCs w:val="22"/>
        </w:rPr>
        <w:t>4</w:t>
      </w:r>
      <w:r w:rsidR="006A12E1" w:rsidRPr="00F43756">
        <w:rPr>
          <w:rFonts w:ascii="Arial" w:hAnsi="Arial" w:cs="Arial"/>
          <w:b/>
          <w:bCs/>
          <w:sz w:val="22"/>
          <w:szCs w:val="22"/>
        </w:rPr>
        <w:t xml:space="preserve"> </w:t>
      </w:r>
      <w:r w:rsidR="006A12E1" w:rsidRPr="00F43756">
        <w:rPr>
          <w:rFonts w:ascii="Arial" w:hAnsi="Arial" w:cs="Arial"/>
          <w:b/>
          <w:bCs/>
          <w:sz w:val="22"/>
          <w:szCs w:val="22"/>
        </w:rPr>
        <w:tab/>
        <w:t>Letter</w:t>
      </w:r>
      <w:r w:rsidR="008237FB" w:rsidRPr="00F43756">
        <w:rPr>
          <w:rFonts w:ascii="Arial" w:hAnsi="Arial" w:cs="Arial"/>
          <w:b/>
          <w:bCs/>
          <w:sz w:val="22"/>
          <w:szCs w:val="22"/>
        </w:rPr>
        <w:t>s</w:t>
      </w:r>
      <w:r w:rsidR="006A12E1" w:rsidRPr="00F43756">
        <w:rPr>
          <w:rFonts w:ascii="Arial" w:hAnsi="Arial" w:cs="Arial"/>
          <w:b/>
          <w:bCs/>
          <w:sz w:val="22"/>
          <w:szCs w:val="22"/>
        </w:rPr>
        <w:t xml:space="preserve"> of credit</w:t>
      </w:r>
    </w:p>
    <w:p w14:paraId="1FED7052" w14:textId="4757DE35" w:rsidR="00A866AF" w:rsidRDefault="008237FB" w:rsidP="008237FB">
      <w:pPr>
        <w:tabs>
          <w:tab w:val="left" w:pos="2160"/>
        </w:tabs>
        <w:spacing w:before="120" w:after="120" w:line="380" w:lineRule="exact"/>
        <w:ind w:left="539" w:hanging="540"/>
        <w:jc w:val="thaiDistribute"/>
        <w:rPr>
          <w:rFonts w:ascii="Arial" w:hAnsi="Arial" w:cs="Arial"/>
          <w:sz w:val="22"/>
          <w:szCs w:val="22"/>
        </w:rPr>
      </w:pPr>
      <w:r w:rsidRPr="00F43756">
        <w:rPr>
          <w:rFonts w:ascii="Arial" w:hAnsi="Arial" w:cs="Arial"/>
          <w:b/>
          <w:bCs/>
          <w:sz w:val="22"/>
          <w:szCs w:val="22"/>
        </w:rPr>
        <w:tab/>
      </w:r>
      <w:r w:rsidRPr="00F43756">
        <w:rPr>
          <w:rFonts w:ascii="Arial" w:hAnsi="Arial" w:cs="Arial"/>
          <w:sz w:val="22"/>
          <w:szCs w:val="22"/>
        </w:rPr>
        <w:t xml:space="preserve">As at </w:t>
      </w:r>
      <w:r w:rsidRPr="00F43756">
        <w:rPr>
          <w:rFonts w:ascii="Arial" w:hAnsi="Arial"/>
          <w:sz w:val="22"/>
          <w:szCs w:val="22"/>
        </w:rPr>
        <w:t xml:space="preserve">31 December </w:t>
      </w:r>
      <w:r w:rsidR="00CA3155">
        <w:rPr>
          <w:rFonts w:ascii="Arial" w:hAnsi="Arial" w:cs="Arial"/>
          <w:sz w:val="22"/>
          <w:szCs w:val="22"/>
        </w:rPr>
        <w:t>2024</w:t>
      </w:r>
      <w:r w:rsidR="00F3598B">
        <w:rPr>
          <w:rFonts w:ascii="Arial" w:hAnsi="Arial" w:cs="Arial"/>
          <w:sz w:val="22"/>
          <w:szCs w:val="22"/>
        </w:rPr>
        <w:t xml:space="preserve"> and 2023</w:t>
      </w:r>
      <w:r w:rsidRPr="00F43756">
        <w:rPr>
          <w:rFonts w:ascii="Arial" w:hAnsi="Arial" w:cs="Arial"/>
          <w:sz w:val="22"/>
          <w:szCs w:val="22"/>
        </w:rPr>
        <w:t xml:space="preserve">, the Company has letters of credit issued by a </w:t>
      </w:r>
      <w:r w:rsidR="00D027D7">
        <w:rPr>
          <w:rFonts w:ascii="Arial" w:hAnsi="Arial" w:cs="Arial"/>
          <w:sz w:val="22"/>
          <w:szCs w:val="22"/>
        </w:rPr>
        <w:t>local</w:t>
      </w:r>
      <w:r w:rsidRPr="00F43756">
        <w:rPr>
          <w:rFonts w:ascii="Arial" w:hAnsi="Arial" w:cs="Arial"/>
          <w:sz w:val="22"/>
          <w:szCs w:val="22"/>
        </w:rPr>
        <w:t xml:space="preserve"> bank to secure a subsidiary’s loans from oversea bank amounting to EUR </w:t>
      </w:r>
      <w:r w:rsidR="00F35AE5">
        <w:rPr>
          <w:rFonts w:ascii="Arial" w:hAnsi="Arial" w:cs="Arial"/>
          <w:sz w:val="22"/>
          <w:szCs w:val="22"/>
        </w:rPr>
        <w:t>8</w:t>
      </w:r>
      <w:r w:rsidR="00CA3155">
        <w:rPr>
          <w:rFonts w:ascii="Arial" w:hAnsi="Arial" w:cs="Arial"/>
          <w:sz w:val="22"/>
          <w:szCs w:val="22"/>
        </w:rPr>
        <w:t xml:space="preserve"> </w:t>
      </w:r>
      <w:r w:rsidRPr="00F43756">
        <w:rPr>
          <w:rFonts w:ascii="Arial" w:hAnsi="Arial" w:cs="Arial"/>
          <w:sz w:val="22"/>
          <w:szCs w:val="22"/>
        </w:rPr>
        <w:t>million</w:t>
      </w:r>
      <w:r w:rsidR="00F3598B">
        <w:rPr>
          <w:rFonts w:ascii="Arial" w:hAnsi="Arial" w:cs="Arial"/>
          <w:sz w:val="22"/>
          <w:szCs w:val="22"/>
        </w:rPr>
        <w:t>.</w:t>
      </w:r>
    </w:p>
    <w:p w14:paraId="078668D0" w14:textId="2E37A8E0" w:rsidR="00A20C91" w:rsidRPr="00F43756" w:rsidRDefault="00E807BD" w:rsidP="00A20C91">
      <w:pPr>
        <w:tabs>
          <w:tab w:val="left" w:pos="900"/>
          <w:tab w:val="center" w:pos="3600"/>
          <w:tab w:val="center" w:pos="6480"/>
        </w:tabs>
        <w:spacing w:before="120" w:after="120" w:line="380" w:lineRule="exact"/>
        <w:ind w:left="540" w:hanging="540"/>
        <w:jc w:val="both"/>
        <w:rPr>
          <w:rFonts w:ascii="Arial" w:hAnsi="Arial"/>
          <w:b/>
          <w:bCs/>
          <w:sz w:val="22"/>
          <w:szCs w:val="22"/>
          <w:cs/>
        </w:rPr>
      </w:pPr>
      <w:r>
        <w:rPr>
          <w:rFonts w:ascii="Arial" w:hAnsi="Arial"/>
          <w:b/>
          <w:bCs/>
          <w:sz w:val="22"/>
          <w:szCs w:val="22"/>
        </w:rPr>
        <w:t>36</w:t>
      </w:r>
      <w:r w:rsidR="00A20C91" w:rsidRPr="00F43756">
        <w:rPr>
          <w:rFonts w:ascii="Arial" w:hAnsi="Arial"/>
          <w:b/>
          <w:bCs/>
          <w:sz w:val="22"/>
          <w:szCs w:val="22"/>
        </w:rPr>
        <w:t>.</w:t>
      </w:r>
      <w:r w:rsidR="00A20C91" w:rsidRPr="00F43756">
        <w:rPr>
          <w:rFonts w:ascii="Arial" w:hAnsi="Arial"/>
          <w:b/>
          <w:bCs/>
          <w:sz w:val="22"/>
          <w:szCs w:val="22"/>
        </w:rPr>
        <w:tab/>
        <w:t>Fair value hierarchy</w:t>
      </w:r>
    </w:p>
    <w:p w14:paraId="4A6F9534" w14:textId="02B908AB" w:rsidR="00420A05" w:rsidRDefault="00420A05" w:rsidP="005D485A">
      <w:pPr>
        <w:tabs>
          <w:tab w:val="left" w:pos="2880"/>
          <w:tab w:val="left" w:pos="5760"/>
          <w:tab w:val="decimal" w:pos="6660"/>
          <w:tab w:val="left" w:pos="7110"/>
          <w:tab w:val="decimal" w:pos="7920"/>
        </w:tabs>
        <w:spacing w:before="120" w:line="380" w:lineRule="exact"/>
        <w:ind w:left="547" w:right="-43"/>
        <w:jc w:val="both"/>
        <w:rPr>
          <w:rFonts w:ascii="Arial" w:hAnsi="Arial"/>
          <w:sz w:val="22"/>
          <w:szCs w:val="22"/>
        </w:rPr>
      </w:pPr>
      <w:r w:rsidRPr="00F43756">
        <w:rPr>
          <w:rFonts w:ascii="Arial" w:hAnsi="Arial"/>
          <w:sz w:val="22"/>
          <w:szCs w:val="22"/>
        </w:rPr>
        <w:t xml:space="preserve">As at 31 December </w:t>
      </w:r>
      <w:r w:rsidR="00CA3155">
        <w:rPr>
          <w:rFonts w:ascii="Arial" w:hAnsi="Arial"/>
          <w:sz w:val="22"/>
          <w:szCs w:val="22"/>
        </w:rPr>
        <w:t>2024</w:t>
      </w:r>
      <w:r w:rsidRPr="00F43756">
        <w:rPr>
          <w:rFonts w:ascii="Arial" w:hAnsi="Arial"/>
          <w:sz w:val="22"/>
          <w:szCs w:val="22"/>
        </w:rPr>
        <w:t xml:space="preserve"> and </w:t>
      </w:r>
      <w:r w:rsidR="00CA3155">
        <w:rPr>
          <w:rFonts w:ascii="Arial" w:hAnsi="Arial"/>
          <w:sz w:val="22"/>
          <w:szCs w:val="22"/>
        </w:rPr>
        <w:t>2023</w:t>
      </w:r>
      <w:r w:rsidRPr="00F43756">
        <w:rPr>
          <w:rFonts w:ascii="Arial" w:hAnsi="Arial"/>
          <w:sz w:val="22"/>
          <w:szCs w:val="22"/>
        </w:rPr>
        <w:t>, the Group had the assets and liabilities that were measured at fair value or for which fair value was disclosed using different levels of inputs as follows:</w:t>
      </w:r>
    </w:p>
    <w:tbl>
      <w:tblPr>
        <w:tblW w:w="9540" w:type="dxa"/>
        <w:tblInd w:w="450" w:type="dxa"/>
        <w:tblLayout w:type="fixed"/>
        <w:tblLook w:val="04A0" w:firstRow="1" w:lastRow="0" w:firstColumn="1" w:lastColumn="0" w:noHBand="0" w:noVBand="1"/>
      </w:tblPr>
      <w:tblGrid>
        <w:gridCol w:w="2970"/>
        <w:gridCol w:w="821"/>
        <w:gridCol w:w="821"/>
        <w:gridCol w:w="821"/>
        <w:gridCol w:w="822"/>
        <w:gridCol w:w="821"/>
        <w:gridCol w:w="821"/>
        <w:gridCol w:w="821"/>
        <w:gridCol w:w="822"/>
      </w:tblGrid>
      <w:tr w:rsidR="00D60EB7" w14:paraId="73F9DBC0" w14:textId="77777777" w:rsidTr="00D60EB7">
        <w:tc>
          <w:tcPr>
            <w:tcW w:w="9540" w:type="dxa"/>
            <w:gridSpan w:val="9"/>
            <w:vAlign w:val="bottom"/>
            <w:hideMark/>
          </w:tcPr>
          <w:p w14:paraId="34386EA7" w14:textId="77777777" w:rsidR="00D60EB7" w:rsidRDefault="00D60EB7" w:rsidP="005D485A">
            <w:pPr>
              <w:spacing w:line="280" w:lineRule="exact"/>
              <w:jc w:val="right"/>
              <w:rPr>
                <w:rFonts w:ascii="Arial" w:hAnsi="Arial" w:cs="Arial"/>
                <w:kern w:val="28"/>
                <w:sz w:val="14"/>
                <w:szCs w:val="14"/>
              </w:rPr>
            </w:pPr>
            <w:r>
              <w:rPr>
                <w:rFonts w:ascii="Arial" w:hAnsi="Arial" w:cs="Arial"/>
                <w:kern w:val="28"/>
                <w:sz w:val="14"/>
                <w:szCs w:val="14"/>
              </w:rPr>
              <w:t>(Unit: Million Baht)</w:t>
            </w:r>
          </w:p>
        </w:tc>
      </w:tr>
      <w:tr w:rsidR="00E01F6A" w14:paraId="65D5A0A9" w14:textId="77777777" w:rsidTr="00C0681E">
        <w:trPr>
          <w:trHeight w:val="333"/>
        </w:trPr>
        <w:tc>
          <w:tcPr>
            <w:tcW w:w="2970" w:type="dxa"/>
            <w:vAlign w:val="bottom"/>
          </w:tcPr>
          <w:p w14:paraId="537041D8" w14:textId="77777777" w:rsidR="00E01F6A" w:rsidRDefault="00E01F6A" w:rsidP="005D485A">
            <w:pPr>
              <w:spacing w:line="280" w:lineRule="exact"/>
              <w:ind w:left="243" w:hanging="180"/>
              <w:jc w:val="thaiDistribute"/>
              <w:rPr>
                <w:rFonts w:ascii="Arial" w:hAnsi="Arial" w:cs="Arial"/>
                <w:kern w:val="28"/>
                <w:sz w:val="14"/>
                <w:szCs w:val="14"/>
              </w:rPr>
            </w:pPr>
          </w:p>
        </w:tc>
        <w:tc>
          <w:tcPr>
            <w:tcW w:w="6570" w:type="dxa"/>
            <w:gridSpan w:val="8"/>
            <w:hideMark/>
          </w:tcPr>
          <w:p w14:paraId="15A7EA56" w14:textId="2278D392" w:rsidR="00E01F6A" w:rsidRDefault="00E01F6A" w:rsidP="005D485A">
            <w:pPr>
              <w:pBdr>
                <w:bottom w:val="single" w:sz="4" w:space="1" w:color="auto"/>
              </w:pBdr>
              <w:spacing w:line="280" w:lineRule="exact"/>
              <w:jc w:val="center"/>
              <w:rPr>
                <w:sz w:val="14"/>
                <w:szCs w:val="14"/>
              </w:rPr>
            </w:pPr>
            <w:r>
              <w:rPr>
                <w:rFonts w:ascii="Arial" w:hAnsi="Arial" w:cs="Arial"/>
                <w:kern w:val="28"/>
                <w:sz w:val="14"/>
                <w:szCs w:val="14"/>
              </w:rPr>
              <w:t xml:space="preserve">Consolidated financial statements </w:t>
            </w:r>
          </w:p>
        </w:tc>
      </w:tr>
      <w:tr w:rsidR="00E01F6A" w14:paraId="4942498C" w14:textId="77777777" w:rsidTr="00DB586F">
        <w:trPr>
          <w:trHeight w:val="279"/>
        </w:trPr>
        <w:tc>
          <w:tcPr>
            <w:tcW w:w="2970" w:type="dxa"/>
            <w:vAlign w:val="bottom"/>
          </w:tcPr>
          <w:p w14:paraId="5CB20E70" w14:textId="77777777" w:rsidR="00E01F6A" w:rsidRDefault="00E01F6A" w:rsidP="005D485A">
            <w:pPr>
              <w:spacing w:line="280" w:lineRule="exact"/>
              <w:ind w:left="243" w:hanging="180"/>
              <w:jc w:val="thaiDistribute"/>
              <w:rPr>
                <w:rFonts w:ascii="Arial" w:hAnsi="Arial" w:cs="Arial"/>
                <w:kern w:val="28"/>
                <w:sz w:val="14"/>
                <w:szCs w:val="14"/>
              </w:rPr>
            </w:pPr>
          </w:p>
        </w:tc>
        <w:tc>
          <w:tcPr>
            <w:tcW w:w="3285" w:type="dxa"/>
            <w:gridSpan w:val="4"/>
          </w:tcPr>
          <w:p w14:paraId="35E0C258" w14:textId="2DD9E92C" w:rsidR="00E01F6A" w:rsidRDefault="00DB586F" w:rsidP="005D485A">
            <w:pPr>
              <w:pBdr>
                <w:bottom w:val="single" w:sz="4" w:space="1" w:color="auto"/>
              </w:pBdr>
              <w:spacing w:line="280" w:lineRule="exact"/>
              <w:jc w:val="center"/>
              <w:rPr>
                <w:rFonts w:ascii="Arial" w:hAnsi="Arial" w:cs="Arial"/>
                <w:kern w:val="28"/>
                <w:sz w:val="14"/>
                <w:szCs w:val="14"/>
              </w:rPr>
            </w:pPr>
            <w:r>
              <w:rPr>
                <w:rFonts w:ascii="Arial" w:hAnsi="Arial" w:cs="Arial"/>
                <w:kern w:val="28"/>
                <w:sz w:val="14"/>
                <w:szCs w:val="14"/>
              </w:rPr>
              <w:t>2024</w:t>
            </w:r>
          </w:p>
        </w:tc>
        <w:tc>
          <w:tcPr>
            <w:tcW w:w="3285" w:type="dxa"/>
            <w:gridSpan w:val="4"/>
          </w:tcPr>
          <w:p w14:paraId="0A8C73C7" w14:textId="07CA0915" w:rsidR="00E01F6A" w:rsidRDefault="00DB586F" w:rsidP="005D485A">
            <w:pPr>
              <w:pBdr>
                <w:bottom w:val="single" w:sz="4" w:space="1" w:color="auto"/>
              </w:pBdr>
              <w:spacing w:line="280" w:lineRule="exact"/>
              <w:jc w:val="center"/>
              <w:rPr>
                <w:rFonts w:ascii="Arial" w:hAnsi="Arial" w:cs="Arial"/>
                <w:kern w:val="28"/>
                <w:sz w:val="14"/>
                <w:szCs w:val="14"/>
              </w:rPr>
            </w:pPr>
            <w:r>
              <w:rPr>
                <w:rFonts w:ascii="Arial" w:hAnsi="Arial" w:cs="Arial"/>
                <w:kern w:val="28"/>
                <w:sz w:val="14"/>
                <w:szCs w:val="14"/>
              </w:rPr>
              <w:t>2023</w:t>
            </w:r>
          </w:p>
        </w:tc>
      </w:tr>
      <w:tr w:rsidR="00D60EB7" w14:paraId="5504C128" w14:textId="77777777" w:rsidTr="00DB586F">
        <w:tc>
          <w:tcPr>
            <w:tcW w:w="2970" w:type="dxa"/>
            <w:vAlign w:val="bottom"/>
          </w:tcPr>
          <w:p w14:paraId="4F814ECE" w14:textId="77777777" w:rsidR="00D60EB7" w:rsidRDefault="00D60EB7" w:rsidP="005D485A">
            <w:pPr>
              <w:spacing w:line="280" w:lineRule="exact"/>
              <w:ind w:left="243" w:hanging="180"/>
              <w:jc w:val="thaiDistribute"/>
              <w:rPr>
                <w:rFonts w:ascii="Arial" w:hAnsi="Arial" w:cs="Arial"/>
                <w:kern w:val="28"/>
                <w:sz w:val="14"/>
                <w:szCs w:val="14"/>
              </w:rPr>
            </w:pPr>
          </w:p>
        </w:tc>
        <w:tc>
          <w:tcPr>
            <w:tcW w:w="821" w:type="dxa"/>
            <w:hideMark/>
          </w:tcPr>
          <w:p w14:paraId="2EB925C1" w14:textId="77777777" w:rsidR="00D60EB7" w:rsidRDefault="00D60EB7" w:rsidP="005D485A">
            <w:pPr>
              <w:pBdr>
                <w:bottom w:val="single" w:sz="4" w:space="1" w:color="auto"/>
              </w:pBdr>
              <w:spacing w:line="280" w:lineRule="exact"/>
              <w:jc w:val="center"/>
              <w:rPr>
                <w:rFonts w:ascii="Arial" w:hAnsi="Arial" w:cs="Arial"/>
                <w:kern w:val="28"/>
                <w:sz w:val="14"/>
                <w:szCs w:val="14"/>
              </w:rPr>
            </w:pPr>
            <w:r>
              <w:rPr>
                <w:rFonts w:ascii="Arial" w:hAnsi="Arial" w:cs="Arial"/>
                <w:kern w:val="28"/>
                <w:sz w:val="14"/>
                <w:szCs w:val="14"/>
              </w:rPr>
              <w:t>Level</w:t>
            </w:r>
            <w:r>
              <w:rPr>
                <w:rFonts w:ascii="Arial" w:hAnsi="Arial" w:hint="cs"/>
                <w:kern w:val="28"/>
                <w:sz w:val="14"/>
                <w:szCs w:val="14"/>
                <w:cs/>
              </w:rPr>
              <w:t xml:space="preserve"> </w:t>
            </w:r>
            <w:r>
              <w:rPr>
                <w:rFonts w:ascii="Arial" w:hAnsi="Arial" w:cs="Arial"/>
                <w:kern w:val="28"/>
                <w:sz w:val="14"/>
                <w:szCs w:val="14"/>
              </w:rPr>
              <w:t>1</w:t>
            </w:r>
          </w:p>
        </w:tc>
        <w:tc>
          <w:tcPr>
            <w:tcW w:w="821" w:type="dxa"/>
            <w:hideMark/>
          </w:tcPr>
          <w:p w14:paraId="0FEA2CB1" w14:textId="77777777" w:rsidR="00D60EB7" w:rsidRDefault="00D60EB7" w:rsidP="005D485A">
            <w:pPr>
              <w:pBdr>
                <w:bottom w:val="single" w:sz="4" w:space="1" w:color="auto"/>
              </w:pBdr>
              <w:spacing w:line="280" w:lineRule="exact"/>
              <w:jc w:val="center"/>
              <w:rPr>
                <w:rFonts w:ascii="Arial" w:hAnsi="Arial" w:cs="Arial"/>
                <w:kern w:val="28"/>
                <w:sz w:val="14"/>
                <w:szCs w:val="14"/>
              </w:rPr>
            </w:pPr>
            <w:r>
              <w:rPr>
                <w:rFonts w:ascii="Arial" w:hAnsi="Arial" w:cs="Arial"/>
                <w:kern w:val="28"/>
                <w:sz w:val="14"/>
                <w:szCs w:val="14"/>
              </w:rPr>
              <w:t>Level</w:t>
            </w:r>
            <w:r>
              <w:rPr>
                <w:rFonts w:ascii="Arial" w:hAnsi="Arial" w:hint="cs"/>
                <w:kern w:val="28"/>
                <w:sz w:val="14"/>
                <w:szCs w:val="14"/>
                <w:cs/>
              </w:rPr>
              <w:t xml:space="preserve"> </w:t>
            </w:r>
            <w:r>
              <w:rPr>
                <w:rFonts w:ascii="Arial" w:hAnsi="Arial" w:cs="Arial"/>
                <w:kern w:val="28"/>
                <w:sz w:val="14"/>
                <w:szCs w:val="14"/>
              </w:rPr>
              <w:t>2</w:t>
            </w:r>
          </w:p>
        </w:tc>
        <w:tc>
          <w:tcPr>
            <w:tcW w:w="821" w:type="dxa"/>
            <w:vAlign w:val="bottom"/>
            <w:hideMark/>
          </w:tcPr>
          <w:p w14:paraId="25C13208" w14:textId="77777777" w:rsidR="00D60EB7" w:rsidRDefault="00D60EB7" w:rsidP="005D485A">
            <w:pPr>
              <w:pBdr>
                <w:bottom w:val="single" w:sz="4" w:space="1" w:color="auto"/>
              </w:pBdr>
              <w:spacing w:line="280" w:lineRule="exact"/>
              <w:jc w:val="center"/>
              <w:rPr>
                <w:rFonts w:ascii="Arial" w:hAnsi="Arial" w:cs="Arial"/>
                <w:kern w:val="28"/>
                <w:sz w:val="14"/>
                <w:szCs w:val="14"/>
              </w:rPr>
            </w:pPr>
            <w:r>
              <w:rPr>
                <w:rFonts w:ascii="Arial" w:hAnsi="Arial" w:cs="Arial"/>
                <w:kern w:val="28"/>
                <w:sz w:val="14"/>
                <w:szCs w:val="14"/>
              </w:rPr>
              <w:t>Level</w:t>
            </w:r>
            <w:r>
              <w:rPr>
                <w:rFonts w:ascii="Arial" w:hAnsi="Arial" w:hint="cs"/>
                <w:kern w:val="28"/>
                <w:sz w:val="14"/>
                <w:szCs w:val="14"/>
                <w:cs/>
              </w:rPr>
              <w:t xml:space="preserve"> </w:t>
            </w:r>
            <w:r>
              <w:rPr>
                <w:rFonts w:ascii="Arial" w:hAnsi="Arial" w:cs="Arial"/>
                <w:kern w:val="28"/>
                <w:sz w:val="14"/>
                <w:szCs w:val="14"/>
              </w:rPr>
              <w:t>3</w:t>
            </w:r>
          </w:p>
        </w:tc>
        <w:tc>
          <w:tcPr>
            <w:tcW w:w="822" w:type="dxa"/>
            <w:vAlign w:val="bottom"/>
            <w:hideMark/>
          </w:tcPr>
          <w:p w14:paraId="7FA92B6D" w14:textId="77777777" w:rsidR="00D60EB7" w:rsidRDefault="00D60EB7" w:rsidP="005D485A">
            <w:pPr>
              <w:pBdr>
                <w:bottom w:val="single" w:sz="4" w:space="1" w:color="auto"/>
              </w:pBdr>
              <w:spacing w:line="280" w:lineRule="exact"/>
              <w:jc w:val="center"/>
              <w:rPr>
                <w:rFonts w:ascii="Arial" w:hAnsi="Arial" w:cs="Arial"/>
                <w:kern w:val="28"/>
                <w:sz w:val="14"/>
                <w:szCs w:val="14"/>
              </w:rPr>
            </w:pPr>
            <w:r>
              <w:rPr>
                <w:rFonts w:ascii="Arial" w:hAnsi="Arial" w:cs="Arial"/>
                <w:kern w:val="28"/>
                <w:sz w:val="14"/>
                <w:szCs w:val="14"/>
              </w:rPr>
              <w:t>Total</w:t>
            </w:r>
          </w:p>
        </w:tc>
        <w:tc>
          <w:tcPr>
            <w:tcW w:w="821" w:type="dxa"/>
            <w:hideMark/>
          </w:tcPr>
          <w:p w14:paraId="17F40297" w14:textId="77777777" w:rsidR="00D60EB7" w:rsidRDefault="00D60EB7" w:rsidP="005D485A">
            <w:pPr>
              <w:pBdr>
                <w:bottom w:val="single" w:sz="4" w:space="1" w:color="auto"/>
              </w:pBdr>
              <w:spacing w:line="280" w:lineRule="exact"/>
              <w:jc w:val="center"/>
              <w:rPr>
                <w:rFonts w:ascii="Arial" w:hAnsi="Arial" w:cs="Arial"/>
                <w:kern w:val="28"/>
                <w:sz w:val="14"/>
                <w:szCs w:val="14"/>
                <w:cs/>
              </w:rPr>
            </w:pPr>
            <w:r>
              <w:rPr>
                <w:rFonts w:ascii="Arial" w:hAnsi="Arial" w:cs="Arial"/>
                <w:kern w:val="28"/>
                <w:sz w:val="14"/>
                <w:szCs w:val="14"/>
              </w:rPr>
              <w:t>Level</w:t>
            </w:r>
            <w:r>
              <w:rPr>
                <w:rFonts w:ascii="Arial" w:hAnsi="Arial" w:hint="cs"/>
                <w:kern w:val="28"/>
                <w:sz w:val="14"/>
                <w:szCs w:val="14"/>
                <w:cs/>
              </w:rPr>
              <w:t xml:space="preserve"> </w:t>
            </w:r>
            <w:r>
              <w:rPr>
                <w:rFonts w:ascii="Arial" w:hAnsi="Arial" w:cs="Arial"/>
                <w:kern w:val="28"/>
                <w:sz w:val="14"/>
                <w:szCs w:val="14"/>
              </w:rPr>
              <w:t>1</w:t>
            </w:r>
          </w:p>
        </w:tc>
        <w:tc>
          <w:tcPr>
            <w:tcW w:w="821" w:type="dxa"/>
            <w:hideMark/>
          </w:tcPr>
          <w:p w14:paraId="0714166D" w14:textId="77777777" w:rsidR="00D60EB7" w:rsidRDefault="00D60EB7" w:rsidP="005D485A">
            <w:pPr>
              <w:pBdr>
                <w:bottom w:val="single" w:sz="4" w:space="1" w:color="auto"/>
              </w:pBdr>
              <w:spacing w:line="280" w:lineRule="exact"/>
              <w:jc w:val="center"/>
              <w:rPr>
                <w:rFonts w:ascii="Arial" w:hAnsi="Arial" w:cs="Arial"/>
                <w:kern w:val="28"/>
                <w:sz w:val="14"/>
                <w:szCs w:val="14"/>
              </w:rPr>
            </w:pPr>
            <w:r>
              <w:rPr>
                <w:rFonts w:ascii="Arial" w:hAnsi="Arial" w:cs="Arial"/>
                <w:kern w:val="28"/>
                <w:sz w:val="14"/>
                <w:szCs w:val="14"/>
              </w:rPr>
              <w:t>Level</w:t>
            </w:r>
            <w:r>
              <w:rPr>
                <w:rFonts w:ascii="Arial" w:hAnsi="Arial" w:hint="cs"/>
                <w:kern w:val="28"/>
                <w:sz w:val="14"/>
                <w:szCs w:val="14"/>
                <w:cs/>
              </w:rPr>
              <w:t xml:space="preserve"> </w:t>
            </w:r>
            <w:r>
              <w:rPr>
                <w:rFonts w:ascii="Arial" w:hAnsi="Arial" w:cs="Arial"/>
                <w:kern w:val="28"/>
                <w:sz w:val="14"/>
                <w:szCs w:val="14"/>
              </w:rPr>
              <w:t>2</w:t>
            </w:r>
          </w:p>
        </w:tc>
        <w:tc>
          <w:tcPr>
            <w:tcW w:w="821" w:type="dxa"/>
            <w:vAlign w:val="bottom"/>
            <w:hideMark/>
          </w:tcPr>
          <w:p w14:paraId="28AD1696" w14:textId="77777777" w:rsidR="00D60EB7" w:rsidRDefault="00D60EB7" w:rsidP="005D485A">
            <w:pPr>
              <w:pBdr>
                <w:bottom w:val="single" w:sz="4" w:space="1" w:color="auto"/>
              </w:pBdr>
              <w:spacing w:line="280" w:lineRule="exact"/>
              <w:jc w:val="center"/>
              <w:rPr>
                <w:rFonts w:ascii="Arial" w:hAnsi="Arial" w:cs="Arial"/>
                <w:kern w:val="28"/>
                <w:sz w:val="14"/>
                <w:szCs w:val="14"/>
              </w:rPr>
            </w:pPr>
            <w:r>
              <w:rPr>
                <w:rFonts w:ascii="Arial" w:hAnsi="Arial" w:cs="Arial"/>
                <w:kern w:val="28"/>
                <w:sz w:val="14"/>
                <w:szCs w:val="14"/>
              </w:rPr>
              <w:t>Level</w:t>
            </w:r>
            <w:r>
              <w:rPr>
                <w:rFonts w:ascii="Arial" w:hAnsi="Arial" w:hint="cs"/>
                <w:kern w:val="28"/>
                <w:sz w:val="14"/>
                <w:szCs w:val="14"/>
                <w:cs/>
              </w:rPr>
              <w:t xml:space="preserve"> </w:t>
            </w:r>
            <w:r>
              <w:rPr>
                <w:rFonts w:ascii="Arial" w:hAnsi="Arial" w:cs="Arial"/>
                <w:kern w:val="28"/>
                <w:sz w:val="14"/>
                <w:szCs w:val="14"/>
              </w:rPr>
              <w:t>3</w:t>
            </w:r>
          </w:p>
        </w:tc>
        <w:tc>
          <w:tcPr>
            <w:tcW w:w="822" w:type="dxa"/>
            <w:vAlign w:val="bottom"/>
            <w:hideMark/>
          </w:tcPr>
          <w:p w14:paraId="13483ACF" w14:textId="77777777" w:rsidR="00D60EB7" w:rsidRDefault="00D60EB7" w:rsidP="005D485A">
            <w:pPr>
              <w:pBdr>
                <w:bottom w:val="single" w:sz="4" w:space="1" w:color="auto"/>
              </w:pBdr>
              <w:spacing w:line="280" w:lineRule="exact"/>
              <w:jc w:val="center"/>
              <w:rPr>
                <w:rFonts w:ascii="Arial" w:hAnsi="Arial" w:cs="Arial"/>
                <w:kern w:val="28"/>
                <w:sz w:val="14"/>
                <w:szCs w:val="14"/>
              </w:rPr>
            </w:pPr>
            <w:r>
              <w:rPr>
                <w:rFonts w:ascii="Arial" w:hAnsi="Arial" w:cs="Arial"/>
                <w:kern w:val="28"/>
                <w:sz w:val="14"/>
                <w:szCs w:val="14"/>
              </w:rPr>
              <w:t>Total</w:t>
            </w:r>
          </w:p>
        </w:tc>
      </w:tr>
      <w:tr w:rsidR="00D60EB7" w14:paraId="4581E4E7" w14:textId="77777777" w:rsidTr="00DB586F">
        <w:tc>
          <w:tcPr>
            <w:tcW w:w="2970" w:type="dxa"/>
            <w:vAlign w:val="bottom"/>
            <w:hideMark/>
          </w:tcPr>
          <w:p w14:paraId="327310F2" w14:textId="77777777" w:rsidR="00D60EB7" w:rsidRDefault="00D60EB7" w:rsidP="005D485A">
            <w:pPr>
              <w:spacing w:line="280" w:lineRule="exact"/>
              <w:ind w:left="243" w:hanging="243"/>
              <w:jc w:val="thaiDistribute"/>
              <w:rPr>
                <w:rFonts w:ascii="Arial" w:hAnsi="Arial" w:cs="Arial"/>
                <w:b/>
                <w:bCs/>
                <w:kern w:val="28"/>
                <w:sz w:val="14"/>
                <w:szCs w:val="14"/>
              </w:rPr>
            </w:pPr>
            <w:r>
              <w:rPr>
                <w:rFonts w:ascii="Arial" w:hAnsi="Arial" w:cs="Arial"/>
                <w:b/>
                <w:bCs/>
                <w:kern w:val="28"/>
                <w:sz w:val="14"/>
                <w:szCs w:val="14"/>
              </w:rPr>
              <w:t xml:space="preserve">Assets measured at fair value </w:t>
            </w:r>
          </w:p>
        </w:tc>
        <w:tc>
          <w:tcPr>
            <w:tcW w:w="821" w:type="dxa"/>
          </w:tcPr>
          <w:p w14:paraId="035DDF98" w14:textId="77777777" w:rsidR="00D60EB7" w:rsidRDefault="00D60EB7" w:rsidP="005D485A">
            <w:pPr>
              <w:tabs>
                <w:tab w:val="right" w:pos="1422"/>
              </w:tabs>
              <w:spacing w:line="280" w:lineRule="exact"/>
              <w:ind w:hanging="18"/>
              <w:jc w:val="thaiDistribute"/>
              <w:rPr>
                <w:rFonts w:ascii="Arial" w:hAnsi="Arial" w:cs="Arial"/>
                <w:b/>
                <w:bCs/>
                <w:kern w:val="28"/>
                <w:sz w:val="14"/>
                <w:szCs w:val="14"/>
              </w:rPr>
            </w:pPr>
          </w:p>
        </w:tc>
        <w:tc>
          <w:tcPr>
            <w:tcW w:w="821" w:type="dxa"/>
          </w:tcPr>
          <w:p w14:paraId="43578F3A" w14:textId="77777777" w:rsidR="00D60EB7" w:rsidRDefault="00D60EB7" w:rsidP="005D485A">
            <w:pPr>
              <w:tabs>
                <w:tab w:val="right" w:pos="1422"/>
              </w:tabs>
              <w:spacing w:line="280" w:lineRule="exact"/>
              <w:ind w:hanging="18"/>
              <w:jc w:val="thaiDistribute"/>
              <w:rPr>
                <w:rFonts w:ascii="Arial" w:hAnsi="Arial" w:cs="Arial"/>
                <w:b/>
                <w:bCs/>
                <w:kern w:val="28"/>
                <w:sz w:val="14"/>
                <w:szCs w:val="14"/>
              </w:rPr>
            </w:pPr>
          </w:p>
        </w:tc>
        <w:tc>
          <w:tcPr>
            <w:tcW w:w="821" w:type="dxa"/>
            <w:vAlign w:val="bottom"/>
          </w:tcPr>
          <w:p w14:paraId="111E8914" w14:textId="77777777" w:rsidR="00D60EB7" w:rsidRDefault="00D60EB7" w:rsidP="005D485A">
            <w:pPr>
              <w:tabs>
                <w:tab w:val="right" w:pos="1422"/>
              </w:tabs>
              <w:spacing w:line="280" w:lineRule="exact"/>
              <w:ind w:hanging="18"/>
              <w:jc w:val="thaiDistribute"/>
              <w:rPr>
                <w:rFonts w:ascii="Arial" w:hAnsi="Arial" w:cs="Arial"/>
                <w:b/>
                <w:bCs/>
                <w:kern w:val="28"/>
                <w:sz w:val="14"/>
                <w:szCs w:val="14"/>
              </w:rPr>
            </w:pPr>
          </w:p>
        </w:tc>
        <w:tc>
          <w:tcPr>
            <w:tcW w:w="822" w:type="dxa"/>
            <w:vAlign w:val="bottom"/>
          </w:tcPr>
          <w:p w14:paraId="5B7D720C" w14:textId="77777777" w:rsidR="00D60EB7" w:rsidRDefault="00D60EB7" w:rsidP="005D485A">
            <w:pPr>
              <w:tabs>
                <w:tab w:val="right" w:pos="1422"/>
              </w:tabs>
              <w:spacing w:line="280" w:lineRule="exact"/>
              <w:ind w:hanging="18"/>
              <w:jc w:val="thaiDistribute"/>
              <w:rPr>
                <w:rFonts w:ascii="Arial" w:hAnsi="Arial" w:cs="Arial"/>
                <w:kern w:val="28"/>
                <w:sz w:val="14"/>
                <w:szCs w:val="14"/>
              </w:rPr>
            </w:pPr>
          </w:p>
        </w:tc>
        <w:tc>
          <w:tcPr>
            <w:tcW w:w="821" w:type="dxa"/>
          </w:tcPr>
          <w:p w14:paraId="768D0F85" w14:textId="77777777" w:rsidR="00D60EB7" w:rsidRDefault="00D60EB7" w:rsidP="005D485A">
            <w:pPr>
              <w:overflowPunct/>
              <w:autoSpaceDE/>
              <w:adjustRightInd/>
              <w:spacing w:line="280" w:lineRule="exact"/>
              <w:rPr>
                <w:sz w:val="14"/>
                <w:szCs w:val="14"/>
                <w:cs/>
              </w:rPr>
            </w:pPr>
          </w:p>
        </w:tc>
        <w:tc>
          <w:tcPr>
            <w:tcW w:w="821" w:type="dxa"/>
          </w:tcPr>
          <w:p w14:paraId="1C99675E" w14:textId="77777777" w:rsidR="00D60EB7" w:rsidRDefault="00D60EB7" w:rsidP="005D485A">
            <w:pPr>
              <w:overflowPunct/>
              <w:autoSpaceDE/>
              <w:adjustRightInd/>
              <w:spacing w:line="280" w:lineRule="exact"/>
              <w:rPr>
                <w:sz w:val="14"/>
                <w:szCs w:val="14"/>
              </w:rPr>
            </w:pPr>
          </w:p>
        </w:tc>
        <w:tc>
          <w:tcPr>
            <w:tcW w:w="821" w:type="dxa"/>
            <w:vAlign w:val="bottom"/>
          </w:tcPr>
          <w:p w14:paraId="441F32FA" w14:textId="77777777" w:rsidR="00D60EB7" w:rsidRDefault="00D60EB7" w:rsidP="005D485A">
            <w:pPr>
              <w:overflowPunct/>
              <w:autoSpaceDE/>
              <w:adjustRightInd/>
              <w:spacing w:line="280" w:lineRule="exact"/>
              <w:rPr>
                <w:sz w:val="14"/>
                <w:szCs w:val="14"/>
              </w:rPr>
            </w:pPr>
          </w:p>
        </w:tc>
        <w:tc>
          <w:tcPr>
            <w:tcW w:w="822" w:type="dxa"/>
            <w:vAlign w:val="bottom"/>
          </w:tcPr>
          <w:p w14:paraId="7BF372A4" w14:textId="77777777" w:rsidR="00D60EB7" w:rsidRDefault="00D60EB7" w:rsidP="005D485A">
            <w:pPr>
              <w:overflowPunct/>
              <w:autoSpaceDE/>
              <w:adjustRightInd/>
              <w:spacing w:line="280" w:lineRule="exact"/>
              <w:rPr>
                <w:sz w:val="14"/>
                <w:szCs w:val="14"/>
              </w:rPr>
            </w:pPr>
          </w:p>
        </w:tc>
      </w:tr>
      <w:tr w:rsidR="00D60EB7" w14:paraId="1A0B4375" w14:textId="77777777" w:rsidTr="00DB586F">
        <w:tc>
          <w:tcPr>
            <w:tcW w:w="2970" w:type="dxa"/>
            <w:vAlign w:val="bottom"/>
            <w:hideMark/>
          </w:tcPr>
          <w:p w14:paraId="23375E57" w14:textId="77777777" w:rsidR="00D60EB7" w:rsidRDefault="00D60EB7" w:rsidP="005D485A">
            <w:pPr>
              <w:spacing w:line="280" w:lineRule="exact"/>
              <w:ind w:left="243" w:hanging="243"/>
              <w:rPr>
                <w:rFonts w:ascii="Arial" w:hAnsi="Arial" w:cs="Arial"/>
                <w:kern w:val="28"/>
                <w:sz w:val="14"/>
                <w:szCs w:val="14"/>
              </w:rPr>
            </w:pPr>
            <w:r>
              <w:rPr>
                <w:rFonts w:ascii="Arial" w:hAnsi="Arial" w:cs="Arial"/>
                <w:kern w:val="28"/>
                <w:sz w:val="14"/>
                <w:szCs w:val="14"/>
              </w:rPr>
              <w:t>Financial assets measured at fair value through other comprehensive income</w:t>
            </w:r>
          </w:p>
        </w:tc>
        <w:tc>
          <w:tcPr>
            <w:tcW w:w="821" w:type="dxa"/>
          </w:tcPr>
          <w:p w14:paraId="1E2B0314" w14:textId="77777777" w:rsidR="00D60EB7" w:rsidRDefault="00D60EB7" w:rsidP="005D485A">
            <w:pPr>
              <w:tabs>
                <w:tab w:val="right" w:pos="792"/>
              </w:tabs>
              <w:spacing w:line="280" w:lineRule="exact"/>
              <w:ind w:hanging="18"/>
              <w:jc w:val="thaiDistribute"/>
              <w:rPr>
                <w:rFonts w:ascii="Arial" w:hAnsi="Arial" w:cs="Arial"/>
                <w:kern w:val="28"/>
                <w:sz w:val="14"/>
                <w:szCs w:val="14"/>
                <w:cs/>
              </w:rPr>
            </w:pPr>
          </w:p>
        </w:tc>
        <w:tc>
          <w:tcPr>
            <w:tcW w:w="821" w:type="dxa"/>
          </w:tcPr>
          <w:p w14:paraId="7321D713" w14:textId="77777777" w:rsidR="00D60EB7" w:rsidRDefault="00D60EB7" w:rsidP="005D485A">
            <w:pPr>
              <w:tabs>
                <w:tab w:val="right" w:pos="792"/>
              </w:tabs>
              <w:spacing w:line="280" w:lineRule="exact"/>
              <w:ind w:hanging="18"/>
              <w:jc w:val="thaiDistribute"/>
              <w:rPr>
                <w:rFonts w:ascii="Arial" w:hAnsi="Arial" w:cs="Arial"/>
                <w:kern w:val="28"/>
                <w:sz w:val="14"/>
                <w:szCs w:val="14"/>
                <w:cs/>
              </w:rPr>
            </w:pPr>
          </w:p>
        </w:tc>
        <w:tc>
          <w:tcPr>
            <w:tcW w:w="821" w:type="dxa"/>
          </w:tcPr>
          <w:p w14:paraId="7444F8AC" w14:textId="77777777" w:rsidR="00D60EB7" w:rsidRDefault="00D60EB7" w:rsidP="005D485A">
            <w:pPr>
              <w:tabs>
                <w:tab w:val="right" w:pos="792"/>
              </w:tabs>
              <w:spacing w:line="280" w:lineRule="exact"/>
              <w:ind w:hanging="18"/>
              <w:jc w:val="thaiDistribute"/>
              <w:rPr>
                <w:rFonts w:ascii="Arial" w:hAnsi="Arial" w:cs="Arial"/>
                <w:kern w:val="28"/>
                <w:sz w:val="14"/>
                <w:szCs w:val="14"/>
                <w:cs/>
              </w:rPr>
            </w:pPr>
          </w:p>
        </w:tc>
        <w:tc>
          <w:tcPr>
            <w:tcW w:w="822" w:type="dxa"/>
          </w:tcPr>
          <w:p w14:paraId="1504D998" w14:textId="77777777" w:rsidR="00D60EB7" w:rsidRDefault="00D60EB7" w:rsidP="005D485A">
            <w:pPr>
              <w:tabs>
                <w:tab w:val="right" w:pos="792"/>
              </w:tabs>
              <w:spacing w:line="280" w:lineRule="exact"/>
              <w:ind w:hanging="18"/>
              <w:jc w:val="thaiDistribute"/>
              <w:rPr>
                <w:rFonts w:ascii="Arial" w:hAnsi="Arial" w:cs="Arial"/>
                <w:kern w:val="28"/>
                <w:sz w:val="14"/>
                <w:szCs w:val="14"/>
                <w:cs/>
              </w:rPr>
            </w:pPr>
          </w:p>
        </w:tc>
        <w:tc>
          <w:tcPr>
            <w:tcW w:w="821" w:type="dxa"/>
          </w:tcPr>
          <w:p w14:paraId="761C607A" w14:textId="77777777" w:rsidR="00D60EB7" w:rsidRDefault="00D60EB7" w:rsidP="005D485A">
            <w:pPr>
              <w:overflowPunct/>
              <w:autoSpaceDE/>
              <w:adjustRightInd/>
              <w:spacing w:line="280" w:lineRule="exact"/>
              <w:rPr>
                <w:sz w:val="14"/>
                <w:szCs w:val="14"/>
                <w:cs/>
              </w:rPr>
            </w:pPr>
          </w:p>
        </w:tc>
        <w:tc>
          <w:tcPr>
            <w:tcW w:w="821" w:type="dxa"/>
          </w:tcPr>
          <w:p w14:paraId="39AE145E" w14:textId="77777777" w:rsidR="00D60EB7" w:rsidRDefault="00D60EB7" w:rsidP="005D485A">
            <w:pPr>
              <w:overflowPunct/>
              <w:autoSpaceDE/>
              <w:adjustRightInd/>
              <w:spacing w:line="280" w:lineRule="exact"/>
              <w:rPr>
                <w:sz w:val="14"/>
                <w:szCs w:val="14"/>
              </w:rPr>
            </w:pPr>
          </w:p>
        </w:tc>
        <w:tc>
          <w:tcPr>
            <w:tcW w:w="821" w:type="dxa"/>
          </w:tcPr>
          <w:p w14:paraId="6650314A" w14:textId="77777777" w:rsidR="00D60EB7" w:rsidRDefault="00D60EB7" w:rsidP="005D485A">
            <w:pPr>
              <w:overflowPunct/>
              <w:autoSpaceDE/>
              <w:adjustRightInd/>
              <w:spacing w:line="280" w:lineRule="exact"/>
              <w:rPr>
                <w:sz w:val="14"/>
                <w:szCs w:val="14"/>
              </w:rPr>
            </w:pPr>
          </w:p>
        </w:tc>
        <w:tc>
          <w:tcPr>
            <w:tcW w:w="822" w:type="dxa"/>
          </w:tcPr>
          <w:p w14:paraId="2D7FC73D" w14:textId="77777777" w:rsidR="00D60EB7" w:rsidRDefault="00D60EB7" w:rsidP="005D485A">
            <w:pPr>
              <w:overflowPunct/>
              <w:autoSpaceDE/>
              <w:adjustRightInd/>
              <w:spacing w:line="280" w:lineRule="exact"/>
              <w:rPr>
                <w:sz w:val="14"/>
                <w:szCs w:val="14"/>
              </w:rPr>
            </w:pPr>
          </w:p>
        </w:tc>
      </w:tr>
      <w:tr w:rsidR="00DB586F" w14:paraId="4803D196" w14:textId="77777777" w:rsidTr="00DB586F">
        <w:tc>
          <w:tcPr>
            <w:tcW w:w="2970" w:type="dxa"/>
            <w:vAlign w:val="bottom"/>
            <w:hideMark/>
          </w:tcPr>
          <w:p w14:paraId="3D27A03E" w14:textId="77777777" w:rsidR="00DB586F" w:rsidRDefault="00DB586F" w:rsidP="005D485A">
            <w:pPr>
              <w:spacing w:line="280" w:lineRule="exact"/>
              <w:ind w:left="615" w:hanging="270"/>
              <w:rPr>
                <w:rFonts w:ascii="Arial" w:hAnsi="Arial" w:cs="Arial"/>
                <w:kern w:val="28"/>
                <w:sz w:val="14"/>
                <w:szCs w:val="14"/>
              </w:rPr>
            </w:pPr>
            <w:r>
              <w:rPr>
                <w:rFonts w:ascii="Arial" w:hAnsi="Arial" w:cs="Arial"/>
                <w:kern w:val="28"/>
                <w:sz w:val="14"/>
                <w:szCs w:val="14"/>
              </w:rPr>
              <w:t xml:space="preserve"> Investments in equity instruments </w:t>
            </w:r>
          </w:p>
        </w:tc>
        <w:tc>
          <w:tcPr>
            <w:tcW w:w="821" w:type="dxa"/>
          </w:tcPr>
          <w:p w14:paraId="343B41F7" w14:textId="741E25FA" w:rsidR="00DB586F" w:rsidRDefault="001E1E24" w:rsidP="005D485A">
            <w:pPr>
              <w:tabs>
                <w:tab w:val="decimal" w:pos="882"/>
              </w:tabs>
              <w:spacing w:line="280" w:lineRule="exact"/>
              <w:rPr>
                <w:rFonts w:ascii="Arial" w:hAnsi="Arial" w:cs="Arial"/>
                <w:kern w:val="28"/>
                <w:sz w:val="14"/>
                <w:szCs w:val="14"/>
              </w:rPr>
            </w:pPr>
            <w:r>
              <w:rPr>
                <w:rFonts w:ascii="Arial" w:hAnsi="Arial" w:cs="Arial"/>
                <w:kern w:val="28"/>
                <w:sz w:val="14"/>
                <w:szCs w:val="14"/>
              </w:rPr>
              <w:t>-</w:t>
            </w:r>
          </w:p>
        </w:tc>
        <w:tc>
          <w:tcPr>
            <w:tcW w:w="821" w:type="dxa"/>
          </w:tcPr>
          <w:p w14:paraId="605E7998" w14:textId="43A3D152" w:rsidR="00DB586F" w:rsidRDefault="001E1E24" w:rsidP="005D485A">
            <w:pPr>
              <w:tabs>
                <w:tab w:val="decimal" w:pos="882"/>
              </w:tabs>
              <w:spacing w:line="280" w:lineRule="exact"/>
              <w:rPr>
                <w:rFonts w:ascii="Arial" w:hAnsi="Arial" w:cs="Arial"/>
                <w:kern w:val="28"/>
                <w:sz w:val="14"/>
                <w:szCs w:val="14"/>
                <w:cs/>
              </w:rPr>
            </w:pPr>
            <w:r>
              <w:rPr>
                <w:rFonts w:ascii="Arial" w:hAnsi="Arial" w:cs="Arial"/>
                <w:kern w:val="28"/>
                <w:sz w:val="14"/>
                <w:szCs w:val="14"/>
              </w:rPr>
              <w:t>-</w:t>
            </w:r>
          </w:p>
        </w:tc>
        <w:tc>
          <w:tcPr>
            <w:tcW w:w="821" w:type="dxa"/>
          </w:tcPr>
          <w:p w14:paraId="236BA665" w14:textId="7EA20709" w:rsidR="00DB586F" w:rsidRDefault="001E1E24" w:rsidP="005D485A">
            <w:pPr>
              <w:tabs>
                <w:tab w:val="decimal" w:pos="882"/>
              </w:tabs>
              <w:spacing w:line="280" w:lineRule="exact"/>
              <w:rPr>
                <w:rFonts w:ascii="Arial" w:hAnsi="Arial" w:cs="Arial"/>
                <w:kern w:val="28"/>
                <w:sz w:val="14"/>
                <w:szCs w:val="14"/>
                <w:cs/>
              </w:rPr>
            </w:pPr>
            <w:r>
              <w:rPr>
                <w:rFonts w:ascii="Arial" w:hAnsi="Arial" w:cs="Arial"/>
                <w:kern w:val="28"/>
                <w:sz w:val="14"/>
                <w:szCs w:val="14"/>
              </w:rPr>
              <w:t>-</w:t>
            </w:r>
          </w:p>
        </w:tc>
        <w:tc>
          <w:tcPr>
            <w:tcW w:w="822" w:type="dxa"/>
          </w:tcPr>
          <w:p w14:paraId="73DB32ED" w14:textId="28F4D2B7" w:rsidR="00DB586F" w:rsidRDefault="001E1E24" w:rsidP="005D485A">
            <w:pPr>
              <w:tabs>
                <w:tab w:val="decimal" w:pos="882"/>
              </w:tabs>
              <w:spacing w:line="280" w:lineRule="exact"/>
              <w:rPr>
                <w:rFonts w:ascii="Arial" w:hAnsi="Arial" w:cs="Arial"/>
                <w:kern w:val="28"/>
                <w:sz w:val="14"/>
                <w:szCs w:val="14"/>
                <w:cs/>
              </w:rPr>
            </w:pPr>
            <w:r>
              <w:rPr>
                <w:rFonts w:ascii="Arial" w:hAnsi="Arial" w:cs="Arial"/>
                <w:kern w:val="28"/>
                <w:sz w:val="14"/>
                <w:szCs w:val="14"/>
              </w:rPr>
              <w:t>-</w:t>
            </w:r>
          </w:p>
        </w:tc>
        <w:tc>
          <w:tcPr>
            <w:tcW w:w="821" w:type="dxa"/>
            <w:hideMark/>
          </w:tcPr>
          <w:p w14:paraId="3B3D9DD1" w14:textId="0BDEE5E6" w:rsidR="00DB586F" w:rsidRDefault="00DB586F" w:rsidP="005D485A">
            <w:pPr>
              <w:tabs>
                <w:tab w:val="decimal" w:pos="882"/>
              </w:tabs>
              <w:spacing w:line="280" w:lineRule="exact"/>
              <w:rPr>
                <w:rFonts w:ascii="Arial" w:hAnsi="Arial" w:cs="Arial"/>
                <w:kern w:val="28"/>
                <w:sz w:val="14"/>
                <w:szCs w:val="14"/>
                <w:cs/>
              </w:rPr>
            </w:pPr>
            <w:r w:rsidRPr="003F5D5C">
              <w:rPr>
                <w:rFonts w:ascii="Arial" w:hAnsi="Arial" w:cs="Arial"/>
                <w:kern w:val="28"/>
                <w:sz w:val="14"/>
                <w:szCs w:val="14"/>
              </w:rPr>
              <w:t>305</w:t>
            </w:r>
          </w:p>
        </w:tc>
        <w:tc>
          <w:tcPr>
            <w:tcW w:w="821" w:type="dxa"/>
            <w:hideMark/>
          </w:tcPr>
          <w:p w14:paraId="45DC2E2C" w14:textId="37FBACB3" w:rsidR="00DB586F" w:rsidRDefault="00DB586F" w:rsidP="005D485A">
            <w:pPr>
              <w:tabs>
                <w:tab w:val="decimal" w:pos="882"/>
              </w:tabs>
              <w:spacing w:line="280" w:lineRule="exact"/>
              <w:rPr>
                <w:rFonts w:ascii="Arial" w:hAnsi="Arial" w:cs="Arial"/>
                <w:kern w:val="28"/>
                <w:sz w:val="14"/>
                <w:szCs w:val="14"/>
              </w:rPr>
            </w:pPr>
            <w:r w:rsidRPr="003F5D5C">
              <w:rPr>
                <w:rFonts w:ascii="Arial" w:hAnsi="Arial" w:cs="Arial"/>
                <w:kern w:val="28"/>
                <w:sz w:val="14"/>
                <w:szCs w:val="14"/>
              </w:rPr>
              <w:t>-</w:t>
            </w:r>
          </w:p>
        </w:tc>
        <w:tc>
          <w:tcPr>
            <w:tcW w:w="821" w:type="dxa"/>
            <w:hideMark/>
          </w:tcPr>
          <w:p w14:paraId="2AE42042" w14:textId="715CB94D" w:rsidR="00DB586F" w:rsidRDefault="00DB586F" w:rsidP="005D485A">
            <w:pPr>
              <w:tabs>
                <w:tab w:val="decimal" w:pos="882"/>
              </w:tabs>
              <w:spacing w:line="280" w:lineRule="exact"/>
              <w:rPr>
                <w:rFonts w:ascii="Arial" w:hAnsi="Arial" w:cs="Arial"/>
                <w:kern w:val="28"/>
                <w:sz w:val="14"/>
                <w:szCs w:val="14"/>
              </w:rPr>
            </w:pPr>
            <w:r w:rsidRPr="003F5D5C">
              <w:rPr>
                <w:rFonts w:ascii="Arial" w:hAnsi="Arial" w:cs="Arial"/>
                <w:kern w:val="28"/>
                <w:sz w:val="14"/>
                <w:szCs w:val="14"/>
              </w:rPr>
              <w:t>-</w:t>
            </w:r>
          </w:p>
        </w:tc>
        <w:tc>
          <w:tcPr>
            <w:tcW w:w="822" w:type="dxa"/>
            <w:hideMark/>
          </w:tcPr>
          <w:p w14:paraId="0CB64864" w14:textId="12F62907" w:rsidR="00DB586F" w:rsidRDefault="00DB586F" w:rsidP="005D485A">
            <w:pPr>
              <w:tabs>
                <w:tab w:val="decimal" w:pos="882"/>
              </w:tabs>
              <w:spacing w:line="280" w:lineRule="exact"/>
              <w:rPr>
                <w:rFonts w:ascii="Arial" w:hAnsi="Arial" w:cs="Arial"/>
                <w:kern w:val="28"/>
                <w:sz w:val="14"/>
                <w:szCs w:val="14"/>
              </w:rPr>
            </w:pPr>
            <w:r w:rsidRPr="003F5D5C">
              <w:rPr>
                <w:rFonts w:ascii="Arial" w:hAnsi="Arial" w:cs="Arial"/>
                <w:kern w:val="28"/>
                <w:sz w:val="14"/>
                <w:szCs w:val="14"/>
              </w:rPr>
              <w:t>305</w:t>
            </w:r>
          </w:p>
        </w:tc>
      </w:tr>
      <w:tr w:rsidR="001A5661" w14:paraId="2A526B39" w14:textId="77777777" w:rsidTr="00DB586F">
        <w:tc>
          <w:tcPr>
            <w:tcW w:w="2970" w:type="dxa"/>
            <w:vAlign w:val="bottom"/>
            <w:hideMark/>
          </w:tcPr>
          <w:p w14:paraId="558C363E" w14:textId="77777777" w:rsidR="001A5661" w:rsidRDefault="001A5661" w:rsidP="001A5661">
            <w:pPr>
              <w:spacing w:line="280" w:lineRule="exact"/>
              <w:ind w:left="615" w:hanging="270"/>
              <w:rPr>
                <w:rFonts w:ascii="Arial" w:hAnsi="Arial" w:cs="Arial"/>
                <w:kern w:val="28"/>
                <w:sz w:val="14"/>
                <w:szCs w:val="14"/>
              </w:rPr>
            </w:pPr>
            <w:r>
              <w:rPr>
                <w:rFonts w:ascii="Arial" w:hAnsi="Arial" w:cs="Arial"/>
                <w:kern w:val="28"/>
                <w:sz w:val="14"/>
                <w:szCs w:val="14"/>
              </w:rPr>
              <w:t xml:space="preserve"> Investments in debt instruments </w:t>
            </w:r>
          </w:p>
        </w:tc>
        <w:tc>
          <w:tcPr>
            <w:tcW w:w="821" w:type="dxa"/>
          </w:tcPr>
          <w:p w14:paraId="7F09BEB0" w14:textId="5A29E65E" w:rsidR="001A5661" w:rsidRDefault="001A5661" w:rsidP="001A5661">
            <w:pPr>
              <w:tabs>
                <w:tab w:val="decimal" w:pos="882"/>
              </w:tabs>
              <w:spacing w:line="280" w:lineRule="exact"/>
              <w:rPr>
                <w:rFonts w:ascii="Arial" w:hAnsi="Arial" w:cs="Arial"/>
                <w:kern w:val="28"/>
                <w:sz w:val="14"/>
                <w:szCs w:val="14"/>
              </w:rPr>
            </w:pPr>
            <w:r>
              <w:rPr>
                <w:rFonts w:ascii="Arial" w:hAnsi="Arial" w:cs="Arial"/>
                <w:kern w:val="28"/>
                <w:sz w:val="14"/>
                <w:szCs w:val="14"/>
              </w:rPr>
              <w:t>-</w:t>
            </w:r>
          </w:p>
        </w:tc>
        <w:tc>
          <w:tcPr>
            <w:tcW w:w="821" w:type="dxa"/>
          </w:tcPr>
          <w:p w14:paraId="33E561CC" w14:textId="14779B36" w:rsidR="001A5661" w:rsidRDefault="001A5661" w:rsidP="001A5661">
            <w:pPr>
              <w:tabs>
                <w:tab w:val="decimal" w:pos="882"/>
              </w:tabs>
              <w:spacing w:line="280" w:lineRule="exact"/>
              <w:rPr>
                <w:rFonts w:ascii="Arial" w:hAnsi="Arial" w:cs="Arial"/>
                <w:kern w:val="28"/>
                <w:sz w:val="14"/>
                <w:szCs w:val="14"/>
                <w:cs/>
              </w:rPr>
            </w:pPr>
            <w:r>
              <w:rPr>
                <w:rFonts w:ascii="Arial" w:hAnsi="Arial" w:cs="Arial"/>
                <w:kern w:val="28"/>
                <w:sz w:val="14"/>
                <w:szCs w:val="14"/>
              </w:rPr>
              <w:t>94</w:t>
            </w:r>
          </w:p>
        </w:tc>
        <w:tc>
          <w:tcPr>
            <w:tcW w:w="821" w:type="dxa"/>
          </w:tcPr>
          <w:p w14:paraId="01E58C54" w14:textId="4B8A3225" w:rsidR="001A5661" w:rsidRDefault="001A5661" w:rsidP="001A5661">
            <w:pPr>
              <w:tabs>
                <w:tab w:val="decimal" w:pos="882"/>
              </w:tabs>
              <w:spacing w:line="280" w:lineRule="exact"/>
              <w:rPr>
                <w:rFonts w:ascii="Arial" w:hAnsi="Arial" w:cs="Arial"/>
                <w:kern w:val="28"/>
                <w:sz w:val="14"/>
                <w:szCs w:val="14"/>
                <w:cs/>
              </w:rPr>
            </w:pPr>
            <w:r>
              <w:rPr>
                <w:rFonts w:ascii="Arial" w:hAnsi="Arial" w:cs="Arial"/>
                <w:kern w:val="28"/>
                <w:sz w:val="14"/>
                <w:szCs w:val="14"/>
              </w:rPr>
              <w:t>-</w:t>
            </w:r>
          </w:p>
        </w:tc>
        <w:tc>
          <w:tcPr>
            <w:tcW w:w="822" w:type="dxa"/>
          </w:tcPr>
          <w:p w14:paraId="5E45355A" w14:textId="0FB292E1" w:rsidR="001A5661" w:rsidRDefault="001A5661" w:rsidP="001A5661">
            <w:pPr>
              <w:tabs>
                <w:tab w:val="decimal" w:pos="882"/>
              </w:tabs>
              <w:spacing w:line="280" w:lineRule="exact"/>
              <w:rPr>
                <w:rFonts w:ascii="Arial" w:hAnsi="Arial" w:cs="Arial"/>
                <w:kern w:val="28"/>
                <w:sz w:val="14"/>
                <w:szCs w:val="14"/>
                <w:cs/>
              </w:rPr>
            </w:pPr>
            <w:r>
              <w:rPr>
                <w:rFonts w:ascii="Arial" w:hAnsi="Arial" w:cs="Arial"/>
                <w:kern w:val="28"/>
                <w:sz w:val="14"/>
                <w:szCs w:val="14"/>
              </w:rPr>
              <w:t>94</w:t>
            </w:r>
          </w:p>
        </w:tc>
        <w:tc>
          <w:tcPr>
            <w:tcW w:w="821" w:type="dxa"/>
            <w:hideMark/>
          </w:tcPr>
          <w:p w14:paraId="201C9870" w14:textId="330000FE" w:rsidR="001A5661" w:rsidRDefault="001A5661" w:rsidP="001A5661">
            <w:pPr>
              <w:tabs>
                <w:tab w:val="decimal" w:pos="882"/>
              </w:tabs>
              <w:spacing w:line="280" w:lineRule="exact"/>
              <w:rPr>
                <w:rFonts w:ascii="Arial" w:hAnsi="Arial" w:cs="Arial"/>
                <w:kern w:val="28"/>
                <w:sz w:val="14"/>
                <w:szCs w:val="14"/>
                <w:cs/>
              </w:rPr>
            </w:pPr>
            <w:r w:rsidRPr="003F5D5C">
              <w:rPr>
                <w:rFonts w:ascii="Arial" w:hAnsi="Arial" w:cs="Arial"/>
                <w:kern w:val="28"/>
                <w:sz w:val="14"/>
                <w:szCs w:val="14"/>
              </w:rPr>
              <w:t>-</w:t>
            </w:r>
          </w:p>
        </w:tc>
        <w:tc>
          <w:tcPr>
            <w:tcW w:w="821" w:type="dxa"/>
            <w:hideMark/>
          </w:tcPr>
          <w:p w14:paraId="0410C9E5" w14:textId="17408138" w:rsidR="001A5661" w:rsidRDefault="001A5661" w:rsidP="001A5661">
            <w:pPr>
              <w:tabs>
                <w:tab w:val="decimal" w:pos="882"/>
              </w:tabs>
              <w:spacing w:line="280" w:lineRule="exact"/>
              <w:rPr>
                <w:rFonts w:ascii="Arial" w:hAnsi="Arial" w:cs="Arial"/>
                <w:kern w:val="28"/>
                <w:sz w:val="14"/>
                <w:szCs w:val="14"/>
              </w:rPr>
            </w:pPr>
            <w:r w:rsidRPr="003F5D5C">
              <w:rPr>
                <w:rFonts w:ascii="Arial" w:hAnsi="Arial" w:cs="Arial"/>
                <w:kern w:val="28"/>
                <w:sz w:val="14"/>
                <w:szCs w:val="14"/>
              </w:rPr>
              <w:t>105</w:t>
            </w:r>
          </w:p>
        </w:tc>
        <w:tc>
          <w:tcPr>
            <w:tcW w:w="821" w:type="dxa"/>
            <w:hideMark/>
          </w:tcPr>
          <w:p w14:paraId="131E1B6E" w14:textId="32501767" w:rsidR="001A5661" w:rsidRDefault="001A5661" w:rsidP="001A5661">
            <w:pPr>
              <w:tabs>
                <w:tab w:val="decimal" w:pos="882"/>
              </w:tabs>
              <w:spacing w:line="280" w:lineRule="exact"/>
              <w:rPr>
                <w:rFonts w:ascii="Arial" w:hAnsi="Arial" w:cs="Arial"/>
                <w:kern w:val="28"/>
                <w:sz w:val="14"/>
                <w:szCs w:val="14"/>
              </w:rPr>
            </w:pPr>
            <w:r w:rsidRPr="003F5D5C">
              <w:rPr>
                <w:rFonts w:ascii="Arial" w:hAnsi="Arial" w:cs="Arial"/>
                <w:kern w:val="28"/>
                <w:sz w:val="14"/>
                <w:szCs w:val="14"/>
              </w:rPr>
              <w:t>-</w:t>
            </w:r>
          </w:p>
        </w:tc>
        <w:tc>
          <w:tcPr>
            <w:tcW w:w="822" w:type="dxa"/>
            <w:hideMark/>
          </w:tcPr>
          <w:p w14:paraId="050EF826" w14:textId="711634E6" w:rsidR="001A5661" w:rsidRDefault="001A5661" w:rsidP="001A5661">
            <w:pPr>
              <w:tabs>
                <w:tab w:val="decimal" w:pos="882"/>
              </w:tabs>
              <w:spacing w:line="280" w:lineRule="exact"/>
              <w:rPr>
                <w:rFonts w:ascii="Arial" w:hAnsi="Arial" w:cs="Arial"/>
                <w:kern w:val="28"/>
                <w:sz w:val="14"/>
                <w:szCs w:val="14"/>
              </w:rPr>
            </w:pPr>
            <w:r w:rsidRPr="003F5D5C">
              <w:rPr>
                <w:rFonts w:ascii="Arial" w:hAnsi="Arial" w:cs="Arial"/>
                <w:kern w:val="28"/>
                <w:sz w:val="14"/>
                <w:szCs w:val="14"/>
              </w:rPr>
              <w:t>105</w:t>
            </w:r>
          </w:p>
        </w:tc>
      </w:tr>
      <w:tr w:rsidR="001A5661" w14:paraId="6713A4ED" w14:textId="77777777" w:rsidTr="00DB586F">
        <w:tc>
          <w:tcPr>
            <w:tcW w:w="2970" w:type="dxa"/>
            <w:vAlign w:val="bottom"/>
            <w:hideMark/>
          </w:tcPr>
          <w:p w14:paraId="36E843FF" w14:textId="77777777" w:rsidR="001A5661" w:rsidRDefault="001A5661" w:rsidP="001A5661">
            <w:pPr>
              <w:spacing w:line="280" w:lineRule="exact"/>
              <w:ind w:left="243" w:hanging="243"/>
              <w:rPr>
                <w:rFonts w:ascii="Arial" w:hAnsi="Arial" w:cs="Arial"/>
                <w:kern w:val="28"/>
                <w:sz w:val="14"/>
                <w:szCs w:val="14"/>
              </w:rPr>
            </w:pPr>
            <w:r>
              <w:rPr>
                <w:rFonts w:ascii="Arial" w:hAnsi="Arial" w:cs="Arial"/>
                <w:kern w:val="28"/>
                <w:sz w:val="14"/>
                <w:szCs w:val="14"/>
              </w:rPr>
              <w:t>Derivatives</w:t>
            </w:r>
          </w:p>
        </w:tc>
        <w:tc>
          <w:tcPr>
            <w:tcW w:w="821" w:type="dxa"/>
          </w:tcPr>
          <w:p w14:paraId="078562C2" w14:textId="26218BD9" w:rsidR="001A5661" w:rsidRDefault="001A5661" w:rsidP="001A5661">
            <w:pPr>
              <w:tabs>
                <w:tab w:val="decimal" w:pos="882"/>
              </w:tabs>
              <w:spacing w:line="280" w:lineRule="exact"/>
              <w:rPr>
                <w:rFonts w:ascii="Arial" w:hAnsi="Arial" w:cs="Arial"/>
                <w:kern w:val="28"/>
                <w:sz w:val="14"/>
                <w:szCs w:val="14"/>
                <w:cs/>
              </w:rPr>
            </w:pPr>
          </w:p>
        </w:tc>
        <w:tc>
          <w:tcPr>
            <w:tcW w:w="821" w:type="dxa"/>
          </w:tcPr>
          <w:p w14:paraId="232A6D24" w14:textId="3422624A" w:rsidR="001A5661" w:rsidRDefault="001A5661" w:rsidP="001A5661">
            <w:pPr>
              <w:tabs>
                <w:tab w:val="decimal" w:pos="882"/>
              </w:tabs>
              <w:spacing w:line="280" w:lineRule="exact"/>
              <w:rPr>
                <w:rFonts w:ascii="Arial" w:hAnsi="Arial" w:cs="Arial"/>
                <w:kern w:val="28"/>
                <w:sz w:val="14"/>
                <w:szCs w:val="14"/>
                <w:cs/>
              </w:rPr>
            </w:pPr>
          </w:p>
        </w:tc>
        <w:tc>
          <w:tcPr>
            <w:tcW w:w="821" w:type="dxa"/>
          </w:tcPr>
          <w:p w14:paraId="2DA9CE8D" w14:textId="56CA90D0" w:rsidR="001A5661" w:rsidRDefault="001A5661" w:rsidP="001A5661">
            <w:pPr>
              <w:tabs>
                <w:tab w:val="decimal" w:pos="882"/>
              </w:tabs>
              <w:spacing w:line="280" w:lineRule="exact"/>
              <w:rPr>
                <w:rFonts w:ascii="Arial" w:hAnsi="Arial" w:cs="Arial"/>
                <w:kern w:val="28"/>
                <w:sz w:val="14"/>
                <w:szCs w:val="14"/>
                <w:cs/>
              </w:rPr>
            </w:pPr>
          </w:p>
        </w:tc>
        <w:tc>
          <w:tcPr>
            <w:tcW w:w="822" w:type="dxa"/>
          </w:tcPr>
          <w:p w14:paraId="6665D435" w14:textId="1867879F" w:rsidR="001A5661" w:rsidRDefault="001A5661" w:rsidP="001A5661">
            <w:pPr>
              <w:tabs>
                <w:tab w:val="decimal" w:pos="882"/>
              </w:tabs>
              <w:spacing w:line="280" w:lineRule="exact"/>
              <w:rPr>
                <w:rFonts w:ascii="Arial" w:hAnsi="Arial" w:cs="Arial"/>
                <w:kern w:val="28"/>
                <w:sz w:val="14"/>
                <w:szCs w:val="14"/>
                <w:cs/>
              </w:rPr>
            </w:pPr>
          </w:p>
        </w:tc>
        <w:tc>
          <w:tcPr>
            <w:tcW w:w="821" w:type="dxa"/>
          </w:tcPr>
          <w:p w14:paraId="6B8ADF0D" w14:textId="77777777" w:rsidR="001A5661" w:rsidRPr="00C57830" w:rsidRDefault="001A5661" w:rsidP="001A5661">
            <w:pPr>
              <w:tabs>
                <w:tab w:val="decimal" w:pos="882"/>
              </w:tabs>
              <w:overflowPunct/>
              <w:autoSpaceDE/>
              <w:adjustRightInd/>
              <w:spacing w:line="280" w:lineRule="exact"/>
              <w:rPr>
                <w:rFonts w:ascii="Arial" w:hAnsi="Arial" w:cs="Arial"/>
                <w:kern w:val="28"/>
                <w:sz w:val="14"/>
                <w:szCs w:val="14"/>
                <w:cs/>
              </w:rPr>
            </w:pPr>
          </w:p>
        </w:tc>
        <w:tc>
          <w:tcPr>
            <w:tcW w:w="821" w:type="dxa"/>
          </w:tcPr>
          <w:p w14:paraId="499BE1D8" w14:textId="77777777" w:rsidR="001A5661" w:rsidRPr="00C57830" w:rsidRDefault="001A5661" w:rsidP="001A5661">
            <w:pPr>
              <w:tabs>
                <w:tab w:val="decimal" w:pos="882"/>
              </w:tabs>
              <w:overflowPunct/>
              <w:autoSpaceDE/>
              <w:adjustRightInd/>
              <w:spacing w:line="280" w:lineRule="exact"/>
              <w:rPr>
                <w:rFonts w:ascii="Arial" w:hAnsi="Arial" w:cs="Arial"/>
                <w:kern w:val="28"/>
                <w:sz w:val="14"/>
                <w:szCs w:val="14"/>
              </w:rPr>
            </w:pPr>
          </w:p>
        </w:tc>
        <w:tc>
          <w:tcPr>
            <w:tcW w:w="821" w:type="dxa"/>
          </w:tcPr>
          <w:p w14:paraId="7C33F980" w14:textId="77777777" w:rsidR="001A5661" w:rsidRPr="00C57830" w:rsidRDefault="001A5661" w:rsidP="001A5661">
            <w:pPr>
              <w:tabs>
                <w:tab w:val="decimal" w:pos="882"/>
              </w:tabs>
              <w:overflowPunct/>
              <w:autoSpaceDE/>
              <w:adjustRightInd/>
              <w:spacing w:line="280" w:lineRule="exact"/>
              <w:rPr>
                <w:rFonts w:ascii="Arial" w:hAnsi="Arial" w:cs="Arial"/>
                <w:kern w:val="28"/>
                <w:sz w:val="14"/>
                <w:szCs w:val="14"/>
              </w:rPr>
            </w:pPr>
          </w:p>
        </w:tc>
        <w:tc>
          <w:tcPr>
            <w:tcW w:w="822" w:type="dxa"/>
          </w:tcPr>
          <w:p w14:paraId="70F7A220" w14:textId="77777777" w:rsidR="001A5661" w:rsidRPr="00C57830" w:rsidRDefault="001A5661" w:rsidP="001A5661">
            <w:pPr>
              <w:tabs>
                <w:tab w:val="decimal" w:pos="882"/>
              </w:tabs>
              <w:overflowPunct/>
              <w:autoSpaceDE/>
              <w:adjustRightInd/>
              <w:spacing w:line="280" w:lineRule="exact"/>
              <w:rPr>
                <w:rFonts w:ascii="Arial" w:hAnsi="Arial" w:cs="Arial"/>
                <w:kern w:val="28"/>
                <w:sz w:val="14"/>
                <w:szCs w:val="14"/>
              </w:rPr>
            </w:pPr>
          </w:p>
        </w:tc>
      </w:tr>
      <w:tr w:rsidR="001A5661" w14:paraId="2AA24532" w14:textId="77777777" w:rsidTr="00DB586F">
        <w:tc>
          <w:tcPr>
            <w:tcW w:w="2970" w:type="dxa"/>
            <w:vAlign w:val="bottom"/>
            <w:hideMark/>
          </w:tcPr>
          <w:p w14:paraId="77AB0950" w14:textId="5761135C" w:rsidR="001A5661" w:rsidRDefault="001A5661" w:rsidP="001A5661">
            <w:pPr>
              <w:spacing w:line="280" w:lineRule="exact"/>
              <w:ind w:left="615" w:hanging="270"/>
              <w:rPr>
                <w:rFonts w:ascii="Arial" w:hAnsi="Arial" w:cs="Arial"/>
                <w:kern w:val="28"/>
                <w:sz w:val="14"/>
                <w:szCs w:val="14"/>
              </w:rPr>
            </w:pPr>
            <w:r>
              <w:rPr>
                <w:rFonts w:ascii="Arial" w:hAnsi="Arial" w:cs="Arial"/>
                <w:kern w:val="28"/>
                <w:sz w:val="14"/>
                <w:szCs w:val="14"/>
              </w:rPr>
              <w:t>Foreign exchange forward contracts</w:t>
            </w:r>
          </w:p>
        </w:tc>
        <w:tc>
          <w:tcPr>
            <w:tcW w:w="821" w:type="dxa"/>
          </w:tcPr>
          <w:p w14:paraId="77912D82" w14:textId="6F33CF3A" w:rsidR="001A5661" w:rsidRDefault="001A5661" w:rsidP="001A5661">
            <w:pPr>
              <w:tabs>
                <w:tab w:val="decimal" w:pos="882"/>
              </w:tabs>
              <w:spacing w:line="280" w:lineRule="exact"/>
              <w:rPr>
                <w:rFonts w:ascii="Arial" w:hAnsi="Arial" w:cs="Arial"/>
                <w:kern w:val="28"/>
                <w:sz w:val="14"/>
                <w:szCs w:val="14"/>
              </w:rPr>
            </w:pPr>
            <w:r>
              <w:rPr>
                <w:rFonts w:ascii="Arial" w:hAnsi="Arial" w:cs="Arial"/>
                <w:kern w:val="28"/>
                <w:sz w:val="14"/>
                <w:szCs w:val="14"/>
              </w:rPr>
              <w:t>-</w:t>
            </w:r>
          </w:p>
        </w:tc>
        <w:tc>
          <w:tcPr>
            <w:tcW w:w="821" w:type="dxa"/>
          </w:tcPr>
          <w:p w14:paraId="178BC05A" w14:textId="273B6BBB" w:rsidR="001A5661" w:rsidRDefault="001A5661" w:rsidP="001A5661">
            <w:pPr>
              <w:tabs>
                <w:tab w:val="decimal" w:pos="882"/>
              </w:tabs>
              <w:spacing w:line="280" w:lineRule="exact"/>
              <w:rPr>
                <w:rFonts w:ascii="Arial" w:hAnsi="Arial" w:cs="Arial"/>
                <w:kern w:val="28"/>
                <w:sz w:val="14"/>
                <w:szCs w:val="14"/>
              </w:rPr>
            </w:pPr>
            <w:r>
              <w:rPr>
                <w:rFonts w:ascii="Arial" w:hAnsi="Arial" w:cs="Arial"/>
                <w:kern w:val="28"/>
                <w:sz w:val="14"/>
                <w:szCs w:val="14"/>
              </w:rPr>
              <w:t>22</w:t>
            </w:r>
          </w:p>
        </w:tc>
        <w:tc>
          <w:tcPr>
            <w:tcW w:w="821" w:type="dxa"/>
          </w:tcPr>
          <w:p w14:paraId="675EF45D" w14:textId="2DA0BDCD" w:rsidR="001A5661" w:rsidRDefault="001A5661" w:rsidP="001A5661">
            <w:pPr>
              <w:tabs>
                <w:tab w:val="decimal" w:pos="882"/>
              </w:tabs>
              <w:spacing w:line="280" w:lineRule="exact"/>
              <w:rPr>
                <w:rFonts w:ascii="Arial" w:hAnsi="Arial" w:cs="Arial"/>
                <w:kern w:val="28"/>
                <w:sz w:val="14"/>
                <w:szCs w:val="14"/>
              </w:rPr>
            </w:pPr>
            <w:r>
              <w:rPr>
                <w:rFonts w:ascii="Arial" w:hAnsi="Arial" w:cs="Arial"/>
                <w:kern w:val="28"/>
                <w:sz w:val="14"/>
                <w:szCs w:val="14"/>
              </w:rPr>
              <w:t>-</w:t>
            </w:r>
          </w:p>
        </w:tc>
        <w:tc>
          <w:tcPr>
            <w:tcW w:w="822" w:type="dxa"/>
          </w:tcPr>
          <w:p w14:paraId="40D1926A" w14:textId="700923C1" w:rsidR="001A5661" w:rsidRDefault="001A5661" w:rsidP="001A5661">
            <w:pPr>
              <w:tabs>
                <w:tab w:val="decimal" w:pos="882"/>
              </w:tabs>
              <w:spacing w:line="280" w:lineRule="exact"/>
              <w:rPr>
                <w:rFonts w:ascii="Arial" w:hAnsi="Arial" w:cs="Arial"/>
                <w:kern w:val="28"/>
                <w:sz w:val="14"/>
                <w:szCs w:val="14"/>
              </w:rPr>
            </w:pPr>
            <w:r>
              <w:rPr>
                <w:rFonts w:ascii="Arial" w:hAnsi="Arial" w:cs="Arial"/>
                <w:kern w:val="28"/>
                <w:sz w:val="14"/>
                <w:szCs w:val="14"/>
              </w:rPr>
              <w:t>22</w:t>
            </w:r>
          </w:p>
        </w:tc>
        <w:tc>
          <w:tcPr>
            <w:tcW w:w="821" w:type="dxa"/>
            <w:hideMark/>
          </w:tcPr>
          <w:p w14:paraId="42EAC54C" w14:textId="7E10BF65" w:rsidR="001A5661" w:rsidRDefault="001A5661" w:rsidP="001A5661">
            <w:pPr>
              <w:tabs>
                <w:tab w:val="decimal" w:pos="882"/>
              </w:tabs>
              <w:spacing w:line="280" w:lineRule="exact"/>
              <w:rPr>
                <w:rFonts w:ascii="Arial" w:hAnsi="Arial" w:cs="Arial"/>
                <w:kern w:val="28"/>
                <w:sz w:val="14"/>
                <w:szCs w:val="14"/>
              </w:rPr>
            </w:pPr>
            <w:r w:rsidRPr="003F5D5C">
              <w:rPr>
                <w:rFonts w:ascii="Arial" w:hAnsi="Arial" w:cs="Arial"/>
                <w:kern w:val="28"/>
                <w:sz w:val="14"/>
                <w:szCs w:val="14"/>
              </w:rPr>
              <w:t>-</w:t>
            </w:r>
          </w:p>
        </w:tc>
        <w:tc>
          <w:tcPr>
            <w:tcW w:w="821" w:type="dxa"/>
            <w:hideMark/>
          </w:tcPr>
          <w:p w14:paraId="439FD7D1" w14:textId="7A8574F8" w:rsidR="001A5661" w:rsidRDefault="001A5661" w:rsidP="001A5661">
            <w:pPr>
              <w:tabs>
                <w:tab w:val="decimal" w:pos="882"/>
              </w:tabs>
              <w:spacing w:line="280" w:lineRule="exact"/>
              <w:rPr>
                <w:rFonts w:ascii="Arial" w:hAnsi="Arial" w:cs="Arial"/>
                <w:kern w:val="28"/>
                <w:sz w:val="14"/>
                <w:szCs w:val="14"/>
              </w:rPr>
            </w:pPr>
            <w:r w:rsidRPr="003F5D5C">
              <w:rPr>
                <w:rFonts w:ascii="Arial" w:hAnsi="Arial" w:cs="Arial"/>
                <w:kern w:val="28"/>
                <w:sz w:val="14"/>
                <w:szCs w:val="14"/>
              </w:rPr>
              <w:t>75</w:t>
            </w:r>
          </w:p>
        </w:tc>
        <w:tc>
          <w:tcPr>
            <w:tcW w:w="821" w:type="dxa"/>
            <w:hideMark/>
          </w:tcPr>
          <w:p w14:paraId="66273348" w14:textId="3424A97E" w:rsidR="001A5661" w:rsidRDefault="001A5661" w:rsidP="001A5661">
            <w:pPr>
              <w:tabs>
                <w:tab w:val="decimal" w:pos="882"/>
              </w:tabs>
              <w:spacing w:line="280" w:lineRule="exact"/>
              <w:rPr>
                <w:rFonts w:ascii="Arial" w:hAnsi="Arial" w:cs="Arial"/>
                <w:kern w:val="28"/>
                <w:sz w:val="14"/>
                <w:szCs w:val="14"/>
              </w:rPr>
            </w:pPr>
            <w:r w:rsidRPr="003F5D5C">
              <w:rPr>
                <w:rFonts w:ascii="Arial" w:hAnsi="Arial" w:cs="Arial"/>
                <w:kern w:val="28"/>
                <w:sz w:val="14"/>
                <w:szCs w:val="14"/>
              </w:rPr>
              <w:t>-</w:t>
            </w:r>
          </w:p>
        </w:tc>
        <w:tc>
          <w:tcPr>
            <w:tcW w:w="822" w:type="dxa"/>
            <w:hideMark/>
          </w:tcPr>
          <w:p w14:paraId="08E74081" w14:textId="427F89C7" w:rsidR="001A5661" w:rsidRDefault="001A5661" w:rsidP="001A5661">
            <w:pPr>
              <w:tabs>
                <w:tab w:val="decimal" w:pos="882"/>
              </w:tabs>
              <w:spacing w:line="280" w:lineRule="exact"/>
              <w:rPr>
                <w:rFonts w:ascii="Arial" w:hAnsi="Arial" w:cs="Arial"/>
                <w:kern w:val="28"/>
                <w:sz w:val="14"/>
                <w:szCs w:val="14"/>
              </w:rPr>
            </w:pPr>
            <w:r w:rsidRPr="003F5D5C">
              <w:rPr>
                <w:rFonts w:ascii="Arial" w:hAnsi="Arial" w:cs="Arial"/>
                <w:kern w:val="28"/>
                <w:sz w:val="14"/>
                <w:szCs w:val="14"/>
              </w:rPr>
              <w:t>75</w:t>
            </w:r>
          </w:p>
        </w:tc>
      </w:tr>
      <w:tr w:rsidR="001A5661" w14:paraId="48840BB1" w14:textId="77777777" w:rsidTr="00DB586F">
        <w:tc>
          <w:tcPr>
            <w:tcW w:w="2970" w:type="dxa"/>
            <w:vAlign w:val="bottom"/>
          </w:tcPr>
          <w:p w14:paraId="44AEF211" w14:textId="645D2CE3" w:rsidR="001A5661" w:rsidRDefault="001A5661" w:rsidP="001A5661">
            <w:pPr>
              <w:spacing w:line="280" w:lineRule="exact"/>
              <w:ind w:left="615" w:hanging="270"/>
              <w:rPr>
                <w:rFonts w:ascii="Arial" w:hAnsi="Arial" w:cs="Arial"/>
                <w:kern w:val="28"/>
                <w:sz w:val="14"/>
                <w:szCs w:val="14"/>
              </w:rPr>
            </w:pPr>
            <w:r>
              <w:rPr>
                <w:rFonts w:ascii="Arial" w:hAnsi="Arial" w:cs="Arial"/>
                <w:kern w:val="28"/>
                <w:sz w:val="14"/>
                <w:szCs w:val="14"/>
              </w:rPr>
              <w:t>Interest rate swap agreement</w:t>
            </w:r>
          </w:p>
        </w:tc>
        <w:tc>
          <w:tcPr>
            <w:tcW w:w="821" w:type="dxa"/>
          </w:tcPr>
          <w:p w14:paraId="068943E1" w14:textId="4E9D3177" w:rsidR="001A5661" w:rsidRDefault="001A5661" w:rsidP="001A5661">
            <w:pPr>
              <w:tabs>
                <w:tab w:val="decimal" w:pos="882"/>
              </w:tabs>
              <w:spacing w:line="280" w:lineRule="exact"/>
              <w:rPr>
                <w:rFonts w:ascii="Arial" w:hAnsi="Arial" w:cs="Arial"/>
                <w:kern w:val="28"/>
                <w:sz w:val="14"/>
                <w:szCs w:val="14"/>
              </w:rPr>
            </w:pPr>
            <w:r>
              <w:rPr>
                <w:rFonts w:ascii="Arial" w:hAnsi="Arial" w:cs="Arial"/>
                <w:kern w:val="28"/>
                <w:sz w:val="14"/>
                <w:szCs w:val="14"/>
              </w:rPr>
              <w:t>-</w:t>
            </w:r>
          </w:p>
        </w:tc>
        <w:tc>
          <w:tcPr>
            <w:tcW w:w="821" w:type="dxa"/>
          </w:tcPr>
          <w:p w14:paraId="5AFDD013" w14:textId="5B4B733E" w:rsidR="001A5661" w:rsidRDefault="001A5661" w:rsidP="001A5661">
            <w:pPr>
              <w:tabs>
                <w:tab w:val="decimal" w:pos="882"/>
              </w:tabs>
              <w:spacing w:line="280" w:lineRule="exact"/>
              <w:rPr>
                <w:rFonts w:ascii="Arial" w:hAnsi="Arial" w:cs="Arial"/>
                <w:kern w:val="28"/>
                <w:sz w:val="14"/>
                <w:szCs w:val="14"/>
              </w:rPr>
            </w:pPr>
            <w:r>
              <w:rPr>
                <w:rFonts w:ascii="Arial" w:hAnsi="Arial" w:cs="Arial"/>
                <w:kern w:val="28"/>
                <w:sz w:val="14"/>
                <w:szCs w:val="14"/>
              </w:rPr>
              <w:t>13</w:t>
            </w:r>
          </w:p>
        </w:tc>
        <w:tc>
          <w:tcPr>
            <w:tcW w:w="821" w:type="dxa"/>
          </w:tcPr>
          <w:p w14:paraId="562451BA" w14:textId="6AAB7465" w:rsidR="001A5661" w:rsidRDefault="001A5661" w:rsidP="001A5661">
            <w:pPr>
              <w:tabs>
                <w:tab w:val="decimal" w:pos="882"/>
              </w:tabs>
              <w:spacing w:line="280" w:lineRule="exact"/>
              <w:rPr>
                <w:rFonts w:ascii="Arial" w:hAnsi="Arial" w:cs="Arial"/>
                <w:kern w:val="28"/>
                <w:sz w:val="14"/>
                <w:szCs w:val="14"/>
              </w:rPr>
            </w:pPr>
            <w:r>
              <w:rPr>
                <w:rFonts w:ascii="Arial" w:hAnsi="Arial" w:cs="Arial"/>
                <w:kern w:val="28"/>
                <w:sz w:val="14"/>
                <w:szCs w:val="14"/>
              </w:rPr>
              <w:t>-</w:t>
            </w:r>
          </w:p>
        </w:tc>
        <w:tc>
          <w:tcPr>
            <w:tcW w:w="822" w:type="dxa"/>
          </w:tcPr>
          <w:p w14:paraId="4A602AD4" w14:textId="02E6C8A1" w:rsidR="001A5661" w:rsidRDefault="001A5661" w:rsidP="001A5661">
            <w:pPr>
              <w:tabs>
                <w:tab w:val="decimal" w:pos="882"/>
              </w:tabs>
              <w:spacing w:line="280" w:lineRule="exact"/>
              <w:rPr>
                <w:rFonts w:ascii="Arial" w:hAnsi="Arial" w:cs="Arial"/>
                <w:kern w:val="28"/>
                <w:sz w:val="14"/>
                <w:szCs w:val="14"/>
              </w:rPr>
            </w:pPr>
            <w:r>
              <w:rPr>
                <w:rFonts w:ascii="Arial" w:hAnsi="Arial" w:cs="Arial"/>
                <w:kern w:val="28"/>
                <w:sz w:val="14"/>
                <w:szCs w:val="14"/>
              </w:rPr>
              <w:t>13</w:t>
            </w:r>
          </w:p>
        </w:tc>
        <w:tc>
          <w:tcPr>
            <w:tcW w:w="821" w:type="dxa"/>
          </w:tcPr>
          <w:p w14:paraId="6657F42F" w14:textId="655EEBA4" w:rsidR="001A5661" w:rsidRDefault="001A5661" w:rsidP="001A5661">
            <w:pPr>
              <w:tabs>
                <w:tab w:val="decimal" w:pos="882"/>
              </w:tabs>
              <w:spacing w:line="280" w:lineRule="exact"/>
              <w:rPr>
                <w:rFonts w:ascii="Arial" w:hAnsi="Arial" w:cs="Arial"/>
                <w:kern w:val="28"/>
                <w:sz w:val="14"/>
                <w:szCs w:val="14"/>
              </w:rPr>
            </w:pPr>
            <w:r w:rsidRPr="003F5D5C">
              <w:rPr>
                <w:rFonts w:ascii="Arial" w:hAnsi="Arial" w:cs="Arial"/>
                <w:kern w:val="28"/>
                <w:sz w:val="14"/>
                <w:szCs w:val="14"/>
              </w:rPr>
              <w:t>-</w:t>
            </w:r>
          </w:p>
        </w:tc>
        <w:tc>
          <w:tcPr>
            <w:tcW w:w="821" w:type="dxa"/>
          </w:tcPr>
          <w:p w14:paraId="573FA1DD" w14:textId="08FC931D" w:rsidR="001A5661" w:rsidRDefault="001A5661" w:rsidP="001A5661">
            <w:pPr>
              <w:tabs>
                <w:tab w:val="decimal" w:pos="882"/>
              </w:tabs>
              <w:spacing w:line="280" w:lineRule="exact"/>
              <w:rPr>
                <w:rFonts w:ascii="Arial" w:hAnsi="Arial" w:cs="Arial"/>
                <w:kern w:val="28"/>
                <w:sz w:val="14"/>
                <w:szCs w:val="14"/>
              </w:rPr>
            </w:pPr>
            <w:r w:rsidRPr="003F5D5C">
              <w:rPr>
                <w:rFonts w:ascii="Arial" w:hAnsi="Arial" w:cs="Arial"/>
                <w:kern w:val="28"/>
                <w:sz w:val="14"/>
                <w:szCs w:val="14"/>
              </w:rPr>
              <w:t>25</w:t>
            </w:r>
          </w:p>
        </w:tc>
        <w:tc>
          <w:tcPr>
            <w:tcW w:w="821" w:type="dxa"/>
          </w:tcPr>
          <w:p w14:paraId="3F317F9D" w14:textId="294DA940" w:rsidR="001A5661" w:rsidRDefault="001A5661" w:rsidP="001A5661">
            <w:pPr>
              <w:tabs>
                <w:tab w:val="decimal" w:pos="882"/>
              </w:tabs>
              <w:spacing w:line="280" w:lineRule="exact"/>
              <w:rPr>
                <w:rFonts w:ascii="Arial" w:hAnsi="Arial" w:cs="Arial"/>
                <w:kern w:val="28"/>
                <w:sz w:val="14"/>
                <w:szCs w:val="14"/>
              </w:rPr>
            </w:pPr>
            <w:r w:rsidRPr="003F5D5C">
              <w:rPr>
                <w:rFonts w:ascii="Arial" w:hAnsi="Arial" w:cs="Arial"/>
                <w:kern w:val="28"/>
                <w:sz w:val="14"/>
                <w:szCs w:val="14"/>
              </w:rPr>
              <w:t>-</w:t>
            </w:r>
          </w:p>
        </w:tc>
        <w:tc>
          <w:tcPr>
            <w:tcW w:w="822" w:type="dxa"/>
          </w:tcPr>
          <w:p w14:paraId="68F98C30" w14:textId="1EBF646E" w:rsidR="001A5661" w:rsidRDefault="001A5661" w:rsidP="001A5661">
            <w:pPr>
              <w:tabs>
                <w:tab w:val="decimal" w:pos="882"/>
              </w:tabs>
              <w:spacing w:line="280" w:lineRule="exact"/>
              <w:rPr>
                <w:rFonts w:ascii="Arial" w:hAnsi="Arial" w:cs="Arial"/>
                <w:kern w:val="28"/>
                <w:sz w:val="14"/>
                <w:szCs w:val="14"/>
              </w:rPr>
            </w:pPr>
            <w:r w:rsidRPr="003F5D5C">
              <w:rPr>
                <w:rFonts w:ascii="Arial" w:hAnsi="Arial" w:cs="Arial"/>
                <w:kern w:val="28"/>
                <w:sz w:val="14"/>
                <w:szCs w:val="14"/>
              </w:rPr>
              <w:t>25</w:t>
            </w:r>
          </w:p>
        </w:tc>
      </w:tr>
      <w:tr w:rsidR="001A5661" w14:paraId="30BA1B1D" w14:textId="77777777" w:rsidTr="00DB586F">
        <w:tc>
          <w:tcPr>
            <w:tcW w:w="2970" w:type="dxa"/>
            <w:vAlign w:val="bottom"/>
            <w:hideMark/>
          </w:tcPr>
          <w:p w14:paraId="66585E7E" w14:textId="77777777" w:rsidR="001A5661" w:rsidRDefault="001A5661" w:rsidP="001A5661">
            <w:pPr>
              <w:spacing w:line="280" w:lineRule="exact"/>
              <w:ind w:left="435" w:hanging="432"/>
              <w:jc w:val="thaiDistribute"/>
              <w:rPr>
                <w:rFonts w:ascii="Arial" w:hAnsi="Arial" w:cs="Arial"/>
                <w:kern w:val="28"/>
                <w:sz w:val="14"/>
                <w:szCs w:val="14"/>
              </w:rPr>
            </w:pPr>
            <w:r>
              <w:rPr>
                <w:rFonts w:ascii="Arial" w:hAnsi="Arial" w:cs="Browallia New"/>
                <w:b/>
                <w:bCs/>
                <w:kern w:val="28"/>
                <w:sz w:val="14"/>
                <w:szCs w:val="14"/>
              </w:rPr>
              <w:t>Liabilities</w:t>
            </w:r>
            <w:r>
              <w:rPr>
                <w:rFonts w:ascii="Arial" w:hAnsi="Arial" w:cs="Arial"/>
                <w:b/>
                <w:bCs/>
                <w:kern w:val="28"/>
                <w:sz w:val="14"/>
                <w:szCs w:val="14"/>
              </w:rPr>
              <w:t xml:space="preserve"> measured at fair value </w:t>
            </w:r>
          </w:p>
        </w:tc>
        <w:tc>
          <w:tcPr>
            <w:tcW w:w="821" w:type="dxa"/>
          </w:tcPr>
          <w:p w14:paraId="672DFEE8" w14:textId="77777777" w:rsidR="001A5661" w:rsidRDefault="001A5661" w:rsidP="001A5661">
            <w:pPr>
              <w:tabs>
                <w:tab w:val="decimal" w:pos="882"/>
              </w:tabs>
              <w:spacing w:line="280" w:lineRule="exact"/>
              <w:rPr>
                <w:rFonts w:ascii="Arial" w:hAnsi="Arial" w:cs="Arial"/>
                <w:kern w:val="28"/>
                <w:sz w:val="14"/>
                <w:szCs w:val="14"/>
              </w:rPr>
            </w:pPr>
          </w:p>
        </w:tc>
        <w:tc>
          <w:tcPr>
            <w:tcW w:w="821" w:type="dxa"/>
          </w:tcPr>
          <w:p w14:paraId="6A990323" w14:textId="77777777" w:rsidR="001A5661" w:rsidRDefault="001A5661" w:rsidP="001A5661">
            <w:pPr>
              <w:tabs>
                <w:tab w:val="decimal" w:pos="882"/>
              </w:tabs>
              <w:spacing w:line="280" w:lineRule="exact"/>
              <w:rPr>
                <w:rFonts w:ascii="Arial" w:hAnsi="Arial" w:cs="Arial"/>
                <w:kern w:val="28"/>
                <w:sz w:val="14"/>
                <w:szCs w:val="14"/>
              </w:rPr>
            </w:pPr>
          </w:p>
        </w:tc>
        <w:tc>
          <w:tcPr>
            <w:tcW w:w="821" w:type="dxa"/>
            <w:vAlign w:val="bottom"/>
          </w:tcPr>
          <w:p w14:paraId="0B1A5565" w14:textId="77777777" w:rsidR="001A5661" w:rsidRDefault="001A5661" w:rsidP="001A5661">
            <w:pPr>
              <w:tabs>
                <w:tab w:val="decimal" w:pos="882"/>
              </w:tabs>
              <w:spacing w:line="280" w:lineRule="exact"/>
              <w:rPr>
                <w:rFonts w:ascii="Arial" w:hAnsi="Arial" w:cs="Arial"/>
                <w:kern w:val="28"/>
                <w:sz w:val="14"/>
                <w:szCs w:val="14"/>
              </w:rPr>
            </w:pPr>
          </w:p>
        </w:tc>
        <w:tc>
          <w:tcPr>
            <w:tcW w:w="822" w:type="dxa"/>
            <w:vAlign w:val="bottom"/>
          </w:tcPr>
          <w:p w14:paraId="0C4ACAF4" w14:textId="77777777" w:rsidR="001A5661" w:rsidRDefault="001A5661" w:rsidP="001A5661">
            <w:pPr>
              <w:tabs>
                <w:tab w:val="decimal" w:pos="882"/>
              </w:tabs>
              <w:spacing w:line="280" w:lineRule="exact"/>
              <w:rPr>
                <w:rFonts w:ascii="Arial" w:hAnsi="Arial" w:cs="Arial"/>
                <w:kern w:val="28"/>
                <w:sz w:val="14"/>
                <w:szCs w:val="14"/>
              </w:rPr>
            </w:pPr>
          </w:p>
        </w:tc>
        <w:tc>
          <w:tcPr>
            <w:tcW w:w="821" w:type="dxa"/>
          </w:tcPr>
          <w:p w14:paraId="2C589C27" w14:textId="77777777" w:rsidR="001A5661" w:rsidRDefault="001A5661" w:rsidP="001A5661">
            <w:pPr>
              <w:tabs>
                <w:tab w:val="decimal" w:pos="882"/>
              </w:tabs>
              <w:spacing w:line="280" w:lineRule="exact"/>
              <w:rPr>
                <w:rFonts w:ascii="Arial" w:hAnsi="Arial" w:cs="Arial"/>
                <w:kern w:val="28"/>
                <w:sz w:val="14"/>
                <w:szCs w:val="14"/>
              </w:rPr>
            </w:pPr>
          </w:p>
        </w:tc>
        <w:tc>
          <w:tcPr>
            <w:tcW w:w="821" w:type="dxa"/>
          </w:tcPr>
          <w:p w14:paraId="5E6B4FC5" w14:textId="77777777" w:rsidR="001A5661" w:rsidRDefault="001A5661" w:rsidP="001A5661">
            <w:pPr>
              <w:tabs>
                <w:tab w:val="decimal" w:pos="882"/>
              </w:tabs>
              <w:spacing w:line="280" w:lineRule="exact"/>
              <w:rPr>
                <w:rFonts w:ascii="Arial" w:hAnsi="Arial" w:cs="Arial"/>
                <w:kern w:val="28"/>
                <w:sz w:val="14"/>
                <w:szCs w:val="14"/>
              </w:rPr>
            </w:pPr>
          </w:p>
        </w:tc>
        <w:tc>
          <w:tcPr>
            <w:tcW w:w="821" w:type="dxa"/>
            <w:vAlign w:val="bottom"/>
          </w:tcPr>
          <w:p w14:paraId="55E01CF8" w14:textId="77777777" w:rsidR="001A5661" w:rsidRDefault="001A5661" w:rsidP="001A5661">
            <w:pPr>
              <w:tabs>
                <w:tab w:val="decimal" w:pos="882"/>
              </w:tabs>
              <w:spacing w:line="280" w:lineRule="exact"/>
              <w:rPr>
                <w:rFonts w:ascii="Arial" w:hAnsi="Arial" w:cs="Arial"/>
                <w:kern w:val="28"/>
                <w:sz w:val="14"/>
                <w:szCs w:val="14"/>
              </w:rPr>
            </w:pPr>
          </w:p>
        </w:tc>
        <w:tc>
          <w:tcPr>
            <w:tcW w:w="822" w:type="dxa"/>
            <w:vAlign w:val="bottom"/>
          </w:tcPr>
          <w:p w14:paraId="11C43F39" w14:textId="77777777" w:rsidR="001A5661" w:rsidRDefault="001A5661" w:rsidP="001A5661">
            <w:pPr>
              <w:tabs>
                <w:tab w:val="decimal" w:pos="882"/>
              </w:tabs>
              <w:spacing w:line="280" w:lineRule="exact"/>
              <w:rPr>
                <w:rFonts w:ascii="Arial" w:hAnsi="Arial" w:cs="Arial"/>
                <w:kern w:val="28"/>
                <w:sz w:val="14"/>
                <w:szCs w:val="14"/>
              </w:rPr>
            </w:pPr>
          </w:p>
        </w:tc>
      </w:tr>
      <w:tr w:rsidR="001A5661" w14:paraId="6C235A9D" w14:textId="77777777" w:rsidTr="00DB586F">
        <w:tc>
          <w:tcPr>
            <w:tcW w:w="2970" w:type="dxa"/>
            <w:vAlign w:val="bottom"/>
            <w:hideMark/>
          </w:tcPr>
          <w:p w14:paraId="6EAF0438" w14:textId="77777777" w:rsidR="001A5661" w:rsidRDefault="001A5661" w:rsidP="001A5661">
            <w:pPr>
              <w:spacing w:line="280" w:lineRule="exact"/>
              <w:ind w:left="435" w:hanging="432"/>
              <w:jc w:val="thaiDistribute"/>
              <w:rPr>
                <w:rFonts w:ascii="Arial" w:hAnsi="Arial" w:cs="Arial"/>
                <w:kern w:val="28"/>
                <w:sz w:val="14"/>
                <w:szCs w:val="14"/>
              </w:rPr>
            </w:pPr>
            <w:r>
              <w:rPr>
                <w:rFonts w:ascii="Arial" w:hAnsi="Arial" w:cs="Arial"/>
                <w:kern w:val="28"/>
                <w:sz w:val="14"/>
                <w:szCs w:val="14"/>
              </w:rPr>
              <w:t>Derivatives</w:t>
            </w:r>
          </w:p>
        </w:tc>
        <w:tc>
          <w:tcPr>
            <w:tcW w:w="821" w:type="dxa"/>
          </w:tcPr>
          <w:p w14:paraId="4B41CCA2" w14:textId="77777777" w:rsidR="001A5661" w:rsidRDefault="001A5661" w:rsidP="001A5661">
            <w:pPr>
              <w:tabs>
                <w:tab w:val="decimal" w:pos="882"/>
              </w:tabs>
              <w:spacing w:line="280" w:lineRule="exact"/>
              <w:rPr>
                <w:rFonts w:ascii="Arial" w:hAnsi="Arial" w:cs="Arial"/>
                <w:kern w:val="28"/>
                <w:sz w:val="14"/>
                <w:szCs w:val="14"/>
              </w:rPr>
            </w:pPr>
          </w:p>
        </w:tc>
        <w:tc>
          <w:tcPr>
            <w:tcW w:w="821" w:type="dxa"/>
          </w:tcPr>
          <w:p w14:paraId="36543918" w14:textId="77777777" w:rsidR="001A5661" w:rsidRDefault="001A5661" w:rsidP="001A5661">
            <w:pPr>
              <w:tabs>
                <w:tab w:val="decimal" w:pos="882"/>
              </w:tabs>
              <w:spacing w:line="280" w:lineRule="exact"/>
              <w:rPr>
                <w:rFonts w:ascii="Arial" w:hAnsi="Arial" w:cs="Arial"/>
                <w:kern w:val="28"/>
                <w:sz w:val="14"/>
                <w:szCs w:val="14"/>
              </w:rPr>
            </w:pPr>
          </w:p>
        </w:tc>
        <w:tc>
          <w:tcPr>
            <w:tcW w:w="821" w:type="dxa"/>
          </w:tcPr>
          <w:p w14:paraId="581F2A2E" w14:textId="77777777" w:rsidR="001A5661" w:rsidRDefault="001A5661" w:rsidP="001A5661">
            <w:pPr>
              <w:tabs>
                <w:tab w:val="decimal" w:pos="882"/>
              </w:tabs>
              <w:spacing w:line="280" w:lineRule="exact"/>
              <w:rPr>
                <w:rFonts w:ascii="Arial" w:hAnsi="Arial" w:cs="Arial"/>
                <w:kern w:val="28"/>
                <w:sz w:val="14"/>
                <w:szCs w:val="14"/>
              </w:rPr>
            </w:pPr>
          </w:p>
        </w:tc>
        <w:tc>
          <w:tcPr>
            <w:tcW w:w="822" w:type="dxa"/>
          </w:tcPr>
          <w:p w14:paraId="3EA20618" w14:textId="77777777" w:rsidR="001A5661" w:rsidRDefault="001A5661" w:rsidP="001A5661">
            <w:pPr>
              <w:tabs>
                <w:tab w:val="decimal" w:pos="882"/>
              </w:tabs>
              <w:spacing w:line="280" w:lineRule="exact"/>
              <w:rPr>
                <w:rFonts w:ascii="Arial" w:hAnsi="Arial" w:cs="Arial"/>
                <w:kern w:val="28"/>
                <w:sz w:val="14"/>
                <w:szCs w:val="14"/>
              </w:rPr>
            </w:pPr>
          </w:p>
        </w:tc>
        <w:tc>
          <w:tcPr>
            <w:tcW w:w="821" w:type="dxa"/>
          </w:tcPr>
          <w:p w14:paraId="68D0A952" w14:textId="77777777" w:rsidR="001A5661" w:rsidRDefault="001A5661" w:rsidP="001A5661">
            <w:pPr>
              <w:tabs>
                <w:tab w:val="decimal" w:pos="882"/>
              </w:tabs>
              <w:spacing w:line="280" w:lineRule="exact"/>
              <w:rPr>
                <w:rFonts w:ascii="Arial" w:hAnsi="Arial" w:cs="Arial"/>
                <w:kern w:val="28"/>
                <w:sz w:val="14"/>
                <w:szCs w:val="14"/>
              </w:rPr>
            </w:pPr>
          </w:p>
        </w:tc>
        <w:tc>
          <w:tcPr>
            <w:tcW w:w="821" w:type="dxa"/>
          </w:tcPr>
          <w:p w14:paraId="27FCB07E" w14:textId="77777777" w:rsidR="001A5661" w:rsidRDefault="001A5661" w:rsidP="001A5661">
            <w:pPr>
              <w:tabs>
                <w:tab w:val="decimal" w:pos="882"/>
              </w:tabs>
              <w:spacing w:line="280" w:lineRule="exact"/>
              <w:rPr>
                <w:rFonts w:ascii="Arial" w:hAnsi="Arial" w:cs="Arial"/>
                <w:kern w:val="28"/>
                <w:sz w:val="14"/>
                <w:szCs w:val="14"/>
              </w:rPr>
            </w:pPr>
          </w:p>
        </w:tc>
        <w:tc>
          <w:tcPr>
            <w:tcW w:w="821" w:type="dxa"/>
          </w:tcPr>
          <w:p w14:paraId="240B955C" w14:textId="77777777" w:rsidR="001A5661" w:rsidRDefault="001A5661" w:rsidP="001A5661">
            <w:pPr>
              <w:tabs>
                <w:tab w:val="decimal" w:pos="882"/>
              </w:tabs>
              <w:spacing w:line="280" w:lineRule="exact"/>
              <w:rPr>
                <w:rFonts w:ascii="Arial" w:hAnsi="Arial" w:cs="Arial"/>
                <w:kern w:val="28"/>
                <w:sz w:val="14"/>
                <w:szCs w:val="14"/>
              </w:rPr>
            </w:pPr>
          </w:p>
        </w:tc>
        <w:tc>
          <w:tcPr>
            <w:tcW w:w="822" w:type="dxa"/>
          </w:tcPr>
          <w:p w14:paraId="6B6DBE1D" w14:textId="77777777" w:rsidR="001A5661" w:rsidRDefault="001A5661" w:rsidP="001A5661">
            <w:pPr>
              <w:tabs>
                <w:tab w:val="decimal" w:pos="882"/>
              </w:tabs>
              <w:spacing w:line="280" w:lineRule="exact"/>
              <w:rPr>
                <w:rFonts w:ascii="Arial" w:hAnsi="Arial" w:cs="Arial"/>
                <w:kern w:val="28"/>
                <w:sz w:val="14"/>
                <w:szCs w:val="14"/>
              </w:rPr>
            </w:pPr>
          </w:p>
        </w:tc>
      </w:tr>
      <w:tr w:rsidR="001A5661" w14:paraId="51A233B0" w14:textId="77777777" w:rsidTr="00DB586F">
        <w:tc>
          <w:tcPr>
            <w:tcW w:w="2970" w:type="dxa"/>
            <w:vAlign w:val="bottom"/>
            <w:hideMark/>
          </w:tcPr>
          <w:p w14:paraId="23583172" w14:textId="445A2945" w:rsidR="001A5661" w:rsidRDefault="001A5661" w:rsidP="001A5661">
            <w:pPr>
              <w:spacing w:line="280" w:lineRule="exact"/>
              <w:ind w:left="345" w:hanging="342"/>
              <w:jc w:val="thaiDistribute"/>
              <w:rPr>
                <w:rFonts w:ascii="Arial" w:hAnsi="Arial" w:cs="Arial"/>
                <w:kern w:val="28"/>
                <w:sz w:val="14"/>
                <w:szCs w:val="14"/>
              </w:rPr>
            </w:pPr>
            <w:r>
              <w:rPr>
                <w:rFonts w:ascii="Arial" w:hAnsi="Arial" w:cs="Arial"/>
                <w:kern w:val="28"/>
                <w:sz w:val="14"/>
                <w:szCs w:val="14"/>
              </w:rPr>
              <w:t xml:space="preserve">   </w:t>
            </w:r>
            <w:r>
              <w:rPr>
                <w:rFonts w:ascii="Arial" w:hAnsi="Arial" w:cs="Arial"/>
                <w:kern w:val="28"/>
                <w:sz w:val="14"/>
                <w:szCs w:val="14"/>
              </w:rPr>
              <w:tab/>
              <w:t>Foreign exchange forward contracts</w:t>
            </w:r>
          </w:p>
        </w:tc>
        <w:tc>
          <w:tcPr>
            <w:tcW w:w="821" w:type="dxa"/>
            <w:vAlign w:val="bottom"/>
          </w:tcPr>
          <w:p w14:paraId="096DB85C" w14:textId="7890E8A9" w:rsidR="001A5661" w:rsidRDefault="001A5661" w:rsidP="001A5661">
            <w:pPr>
              <w:tabs>
                <w:tab w:val="decimal" w:pos="882"/>
              </w:tabs>
              <w:spacing w:line="280" w:lineRule="exact"/>
              <w:rPr>
                <w:rFonts w:ascii="Arial" w:hAnsi="Arial" w:cs="Arial"/>
                <w:kern w:val="28"/>
                <w:sz w:val="14"/>
                <w:szCs w:val="14"/>
              </w:rPr>
            </w:pPr>
            <w:r>
              <w:rPr>
                <w:rFonts w:ascii="Arial" w:hAnsi="Arial" w:cs="Arial"/>
                <w:kern w:val="28"/>
                <w:sz w:val="14"/>
                <w:szCs w:val="14"/>
              </w:rPr>
              <w:t>-</w:t>
            </w:r>
          </w:p>
        </w:tc>
        <w:tc>
          <w:tcPr>
            <w:tcW w:w="821" w:type="dxa"/>
            <w:vAlign w:val="bottom"/>
          </w:tcPr>
          <w:p w14:paraId="51466202" w14:textId="6A3AA51C" w:rsidR="001A5661" w:rsidRDefault="001A5661" w:rsidP="001A5661">
            <w:pPr>
              <w:tabs>
                <w:tab w:val="decimal" w:pos="882"/>
              </w:tabs>
              <w:spacing w:line="280" w:lineRule="exact"/>
              <w:rPr>
                <w:rFonts w:ascii="Arial" w:hAnsi="Arial" w:cs="Arial"/>
                <w:kern w:val="28"/>
                <w:sz w:val="14"/>
                <w:szCs w:val="14"/>
              </w:rPr>
            </w:pPr>
            <w:r>
              <w:rPr>
                <w:rFonts w:ascii="Arial" w:hAnsi="Arial" w:cs="Arial"/>
                <w:kern w:val="28"/>
                <w:sz w:val="14"/>
                <w:szCs w:val="14"/>
              </w:rPr>
              <w:t>-</w:t>
            </w:r>
          </w:p>
        </w:tc>
        <w:tc>
          <w:tcPr>
            <w:tcW w:w="821" w:type="dxa"/>
            <w:vAlign w:val="bottom"/>
          </w:tcPr>
          <w:p w14:paraId="142AD699" w14:textId="66DD1DFA" w:rsidR="001A5661" w:rsidRDefault="001A5661" w:rsidP="001A5661">
            <w:pPr>
              <w:tabs>
                <w:tab w:val="decimal" w:pos="882"/>
              </w:tabs>
              <w:spacing w:line="280" w:lineRule="exact"/>
              <w:rPr>
                <w:rFonts w:ascii="Arial" w:hAnsi="Arial" w:cs="Arial"/>
                <w:kern w:val="28"/>
                <w:sz w:val="14"/>
                <w:szCs w:val="14"/>
              </w:rPr>
            </w:pPr>
            <w:r>
              <w:rPr>
                <w:rFonts w:ascii="Arial" w:hAnsi="Arial" w:cs="Arial"/>
                <w:kern w:val="28"/>
                <w:sz w:val="14"/>
                <w:szCs w:val="14"/>
              </w:rPr>
              <w:t>-</w:t>
            </w:r>
          </w:p>
        </w:tc>
        <w:tc>
          <w:tcPr>
            <w:tcW w:w="822" w:type="dxa"/>
            <w:vAlign w:val="bottom"/>
          </w:tcPr>
          <w:p w14:paraId="4A776653" w14:textId="4BD3F4DC" w:rsidR="001A5661" w:rsidRDefault="001A5661" w:rsidP="001A5661">
            <w:pPr>
              <w:tabs>
                <w:tab w:val="decimal" w:pos="882"/>
              </w:tabs>
              <w:spacing w:line="280" w:lineRule="exact"/>
              <w:rPr>
                <w:rFonts w:ascii="Arial" w:hAnsi="Arial" w:cs="Arial"/>
                <w:kern w:val="28"/>
                <w:sz w:val="14"/>
                <w:szCs w:val="14"/>
              </w:rPr>
            </w:pPr>
            <w:r>
              <w:rPr>
                <w:rFonts w:ascii="Arial" w:hAnsi="Arial" w:cs="Arial"/>
                <w:kern w:val="28"/>
                <w:sz w:val="14"/>
                <w:szCs w:val="14"/>
              </w:rPr>
              <w:t>-</w:t>
            </w:r>
          </w:p>
        </w:tc>
        <w:tc>
          <w:tcPr>
            <w:tcW w:w="821" w:type="dxa"/>
            <w:vAlign w:val="bottom"/>
            <w:hideMark/>
          </w:tcPr>
          <w:p w14:paraId="619D6793" w14:textId="5A070C1D" w:rsidR="001A5661" w:rsidRDefault="001A5661" w:rsidP="001A5661">
            <w:pPr>
              <w:tabs>
                <w:tab w:val="decimal" w:pos="882"/>
              </w:tabs>
              <w:spacing w:line="280" w:lineRule="exact"/>
              <w:rPr>
                <w:rFonts w:ascii="Arial" w:hAnsi="Arial" w:cs="Arial"/>
                <w:kern w:val="28"/>
                <w:sz w:val="14"/>
                <w:szCs w:val="14"/>
              </w:rPr>
            </w:pPr>
            <w:r w:rsidRPr="003F5D5C">
              <w:rPr>
                <w:rFonts w:ascii="Arial" w:hAnsi="Arial" w:cs="Arial"/>
                <w:kern w:val="28"/>
                <w:sz w:val="14"/>
                <w:szCs w:val="14"/>
              </w:rPr>
              <w:t>-</w:t>
            </w:r>
          </w:p>
        </w:tc>
        <w:tc>
          <w:tcPr>
            <w:tcW w:w="821" w:type="dxa"/>
            <w:vAlign w:val="bottom"/>
            <w:hideMark/>
          </w:tcPr>
          <w:p w14:paraId="6E9B620B" w14:textId="5575872F" w:rsidR="001A5661" w:rsidRDefault="001A5661" w:rsidP="001A5661">
            <w:pPr>
              <w:tabs>
                <w:tab w:val="decimal" w:pos="882"/>
              </w:tabs>
              <w:spacing w:line="280" w:lineRule="exact"/>
              <w:rPr>
                <w:rFonts w:ascii="Arial" w:hAnsi="Arial" w:cs="Arial"/>
                <w:kern w:val="28"/>
                <w:sz w:val="14"/>
                <w:szCs w:val="14"/>
              </w:rPr>
            </w:pPr>
            <w:r w:rsidRPr="003F5D5C">
              <w:rPr>
                <w:rFonts w:ascii="Arial" w:hAnsi="Arial" w:cs="Arial"/>
                <w:kern w:val="28"/>
                <w:sz w:val="14"/>
                <w:szCs w:val="14"/>
              </w:rPr>
              <w:t>2</w:t>
            </w:r>
          </w:p>
        </w:tc>
        <w:tc>
          <w:tcPr>
            <w:tcW w:w="821" w:type="dxa"/>
            <w:vAlign w:val="bottom"/>
            <w:hideMark/>
          </w:tcPr>
          <w:p w14:paraId="5A0D328F" w14:textId="7D5328BE" w:rsidR="001A5661" w:rsidRDefault="001A5661" w:rsidP="001A5661">
            <w:pPr>
              <w:tabs>
                <w:tab w:val="decimal" w:pos="882"/>
              </w:tabs>
              <w:spacing w:line="280" w:lineRule="exact"/>
              <w:rPr>
                <w:rFonts w:ascii="Arial" w:hAnsi="Arial" w:cs="Arial"/>
                <w:kern w:val="28"/>
                <w:sz w:val="14"/>
                <w:szCs w:val="14"/>
              </w:rPr>
            </w:pPr>
            <w:r w:rsidRPr="003F5D5C">
              <w:rPr>
                <w:rFonts w:ascii="Arial" w:hAnsi="Arial" w:cs="Arial"/>
                <w:kern w:val="28"/>
                <w:sz w:val="14"/>
                <w:szCs w:val="14"/>
              </w:rPr>
              <w:t>-</w:t>
            </w:r>
          </w:p>
        </w:tc>
        <w:tc>
          <w:tcPr>
            <w:tcW w:w="822" w:type="dxa"/>
            <w:vAlign w:val="bottom"/>
            <w:hideMark/>
          </w:tcPr>
          <w:p w14:paraId="47598DD0" w14:textId="45590F86" w:rsidR="001A5661" w:rsidRDefault="001A5661" w:rsidP="001A5661">
            <w:pPr>
              <w:tabs>
                <w:tab w:val="decimal" w:pos="882"/>
              </w:tabs>
              <w:spacing w:line="280" w:lineRule="exact"/>
              <w:rPr>
                <w:rFonts w:ascii="Arial" w:hAnsi="Arial" w:cs="Arial"/>
                <w:kern w:val="28"/>
                <w:sz w:val="14"/>
                <w:szCs w:val="14"/>
              </w:rPr>
            </w:pPr>
            <w:r w:rsidRPr="003F5D5C">
              <w:rPr>
                <w:rFonts w:ascii="Arial" w:hAnsi="Arial" w:cs="Arial"/>
                <w:kern w:val="28"/>
                <w:sz w:val="14"/>
                <w:szCs w:val="14"/>
              </w:rPr>
              <w:t>2</w:t>
            </w:r>
          </w:p>
        </w:tc>
      </w:tr>
      <w:tr w:rsidR="001A5661" w14:paraId="47AA9C20" w14:textId="77777777" w:rsidTr="00DB586F">
        <w:tc>
          <w:tcPr>
            <w:tcW w:w="2970" w:type="dxa"/>
            <w:vAlign w:val="bottom"/>
            <w:hideMark/>
          </w:tcPr>
          <w:p w14:paraId="5DD2E9E6" w14:textId="77777777" w:rsidR="001A5661" w:rsidRDefault="001A5661" w:rsidP="001A5661">
            <w:pPr>
              <w:spacing w:line="280" w:lineRule="exact"/>
              <w:ind w:left="255" w:hanging="270"/>
              <w:rPr>
                <w:rFonts w:ascii="Arial" w:hAnsi="Arial" w:cs="Arial"/>
                <w:kern w:val="28"/>
                <w:sz w:val="14"/>
                <w:szCs w:val="14"/>
              </w:rPr>
            </w:pPr>
            <w:r>
              <w:rPr>
                <w:rFonts w:ascii="Arial" w:hAnsi="Arial" w:cs="Arial"/>
                <w:b/>
                <w:bCs/>
                <w:kern w:val="28"/>
                <w:sz w:val="14"/>
                <w:szCs w:val="14"/>
              </w:rPr>
              <w:t>Assets for which fair value are disclosed</w:t>
            </w:r>
          </w:p>
        </w:tc>
        <w:tc>
          <w:tcPr>
            <w:tcW w:w="821" w:type="dxa"/>
            <w:vAlign w:val="bottom"/>
          </w:tcPr>
          <w:p w14:paraId="7F63FC4F" w14:textId="77777777" w:rsidR="001A5661" w:rsidRDefault="001A5661" w:rsidP="001A5661">
            <w:pPr>
              <w:tabs>
                <w:tab w:val="decimal" w:pos="882"/>
              </w:tabs>
              <w:spacing w:line="280" w:lineRule="exact"/>
              <w:rPr>
                <w:rFonts w:ascii="Arial" w:hAnsi="Arial" w:cs="Arial"/>
                <w:kern w:val="28"/>
                <w:sz w:val="14"/>
                <w:szCs w:val="14"/>
              </w:rPr>
            </w:pPr>
          </w:p>
        </w:tc>
        <w:tc>
          <w:tcPr>
            <w:tcW w:w="821" w:type="dxa"/>
            <w:vAlign w:val="bottom"/>
          </w:tcPr>
          <w:p w14:paraId="39D36826" w14:textId="77777777" w:rsidR="001A5661" w:rsidRDefault="001A5661" w:rsidP="001A5661">
            <w:pPr>
              <w:tabs>
                <w:tab w:val="decimal" w:pos="882"/>
              </w:tabs>
              <w:spacing w:line="280" w:lineRule="exact"/>
              <w:rPr>
                <w:rFonts w:ascii="Arial" w:hAnsi="Arial" w:cs="Arial"/>
                <w:kern w:val="28"/>
                <w:sz w:val="14"/>
                <w:szCs w:val="14"/>
              </w:rPr>
            </w:pPr>
          </w:p>
        </w:tc>
        <w:tc>
          <w:tcPr>
            <w:tcW w:w="821" w:type="dxa"/>
            <w:vAlign w:val="bottom"/>
          </w:tcPr>
          <w:p w14:paraId="7E4F409C" w14:textId="77777777" w:rsidR="001A5661" w:rsidRDefault="001A5661" w:rsidP="001A5661">
            <w:pPr>
              <w:tabs>
                <w:tab w:val="decimal" w:pos="882"/>
              </w:tabs>
              <w:spacing w:line="280" w:lineRule="exact"/>
              <w:rPr>
                <w:rFonts w:ascii="Arial" w:hAnsi="Arial" w:cs="Arial"/>
                <w:kern w:val="28"/>
                <w:sz w:val="14"/>
                <w:szCs w:val="14"/>
              </w:rPr>
            </w:pPr>
          </w:p>
        </w:tc>
        <w:tc>
          <w:tcPr>
            <w:tcW w:w="822" w:type="dxa"/>
            <w:vAlign w:val="bottom"/>
          </w:tcPr>
          <w:p w14:paraId="416E9376" w14:textId="77777777" w:rsidR="001A5661" w:rsidRDefault="001A5661" w:rsidP="001A5661">
            <w:pPr>
              <w:tabs>
                <w:tab w:val="decimal" w:pos="882"/>
              </w:tabs>
              <w:spacing w:line="280" w:lineRule="exact"/>
              <w:rPr>
                <w:rFonts w:ascii="Arial" w:hAnsi="Arial" w:cs="Arial"/>
                <w:kern w:val="28"/>
                <w:sz w:val="14"/>
                <w:szCs w:val="14"/>
              </w:rPr>
            </w:pPr>
          </w:p>
        </w:tc>
        <w:tc>
          <w:tcPr>
            <w:tcW w:w="821" w:type="dxa"/>
            <w:vAlign w:val="bottom"/>
          </w:tcPr>
          <w:p w14:paraId="4A1BFA32" w14:textId="77777777" w:rsidR="001A5661" w:rsidRDefault="001A5661" w:rsidP="001A5661">
            <w:pPr>
              <w:tabs>
                <w:tab w:val="decimal" w:pos="882"/>
              </w:tabs>
              <w:spacing w:line="280" w:lineRule="exact"/>
              <w:rPr>
                <w:rFonts w:ascii="Arial" w:hAnsi="Arial" w:cs="Arial"/>
                <w:kern w:val="28"/>
                <w:sz w:val="14"/>
                <w:szCs w:val="14"/>
              </w:rPr>
            </w:pPr>
          </w:p>
        </w:tc>
        <w:tc>
          <w:tcPr>
            <w:tcW w:w="821" w:type="dxa"/>
            <w:vAlign w:val="bottom"/>
          </w:tcPr>
          <w:p w14:paraId="2E5A3252" w14:textId="77777777" w:rsidR="001A5661" w:rsidRDefault="001A5661" w:rsidP="001A5661">
            <w:pPr>
              <w:tabs>
                <w:tab w:val="decimal" w:pos="882"/>
              </w:tabs>
              <w:spacing w:line="280" w:lineRule="exact"/>
              <w:rPr>
                <w:rFonts w:ascii="Arial" w:hAnsi="Arial" w:cs="Arial"/>
                <w:kern w:val="28"/>
                <w:sz w:val="14"/>
                <w:szCs w:val="14"/>
              </w:rPr>
            </w:pPr>
          </w:p>
        </w:tc>
        <w:tc>
          <w:tcPr>
            <w:tcW w:w="821" w:type="dxa"/>
            <w:vAlign w:val="bottom"/>
          </w:tcPr>
          <w:p w14:paraId="55494BAE" w14:textId="77777777" w:rsidR="001A5661" w:rsidRDefault="001A5661" w:rsidP="001A5661">
            <w:pPr>
              <w:tabs>
                <w:tab w:val="decimal" w:pos="882"/>
              </w:tabs>
              <w:spacing w:line="280" w:lineRule="exact"/>
              <w:rPr>
                <w:rFonts w:ascii="Arial" w:hAnsi="Arial" w:cs="Arial"/>
                <w:kern w:val="28"/>
                <w:sz w:val="14"/>
                <w:szCs w:val="14"/>
              </w:rPr>
            </w:pPr>
          </w:p>
        </w:tc>
        <w:tc>
          <w:tcPr>
            <w:tcW w:w="822" w:type="dxa"/>
            <w:vAlign w:val="bottom"/>
          </w:tcPr>
          <w:p w14:paraId="77E92E85" w14:textId="77777777" w:rsidR="001A5661" w:rsidRDefault="001A5661" w:rsidP="001A5661">
            <w:pPr>
              <w:tabs>
                <w:tab w:val="decimal" w:pos="882"/>
              </w:tabs>
              <w:spacing w:line="280" w:lineRule="exact"/>
              <w:rPr>
                <w:rFonts w:ascii="Arial" w:hAnsi="Arial" w:cs="Arial"/>
                <w:kern w:val="28"/>
                <w:sz w:val="14"/>
                <w:szCs w:val="14"/>
              </w:rPr>
            </w:pPr>
          </w:p>
        </w:tc>
      </w:tr>
      <w:tr w:rsidR="001A5661" w14:paraId="11473A19" w14:textId="77777777" w:rsidTr="00DB586F">
        <w:tc>
          <w:tcPr>
            <w:tcW w:w="2970" w:type="dxa"/>
            <w:vAlign w:val="bottom"/>
            <w:hideMark/>
          </w:tcPr>
          <w:p w14:paraId="7734628B" w14:textId="77777777" w:rsidR="001A5661" w:rsidRDefault="001A5661" w:rsidP="001A5661">
            <w:pPr>
              <w:spacing w:line="280" w:lineRule="exact"/>
              <w:ind w:left="435" w:hanging="432"/>
              <w:jc w:val="thaiDistribute"/>
              <w:rPr>
                <w:rFonts w:ascii="Arial" w:hAnsi="Arial" w:cs="Arial"/>
                <w:kern w:val="28"/>
                <w:sz w:val="14"/>
                <w:szCs w:val="14"/>
              </w:rPr>
            </w:pPr>
            <w:r>
              <w:rPr>
                <w:rFonts w:ascii="Arial" w:hAnsi="Arial" w:cs="Arial"/>
                <w:kern w:val="28"/>
                <w:sz w:val="14"/>
                <w:szCs w:val="14"/>
              </w:rPr>
              <w:t>Investment properties</w:t>
            </w:r>
          </w:p>
        </w:tc>
        <w:tc>
          <w:tcPr>
            <w:tcW w:w="821" w:type="dxa"/>
          </w:tcPr>
          <w:p w14:paraId="2FB5766B" w14:textId="489A2847" w:rsidR="001A5661" w:rsidRDefault="001A5661" w:rsidP="001A5661">
            <w:pPr>
              <w:tabs>
                <w:tab w:val="decimal" w:pos="882"/>
              </w:tabs>
              <w:spacing w:line="280" w:lineRule="exact"/>
              <w:rPr>
                <w:rFonts w:ascii="Arial" w:hAnsi="Arial" w:cs="Arial"/>
                <w:kern w:val="28"/>
                <w:sz w:val="14"/>
                <w:szCs w:val="14"/>
              </w:rPr>
            </w:pPr>
            <w:r>
              <w:rPr>
                <w:rFonts w:ascii="Arial" w:hAnsi="Arial" w:cs="Arial"/>
                <w:kern w:val="28"/>
                <w:sz w:val="14"/>
                <w:szCs w:val="14"/>
              </w:rPr>
              <w:t>-</w:t>
            </w:r>
          </w:p>
        </w:tc>
        <w:tc>
          <w:tcPr>
            <w:tcW w:w="821" w:type="dxa"/>
          </w:tcPr>
          <w:p w14:paraId="5F8CAD87" w14:textId="5D0805EE" w:rsidR="001A5661" w:rsidRDefault="001A5661" w:rsidP="001A5661">
            <w:pPr>
              <w:tabs>
                <w:tab w:val="decimal" w:pos="882"/>
              </w:tabs>
              <w:spacing w:line="280" w:lineRule="exact"/>
              <w:rPr>
                <w:rFonts w:ascii="Arial" w:hAnsi="Arial" w:cs="Arial"/>
                <w:kern w:val="28"/>
                <w:sz w:val="14"/>
                <w:szCs w:val="14"/>
              </w:rPr>
            </w:pPr>
            <w:r>
              <w:rPr>
                <w:rFonts w:ascii="Arial" w:hAnsi="Arial" w:cs="Arial"/>
                <w:kern w:val="28"/>
                <w:sz w:val="14"/>
                <w:szCs w:val="14"/>
              </w:rPr>
              <w:t>-</w:t>
            </w:r>
          </w:p>
        </w:tc>
        <w:tc>
          <w:tcPr>
            <w:tcW w:w="821" w:type="dxa"/>
          </w:tcPr>
          <w:p w14:paraId="32E9F8E6" w14:textId="1E88DBF7" w:rsidR="001A5661" w:rsidRDefault="001A5661" w:rsidP="001A5661">
            <w:pPr>
              <w:tabs>
                <w:tab w:val="decimal" w:pos="882"/>
              </w:tabs>
              <w:spacing w:line="280" w:lineRule="exact"/>
              <w:rPr>
                <w:rFonts w:ascii="Arial" w:hAnsi="Arial" w:cs="Arial"/>
                <w:kern w:val="28"/>
                <w:sz w:val="14"/>
                <w:szCs w:val="14"/>
              </w:rPr>
            </w:pPr>
            <w:r>
              <w:rPr>
                <w:rFonts w:ascii="Arial" w:hAnsi="Arial" w:cs="Arial"/>
                <w:kern w:val="28"/>
                <w:sz w:val="14"/>
                <w:szCs w:val="14"/>
              </w:rPr>
              <w:t>383</w:t>
            </w:r>
          </w:p>
        </w:tc>
        <w:tc>
          <w:tcPr>
            <w:tcW w:w="822" w:type="dxa"/>
          </w:tcPr>
          <w:p w14:paraId="54FE55C3" w14:textId="68AF3F72" w:rsidR="001A5661" w:rsidRDefault="001A5661" w:rsidP="001A5661">
            <w:pPr>
              <w:tabs>
                <w:tab w:val="decimal" w:pos="882"/>
              </w:tabs>
              <w:spacing w:line="280" w:lineRule="exact"/>
              <w:rPr>
                <w:rFonts w:ascii="Arial" w:hAnsi="Arial" w:cs="Arial"/>
                <w:kern w:val="28"/>
                <w:sz w:val="14"/>
                <w:szCs w:val="14"/>
              </w:rPr>
            </w:pPr>
            <w:r>
              <w:rPr>
                <w:rFonts w:ascii="Arial" w:hAnsi="Arial" w:cs="Arial"/>
                <w:kern w:val="28"/>
                <w:sz w:val="14"/>
                <w:szCs w:val="14"/>
              </w:rPr>
              <w:t>383</w:t>
            </w:r>
          </w:p>
        </w:tc>
        <w:tc>
          <w:tcPr>
            <w:tcW w:w="821" w:type="dxa"/>
            <w:hideMark/>
          </w:tcPr>
          <w:p w14:paraId="3C2CFB3F" w14:textId="3B54550B" w:rsidR="001A5661" w:rsidRDefault="001A5661" w:rsidP="001A5661">
            <w:pPr>
              <w:tabs>
                <w:tab w:val="decimal" w:pos="882"/>
              </w:tabs>
              <w:spacing w:line="280" w:lineRule="exact"/>
              <w:rPr>
                <w:rFonts w:ascii="Arial" w:hAnsi="Arial" w:cs="Arial"/>
                <w:kern w:val="28"/>
                <w:sz w:val="14"/>
                <w:szCs w:val="14"/>
              </w:rPr>
            </w:pPr>
            <w:r w:rsidRPr="003F5D5C">
              <w:rPr>
                <w:rFonts w:ascii="Arial" w:hAnsi="Arial" w:cs="Arial"/>
                <w:kern w:val="28"/>
                <w:sz w:val="14"/>
                <w:szCs w:val="14"/>
              </w:rPr>
              <w:t>-</w:t>
            </w:r>
          </w:p>
        </w:tc>
        <w:tc>
          <w:tcPr>
            <w:tcW w:w="821" w:type="dxa"/>
            <w:hideMark/>
          </w:tcPr>
          <w:p w14:paraId="24AF7ED3" w14:textId="5914C57B" w:rsidR="001A5661" w:rsidRDefault="001A5661" w:rsidP="001A5661">
            <w:pPr>
              <w:tabs>
                <w:tab w:val="decimal" w:pos="882"/>
              </w:tabs>
              <w:spacing w:line="280" w:lineRule="exact"/>
              <w:rPr>
                <w:rFonts w:ascii="Arial" w:hAnsi="Arial" w:cs="Arial"/>
                <w:kern w:val="28"/>
                <w:sz w:val="14"/>
                <w:szCs w:val="14"/>
              </w:rPr>
            </w:pPr>
            <w:r w:rsidRPr="003F5D5C">
              <w:rPr>
                <w:rFonts w:ascii="Arial" w:hAnsi="Arial" w:cs="Arial"/>
                <w:kern w:val="28"/>
                <w:sz w:val="14"/>
                <w:szCs w:val="14"/>
              </w:rPr>
              <w:t>-</w:t>
            </w:r>
          </w:p>
        </w:tc>
        <w:tc>
          <w:tcPr>
            <w:tcW w:w="821" w:type="dxa"/>
            <w:hideMark/>
          </w:tcPr>
          <w:p w14:paraId="7BA11D72" w14:textId="5FFE4C89" w:rsidR="001A5661" w:rsidRDefault="001A5661" w:rsidP="001A5661">
            <w:pPr>
              <w:tabs>
                <w:tab w:val="decimal" w:pos="882"/>
              </w:tabs>
              <w:spacing w:line="280" w:lineRule="exact"/>
              <w:rPr>
                <w:rFonts w:ascii="Arial" w:hAnsi="Arial" w:cs="Arial"/>
                <w:kern w:val="28"/>
                <w:sz w:val="14"/>
                <w:szCs w:val="14"/>
              </w:rPr>
            </w:pPr>
            <w:r w:rsidRPr="003F5D5C">
              <w:rPr>
                <w:rFonts w:ascii="Arial" w:hAnsi="Arial" w:cs="Arial"/>
                <w:kern w:val="28"/>
                <w:sz w:val="14"/>
                <w:szCs w:val="14"/>
              </w:rPr>
              <w:t>329</w:t>
            </w:r>
          </w:p>
        </w:tc>
        <w:tc>
          <w:tcPr>
            <w:tcW w:w="822" w:type="dxa"/>
            <w:hideMark/>
          </w:tcPr>
          <w:p w14:paraId="6EF3927A" w14:textId="3C05949F" w:rsidR="001A5661" w:rsidRDefault="001A5661" w:rsidP="001A5661">
            <w:pPr>
              <w:tabs>
                <w:tab w:val="decimal" w:pos="882"/>
              </w:tabs>
              <w:spacing w:line="280" w:lineRule="exact"/>
              <w:rPr>
                <w:rFonts w:ascii="Arial" w:hAnsi="Arial" w:cs="Arial"/>
                <w:kern w:val="28"/>
                <w:sz w:val="14"/>
                <w:szCs w:val="14"/>
              </w:rPr>
            </w:pPr>
            <w:r w:rsidRPr="003F5D5C">
              <w:rPr>
                <w:rFonts w:ascii="Arial" w:hAnsi="Arial" w:cs="Arial"/>
                <w:kern w:val="28"/>
                <w:sz w:val="14"/>
                <w:szCs w:val="14"/>
              </w:rPr>
              <w:t>329</w:t>
            </w:r>
          </w:p>
        </w:tc>
      </w:tr>
      <w:tr w:rsidR="00BE2988" w14:paraId="7F9EA11A" w14:textId="77777777" w:rsidTr="00DB586F">
        <w:tc>
          <w:tcPr>
            <w:tcW w:w="2970" w:type="dxa"/>
            <w:vAlign w:val="bottom"/>
          </w:tcPr>
          <w:p w14:paraId="49E06829" w14:textId="77777777" w:rsidR="00BE2988" w:rsidRDefault="00BE2988" w:rsidP="001A5661">
            <w:pPr>
              <w:spacing w:line="280" w:lineRule="exact"/>
              <w:ind w:left="435" w:hanging="432"/>
              <w:jc w:val="thaiDistribute"/>
              <w:rPr>
                <w:rFonts w:ascii="Arial" w:hAnsi="Arial" w:cs="Arial"/>
                <w:kern w:val="28"/>
                <w:sz w:val="14"/>
                <w:szCs w:val="14"/>
              </w:rPr>
            </w:pPr>
          </w:p>
        </w:tc>
        <w:tc>
          <w:tcPr>
            <w:tcW w:w="821" w:type="dxa"/>
          </w:tcPr>
          <w:p w14:paraId="4108C516" w14:textId="77777777" w:rsidR="00BE2988" w:rsidRDefault="00BE2988" w:rsidP="001A5661">
            <w:pPr>
              <w:tabs>
                <w:tab w:val="decimal" w:pos="882"/>
              </w:tabs>
              <w:spacing w:line="280" w:lineRule="exact"/>
              <w:rPr>
                <w:rFonts w:ascii="Arial" w:hAnsi="Arial" w:cs="Arial"/>
                <w:kern w:val="28"/>
                <w:sz w:val="14"/>
                <w:szCs w:val="14"/>
              </w:rPr>
            </w:pPr>
          </w:p>
        </w:tc>
        <w:tc>
          <w:tcPr>
            <w:tcW w:w="821" w:type="dxa"/>
          </w:tcPr>
          <w:p w14:paraId="087DAED1" w14:textId="77777777" w:rsidR="00BE2988" w:rsidRDefault="00BE2988" w:rsidP="001A5661">
            <w:pPr>
              <w:tabs>
                <w:tab w:val="decimal" w:pos="882"/>
              </w:tabs>
              <w:spacing w:line="280" w:lineRule="exact"/>
              <w:rPr>
                <w:rFonts w:ascii="Arial" w:hAnsi="Arial" w:cs="Arial"/>
                <w:kern w:val="28"/>
                <w:sz w:val="14"/>
                <w:szCs w:val="14"/>
              </w:rPr>
            </w:pPr>
          </w:p>
        </w:tc>
        <w:tc>
          <w:tcPr>
            <w:tcW w:w="821" w:type="dxa"/>
          </w:tcPr>
          <w:p w14:paraId="58A848E3" w14:textId="77777777" w:rsidR="00BE2988" w:rsidRDefault="00BE2988" w:rsidP="001A5661">
            <w:pPr>
              <w:tabs>
                <w:tab w:val="decimal" w:pos="882"/>
              </w:tabs>
              <w:spacing w:line="280" w:lineRule="exact"/>
              <w:rPr>
                <w:rFonts w:ascii="Arial" w:hAnsi="Arial" w:cs="Arial"/>
                <w:kern w:val="28"/>
                <w:sz w:val="14"/>
                <w:szCs w:val="14"/>
              </w:rPr>
            </w:pPr>
          </w:p>
        </w:tc>
        <w:tc>
          <w:tcPr>
            <w:tcW w:w="822" w:type="dxa"/>
          </w:tcPr>
          <w:p w14:paraId="4B0118D0" w14:textId="77777777" w:rsidR="00BE2988" w:rsidRDefault="00BE2988" w:rsidP="001A5661">
            <w:pPr>
              <w:tabs>
                <w:tab w:val="decimal" w:pos="882"/>
              </w:tabs>
              <w:spacing w:line="280" w:lineRule="exact"/>
              <w:rPr>
                <w:rFonts w:ascii="Arial" w:hAnsi="Arial" w:cs="Arial"/>
                <w:kern w:val="28"/>
                <w:sz w:val="14"/>
                <w:szCs w:val="14"/>
              </w:rPr>
            </w:pPr>
          </w:p>
        </w:tc>
        <w:tc>
          <w:tcPr>
            <w:tcW w:w="821" w:type="dxa"/>
          </w:tcPr>
          <w:p w14:paraId="0421B011" w14:textId="77777777" w:rsidR="00BE2988" w:rsidRPr="003F5D5C" w:rsidRDefault="00BE2988" w:rsidP="001A5661">
            <w:pPr>
              <w:tabs>
                <w:tab w:val="decimal" w:pos="882"/>
              </w:tabs>
              <w:spacing w:line="280" w:lineRule="exact"/>
              <w:rPr>
                <w:rFonts w:ascii="Arial" w:hAnsi="Arial" w:cs="Arial"/>
                <w:kern w:val="28"/>
                <w:sz w:val="14"/>
                <w:szCs w:val="14"/>
              </w:rPr>
            </w:pPr>
          </w:p>
        </w:tc>
        <w:tc>
          <w:tcPr>
            <w:tcW w:w="821" w:type="dxa"/>
          </w:tcPr>
          <w:p w14:paraId="1B6C411D" w14:textId="77777777" w:rsidR="00BE2988" w:rsidRPr="003F5D5C" w:rsidRDefault="00BE2988" w:rsidP="001A5661">
            <w:pPr>
              <w:tabs>
                <w:tab w:val="decimal" w:pos="882"/>
              </w:tabs>
              <w:spacing w:line="280" w:lineRule="exact"/>
              <w:rPr>
                <w:rFonts w:ascii="Arial" w:hAnsi="Arial" w:cs="Arial"/>
                <w:kern w:val="28"/>
                <w:sz w:val="14"/>
                <w:szCs w:val="14"/>
              </w:rPr>
            </w:pPr>
          </w:p>
        </w:tc>
        <w:tc>
          <w:tcPr>
            <w:tcW w:w="821" w:type="dxa"/>
          </w:tcPr>
          <w:p w14:paraId="230AAD35" w14:textId="77777777" w:rsidR="00BE2988" w:rsidRPr="003F5D5C" w:rsidRDefault="00BE2988" w:rsidP="001A5661">
            <w:pPr>
              <w:tabs>
                <w:tab w:val="decimal" w:pos="882"/>
              </w:tabs>
              <w:spacing w:line="280" w:lineRule="exact"/>
              <w:rPr>
                <w:rFonts w:ascii="Arial" w:hAnsi="Arial" w:cs="Arial"/>
                <w:kern w:val="28"/>
                <w:sz w:val="14"/>
                <w:szCs w:val="14"/>
              </w:rPr>
            </w:pPr>
          </w:p>
        </w:tc>
        <w:tc>
          <w:tcPr>
            <w:tcW w:w="822" w:type="dxa"/>
          </w:tcPr>
          <w:p w14:paraId="6BA3A284" w14:textId="77777777" w:rsidR="00BE2988" w:rsidRPr="003F5D5C" w:rsidRDefault="00BE2988" w:rsidP="001A5661">
            <w:pPr>
              <w:tabs>
                <w:tab w:val="decimal" w:pos="882"/>
              </w:tabs>
              <w:spacing w:line="280" w:lineRule="exact"/>
              <w:rPr>
                <w:rFonts w:ascii="Arial" w:hAnsi="Arial" w:cs="Arial"/>
                <w:kern w:val="28"/>
                <w:sz w:val="14"/>
                <w:szCs w:val="14"/>
              </w:rPr>
            </w:pPr>
          </w:p>
        </w:tc>
      </w:tr>
      <w:tr w:rsidR="001A5661" w14:paraId="2AD63701" w14:textId="77777777">
        <w:tc>
          <w:tcPr>
            <w:tcW w:w="9540" w:type="dxa"/>
            <w:gridSpan w:val="9"/>
            <w:vAlign w:val="bottom"/>
            <w:hideMark/>
          </w:tcPr>
          <w:p w14:paraId="23DB303C" w14:textId="6D112EE4" w:rsidR="001A5661" w:rsidRDefault="001A5661" w:rsidP="001A5661">
            <w:pPr>
              <w:spacing w:line="280" w:lineRule="exact"/>
              <w:jc w:val="right"/>
              <w:rPr>
                <w:rFonts w:ascii="Arial" w:hAnsi="Arial" w:cs="Arial"/>
                <w:kern w:val="28"/>
                <w:sz w:val="14"/>
                <w:szCs w:val="14"/>
              </w:rPr>
            </w:pPr>
            <w:r>
              <w:rPr>
                <w:rFonts w:ascii="Arial" w:hAnsi="Arial" w:cs="Arial"/>
                <w:kern w:val="28"/>
                <w:sz w:val="14"/>
                <w:szCs w:val="14"/>
              </w:rPr>
              <w:t>(Unit: Million Baht)</w:t>
            </w:r>
          </w:p>
        </w:tc>
      </w:tr>
      <w:tr w:rsidR="001A5661" w14:paraId="677F6CD8" w14:textId="77777777">
        <w:trPr>
          <w:trHeight w:val="414"/>
        </w:trPr>
        <w:tc>
          <w:tcPr>
            <w:tcW w:w="2970" w:type="dxa"/>
            <w:vAlign w:val="bottom"/>
          </w:tcPr>
          <w:p w14:paraId="7708E698" w14:textId="77777777" w:rsidR="001A5661" w:rsidRDefault="001A5661" w:rsidP="001A5661">
            <w:pPr>
              <w:spacing w:line="280" w:lineRule="exact"/>
              <w:ind w:left="243" w:hanging="180"/>
              <w:jc w:val="thaiDistribute"/>
              <w:rPr>
                <w:rFonts w:ascii="Arial" w:hAnsi="Arial" w:cs="Arial"/>
                <w:kern w:val="28"/>
                <w:sz w:val="14"/>
                <w:szCs w:val="14"/>
              </w:rPr>
            </w:pPr>
          </w:p>
        </w:tc>
        <w:tc>
          <w:tcPr>
            <w:tcW w:w="6570" w:type="dxa"/>
            <w:gridSpan w:val="8"/>
            <w:hideMark/>
          </w:tcPr>
          <w:p w14:paraId="2B834F21" w14:textId="1A62C79E" w:rsidR="001A5661" w:rsidRDefault="001A5661" w:rsidP="001A5661">
            <w:pPr>
              <w:pBdr>
                <w:bottom w:val="single" w:sz="4" w:space="1" w:color="auto"/>
              </w:pBdr>
              <w:spacing w:line="280" w:lineRule="exact"/>
              <w:jc w:val="center"/>
              <w:rPr>
                <w:sz w:val="14"/>
                <w:szCs w:val="14"/>
              </w:rPr>
            </w:pPr>
            <w:r w:rsidRPr="005F7A67">
              <w:rPr>
                <w:rFonts w:ascii="Arial" w:hAnsi="Arial" w:cs="Arial"/>
                <w:kern w:val="28"/>
                <w:sz w:val="14"/>
                <w:szCs w:val="14"/>
              </w:rPr>
              <w:t>Separate financial statements</w:t>
            </w:r>
          </w:p>
        </w:tc>
      </w:tr>
      <w:tr w:rsidR="001A5661" w14:paraId="59283D37" w14:textId="77777777" w:rsidTr="00DB586F">
        <w:trPr>
          <w:trHeight w:val="414"/>
        </w:trPr>
        <w:tc>
          <w:tcPr>
            <w:tcW w:w="2970" w:type="dxa"/>
            <w:vAlign w:val="bottom"/>
          </w:tcPr>
          <w:p w14:paraId="1E7F7BBA" w14:textId="77777777" w:rsidR="001A5661" w:rsidRDefault="001A5661" w:rsidP="001A5661">
            <w:pPr>
              <w:spacing w:line="280" w:lineRule="exact"/>
              <w:ind w:left="243" w:hanging="180"/>
              <w:jc w:val="thaiDistribute"/>
              <w:rPr>
                <w:rFonts w:ascii="Arial" w:hAnsi="Arial" w:cs="Arial"/>
                <w:kern w:val="28"/>
                <w:sz w:val="14"/>
                <w:szCs w:val="14"/>
              </w:rPr>
            </w:pPr>
          </w:p>
        </w:tc>
        <w:tc>
          <w:tcPr>
            <w:tcW w:w="3285" w:type="dxa"/>
            <w:gridSpan w:val="4"/>
          </w:tcPr>
          <w:p w14:paraId="1BBA5F92" w14:textId="50F794A9" w:rsidR="001A5661" w:rsidRDefault="001A5661" w:rsidP="001A5661">
            <w:pPr>
              <w:pBdr>
                <w:bottom w:val="single" w:sz="4" w:space="1" w:color="auto"/>
              </w:pBdr>
              <w:spacing w:line="280" w:lineRule="exact"/>
              <w:jc w:val="center"/>
              <w:rPr>
                <w:rFonts w:ascii="Arial" w:hAnsi="Arial" w:cs="Arial"/>
                <w:kern w:val="28"/>
                <w:sz w:val="14"/>
                <w:szCs w:val="14"/>
              </w:rPr>
            </w:pPr>
            <w:r>
              <w:rPr>
                <w:rFonts w:ascii="Arial" w:hAnsi="Arial" w:cs="Arial"/>
                <w:kern w:val="28"/>
                <w:sz w:val="14"/>
                <w:szCs w:val="14"/>
              </w:rPr>
              <w:t>2024</w:t>
            </w:r>
          </w:p>
        </w:tc>
        <w:tc>
          <w:tcPr>
            <w:tcW w:w="3285" w:type="dxa"/>
            <w:gridSpan w:val="4"/>
          </w:tcPr>
          <w:p w14:paraId="57F12513" w14:textId="27105936" w:rsidR="001A5661" w:rsidRDefault="001A5661" w:rsidP="001A5661">
            <w:pPr>
              <w:pBdr>
                <w:bottom w:val="single" w:sz="4" w:space="1" w:color="auto"/>
              </w:pBdr>
              <w:spacing w:line="280" w:lineRule="exact"/>
              <w:jc w:val="center"/>
              <w:rPr>
                <w:rFonts w:ascii="Arial" w:hAnsi="Arial" w:cs="Arial"/>
                <w:kern w:val="28"/>
                <w:sz w:val="14"/>
                <w:szCs w:val="14"/>
              </w:rPr>
            </w:pPr>
            <w:r>
              <w:rPr>
                <w:rFonts w:ascii="Arial" w:hAnsi="Arial" w:cs="Arial"/>
                <w:kern w:val="28"/>
                <w:sz w:val="14"/>
                <w:szCs w:val="14"/>
              </w:rPr>
              <w:t>2023</w:t>
            </w:r>
          </w:p>
        </w:tc>
      </w:tr>
      <w:tr w:rsidR="001A5661" w14:paraId="32BB4DFB" w14:textId="77777777" w:rsidTr="00DB586F">
        <w:tc>
          <w:tcPr>
            <w:tcW w:w="2970" w:type="dxa"/>
            <w:vAlign w:val="bottom"/>
          </w:tcPr>
          <w:p w14:paraId="77C155B9" w14:textId="77777777" w:rsidR="001A5661" w:rsidRDefault="001A5661" w:rsidP="001A5661">
            <w:pPr>
              <w:spacing w:line="280" w:lineRule="exact"/>
              <w:ind w:left="243" w:hanging="180"/>
              <w:jc w:val="thaiDistribute"/>
              <w:rPr>
                <w:rFonts w:ascii="Arial" w:hAnsi="Arial" w:cs="Arial"/>
                <w:kern w:val="28"/>
                <w:sz w:val="14"/>
                <w:szCs w:val="14"/>
              </w:rPr>
            </w:pPr>
          </w:p>
        </w:tc>
        <w:tc>
          <w:tcPr>
            <w:tcW w:w="821" w:type="dxa"/>
            <w:hideMark/>
          </w:tcPr>
          <w:p w14:paraId="4F0285E1" w14:textId="77777777" w:rsidR="001A5661" w:rsidRDefault="001A5661" w:rsidP="001A5661">
            <w:pPr>
              <w:pBdr>
                <w:bottom w:val="single" w:sz="4" w:space="1" w:color="auto"/>
              </w:pBdr>
              <w:spacing w:line="280" w:lineRule="exact"/>
              <w:jc w:val="center"/>
              <w:rPr>
                <w:rFonts w:ascii="Arial" w:hAnsi="Arial" w:cs="Arial"/>
                <w:kern w:val="28"/>
                <w:sz w:val="14"/>
                <w:szCs w:val="14"/>
              </w:rPr>
            </w:pPr>
            <w:r>
              <w:rPr>
                <w:rFonts w:ascii="Arial" w:hAnsi="Arial" w:cs="Arial"/>
                <w:kern w:val="28"/>
                <w:sz w:val="14"/>
                <w:szCs w:val="14"/>
              </w:rPr>
              <w:t>Level</w:t>
            </w:r>
            <w:r>
              <w:rPr>
                <w:rFonts w:ascii="Arial" w:hAnsi="Arial" w:hint="cs"/>
                <w:kern w:val="28"/>
                <w:sz w:val="14"/>
                <w:szCs w:val="14"/>
                <w:cs/>
              </w:rPr>
              <w:t xml:space="preserve"> </w:t>
            </w:r>
            <w:r>
              <w:rPr>
                <w:rFonts w:ascii="Arial" w:hAnsi="Arial" w:cs="Arial"/>
                <w:kern w:val="28"/>
                <w:sz w:val="14"/>
                <w:szCs w:val="14"/>
              </w:rPr>
              <w:t>1</w:t>
            </w:r>
          </w:p>
        </w:tc>
        <w:tc>
          <w:tcPr>
            <w:tcW w:w="821" w:type="dxa"/>
            <w:hideMark/>
          </w:tcPr>
          <w:p w14:paraId="2ED6E354" w14:textId="77777777" w:rsidR="001A5661" w:rsidRDefault="001A5661" w:rsidP="001A5661">
            <w:pPr>
              <w:pBdr>
                <w:bottom w:val="single" w:sz="4" w:space="1" w:color="auto"/>
              </w:pBdr>
              <w:spacing w:line="280" w:lineRule="exact"/>
              <w:jc w:val="center"/>
              <w:rPr>
                <w:rFonts w:ascii="Arial" w:hAnsi="Arial" w:cs="Arial"/>
                <w:kern w:val="28"/>
                <w:sz w:val="14"/>
                <w:szCs w:val="14"/>
              </w:rPr>
            </w:pPr>
            <w:r>
              <w:rPr>
                <w:rFonts w:ascii="Arial" w:hAnsi="Arial" w:cs="Arial"/>
                <w:kern w:val="28"/>
                <w:sz w:val="14"/>
                <w:szCs w:val="14"/>
              </w:rPr>
              <w:t>Level</w:t>
            </w:r>
            <w:r>
              <w:rPr>
                <w:rFonts w:ascii="Arial" w:hAnsi="Arial" w:hint="cs"/>
                <w:kern w:val="28"/>
                <w:sz w:val="14"/>
                <w:szCs w:val="14"/>
                <w:cs/>
              </w:rPr>
              <w:t xml:space="preserve"> </w:t>
            </w:r>
            <w:r>
              <w:rPr>
                <w:rFonts w:ascii="Arial" w:hAnsi="Arial" w:cs="Arial"/>
                <w:kern w:val="28"/>
                <w:sz w:val="14"/>
                <w:szCs w:val="14"/>
              </w:rPr>
              <w:t>2</w:t>
            </w:r>
          </w:p>
        </w:tc>
        <w:tc>
          <w:tcPr>
            <w:tcW w:w="821" w:type="dxa"/>
            <w:vAlign w:val="bottom"/>
            <w:hideMark/>
          </w:tcPr>
          <w:p w14:paraId="04DBD826" w14:textId="77777777" w:rsidR="001A5661" w:rsidRDefault="001A5661" w:rsidP="001A5661">
            <w:pPr>
              <w:pBdr>
                <w:bottom w:val="single" w:sz="4" w:space="1" w:color="auto"/>
              </w:pBdr>
              <w:spacing w:line="280" w:lineRule="exact"/>
              <w:jc w:val="center"/>
              <w:rPr>
                <w:rFonts w:ascii="Arial" w:hAnsi="Arial" w:cs="Arial"/>
                <w:kern w:val="28"/>
                <w:sz w:val="14"/>
                <w:szCs w:val="14"/>
              </w:rPr>
            </w:pPr>
            <w:r>
              <w:rPr>
                <w:rFonts w:ascii="Arial" w:hAnsi="Arial" w:cs="Arial"/>
                <w:kern w:val="28"/>
                <w:sz w:val="14"/>
                <w:szCs w:val="14"/>
              </w:rPr>
              <w:t>Level</w:t>
            </w:r>
            <w:r>
              <w:rPr>
                <w:rFonts w:ascii="Arial" w:hAnsi="Arial" w:hint="cs"/>
                <w:kern w:val="28"/>
                <w:sz w:val="14"/>
                <w:szCs w:val="14"/>
                <w:cs/>
              </w:rPr>
              <w:t xml:space="preserve"> </w:t>
            </w:r>
            <w:r>
              <w:rPr>
                <w:rFonts w:ascii="Arial" w:hAnsi="Arial" w:cs="Arial"/>
                <w:kern w:val="28"/>
                <w:sz w:val="14"/>
                <w:szCs w:val="14"/>
              </w:rPr>
              <w:t>3</w:t>
            </w:r>
          </w:p>
        </w:tc>
        <w:tc>
          <w:tcPr>
            <w:tcW w:w="822" w:type="dxa"/>
            <w:vAlign w:val="bottom"/>
            <w:hideMark/>
          </w:tcPr>
          <w:p w14:paraId="00FFD9FD" w14:textId="77777777" w:rsidR="001A5661" w:rsidRDefault="001A5661" w:rsidP="001A5661">
            <w:pPr>
              <w:pBdr>
                <w:bottom w:val="single" w:sz="4" w:space="1" w:color="auto"/>
              </w:pBdr>
              <w:spacing w:line="280" w:lineRule="exact"/>
              <w:jc w:val="center"/>
              <w:rPr>
                <w:rFonts w:ascii="Arial" w:hAnsi="Arial" w:cs="Arial"/>
                <w:kern w:val="28"/>
                <w:sz w:val="14"/>
                <w:szCs w:val="14"/>
              </w:rPr>
            </w:pPr>
            <w:r>
              <w:rPr>
                <w:rFonts w:ascii="Arial" w:hAnsi="Arial" w:cs="Arial"/>
                <w:kern w:val="28"/>
                <w:sz w:val="14"/>
                <w:szCs w:val="14"/>
              </w:rPr>
              <w:t>Total</w:t>
            </w:r>
          </w:p>
        </w:tc>
        <w:tc>
          <w:tcPr>
            <w:tcW w:w="821" w:type="dxa"/>
            <w:hideMark/>
          </w:tcPr>
          <w:p w14:paraId="725A6A84" w14:textId="77777777" w:rsidR="001A5661" w:rsidRDefault="001A5661" w:rsidP="001A5661">
            <w:pPr>
              <w:pBdr>
                <w:bottom w:val="single" w:sz="4" w:space="1" w:color="auto"/>
              </w:pBdr>
              <w:spacing w:line="280" w:lineRule="exact"/>
              <w:jc w:val="center"/>
              <w:rPr>
                <w:rFonts w:ascii="Arial" w:hAnsi="Arial" w:cs="Arial"/>
                <w:kern w:val="28"/>
                <w:sz w:val="14"/>
                <w:szCs w:val="14"/>
                <w:cs/>
              </w:rPr>
            </w:pPr>
            <w:r>
              <w:rPr>
                <w:rFonts w:ascii="Arial" w:hAnsi="Arial" w:cs="Arial"/>
                <w:kern w:val="28"/>
                <w:sz w:val="14"/>
                <w:szCs w:val="14"/>
              </w:rPr>
              <w:t>Level</w:t>
            </w:r>
            <w:r>
              <w:rPr>
                <w:rFonts w:ascii="Arial" w:hAnsi="Arial" w:hint="cs"/>
                <w:kern w:val="28"/>
                <w:sz w:val="14"/>
                <w:szCs w:val="14"/>
                <w:cs/>
              </w:rPr>
              <w:t xml:space="preserve"> </w:t>
            </w:r>
            <w:r>
              <w:rPr>
                <w:rFonts w:ascii="Arial" w:hAnsi="Arial" w:cs="Arial"/>
                <w:kern w:val="28"/>
                <w:sz w:val="14"/>
                <w:szCs w:val="14"/>
              </w:rPr>
              <w:t>1</w:t>
            </w:r>
          </w:p>
        </w:tc>
        <w:tc>
          <w:tcPr>
            <w:tcW w:w="821" w:type="dxa"/>
            <w:hideMark/>
          </w:tcPr>
          <w:p w14:paraId="11B53F38" w14:textId="77777777" w:rsidR="001A5661" w:rsidRDefault="001A5661" w:rsidP="001A5661">
            <w:pPr>
              <w:pBdr>
                <w:bottom w:val="single" w:sz="4" w:space="1" w:color="auto"/>
              </w:pBdr>
              <w:spacing w:line="280" w:lineRule="exact"/>
              <w:jc w:val="center"/>
              <w:rPr>
                <w:rFonts w:ascii="Arial" w:hAnsi="Arial" w:cs="Arial"/>
                <w:kern w:val="28"/>
                <w:sz w:val="14"/>
                <w:szCs w:val="14"/>
              </w:rPr>
            </w:pPr>
            <w:r>
              <w:rPr>
                <w:rFonts w:ascii="Arial" w:hAnsi="Arial" w:cs="Arial"/>
                <w:kern w:val="28"/>
                <w:sz w:val="14"/>
                <w:szCs w:val="14"/>
              </w:rPr>
              <w:t>Level</w:t>
            </w:r>
            <w:r>
              <w:rPr>
                <w:rFonts w:ascii="Arial" w:hAnsi="Arial" w:hint="cs"/>
                <w:kern w:val="28"/>
                <w:sz w:val="14"/>
                <w:szCs w:val="14"/>
                <w:cs/>
              </w:rPr>
              <w:t xml:space="preserve"> </w:t>
            </w:r>
            <w:r>
              <w:rPr>
                <w:rFonts w:ascii="Arial" w:hAnsi="Arial" w:cs="Arial"/>
                <w:kern w:val="28"/>
                <w:sz w:val="14"/>
                <w:szCs w:val="14"/>
              </w:rPr>
              <w:t>2</w:t>
            </w:r>
          </w:p>
        </w:tc>
        <w:tc>
          <w:tcPr>
            <w:tcW w:w="821" w:type="dxa"/>
            <w:vAlign w:val="bottom"/>
            <w:hideMark/>
          </w:tcPr>
          <w:p w14:paraId="714710B2" w14:textId="77777777" w:rsidR="001A5661" w:rsidRDefault="001A5661" w:rsidP="001A5661">
            <w:pPr>
              <w:pBdr>
                <w:bottom w:val="single" w:sz="4" w:space="1" w:color="auto"/>
              </w:pBdr>
              <w:spacing w:line="280" w:lineRule="exact"/>
              <w:jc w:val="center"/>
              <w:rPr>
                <w:rFonts w:ascii="Arial" w:hAnsi="Arial" w:cs="Arial"/>
                <w:kern w:val="28"/>
                <w:sz w:val="14"/>
                <w:szCs w:val="14"/>
              </w:rPr>
            </w:pPr>
            <w:r>
              <w:rPr>
                <w:rFonts w:ascii="Arial" w:hAnsi="Arial" w:cs="Arial"/>
                <w:kern w:val="28"/>
                <w:sz w:val="14"/>
                <w:szCs w:val="14"/>
              </w:rPr>
              <w:t>Level</w:t>
            </w:r>
            <w:r>
              <w:rPr>
                <w:rFonts w:ascii="Arial" w:hAnsi="Arial" w:hint="cs"/>
                <w:kern w:val="28"/>
                <w:sz w:val="14"/>
                <w:szCs w:val="14"/>
                <w:cs/>
              </w:rPr>
              <w:t xml:space="preserve"> </w:t>
            </w:r>
            <w:r>
              <w:rPr>
                <w:rFonts w:ascii="Arial" w:hAnsi="Arial" w:cs="Arial"/>
                <w:kern w:val="28"/>
                <w:sz w:val="14"/>
                <w:szCs w:val="14"/>
              </w:rPr>
              <w:t>3</w:t>
            </w:r>
          </w:p>
        </w:tc>
        <w:tc>
          <w:tcPr>
            <w:tcW w:w="822" w:type="dxa"/>
            <w:vAlign w:val="bottom"/>
            <w:hideMark/>
          </w:tcPr>
          <w:p w14:paraId="4E587632" w14:textId="77777777" w:rsidR="001A5661" w:rsidRDefault="001A5661" w:rsidP="001A5661">
            <w:pPr>
              <w:pBdr>
                <w:bottom w:val="single" w:sz="4" w:space="1" w:color="auto"/>
              </w:pBdr>
              <w:spacing w:line="280" w:lineRule="exact"/>
              <w:jc w:val="center"/>
              <w:rPr>
                <w:rFonts w:ascii="Arial" w:hAnsi="Arial" w:cs="Arial"/>
                <w:kern w:val="28"/>
                <w:sz w:val="14"/>
                <w:szCs w:val="14"/>
              </w:rPr>
            </w:pPr>
            <w:r>
              <w:rPr>
                <w:rFonts w:ascii="Arial" w:hAnsi="Arial" w:cs="Arial"/>
                <w:kern w:val="28"/>
                <w:sz w:val="14"/>
                <w:szCs w:val="14"/>
              </w:rPr>
              <w:t>Total</w:t>
            </w:r>
          </w:p>
        </w:tc>
      </w:tr>
      <w:tr w:rsidR="001A5661" w14:paraId="114528BC" w14:textId="77777777" w:rsidTr="00DB586F">
        <w:tc>
          <w:tcPr>
            <w:tcW w:w="2970" w:type="dxa"/>
            <w:vAlign w:val="bottom"/>
            <w:hideMark/>
          </w:tcPr>
          <w:p w14:paraId="56AB6CA6" w14:textId="77777777" w:rsidR="001A5661" w:rsidRDefault="001A5661" w:rsidP="001A5661">
            <w:pPr>
              <w:spacing w:line="280" w:lineRule="exact"/>
              <w:ind w:left="243" w:hanging="243"/>
              <w:jc w:val="thaiDistribute"/>
              <w:rPr>
                <w:rFonts w:ascii="Arial" w:hAnsi="Arial" w:cs="Arial"/>
                <w:b/>
                <w:bCs/>
                <w:kern w:val="28"/>
                <w:sz w:val="14"/>
                <w:szCs w:val="14"/>
              </w:rPr>
            </w:pPr>
            <w:r>
              <w:rPr>
                <w:rFonts w:ascii="Arial" w:hAnsi="Arial" w:cs="Arial"/>
                <w:b/>
                <w:bCs/>
                <w:kern w:val="28"/>
                <w:sz w:val="14"/>
                <w:szCs w:val="14"/>
              </w:rPr>
              <w:t xml:space="preserve">Assets measured at fair value </w:t>
            </w:r>
          </w:p>
        </w:tc>
        <w:tc>
          <w:tcPr>
            <w:tcW w:w="821" w:type="dxa"/>
          </w:tcPr>
          <w:p w14:paraId="09740DAD" w14:textId="77777777" w:rsidR="001A5661" w:rsidRDefault="001A5661" w:rsidP="001A5661">
            <w:pPr>
              <w:tabs>
                <w:tab w:val="right" w:pos="1422"/>
              </w:tabs>
              <w:spacing w:line="280" w:lineRule="exact"/>
              <w:ind w:hanging="18"/>
              <w:jc w:val="thaiDistribute"/>
              <w:rPr>
                <w:rFonts w:ascii="Arial" w:hAnsi="Arial" w:cs="Arial"/>
                <w:b/>
                <w:bCs/>
                <w:kern w:val="28"/>
                <w:sz w:val="14"/>
                <w:szCs w:val="14"/>
              </w:rPr>
            </w:pPr>
          </w:p>
        </w:tc>
        <w:tc>
          <w:tcPr>
            <w:tcW w:w="821" w:type="dxa"/>
          </w:tcPr>
          <w:p w14:paraId="443D5281" w14:textId="77777777" w:rsidR="001A5661" w:rsidRDefault="001A5661" w:rsidP="001A5661">
            <w:pPr>
              <w:tabs>
                <w:tab w:val="right" w:pos="1422"/>
              </w:tabs>
              <w:spacing w:line="280" w:lineRule="exact"/>
              <w:ind w:hanging="18"/>
              <w:jc w:val="thaiDistribute"/>
              <w:rPr>
                <w:rFonts w:ascii="Arial" w:hAnsi="Arial" w:cs="Arial"/>
                <w:b/>
                <w:bCs/>
                <w:kern w:val="28"/>
                <w:sz w:val="14"/>
                <w:szCs w:val="14"/>
              </w:rPr>
            </w:pPr>
          </w:p>
        </w:tc>
        <w:tc>
          <w:tcPr>
            <w:tcW w:w="821" w:type="dxa"/>
            <w:vAlign w:val="bottom"/>
          </w:tcPr>
          <w:p w14:paraId="7F930297" w14:textId="77777777" w:rsidR="001A5661" w:rsidRDefault="001A5661" w:rsidP="001A5661">
            <w:pPr>
              <w:tabs>
                <w:tab w:val="right" w:pos="1422"/>
              </w:tabs>
              <w:spacing w:line="280" w:lineRule="exact"/>
              <w:ind w:hanging="18"/>
              <w:jc w:val="thaiDistribute"/>
              <w:rPr>
                <w:rFonts w:ascii="Arial" w:hAnsi="Arial" w:cs="Arial"/>
                <w:b/>
                <w:bCs/>
                <w:kern w:val="28"/>
                <w:sz w:val="14"/>
                <w:szCs w:val="14"/>
              </w:rPr>
            </w:pPr>
          </w:p>
        </w:tc>
        <w:tc>
          <w:tcPr>
            <w:tcW w:w="822" w:type="dxa"/>
            <w:vAlign w:val="bottom"/>
          </w:tcPr>
          <w:p w14:paraId="45D751FE" w14:textId="77777777" w:rsidR="001A5661" w:rsidRDefault="001A5661" w:rsidP="001A5661">
            <w:pPr>
              <w:tabs>
                <w:tab w:val="right" w:pos="1422"/>
              </w:tabs>
              <w:spacing w:line="280" w:lineRule="exact"/>
              <w:ind w:hanging="18"/>
              <w:jc w:val="thaiDistribute"/>
              <w:rPr>
                <w:rFonts w:ascii="Arial" w:hAnsi="Arial" w:cs="Arial"/>
                <w:kern w:val="28"/>
                <w:sz w:val="14"/>
                <w:szCs w:val="14"/>
              </w:rPr>
            </w:pPr>
          </w:p>
        </w:tc>
        <w:tc>
          <w:tcPr>
            <w:tcW w:w="821" w:type="dxa"/>
          </w:tcPr>
          <w:p w14:paraId="70714FEB" w14:textId="77777777" w:rsidR="001A5661" w:rsidRDefault="001A5661" w:rsidP="001A5661">
            <w:pPr>
              <w:overflowPunct/>
              <w:autoSpaceDE/>
              <w:adjustRightInd/>
              <w:spacing w:line="280" w:lineRule="exact"/>
              <w:rPr>
                <w:sz w:val="14"/>
                <w:szCs w:val="14"/>
                <w:cs/>
              </w:rPr>
            </w:pPr>
          </w:p>
        </w:tc>
        <w:tc>
          <w:tcPr>
            <w:tcW w:w="821" w:type="dxa"/>
          </w:tcPr>
          <w:p w14:paraId="4613D19F" w14:textId="77777777" w:rsidR="001A5661" w:rsidRDefault="001A5661" w:rsidP="001A5661">
            <w:pPr>
              <w:overflowPunct/>
              <w:autoSpaceDE/>
              <w:adjustRightInd/>
              <w:spacing w:line="280" w:lineRule="exact"/>
              <w:rPr>
                <w:sz w:val="14"/>
                <w:szCs w:val="14"/>
              </w:rPr>
            </w:pPr>
          </w:p>
        </w:tc>
        <w:tc>
          <w:tcPr>
            <w:tcW w:w="821" w:type="dxa"/>
            <w:vAlign w:val="bottom"/>
          </w:tcPr>
          <w:p w14:paraId="015DA64B" w14:textId="77777777" w:rsidR="001A5661" w:rsidRDefault="001A5661" w:rsidP="001A5661">
            <w:pPr>
              <w:overflowPunct/>
              <w:autoSpaceDE/>
              <w:adjustRightInd/>
              <w:spacing w:line="280" w:lineRule="exact"/>
              <w:rPr>
                <w:sz w:val="14"/>
                <w:szCs w:val="14"/>
              </w:rPr>
            </w:pPr>
          </w:p>
        </w:tc>
        <w:tc>
          <w:tcPr>
            <w:tcW w:w="822" w:type="dxa"/>
            <w:vAlign w:val="bottom"/>
          </w:tcPr>
          <w:p w14:paraId="00C14372" w14:textId="77777777" w:rsidR="001A5661" w:rsidRDefault="001A5661" w:rsidP="001A5661">
            <w:pPr>
              <w:overflowPunct/>
              <w:autoSpaceDE/>
              <w:adjustRightInd/>
              <w:spacing w:line="280" w:lineRule="exact"/>
              <w:rPr>
                <w:sz w:val="14"/>
                <w:szCs w:val="14"/>
              </w:rPr>
            </w:pPr>
          </w:p>
        </w:tc>
      </w:tr>
      <w:tr w:rsidR="001A5661" w14:paraId="31E6DDD6" w14:textId="77777777" w:rsidTr="00DB586F">
        <w:tc>
          <w:tcPr>
            <w:tcW w:w="2970" w:type="dxa"/>
            <w:vAlign w:val="bottom"/>
            <w:hideMark/>
          </w:tcPr>
          <w:p w14:paraId="25387BBE" w14:textId="77777777" w:rsidR="001A5661" w:rsidRDefault="001A5661" w:rsidP="001A5661">
            <w:pPr>
              <w:spacing w:line="280" w:lineRule="exact"/>
              <w:ind w:left="243" w:hanging="243"/>
              <w:rPr>
                <w:rFonts w:ascii="Arial" w:hAnsi="Arial" w:cs="Arial"/>
                <w:kern w:val="28"/>
                <w:sz w:val="14"/>
                <w:szCs w:val="14"/>
              </w:rPr>
            </w:pPr>
            <w:r>
              <w:rPr>
                <w:rFonts w:ascii="Arial" w:hAnsi="Arial" w:cs="Arial"/>
                <w:kern w:val="28"/>
                <w:sz w:val="14"/>
                <w:szCs w:val="14"/>
              </w:rPr>
              <w:t>Financial assets measured at fair value through other comprehensive income</w:t>
            </w:r>
          </w:p>
        </w:tc>
        <w:tc>
          <w:tcPr>
            <w:tcW w:w="821" w:type="dxa"/>
          </w:tcPr>
          <w:p w14:paraId="02EFDF23" w14:textId="77777777" w:rsidR="001A5661" w:rsidRDefault="001A5661" w:rsidP="001A5661">
            <w:pPr>
              <w:tabs>
                <w:tab w:val="right" w:pos="792"/>
              </w:tabs>
              <w:spacing w:line="280" w:lineRule="exact"/>
              <w:ind w:hanging="18"/>
              <w:jc w:val="thaiDistribute"/>
              <w:rPr>
                <w:rFonts w:ascii="Arial" w:hAnsi="Arial" w:cs="Arial"/>
                <w:kern w:val="28"/>
                <w:sz w:val="14"/>
                <w:szCs w:val="14"/>
                <w:cs/>
              </w:rPr>
            </w:pPr>
          </w:p>
        </w:tc>
        <w:tc>
          <w:tcPr>
            <w:tcW w:w="821" w:type="dxa"/>
          </w:tcPr>
          <w:p w14:paraId="474FF8E6" w14:textId="77777777" w:rsidR="001A5661" w:rsidRDefault="001A5661" w:rsidP="001A5661">
            <w:pPr>
              <w:tabs>
                <w:tab w:val="right" w:pos="792"/>
              </w:tabs>
              <w:spacing w:line="280" w:lineRule="exact"/>
              <w:ind w:hanging="18"/>
              <w:jc w:val="thaiDistribute"/>
              <w:rPr>
                <w:rFonts w:ascii="Arial" w:hAnsi="Arial" w:cs="Arial"/>
                <w:kern w:val="28"/>
                <w:sz w:val="14"/>
                <w:szCs w:val="14"/>
                <w:cs/>
              </w:rPr>
            </w:pPr>
          </w:p>
        </w:tc>
        <w:tc>
          <w:tcPr>
            <w:tcW w:w="821" w:type="dxa"/>
          </w:tcPr>
          <w:p w14:paraId="620C7412" w14:textId="77777777" w:rsidR="001A5661" w:rsidRDefault="001A5661" w:rsidP="001A5661">
            <w:pPr>
              <w:tabs>
                <w:tab w:val="right" w:pos="792"/>
              </w:tabs>
              <w:spacing w:line="280" w:lineRule="exact"/>
              <w:ind w:hanging="18"/>
              <w:jc w:val="thaiDistribute"/>
              <w:rPr>
                <w:rFonts w:ascii="Arial" w:hAnsi="Arial" w:cs="Arial"/>
                <w:kern w:val="28"/>
                <w:sz w:val="14"/>
                <w:szCs w:val="14"/>
                <w:cs/>
              </w:rPr>
            </w:pPr>
          </w:p>
        </w:tc>
        <w:tc>
          <w:tcPr>
            <w:tcW w:w="822" w:type="dxa"/>
          </w:tcPr>
          <w:p w14:paraId="12CDCDE7" w14:textId="77777777" w:rsidR="001A5661" w:rsidRDefault="001A5661" w:rsidP="001A5661">
            <w:pPr>
              <w:tabs>
                <w:tab w:val="right" w:pos="792"/>
              </w:tabs>
              <w:spacing w:line="280" w:lineRule="exact"/>
              <w:ind w:hanging="18"/>
              <w:jc w:val="thaiDistribute"/>
              <w:rPr>
                <w:rFonts w:ascii="Arial" w:hAnsi="Arial" w:cs="Arial"/>
                <w:kern w:val="28"/>
                <w:sz w:val="14"/>
                <w:szCs w:val="14"/>
                <w:cs/>
              </w:rPr>
            </w:pPr>
          </w:p>
        </w:tc>
        <w:tc>
          <w:tcPr>
            <w:tcW w:w="821" w:type="dxa"/>
          </w:tcPr>
          <w:p w14:paraId="7C60D7F4" w14:textId="77777777" w:rsidR="001A5661" w:rsidRDefault="001A5661" w:rsidP="001A5661">
            <w:pPr>
              <w:overflowPunct/>
              <w:autoSpaceDE/>
              <w:adjustRightInd/>
              <w:spacing w:line="280" w:lineRule="exact"/>
              <w:rPr>
                <w:sz w:val="14"/>
                <w:szCs w:val="14"/>
                <w:cs/>
              </w:rPr>
            </w:pPr>
          </w:p>
        </w:tc>
        <w:tc>
          <w:tcPr>
            <w:tcW w:w="821" w:type="dxa"/>
          </w:tcPr>
          <w:p w14:paraId="2A499EF5" w14:textId="77777777" w:rsidR="001A5661" w:rsidRDefault="001A5661" w:rsidP="001A5661">
            <w:pPr>
              <w:overflowPunct/>
              <w:autoSpaceDE/>
              <w:adjustRightInd/>
              <w:spacing w:line="280" w:lineRule="exact"/>
              <w:rPr>
                <w:sz w:val="14"/>
                <w:szCs w:val="14"/>
              </w:rPr>
            </w:pPr>
          </w:p>
        </w:tc>
        <w:tc>
          <w:tcPr>
            <w:tcW w:w="821" w:type="dxa"/>
          </w:tcPr>
          <w:p w14:paraId="6563E575" w14:textId="77777777" w:rsidR="001A5661" w:rsidRDefault="001A5661" w:rsidP="001A5661">
            <w:pPr>
              <w:overflowPunct/>
              <w:autoSpaceDE/>
              <w:adjustRightInd/>
              <w:spacing w:line="280" w:lineRule="exact"/>
              <w:rPr>
                <w:sz w:val="14"/>
                <w:szCs w:val="14"/>
              </w:rPr>
            </w:pPr>
          </w:p>
        </w:tc>
        <w:tc>
          <w:tcPr>
            <w:tcW w:w="822" w:type="dxa"/>
          </w:tcPr>
          <w:p w14:paraId="4466AC25" w14:textId="77777777" w:rsidR="001A5661" w:rsidRDefault="001A5661" w:rsidP="001A5661">
            <w:pPr>
              <w:overflowPunct/>
              <w:autoSpaceDE/>
              <w:adjustRightInd/>
              <w:spacing w:line="280" w:lineRule="exact"/>
              <w:rPr>
                <w:sz w:val="14"/>
                <w:szCs w:val="14"/>
              </w:rPr>
            </w:pPr>
          </w:p>
        </w:tc>
      </w:tr>
      <w:tr w:rsidR="001A5661" w14:paraId="78A442C1" w14:textId="77777777" w:rsidTr="00DB586F">
        <w:tc>
          <w:tcPr>
            <w:tcW w:w="2970" w:type="dxa"/>
            <w:vAlign w:val="bottom"/>
            <w:hideMark/>
          </w:tcPr>
          <w:p w14:paraId="00D91EC8" w14:textId="77777777" w:rsidR="001A5661" w:rsidRDefault="001A5661" w:rsidP="001A5661">
            <w:pPr>
              <w:spacing w:line="280" w:lineRule="exact"/>
              <w:ind w:left="615" w:hanging="270"/>
              <w:rPr>
                <w:rFonts w:ascii="Arial" w:hAnsi="Arial" w:cs="Arial"/>
                <w:kern w:val="28"/>
                <w:sz w:val="14"/>
                <w:szCs w:val="14"/>
              </w:rPr>
            </w:pPr>
            <w:r>
              <w:rPr>
                <w:rFonts w:ascii="Arial" w:hAnsi="Arial" w:cs="Arial"/>
                <w:kern w:val="28"/>
                <w:sz w:val="14"/>
                <w:szCs w:val="14"/>
              </w:rPr>
              <w:t xml:space="preserve"> Investments in equity instruments </w:t>
            </w:r>
          </w:p>
        </w:tc>
        <w:tc>
          <w:tcPr>
            <w:tcW w:w="821" w:type="dxa"/>
          </w:tcPr>
          <w:p w14:paraId="247E8F70" w14:textId="505268D5" w:rsidR="001A5661" w:rsidRDefault="001A5661" w:rsidP="001A5661">
            <w:pPr>
              <w:tabs>
                <w:tab w:val="decimal" w:pos="882"/>
              </w:tabs>
              <w:spacing w:line="280" w:lineRule="exact"/>
              <w:rPr>
                <w:rFonts w:ascii="Arial" w:hAnsi="Arial" w:cs="Arial"/>
                <w:kern w:val="28"/>
                <w:sz w:val="14"/>
                <w:szCs w:val="14"/>
              </w:rPr>
            </w:pPr>
            <w:r>
              <w:rPr>
                <w:rFonts w:ascii="Arial" w:hAnsi="Arial" w:cs="Arial"/>
                <w:kern w:val="28"/>
                <w:sz w:val="14"/>
                <w:szCs w:val="14"/>
              </w:rPr>
              <w:t>-</w:t>
            </w:r>
          </w:p>
        </w:tc>
        <w:tc>
          <w:tcPr>
            <w:tcW w:w="821" w:type="dxa"/>
          </w:tcPr>
          <w:p w14:paraId="265178AF" w14:textId="465A5262" w:rsidR="001A5661" w:rsidRDefault="001A5661" w:rsidP="001A5661">
            <w:pPr>
              <w:tabs>
                <w:tab w:val="decimal" w:pos="882"/>
              </w:tabs>
              <w:spacing w:line="280" w:lineRule="exact"/>
              <w:rPr>
                <w:rFonts w:ascii="Arial" w:hAnsi="Arial" w:cs="Arial"/>
                <w:kern w:val="28"/>
                <w:sz w:val="14"/>
                <w:szCs w:val="14"/>
                <w:cs/>
              </w:rPr>
            </w:pPr>
            <w:r>
              <w:rPr>
                <w:rFonts w:ascii="Arial" w:hAnsi="Arial" w:cs="Arial"/>
                <w:kern w:val="28"/>
                <w:sz w:val="14"/>
                <w:szCs w:val="14"/>
              </w:rPr>
              <w:t>-</w:t>
            </w:r>
          </w:p>
        </w:tc>
        <w:tc>
          <w:tcPr>
            <w:tcW w:w="821" w:type="dxa"/>
          </w:tcPr>
          <w:p w14:paraId="1E8F8B02" w14:textId="584DEA7C" w:rsidR="001A5661" w:rsidRDefault="001A5661" w:rsidP="001A5661">
            <w:pPr>
              <w:tabs>
                <w:tab w:val="decimal" w:pos="882"/>
              </w:tabs>
              <w:spacing w:line="280" w:lineRule="exact"/>
              <w:rPr>
                <w:rFonts w:ascii="Arial" w:hAnsi="Arial" w:cs="Arial"/>
                <w:kern w:val="28"/>
                <w:sz w:val="14"/>
                <w:szCs w:val="14"/>
                <w:cs/>
              </w:rPr>
            </w:pPr>
            <w:r>
              <w:rPr>
                <w:rFonts w:ascii="Arial" w:hAnsi="Arial" w:cs="Arial"/>
                <w:kern w:val="28"/>
                <w:sz w:val="14"/>
                <w:szCs w:val="14"/>
              </w:rPr>
              <w:t>-</w:t>
            </w:r>
          </w:p>
        </w:tc>
        <w:tc>
          <w:tcPr>
            <w:tcW w:w="822" w:type="dxa"/>
          </w:tcPr>
          <w:p w14:paraId="03D49B1E" w14:textId="63B91607" w:rsidR="001A5661" w:rsidRDefault="001A5661" w:rsidP="001A5661">
            <w:pPr>
              <w:tabs>
                <w:tab w:val="decimal" w:pos="882"/>
              </w:tabs>
              <w:spacing w:line="280" w:lineRule="exact"/>
              <w:rPr>
                <w:rFonts w:ascii="Arial" w:hAnsi="Arial" w:cs="Arial"/>
                <w:kern w:val="28"/>
                <w:sz w:val="14"/>
                <w:szCs w:val="14"/>
                <w:cs/>
              </w:rPr>
            </w:pPr>
            <w:r>
              <w:rPr>
                <w:rFonts w:ascii="Arial" w:hAnsi="Arial" w:cs="Arial"/>
                <w:kern w:val="28"/>
                <w:sz w:val="14"/>
                <w:szCs w:val="14"/>
              </w:rPr>
              <w:t>-</w:t>
            </w:r>
          </w:p>
        </w:tc>
        <w:tc>
          <w:tcPr>
            <w:tcW w:w="821" w:type="dxa"/>
            <w:hideMark/>
          </w:tcPr>
          <w:p w14:paraId="0E4F7F64" w14:textId="4FA56B86" w:rsidR="001A5661" w:rsidRDefault="001A5661" w:rsidP="001A5661">
            <w:pPr>
              <w:tabs>
                <w:tab w:val="decimal" w:pos="882"/>
              </w:tabs>
              <w:spacing w:line="280" w:lineRule="exact"/>
              <w:rPr>
                <w:rFonts w:ascii="Arial" w:hAnsi="Arial" w:cs="Arial"/>
                <w:kern w:val="28"/>
                <w:sz w:val="14"/>
                <w:szCs w:val="14"/>
                <w:cs/>
              </w:rPr>
            </w:pPr>
            <w:r w:rsidRPr="003F5D5C">
              <w:rPr>
                <w:rFonts w:ascii="Arial" w:hAnsi="Arial" w:cs="Arial"/>
                <w:kern w:val="28"/>
                <w:sz w:val="14"/>
                <w:szCs w:val="14"/>
              </w:rPr>
              <w:t>305</w:t>
            </w:r>
          </w:p>
        </w:tc>
        <w:tc>
          <w:tcPr>
            <w:tcW w:w="821" w:type="dxa"/>
            <w:hideMark/>
          </w:tcPr>
          <w:p w14:paraId="1AD6E4FA" w14:textId="59FA3A14" w:rsidR="001A5661" w:rsidRDefault="001A5661" w:rsidP="001A5661">
            <w:pPr>
              <w:tabs>
                <w:tab w:val="decimal" w:pos="882"/>
              </w:tabs>
              <w:spacing w:line="280" w:lineRule="exact"/>
              <w:rPr>
                <w:rFonts w:ascii="Arial" w:hAnsi="Arial" w:cs="Arial"/>
                <w:kern w:val="28"/>
                <w:sz w:val="14"/>
                <w:szCs w:val="14"/>
              </w:rPr>
            </w:pPr>
            <w:r w:rsidRPr="003F5D5C">
              <w:rPr>
                <w:rFonts w:ascii="Arial" w:hAnsi="Arial" w:cs="Arial"/>
                <w:kern w:val="28"/>
                <w:sz w:val="14"/>
                <w:szCs w:val="14"/>
              </w:rPr>
              <w:t>-</w:t>
            </w:r>
          </w:p>
        </w:tc>
        <w:tc>
          <w:tcPr>
            <w:tcW w:w="821" w:type="dxa"/>
            <w:hideMark/>
          </w:tcPr>
          <w:p w14:paraId="411B0B26" w14:textId="742107A8" w:rsidR="001A5661" w:rsidRDefault="001A5661" w:rsidP="001A5661">
            <w:pPr>
              <w:tabs>
                <w:tab w:val="decimal" w:pos="882"/>
              </w:tabs>
              <w:spacing w:line="280" w:lineRule="exact"/>
              <w:rPr>
                <w:rFonts w:ascii="Arial" w:hAnsi="Arial" w:cs="Arial"/>
                <w:kern w:val="28"/>
                <w:sz w:val="14"/>
                <w:szCs w:val="14"/>
              </w:rPr>
            </w:pPr>
            <w:r w:rsidRPr="003F5D5C">
              <w:rPr>
                <w:rFonts w:ascii="Arial" w:hAnsi="Arial" w:cs="Arial"/>
                <w:kern w:val="28"/>
                <w:sz w:val="14"/>
                <w:szCs w:val="14"/>
              </w:rPr>
              <w:t>-</w:t>
            </w:r>
          </w:p>
        </w:tc>
        <w:tc>
          <w:tcPr>
            <w:tcW w:w="822" w:type="dxa"/>
            <w:hideMark/>
          </w:tcPr>
          <w:p w14:paraId="4587751A" w14:textId="69FB3BB7" w:rsidR="001A5661" w:rsidRDefault="001A5661" w:rsidP="001A5661">
            <w:pPr>
              <w:tabs>
                <w:tab w:val="decimal" w:pos="882"/>
              </w:tabs>
              <w:spacing w:line="280" w:lineRule="exact"/>
              <w:rPr>
                <w:rFonts w:ascii="Arial" w:hAnsi="Arial" w:cs="Arial"/>
                <w:kern w:val="28"/>
                <w:sz w:val="14"/>
                <w:szCs w:val="14"/>
              </w:rPr>
            </w:pPr>
            <w:r w:rsidRPr="003F5D5C">
              <w:rPr>
                <w:rFonts w:ascii="Arial" w:hAnsi="Arial" w:cs="Arial"/>
                <w:kern w:val="28"/>
                <w:sz w:val="14"/>
                <w:szCs w:val="14"/>
              </w:rPr>
              <w:t>305</w:t>
            </w:r>
          </w:p>
        </w:tc>
      </w:tr>
      <w:tr w:rsidR="001A5661" w14:paraId="2C080157" w14:textId="77777777" w:rsidTr="00DB586F">
        <w:tc>
          <w:tcPr>
            <w:tcW w:w="2970" w:type="dxa"/>
            <w:vAlign w:val="bottom"/>
            <w:hideMark/>
          </w:tcPr>
          <w:p w14:paraId="50A1DDEC" w14:textId="77777777" w:rsidR="001A5661" w:rsidRDefault="001A5661" w:rsidP="001A5661">
            <w:pPr>
              <w:spacing w:line="280" w:lineRule="exact"/>
              <w:ind w:left="615" w:hanging="270"/>
              <w:rPr>
                <w:rFonts w:ascii="Arial" w:hAnsi="Arial" w:cs="Arial"/>
                <w:kern w:val="28"/>
                <w:sz w:val="14"/>
                <w:szCs w:val="14"/>
              </w:rPr>
            </w:pPr>
            <w:r>
              <w:rPr>
                <w:rFonts w:ascii="Arial" w:hAnsi="Arial" w:cs="Arial"/>
                <w:kern w:val="28"/>
                <w:sz w:val="14"/>
                <w:szCs w:val="14"/>
              </w:rPr>
              <w:t xml:space="preserve"> Investments in debt instruments </w:t>
            </w:r>
          </w:p>
        </w:tc>
        <w:tc>
          <w:tcPr>
            <w:tcW w:w="821" w:type="dxa"/>
          </w:tcPr>
          <w:p w14:paraId="6CCB91A8" w14:textId="048C89ED" w:rsidR="001A5661" w:rsidRDefault="001A5661" w:rsidP="001A5661">
            <w:pPr>
              <w:tabs>
                <w:tab w:val="decimal" w:pos="882"/>
              </w:tabs>
              <w:spacing w:line="280" w:lineRule="exact"/>
              <w:rPr>
                <w:rFonts w:ascii="Arial" w:hAnsi="Arial" w:cs="Arial"/>
                <w:kern w:val="28"/>
                <w:sz w:val="14"/>
                <w:szCs w:val="14"/>
              </w:rPr>
            </w:pPr>
            <w:r>
              <w:rPr>
                <w:rFonts w:ascii="Arial" w:hAnsi="Arial" w:cs="Arial"/>
                <w:kern w:val="28"/>
                <w:sz w:val="14"/>
                <w:szCs w:val="14"/>
              </w:rPr>
              <w:t>-</w:t>
            </w:r>
          </w:p>
        </w:tc>
        <w:tc>
          <w:tcPr>
            <w:tcW w:w="821" w:type="dxa"/>
          </w:tcPr>
          <w:p w14:paraId="589FBB96" w14:textId="48C21289" w:rsidR="001A5661" w:rsidRDefault="001A5661" w:rsidP="001A5661">
            <w:pPr>
              <w:tabs>
                <w:tab w:val="decimal" w:pos="882"/>
              </w:tabs>
              <w:spacing w:line="280" w:lineRule="exact"/>
              <w:rPr>
                <w:rFonts w:ascii="Arial" w:hAnsi="Arial" w:cs="Arial"/>
                <w:kern w:val="28"/>
                <w:sz w:val="14"/>
                <w:szCs w:val="14"/>
                <w:cs/>
              </w:rPr>
            </w:pPr>
            <w:r>
              <w:rPr>
                <w:rFonts w:ascii="Arial" w:hAnsi="Arial" w:cs="Arial"/>
                <w:kern w:val="28"/>
                <w:sz w:val="14"/>
                <w:szCs w:val="14"/>
              </w:rPr>
              <w:t>94</w:t>
            </w:r>
          </w:p>
        </w:tc>
        <w:tc>
          <w:tcPr>
            <w:tcW w:w="821" w:type="dxa"/>
          </w:tcPr>
          <w:p w14:paraId="02EC5684" w14:textId="40297349" w:rsidR="001A5661" w:rsidRDefault="001A5661" w:rsidP="001A5661">
            <w:pPr>
              <w:tabs>
                <w:tab w:val="decimal" w:pos="882"/>
              </w:tabs>
              <w:spacing w:line="280" w:lineRule="exact"/>
              <w:rPr>
                <w:rFonts w:ascii="Arial" w:hAnsi="Arial" w:cs="Arial"/>
                <w:kern w:val="28"/>
                <w:sz w:val="14"/>
                <w:szCs w:val="14"/>
                <w:cs/>
              </w:rPr>
            </w:pPr>
            <w:r>
              <w:rPr>
                <w:rFonts w:ascii="Arial" w:hAnsi="Arial" w:cs="Arial"/>
                <w:kern w:val="28"/>
                <w:sz w:val="14"/>
                <w:szCs w:val="14"/>
              </w:rPr>
              <w:t>-</w:t>
            </w:r>
          </w:p>
        </w:tc>
        <w:tc>
          <w:tcPr>
            <w:tcW w:w="822" w:type="dxa"/>
          </w:tcPr>
          <w:p w14:paraId="3FBFC472" w14:textId="07055316" w:rsidR="001A5661" w:rsidRDefault="001A5661" w:rsidP="001A5661">
            <w:pPr>
              <w:tabs>
                <w:tab w:val="decimal" w:pos="882"/>
              </w:tabs>
              <w:spacing w:line="280" w:lineRule="exact"/>
              <w:rPr>
                <w:rFonts w:ascii="Arial" w:hAnsi="Arial" w:cs="Arial"/>
                <w:kern w:val="28"/>
                <w:sz w:val="14"/>
                <w:szCs w:val="14"/>
                <w:cs/>
              </w:rPr>
            </w:pPr>
            <w:r>
              <w:rPr>
                <w:rFonts w:ascii="Arial" w:hAnsi="Arial" w:cs="Arial"/>
                <w:kern w:val="28"/>
                <w:sz w:val="14"/>
                <w:szCs w:val="14"/>
              </w:rPr>
              <w:t>94</w:t>
            </w:r>
          </w:p>
        </w:tc>
        <w:tc>
          <w:tcPr>
            <w:tcW w:w="821" w:type="dxa"/>
            <w:hideMark/>
          </w:tcPr>
          <w:p w14:paraId="3AE00FA0" w14:textId="2E443F08" w:rsidR="001A5661" w:rsidRDefault="001A5661" w:rsidP="001A5661">
            <w:pPr>
              <w:tabs>
                <w:tab w:val="decimal" w:pos="882"/>
              </w:tabs>
              <w:spacing w:line="280" w:lineRule="exact"/>
              <w:rPr>
                <w:rFonts w:ascii="Arial" w:hAnsi="Arial" w:cs="Arial"/>
                <w:kern w:val="28"/>
                <w:sz w:val="14"/>
                <w:szCs w:val="14"/>
                <w:cs/>
              </w:rPr>
            </w:pPr>
            <w:r w:rsidRPr="003F5D5C">
              <w:rPr>
                <w:rFonts w:ascii="Arial" w:hAnsi="Arial" w:cs="Arial"/>
                <w:kern w:val="28"/>
                <w:sz w:val="14"/>
                <w:szCs w:val="14"/>
              </w:rPr>
              <w:t>-</w:t>
            </w:r>
          </w:p>
        </w:tc>
        <w:tc>
          <w:tcPr>
            <w:tcW w:w="821" w:type="dxa"/>
            <w:hideMark/>
          </w:tcPr>
          <w:p w14:paraId="40C43F2C" w14:textId="3BEDA684" w:rsidR="001A5661" w:rsidRDefault="001A5661" w:rsidP="001A5661">
            <w:pPr>
              <w:tabs>
                <w:tab w:val="decimal" w:pos="882"/>
              </w:tabs>
              <w:spacing w:line="280" w:lineRule="exact"/>
              <w:rPr>
                <w:rFonts w:ascii="Arial" w:hAnsi="Arial" w:cs="Arial"/>
                <w:kern w:val="28"/>
                <w:sz w:val="14"/>
                <w:szCs w:val="14"/>
              </w:rPr>
            </w:pPr>
            <w:r w:rsidRPr="003F5D5C">
              <w:rPr>
                <w:rFonts w:ascii="Arial" w:hAnsi="Arial" w:cs="Arial"/>
                <w:kern w:val="28"/>
                <w:sz w:val="14"/>
                <w:szCs w:val="14"/>
              </w:rPr>
              <w:t>105</w:t>
            </w:r>
          </w:p>
        </w:tc>
        <w:tc>
          <w:tcPr>
            <w:tcW w:w="821" w:type="dxa"/>
            <w:hideMark/>
          </w:tcPr>
          <w:p w14:paraId="43B850DA" w14:textId="293C2E7B" w:rsidR="001A5661" w:rsidRDefault="001A5661" w:rsidP="001A5661">
            <w:pPr>
              <w:tabs>
                <w:tab w:val="decimal" w:pos="882"/>
              </w:tabs>
              <w:spacing w:line="280" w:lineRule="exact"/>
              <w:rPr>
                <w:rFonts w:ascii="Arial" w:hAnsi="Arial" w:cs="Arial"/>
                <w:kern w:val="28"/>
                <w:sz w:val="14"/>
                <w:szCs w:val="14"/>
              </w:rPr>
            </w:pPr>
            <w:r w:rsidRPr="003F5D5C">
              <w:rPr>
                <w:rFonts w:ascii="Arial" w:hAnsi="Arial" w:cs="Arial"/>
                <w:kern w:val="28"/>
                <w:sz w:val="14"/>
                <w:szCs w:val="14"/>
              </w:rPr>
              <w:t>-</w:t>
            </w:r>
          </w:p>
        </w:tc>
        <w:tc>
          <w:tcPr>
            <w:tcW w:w="822" w:type="dxa"/>
            <w:hideMark/>
          </w:tcPr>
          <w:p w14:paraId="11029B2F" w14:textId="36CF359B" w:rsidR="001A5661" w:rsidRDefault="001A5661" w:rsidP="001A5661">
            <w:pPr>
              <w:tabs>
                <w:tab w:val="decimal" w:pos="882"/>
              </w:tabs>
              <w:spacing w:line="280" w:lineRule="exact"/>
              <w:rPr>
                <w:rFonts w:ascii="Arial" w:hAnsi="Arial" w:cs="Arial"/>
                <w:kern w:val="28"/>
                <w:sz w:val="14"/>
                <w:szCs w:val="14"/>
              </w:rPr>
            </w:pPr>
            <w:r w:rsidRPr="003F5D5C">
              <w:rPr>
                <w:rFonts w:ascii="Arial" w:hAnsi="Arial" w:cs="Arial"/>
                <w:kern w:val="28"/>
                <w:sz w:val="14"/>
                <w:szCs w:val="14"/>
              </w:rPr>
              <w:t>105</w:t>
            </w:r>
          </w:p>
        </w:tc>
      </w:tr>
      <w:tr w:rsidR="001A5661" w14:paraId="650E2EE5" w14:textId="77777777" w:rsidTr="00DB586F">
        <w:tc>
          <w:tcPr>
            <w:tcW w:w="2970" w:type="dxa"/>
            <w:vAlign w:val="bottom"/>
            <w:hideMark/>
          </w:tcPr>
          <w:p w14:paraId="4A2820F9" w14:textId="247ACEFE" w:rsidR="001A5661" w:rsidRDefault="001A5661" w:rsidP="001A5661">
            <w:pPr>
              <w:spacing w:line="280" w:lineRule="exact"/>
              <w:rPr>
                <w:rFonts w:ascii="Arial" w:hAnsi="Arial" w:cs="Arial"/>
                <w:kern w:val="28"/>
                <w:sz w:val="14"/>
                <w:szCs w:val="14"/>
              </w:rPr>
            </w:pPr>
            <w:r>
              <w:rPr>
                <w:rFonts w:ascii="Arial" w:hAnsi="Arial" w:cs="Arial"/>
                <w:kern w:val="28"/>
                <w:sz w:val="14"/>
                <w:szCs w:val="14"/>
              </w:rPr>
              <w:t>Derivatives</w:t>
            </w:r>
          </w:p>
        </w:tc>
        <w:tc>
          <w:tcPr>
            <w:tcW w:w="821" w:type="dxa"/>
          </w:tcPr>
          <w:p w14:paraId="0085DD68" w14:textId="77777777" w:rsidR="001A5661" w:rsidRDefault="001A5661" w:rsidP="001A5661">
            <w:pPr>
              <w:tabs>
                <w:tab w:val="decimal" w:pos="882"/>
              </w:tabs>
              <w:spacing w:line="280" w:lineRule="exact"/>
              <w:rPr>
                <w:rFonts w:ascii="Arial" w:hAnsi="Arial" w:cs="Arial"/>
                <w:kern w:val="28"/>
                <w:sz w:val="14"/>
                <w:szCs w:val="14"/>
                <w:cs/>
              </w:rPr>
            </w:pPr>
          </w:p>
        </w:tc>
        <w:tc>
          <w:tcPr>
            <w:tcW w:w="821" w:type="dxa"/>
          </w:tcPr>
          <w:p w14:paraId="2A8B964E" w14:textId="77777777" w:rsidR="001A5661" w:rsidRDefault="001A5661" w:rsidP="001A5661">
            <w:pPr>
              <w:tabs>
                <w:tab w:val="decimal" w:pos="882"/>
              </w:tabs>
              <w:spacing w:line="280" w:lineRule="exact"/>
              <w:rPr>
                <w:rFonts w:ascii="Arial" w:hAnsi="Arial" w:cs="Arial"/>
                <w:kern w:val="28"/>
                <w:sz w:val="14"/>
                <w:szCs w:val="14"/>
                <w:cs/>
              </w:rPr>
            </w:pPr>
          </w:p>
        </w:tc>
        <w:tc>
          <w:tcPr>
            <w:tcW w:w="821" w:type="dxa"/>
          </w:tcPr>
          <w:p w14:paraId="4811F8AA" w14:textId="77777777" w:rsidR="001A5661" w:rsidRDefault="001A5661" w:rsidP="001A5661">
            <w:pPr>
              <w:tabs>
                <w:tab w:val="decimal" w:pos="882"/>
              </w:tabs>
              <w:spacing w:line="280" w:lineRule="exact"/>
              <w:rPr>
                <w:rFonts w:ascii="Arial" w:hAnsi="Arial" w:cs="Arial"/>
                <w:kern w:val="28"/>
                <w:sz w:val="14"/>
                <w:szCs w:val="14"/>
                <w:cs/>
              </w:rPr>
            </w:pPr>
          </w:p>
        </w:tc>
        <w:tc>
          <w:tcPr>
            <w:tcW w:w="822" w:type="dxa"/>
          </w:tcPr>
          <w:p w14:paraId="747D7E4A" w14:textId="77777777" w:rsidR="001A5661" w:rsidRDefault="001A5661" w:rsidP="001A5661">
            <w:pPr>
              <w:tabs>
                <w:tab w:val="decimal" w:pos="882"/>
              </w:tabs>
              <w:spacing w:line="280" w:lineRule="exact"/>
              <w:rPr>
                <w:rFonts w:ascii="Arial" w:hAnsi="Arial" w:cs="Arial"/>
                <w:kern w:val="28"/>
                <w:sz w:val="14"/>
                <w:szCs w:val="14"/>
                <w:cs/>
              </w:rPr>
            </w:pPr>
          </w:p>
        </w:tc>
        <w:tc>
          <w:tcPr>
            <w:tcW w:w="821" w:type="dxa"/>
          </w:tcPr>
          <w:p w14:paraId="0D62CE07" w14:textId="77777777" w:rsidR="001A5661" w:rsidRPr="00C57830" w:rsidRDefault="001A5661" w:rsidP="001A5661">
            <w:pPr>
              <w:tabs>
                <w:tab w:val="decimal" w:pos="882"/>
              </w:tabs>
              <w:overflowPunct/>
              <w:autoSpaceDE/>
              <w:adjustRightInd/>
              <w:spacing w:line="280" w:lineRule="exact"/>
              <w:rPr>
                <w:rFonts w:ascii="Arial" w:hAnsi="Arial" w:cs="Arial"/>
                <w:kern w:val="28"/>
                <w:sz w:val="14"/>
                <w:szCs w:val="14"/>
                <w:cs/>
              </w:rPr>
            </w:pPr>
          </w:p>
        </w:tc>
        <w:tc>
          <w:tcPr>
            <w:tcW w:w="821" w:type="dxa"/>
          </w:tcPr>
          <w:p w14:paraId="2286A0CF" w14:textId="77777777" w:rsidR="001A5661" w:rsidRPr="00C57830" w:rsidRDefault="001A5661" w:rsidP="001A5661">
            <w:pPr>
              <w:tabs>
                <w:tab w:val="decimal" w:pos="882"/>
              </w:tabs>
              <w:overflowPunct/>
              <w:autoSpaceDE/>
              <w:adjustRightInd/>
              <w:spacing w:line="280" w:lineRule="exact"/>
              <w:rPr>
                <w:rFonts w:ascii="Arial" w:hAnsi="Arial" w:cs="Arial"/>
                <w:kern w:val="28"/>
                <w:sz w:val="14"/>
                <w:szCs w:val="14"/>
              </w:rPr>
            </w:pPr>
          </w:p>
        </w:tc>
        <w:tc>
          <w:tcPr>
            <w:tcW w:w="821" w:type="dxa"/>
          </w:tcPr>
          <w:p w14:paraId="21D3FCDE" w14:textId="77777777" w:rsidR="001A5661" w:rsidRPr="00C57830" w:rsidRDefault="001A5661" w:rsidP="001A5661">
            <w:pPr>
              <w:tabs>
                <w:tab w:val="decimal" w:pos="882"/>
              </w:tabs>
              <w:overflowPunct/>
              <w:autoSpaceDE/>
              <w:adjustRightInd/>
              <w:spacing w:line="280" w:lineRule="exact"/>
              <w:rPr>
                <w:rFonts w:ascii="Arial" w:hAnsi="Arial" w:cs="Arial"/>
                <w:kern w:val="28"/>
                <w:sz w:val="14"/>
                <w:szCs w:val="14"/>
              </w:rPr>
            </w:pPr>
          </w:p>
        </w:tc>
        <w:tc>
          <w:tcPr>
            <w:tcW w:w="822" w:type="dxa"/>
          </w:tcPr>
          <w:p w14:paraId="5C98980E" w14:textId="77777777" w:rsidR="001A5661" w:rsidRDefault="001A5661" w:rsidP="001A5661">
            <w:pPr>
              <w:overflowPunct/>
              <w:autoSpaceDE/>
              <w:adjustRightInd/>
              <w:spacing w:line="280" w:lineRule="exact"/>
              <w:rPr>
                <w:sz w:val="14"/>
                <w:szCs w:val="14"/>
              </w:rPr>
            </w:pPr>
          </w:p>
        </w:tc>
      </w:tr>
      <w:tr w:rsidR="001A5661" w14:paraId="5DAAA437" w14:textId="77777777" w:rsidTr="00DB586F">
        <w:tc>
          <w:tcPr>
            <w:tcW w:w="2970" w:type="dxa"/>
            <w:vAlign w:val="bottom"/>
            <w:hideMark/>
          </w:tcPr>
          <w:p w14:paraId="6C29F0EA" w14:textId="368EAE29" w:rsidR="001A5661" w:rsidRDefault="001A5661" w:rsidP="001A5661">
            <w:pPr>
              <w:spacing w:line="280" w:lineRule="exact"/>
              <w:ind w:left="615" w:hanging="270"/>
              <w:rPr>
                <w:rFonts w:ascii="Arial" w:hAnsi="Arial" w:cs="Arial"/>
                <w:kern w:val="28"/>
                <w:sz w:val="14"/>
                <w:szCs w:val="14"/>
              </w:rPr>
            </w:pPr>
            <w:r>
              <w:rPr>
                <w:rFonts w:ascii="Arial" w:hAnsi="Arial" w:cs="Arial"/>
                <w:kern w:val="28"/>
                <w:sz w:val="14"/>
                <w:szCs w:val="14"/>
              </w:rPr>
              <w:t>Foreign exchange forward contracts</w:t>
            </w:r>
          </w:p>
        </w:tc>
        <w:tc>
          <w:tcPr>
            <w:tcW w:w="821" w:type="dxa"/>
          </w:tcPr>
          <w:p w14:paraId="200C262A" w14:textId="1E93F4B5" w:rsidR="001A5661" w:rsidRDefault="001A5661" w:rsidP="001A5661">
            <w:pPr>
              <w:tabs>
                <w:tab w:val="decimal" w:pos="882"/>
              </w:tabs>
              <w:spacing w:line="280" w:lineRule="exact"/>
              <w:rPr>
                <w:rFonts w:ascii="Arial" w:hAnsi="Arial" w:cs="Arial"/>
                <w:kern w:val="28"/>
                <w:sz w:val="14"/>
                <w:szCs w:val="14"/>
              </w:rPr>
            </w:pPr>
            <w:r>
              <w:rPr>
                <w:rFonts w:ascii="Arial" w:hAnsi="Arial" w:cs="Arial"/>
                <w:kern w:val="28"/>
                <w:sz w:val="14"/>
                <w:szCs w:val="14"/>
              </w:rPr>
              <w:t>-</w:t>
            </w:r>
          </w:p>
        </w:tc>
        <w:tc>
          <w:tcPr>
            <w:tcW w:w="821" w:type="dxa"/>
          </w:tcPr>
          <w:p w14:paraId="0D20D521" w14:textId="0DAC51F8" w:rsidR="001A5661" w:rsidRDefault="001A5661" w:rsidP="001A5661">
            <w:pPr>
              <w:tabs>
                <w:tab w:val="decimal" w:pos="882"/>
              </w:tabs>
              <w:spacing w:line="280" w:lineRule="exact"/>
              <w:rPr>
                <w:rFonts w:ascii="Arial" w:hAnsi="Arial" w:cs="Arial"/>
                <w:kern w:val="28"/>
                <w:sz w:val="14"/>
                <w:szCs w:val="14"/>
              </w:rPr>
            </w:pPr>
            <w:r>
              <w:rPr>
                <w:rFonts w:ascii="Arial" w:hAnsi="Arial" w:cs="Arial"/>
                <w:kern w:val="28"/>
                <w:sz w:val="14"/>
                <w:szCs w:val="14"/>
              </w:rPr>
              <w:t>13</w:t>
            </w:r>
          </w:p>
        </w:tc>
        <w:tc>
          <w:tcPr>
            <w:tcW w:w="821" w:type="dxa"/>
          </w:tcPr>
          <w:p w14:paraId="3F9D0B7C" w14:textId="11388200" w:rsidR="001A5661" w:rsidRDefault="001A5661" w:rsidP="001A5661">
            <w:pPr>
              <w:tabs>
                <w:tab w:val="decimal" w:pos="882"/>
              </w:tabs>
              <w:spacing w:line="280" w:lineRule="exact"/>
              <w:rPr>
                <w:rFonts w:ascii="Arial" w:hAnsi="Arial" w:cs="Arial"/>
                <w:kern w:val="28"/>
                <w:sz w:val="14"/>
                <w:szCs w:val="14"/>
              </w:rPr>
            </w:pPr>
            <w:r>
              <w:rPr>
                <w:rFonts w:ascii="Arial" w:hAnsi="Arial" w:cs="Arial"/>
                <w:kern w:val="28"/>
                <w:sz w:val="14"/>
                <w:szCs w:val="14"/>
              </w:rPr>
              <w:t>-</w:t>
            </w:r>
          </w:p>
        </w:tc>
        <w:tc>
          <w:tcPr>
            <w:tcW w:w="822" w:type="dxa"/>
          </w:tcPr>
          <w:p w14:paraId="06CE6C3E" w14:textId="4D52F750" w:rsidR="001A5661" w:rsidRDefault="001A5661" w:rsidP="001A5661">
            <w:pPr>
              <w:tabs>
                <w:tab w:val="decimal" w:pos="882"/>
              </w:tabs>
              <w:spacing w:line="280" w:lineRule="exact"/>
              <w:rPr>
                <w:rFonts w:ascii="Arial" w:hAnsi="Arial" w:cs="Arial"/>
                <w:kern w:val="28"/>
                <w:sz w:val="14"/>
                <w:szCs w:val="14"/>
              </w:rPr>
            </w:pPr>
            <w:r>
              <w:rPr>
                <w:rFonts w:ascii="Arial" w:hAnsi="Arial" w:cs="Arial"/>
                <w:kern w:val="28"/>
                <w:sz w:val="14"/>
                <w:szCs w:val="14"/>
              </w:rPr>
              <w:t>13</w:t>
            </w:r>
          </w:p>
        </w:tc>
        <w:tc>
          <w:tcPr>
            <w:tcW w:w="821" w:type="dxa"/>
            <w:hideMark/>
          </w:tcPr>
          <w:p w14:paraId="381B31FC" w14:textId="616FF388" w:rsidR="001A5661" w:rsidRDefault="001A5661" w:rsidP="001A5661">
            <w:pPr>
              <w:tabs>
                <w:tab w:val="decimal" w:pos="882"/>
              </w:tabs>
              <w:spacing w:line="280" w:lineRule="exact"/>
              <w:rPr>
                <w:rFonts w:ascii="Arial" w:hAnsi="Arial" w:cs="Arial"/>
                <w:kern w:val="28"/>
                <w:sz w:val="14"/>
                <w:szCs w:val="14"/>
              </w:rPr>
            </w:pPr>
            <w:r w:rsidRPr="003F5D5C">
              <w:rPr>
                <w:rFonts w:ascii="Arial" w:hAnsi="Arial" w:cs="Arial"/>
                <w:kern w:val="28"/>
                <w:sz w:val="14"/>
                <w:szCs w:val="14"/>
              </w:rPr>
              <w:t>-</w:t>
            </w:r>
          </w:p>
        </w:tc>
        <w:tc>
          <w:tcPr>
            <w:tcW w:w="821" w:type="dxa"/>
            <w:hideMark/>
          </w:tcPr>
          <w:p w14:paraId="06595183" w14:textId="5E7B9FE7" w:rsidR="001A5661" w:rsidRDefault="001A5661" w:rsidP="001A5661">
            <w:pPr>
              <w:tabs>
                <w:tab w:val="decimal" w:pos="882"/>
              </w:tabs>
              <w:spacing w:line="280" w:lineRule="exact"/>
              <w:rPr>
                <w:rFonts w:ascii="Arial" w:hAnsi="Arial" w:cs="Arial"/>
                <w:kern w:val="28"/>
                <w:sz w:val="14"/>
                <w:szCs w:val="14"/>
              </w:rPr>
            </w:pPr>
            <w:r w:rsidRPr="003F5D5C">
              <w:rPr>
                <w:rFonts w:ascii="Arial" w:hAnsi="Arial" w:cs="Arial"/>
                <w:kern w:val="28"/>
                <w:sz w:val="14"/>
                <w:szCs w:val="14"/>
              </w:rPr>
              <w:t>75</w:t>
            </w:r>
          </w:p>
        </w:tc>
        <w:tc>
          <w:tcPr>
            <w:tcW w:w="821" w:type="dxa"/>
            <w:hideMark/>
          </w:tcPr>
          <w:p w14:paraId="2B98D493" w14:textId="1F02EDEE" w:rsidR="001A5661" w:rsidRDefault="001A5661" w:rsidP="001A5661">
            <w:pPr>
              <w:tabs>
                <w:tab w:val="decimal" w:pos="882"/>
              </w:tabs>
              <w:spacing w:line="280" w:lineRule="exact"/>
              <w:rPr>
                <w:rFonts w:ascii="Arial" w:hAnsi="Arial" w:cs="Arial"/>
                <w:kern w:val="28"/>
                <w:sz w:val="14"/>
                <w:szCs w:val="14"/>
              </w:rPr>
            </w:pPr>
            <w:r w:rsidRPr="003F5D5C">
              <w:rPr>
                <w:rFonts w:ascii="Arial" w:hAnsi="Arial" w:cs="Arial"/>
                <w:kern w:val="28"/>
                <w:sz w:val="14"/>
                <w:szCs w:val="14"/>
              </w:rPr>
              <w:t>-</w:t>
            </w:r>
          </w:p>
        </w:tc>
        <w:tc>
          <w:tcPr>
            <w:tcW w:w="822" w:type="dxa"/>
            <w:hideMark/>
          </w:tcPr>
          <w:p w14:paraId="211FD7E8" w14:textId="022B6074" w:rsidR="001A5661" w:rsidRDefault="001A5661" w:rsidP="001A5661">
            <w:pPr>
              <w:tabs>
                <w:tab w:val="decimal" w:pos="882"/>
              </w:tabs>
              <w:spacing w:line="280" w:lineRule="exact"/>
              <w:rPr>
                <w:rFonts w:ascii="Arial" w:hAnsi="Arial" w:cs="Arial"/>
                <w:kern w:val="28"/>
                <w:sz w:val="14"/>
                <w:szCs w:val="14"/>
              </w:rPr>
            </w:pPr>
            <w:r w:rsidRPr="003F5D5C">
              <w:rPr>
                <w:rFonts w:ascii="Arial" w:hAnsi="Arial" w:cs="Arial"/>
                <w:kern w:val="28"/>
                <w:sz w:val="14"/>
                <w:szCs w:val="14"/>
              </w:rPr>
              <w:t>75</w:t>
            </w:r>
          </w:p>
        </w:tc>
      </w:tr>
      <w:tr w:rsidR="001A5661" w14:paraId="4C0F0300" w14:textId="77777777" w:rsidTr="00DB586F">
        <w:tc>
          <w:tcPr>
            <w:tcW w:w="2970" w:type="dxa"/>
            <w:vAlign w:val="bottom"/>
            <w:hideMark/>
          </w:tcPr>
          <w:p w14:paraId="5C45CAFC" w14:textId="77777777" w:rsidR="001A5661" w:rsidRDefault="001A5661" w:rsidP="001A5661">
            <w:pPr>
              <w:spacing w:line="280" w:lineRule="exact"/>
              <w:ind w:left="255" w:hanging="270"/>
              <w:rPr>
                <w:rFonts w:ascii="Arial" w:hAnsi="Arial" w:cs="Arial"/>
                <w:kern w:val="28"/>
                <w:sz w:val="14"/>
                <w:szCs w:val="14"/>
              </w:rPr>
            </w:pPr>
            <w:r>
              <w:rPr>
                <w:rFonts w:ascii="Arial" w:hAnsi="Arial" w:cs="Arial"/>
                <w:b/>
                <w:bCs/>
                <w:kern w:val="28"/>
                <w:sz w:val="14"/>
                <w:szCs w:val="14"/>
              </w:rPr>
              <w:t>Assets for which fair value are disclosed</w:t>
            </w:r>
          </w:p>
        </w:tc>
        <w:tc>
          <w:tcPr>
            <w:tcW w:w="821" w:type="dxa"/>
            <w:vAlign w:val="bottom"/>
          </w:tcPr>
          <w:p w14:paraId="7C891423" w14:textId="77777777" w:rsidR="001A5661" w:rsidRDefault="001A5661" w:rsidP="001A5661">
            <w:pPr>
              <w:tabs>
                <w:tab w:val="decimal" w:pos="882"/>
              </w:tabs>
              <w:spacing w:line="280" w:lineRule="exact"/>
              <w:rPr>
                <w:rFonts w:ascii="Arial" w:hAnsi="Arial" w:cs="Arial"/>
                <w:kern w:val="28"/>
                <w:sz w:val="14"/>
                <w:szCs w:val="14"/>
              </w:rPr>
            </w:pPr>
          </w:p>
        </w:tc>
        <w:tc>
          <w:tcPr>
            <w:tcW w:w="821" w:type="dxa"/>
            <w:vAlign w:val="bottom"/>
          </w:tcPr>
          <w:p w14:paraId="31D686D1" w14:textId="77777777" w:rsidR="001A5661" w:rsidRDefault="001A5661" w:rsidP="001A5661">
            <w:pPr>
              <w:tabs>
                <w:tab w:val="decimal" w:pos="882"/>
              </w:tabs>
              <w:spacing w:line="280" w:lineRule="exact"/>
              <w:rPr>
                <w:rFonts w:ascii="Arial" w:hAnsi="Arial" w:cs="Arial"/>
                <w:kern w:val="28"/>
                <w:sz w:val="14"/>
                <w:szCs w:val="14"/>
              </w:rPr>
            </w:pPr>
          </w:p>
        </w:tc>
        <w:tc>
          <w:tcPr>
            <w:tcW w:w="821" w:type="dxa"/>
            <w:vAlign w:val="bottom"/>
          </w:tcPr>
          <w:p w14:paraId="0DFEBC65" w14:textId="77777777" w:rsidR="001A5661" w:rsidRDefault="001A5661" w:rsidP="001A5661">
            <w:pPr>
              <w:tabs>
                <w:tab w:val="decimal" w:pos="882"/>
              </w:tabs>
              <w:spacing w:line="280" w:lineRule="exact"/>
              <w:rPr>
                <w:rFonts w:ascii="Arial" w:hAnsi="Arial" w:cs="Arial"/>
                <w:kern w:val="28"/>
                <w:sz w:val="14"/>
                <w:szCs w:val="14"/>
              </w:rPr>
            </w:pPr>
          </w:p>
        </w:tc>
        <w:tc>
          <w:tcPr>
            <w:tcW w:w="822" w:type="dxa"/>
            <w:vAlign w:val="bottom"/>
          </w:tcPr>
          <w:p w14:paraId="008E3893" w14:textId="77777777" w:rsidR="001A5661" w:rsidRDefault="001A5661" w:rsidP="001A5661">
            <w:pPr>
              <w:tabs>
                <w:tab w:val="decimal" w:pos="882"/>
              </w:tabs>
              <w:spacing w:line="280" w:lineRule="exact"/>
              <w:rPr>
                <w:rFonts w:ascii="Arial" w:hAnsi="Arial" w:cs="Arial"/>
                <w:kern w:val="28"/>
                <w:sz w:val="14"/>
                <w:szCs w:val="14"/>
              </w:rPr>
            </w:pPr>
          </w:p>
        </w:tc>
        <w:tc>
          <w:tcPr>
            <w:tcW w:w="821" w:type="dxa"/>
            <w:vAlign w:val="bottom"/>
          </w:tcPr>
          <w:p w14:paraId="6B1D169F" w14:textId="77777777" w:rsidR="001A5661" w:rsidRDefault="001A5661" w:rsidP="001A5661">
            <w:pPr>
              <w:tabs>
                <w:tab w:val="decimal" w:pos="882"/>
              </w:tabs>
              <w:spacing w:line="280" w:lineRule="exact"/>
              <w:rPr>
                <w:rFonts w:ascii="Arial" w:hAnsi="Arial" w:cs="Arial"/>
                <w:kern w:val="28"/>
                <w:sz w:val="14"/>
                <w:szCs w:val="14"/>
              </w:rPr>
            </w:pPr>
          </w:p>
        </w:tc>
        <w:tc>
          <w:tcPr>
            <w:tcW w:w="821" w:type="dxa"/>
            <w:vAlign w:val="bottom"/>
          </w:tcPr>
          <w:p w14:paraId="55F9CCF2" w14:textId="77777777" w:rsidR="001A5661" w:rsidRDefault="001A5661" w:rsidP="001A5661">
            <w:pPr>
              <w:tabs>
                <w:tab w:val="decimal" w:pos="882"/>
              </w:tabs>
              <w:spacing w:line="280" w:lineRule="exact"/>
              <w:rPr>
                <w:rFonts w:ascii="Arial" w:hAnsi="Arial" w:cs="Arial"/>
                <w:kern w:val="28"/>
                <w:sz w:val="14"/>
                <w:szCs w:val="14"/>
              </w:rPr>
            </w:pPr>
          </w:p>
        </w:tc>
        <w:tc>
          <w:tcPr>
            <w:tcW w:w="821" w:type="dxa"/>
            <w:vAlign w:val="bottom"/>
          </w:tcPr>
          <w:p w14:paraId="6B38369B" w14:textId="77777777" w:rsidR="001A5661" w:rsidRDefault="001A5661" w:rsidP="001A5661">
            <w:pPr>
              <w:tabs>
                <w:tab w:val="decimal" w:pos="882"/>
              </w:tabs>
              <w:spacing w:line="280" w:lineRule="exact"/>
              <w:rPr>
                <w:rFonts w:ascii="Arial" w:hAnsi="Arial" w:cs="Arial"/>
                <w:kern w:val="28"/>
                <w:sz w:val="14"/>
                <w:szCs w:val="14"/>
              </w:rPr>
            </w:pPr>
          </w:p>
        </w:tc>
        <w:tc>
          <w:tcPr>
            <w:tcW w:w="822" w:type="dxa"/>
            <w:vAlign w:val="bottom"/>
          </w:tcPr>
          <w:p w14:paraId="6693B837" w14:textId="77777777" w:rsidR="001A5661" w:rsidRDefault="001A5661" w:rsidP="001A5661">
            <w:pPr>
              <w:tabs>
                <w:tab w:val="decimal" w:pos="882"/>
              </w:tabs>
              <w:spacing w:line="280" w:lineRule="exact"/>
              <w:rPr>
                <w:rFonts w:ascii="Arial" w:hAnsi="Arial" w:cs="Arial"/>
                <w:kern w:val="28"/>
                <w:sz w:val="14"/>
                <w:szCs w:val="14"/>
              </w:rPr>
            </w:pPr>
          </w:p>
        </w:tc>
      </w:tr>
      <w:tr w:rsidR="001A5661" w14:paraId="442183D5" w14:textId="77777777">
        <w:tc>
          <w:tcPr>
            <w:tcW w:w="2970" w:type="dxa"/>
            <w:vAlign w:val="bottom"/>
            <w:hideMark/>
          </w:tcPr>
          <w:p w14:paraId="76F2FBDA" w14:textId="77777777" w:rsidR="001A5661" w:rsidRDefault="001A5661" w:rsidP="001A5661">
            <w:pPr>
              <w:spacing w:line="280" w:lineRule="exact"/>
              <w:ind w:left="435" w:hanging="432"/>
              <w:jc w:val="thaiDistribute"/>
              <w:rPr>
                <w:rFonts w:ascii="Arial" w:hAnsi="Arial" w:cs="Arial"/>
                <w:kern w:val="28"/>
                <w:sz w:val="14"/>
                <w:szCs w:val="14"/>
              </w:rPr>
            </w:pPr>
            <w:r>
              <w:rPr>
                <w:rFonts w:ascii="Arial" w:hAnsi="Arial" w:cs="Arial"/>
                <w:kern w:val="28"/>
                <w:sz w:val="14"/>
                <w:szCs w:val="14"/>
              </w:rPr>
              <w:t>Investment properties</w:t>
            </w:r>
          </w:p>
        </w:tc>
        <w:tc>
          <w:tcPr>
            <w:tcW w:w="821" w:type="dxa"/>
          </w:tcPr>
          <w:p w14:paraId="62B4C6C4" w14:textId="2D1F92A8" w:rsidR="001A5661" w:rsidRDefault="001A5661" w:rsidP="001A5661">
            <w:pPr>
              <w:tabs>
                <w:tab w:val="decimal" w:pos="882"/>
              </w:tabs>
              <w:spacing w:line="280" w:lineRule="exact"/>
              <w:rPr>
                <w:rFonts w:ascii="Arial" w:hAnsi="Arial" w:cs="Arial"/>
                <w:kern w:val="28"/>
                <w:sz w:val="14"/>
                <w:szCs w:val="14"/>
              </w:rPr>
            </w:pPr>
            <w:r>
              <w:rPr>
                <w:rFonts w:ascii="Arial" w:hAnsi="Arial" w:cs="Arial"/>
                <w:kern w:val="28"/>
                <w:sz w:val="14"/>
                <w:szCs w:val="14"/>
              </w:rPr>
              <w:t>-</w:t>
            </w:r>
          </w:p>
        </w:tc>
        <w:tc>
          <w:tcPr>
            <w:tcW w:w="821" w:type="dxa"/>
          </w:tcPr>
          <w:p w14:paraId="4C3A2EAF" w14:textId="2F49F4C6" w:rsidR="001A5661" w:rsidRDefault="001A5661" w:rsidP="001A5661">
            <w:pPr>
              <w:tabs>
                <w:tab w:val="decimal" w:pos="882"/>
              </w:tabs>
              <w:spacing w:line="280" w:lineRule="exact"/>
              <w:rPr>
                <w:rFonts w:ascii="Arial" w:hAnsi="Arial" w:cs="Arial"/>
                <w:kern w:val="28"/>
                <w:sz w:val="14"/>
                <w:szCs w:val="14"/>
              </w:rPr>
            </w:pPr>
            <w:r>
              <w:rPr>
                <w:rFonts w:ascii="Arial" w:hAnsi="Arial" w:cs="Arial"/>
                <w:kern w:val="28"/>
                <w:sz w:val="14"/>
                <w:szCs w:val="14"/>
              </w:rPr>
              <w:t>-</w:t>
            </w:r>
          </w:p>
        </w:tc>
        <w:tc>
          <w:tcPr>
            <w:tcW w:w="821" w:type="dxa"/>
          </w:tcPr>
          <w:p w14:paraId="6F1DD579" w14:textId="03380A00" w:rsidR="001A5661" w:rsidRDefault="001A5661" w:rsidP="001A5661">
            <w:pPr>
              <w:tabs>
                <w:tab w:val="decimal" w:pos="882"/>
              </w:tabs>
              <w:spacing w:line="280" w:lineRule="exact"/>
              <w:rPr>
                <w:rFonts w:ascii="Arial" w:hAnsi="Arial" w:cs="Arial"/>
                <w:kern w:val="28"/>
                <w:sz w:val="14"/>
                <w:szCs w:val="14"/>
              </w:rPr>
            </w:pPr>
            <w:r>
              <w:rPr>
                <w:rFonts w:ascii="Arial" w:hAnsi="Arial" w:cs="Arial"/>
                <w:kern w:val="28"/>
                <w:sz w:val="14"/>
                <w:szCs w:val="14"/>
              </w:rPr>
              <w:t>383</w:t>
            </w:r>
          </w:p>
        </w:tc>
        <w:tc>
          <w:tcPr>
            <w:tcW w:w="822" w:type="dxa"/>
          </w:tcPr>
          <w:p w14:paraId="6693845B" w14:textId="5510BF6D" w:rsidR="001A5661" w:rsidRDefault="001A5661" w:rsidP="001A5661">
            <w:pPr>
              <w:tabs>
                <w:tab w:val="decimal" w:pos="882"/>
              </w:tabs>
              <w:spacing w:line="280" w:lineRule="exact"/>
              <w:rPr>
                <w:rFonts w:ascii="Arial" w:hAnsi="Arial" w:cs="Arial"/>
                <w:kern w:val="28"/>
                <w:sz w:val="14"/>
                <w:szCs w:val="14"/>
              </w:rPr>
            </w:pPr>
            <w:r>
              <w:rPr>
                <w:rFonts w:ascii="Arial" w:hAnsi="Arial" w:cs="Arial"/>
                <w:kern w:val="28"/>
                <w:sz w:val="14"/>
                <w:szCs w:val="14"/>
              </w:rPr>
              <w:t>383</w:t>
            </w:r>
          </w:p>
        </w:tc>
        <w:tc>
          <w:tcPr>
            <w:tcW w:w="821" w:type="dxa"/>
            <w:hideMark/>
          </w:tcPr>
          <w:p w14:paraId="44498B92" w14:textId="469A1A83" w:rsidR="001A5661" w:rsidRDefault="001A5661" w:rsidP="001A5661">
            <w:pPr>
              <w:tabs>
                <w:tab w:val="decimal" w:pos="882"/>
              </w:tabs>
              <w:spacing w:line="280" w:lineRule="exact"/>
              <w:rPr>
                <w:rFonts w:ascii="Arial" w:hAnsi="Arial" w:cs="Arial"/>
                <w:kern w:val="28"/>
                <w:sz w:val="14"/>
                <w:szCs w:val="14"/>
              </w:rPr>
            </w:pPr>
            <w:r w:rsidRPr="003F5D5C">
              <w:rPr>
                <w:rFonts w:ascii="Arial" w:hAnsi="Arial" w:cs="Arial"/>
                <w:kern w:val="28"/>
                <w:sz w:val="14"/>
                <w:szCs w:val="14"/>
              </w:rPr>
              <w:t>-</w:t>
            </w:r>
          </w:p>
        </w:tc>
        <w:tc>
          <w:tcPr>
            <w:tcW w:w="821" w:type="dxa"/>
            <w:hideMark/>
          </w:tcPr>
          <w:p w14:paraId="547C4B30" w14:textId="622E68B3" w:rsidR="001A5661" w:rsidRDefault="001A5661" w:rsidP="001A5661">
            <w:pPr>
              <w:tabs>
                <w:tab w:val="decimal" w:pos="882"/>
              </w:tabs>
              <w:spacing w:line="280" w:lineRule="exact"/>
              <w:rPr>
                <w:rFonts w:ascii="Arial" w:hAnsi="Arial" w:cs="Arial"/>
                <w:kern w:val="28"/>
                <w:sz w:val="14"/>
                <w:szCs w:val="14"/>
              </w:rPr>
            </w:pPr>
            <w:r w:rsidRPr="003F5D5C">
              <w:rPr>
                <w:rFonts w:ascii="Arial" w:hAnsi="Arial" w:cs="Arial"/>
                <w:kern w:val="28"/>
                <w:sz w:val="14"/>
                <w:szCs w:val="14"/>
              </w:rPr>
              <w:t>-</w:t>
            </w:r>
          </w:p>
        </w:tc>
        <w:tc>
          <w:tcPr>
            <w:tcW w:w="821" w:type="dxa"/>
            <w:hideMark/>
          </w:tcPr>
          <w:p w14:paraId="3F5D4089" w14:textId="5167CB81" w:rsidR="001A5661" w:rsidRDefault="001A5661" w:rsidP="001A5661">
            <w:pPr>
              <w:tabs>
                <w:tab w:val="decimal" w:pos="882"/>
              </w:tabs>
              <w:spacing w:line="280" w:lineRule="exact"/>
              <w:rPr>
                <w:rFonts w:ascii="Arial" w:hAnsi="Arial" w:cs="Arial"/>
                <w:kern w:val="28"/>
                <w:sz w:val="14"/>
                <w:szCs w:val="14"/>
              </w:rPr>
            </w:pPr>
            <w:r w:rsidRPr="003F5D5C">
              <w:rPr>
                <w:rFonts w:ascii="Arial" w:hAnsi="Arial" w:cs="Arial"/>
                <w:kern w:val="28"/>
                <w:sz w:val="14"/>
                <w:szCs w:val="14"/>
              </w:rPr>
              <w:t>329</w:t>
            </w:r>
          </w:p>
        </w:tc>
        <w:tc>
          <w:tcPr>
            <w:tcW w:w="822" w:type="dxa"/>
            <w:hideMark/>
          </w:tcPr>
          <w:p w14:paraId="7781A846" w14:textId="3D9F5D57" w:rsidR="001A5661" w:rsidRDefault="001A5661" w:rsidP="001A5661">
            <w:pPr>
              <w:tabs>
                <w:tab w:val="decimal" w:pos="882"/>
              </w:tabs>
              <w:spacing w:line="280" w:lineRule="exact"/>
              <w:rPr>
                <w:rFonts w:ascii="Arial" w:hAnsi="Arial" w:cs="Arial"/>
                <w:kern w:val="28"/>
                <w:sz w:val="14"/>
                <w:szCs w:val="14"/>
              </w:rPr>
            </w:pPr>
            <w:r w:rsidRPr="003F5D5C">
              <w:rPr>
                <w:rFonts w:ascii="Arial" w:hAnsi="Arial" w:cs="Arial"/>
                <w:kern w:val="28"/>
                <w:sz w:val="14"/>
                <w:szCs w:val="14"/>
              </w:rPr>
              <w:t>329</w:t>
            </w:r>
          </w:p>
        </w:tc>
      </w:tr>
    </w:tbl>
    <w:p w14:paraId="4F932FFF" w14:textId="77777777" w:rsidR="00F12BB9" w:rsidRDefault="00F12BB9" w:rsidP="0034048C">
      <w:pPr>
        <w:tabs>
          <w:tab w:val="left" w:pos="900"/>
          <w:tab w:val="center" w:pos="3600"/>
          <w:tab w:val="center" w:pos="6480"/>
        </w:tabs>
        <w:spacing w:before="240" w:after="120" w:line="380" w:lineRule="exact"/>
        <w:ind w:left="547" w:hanging="547"/>
        <w:jc w:val="both"/>
        <w:rPr>
          <w:rFonts w:ascii="Arial" w:hAnsi="Arial"/>
          <w:b/>
          <w:bCs/>
          <w:sz w:val="22"/>
          <w:szCs w:val="22"/>
        </w:rPr>
      </w:pPr>
    </w:p>
    <w:p w14:paraId="455D5BDB" w14:textId="77777777" w:rsidR="00F12BB9" w:rsidRDefault="00F12BB9">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7E8522BC" w14:textId="5CA51D2E" w:rsidR="00420A05" w:rsidRPr="00F43756" w:rsidRDefault="00E807BD" w:rsidP="0034048C">
      <w:pPr>
        <w:tabs>
          <w:tab w:val="left" w:pos="900"/>
          <w:tab w:val="center" w:pos="3600"/>
          <w:tab w:val="center" w:pos="6480"/>
        </w:tabs>
        <w:spacing w:before="240" w:after="120" w:line="380" w:lineRule="exact"/>
        <w:ind w:left="547" w:hanging="547"/>
        <w:jc w:val="both"/>
        <w:rPr>
          <w:rFonts w:ascii="Arial" w:hAnsi="Arial"/>
          <w:b/>
          <w:bCs/>
          <w:sz w:val="22"/>
          <w:szCs w:val="22"/>
        </w:rPr>
      </w:pPr>
      <w:r>
        <w:rPr>
          <w:rFonts w:ascii="Arial" w:hAnsi="Arial"/>
          <w:b/>
          <w:bCs/>
          <w:sz w:val="22"/>
          <w:szCs w:val="22"/>
        </w:rPr>
        <w:lastRenderedPageBreak/>
        <w:t>37</w:t>
      </w:r>
      <w:r w:rsidR="00420A05" w:rsidRPr="00F43756">
        <w:rPr>
          <w:rFonts w:ascii="Arial" w:hAnsi="Arial"/>
          <w:b/>
          <w:bCs/>
          <w:sz w:val="22"/>
          <w:szCs w:val="22"/>
        </w:rPr>
        <w:t>.</w:t>
      </w:r>
      <w:r w:rsidR="00420A05" w:rsidRPr="00F43756">
        <w:rPr>
          <w:rFonts w:ascii="Arial" w:hAnsi="Arial"/>
          <w:b/>
          <w:bCs/>
          <w:sz w:val="22"/>
          <w:szCs w:val="22"/>
        </w:rPr>
        <w:tab/>
        <w:t>Financial instruments</w:t>
      </w:r>
    </w:p>
    <w:p w14:paraId="54926FF2" w14:textId="45D185D2" w:rsidR="00A358D2" w:rsidRPr="00F43756" w:rsidRDefault="00E807BD" w:rsidP="00A358D2">
      <w:pPr>
        <w:tabs>
          <w:tab w:val="left" w:pos="900"/>
          <w:tab w:val="center" w:pos="3600"/>
          <w:tab w:val="center" w:pos="6480"/>
        </w:tabs>
        <w:spacing w:before="120" w:after="120" w:line="380" w:lineRule="exact"/>
        <w:ind w:left="540" w:hanging="540"/>
        <w:jc w:val="both"/>
        <w:rPr>
          <w:rFonts w:ascii="Arial" w:hAnsi="Arial"/>
          <w:b/>
          <w:bCs/>
          <w:sz w:val="22"/>
          <w:szCs w:val="22"/>
          <w:cs/>
        </w:rPr>
      </w:pPr>
      <w:r>
        <w:rPr>
          <w:rFonts w:ascii="Arial" w:hAnsi="Arial"/>
          <w:b/>
          <w:bCs/>
          <w:sz w:val="22"/>
          <w:szCs w:val="22"/>
        </w:rPr>
        <w:t>37</w:t>
      </w:r>
      <w:r w:rsidR="00A358D2" w:rsidRPr="00F43756">
        <w:rPr>
          <w:rFonts w:ascii="Arial" w:hAnsi="Arial"/>
          <w:b/>
          <w:bCs/>
          <w:sz w:val="22"/>
          <w:szCs w:val="22"/>
        </w:rPr>
        <w:t>.</w:t>
      </w:r>
      <w:r w:rsidR="005243E2" w:rsidRPr="00F43756">
        <w:rPr>
          <w:rFonts w:ascii="Arial" w:hAnsi="Arial"/>
          <w:b/>
          <w:bCs/>
          <w:sz w:val="22"/>
          <w:szCs w:val="22"/>
        </w:rPr>
        <w:t>1</w:t>
      </w:r>
      <w:r w:rsidR="00A358D2" w:rsidRPr="00F43756">
        <w:rPr>
          <w:rFonts w:ascii="Arial" w:hAnsi="Arial"/>
          <w:b/>
          <w:bCs/>
          <w:sz w:val="22"/>
          <w:szCs w:val="22"/>
        </w:rPr>
        <w:tab/>
        <w:t>Financial risk management objectives and policies</w:t>
      </w:r>
    </w:p>
    <w:p w14:paraId="10DD7541" w14:textId="1ABC2899" w:rsidR="00A358D2" w:rsidRPr="00F43756" w:rsidRDefault="00A358D2" w:rsidP="00A358D2">
      <w:pPr>
        <w:tabs>
          <w:tab w:val="left" w:pos="2880"/>
          <w:tab w:val="left" w:pos="5760"/>
          <w:tab w:val="decimal" w:pos="6660"/>
          <w:tab w:val="left" w:pos="7110"/>
          <w:tab w:val="decimal" w:pos="7920"/>
        </w:tabs>
        <w:spacing w:before="120" w:after="120" w:line="380" w:lineRule="exact"/>
        <w:ind w:left="540" w:right="-43"/>
        <w:jc w:val="both"/>
        <w:rPr>
          <w:rFonts w:ascii="Arial" w:hAnsi="Arial"/>
          <w:strike/>
          <w:sz w:val="22"/>
          <w:szCs w:val="22"/>
        </w:rPr>
      </w:pPr>
      <w:r w:rsidRPr="00F43756">
        <w:rPr>
          <w:rFonts w:ascii="Arial" w:hAnsi="Arial"/>
          <w:sz w:val="22"/>
          <w:szCs w:val="22"/>
        </w:rPr>
        <w:t xml:space="preserve">The Group’s financial </w:t>
      </w:r>
      <w:r w:rsidR="00425374" w:rsidRPr="00F43756">
        <w:rPr>
          <w:rFonts w:ascii="Arial" w:hAnsi="Arial"/>
          <w:sz w:val="22"/>
          <w:szCs w:val="22"/>
        </w:rPr>
        <w:t>instruments p</w:t>
      </w:r>
      <w:r w:rsidRPr="00F43756">
        <w:rPr>
          <w:rFonts w:ascii="Arial" w:hAnsi="Arial"/>
          <w:sz w:val="22"/>
          <w:szCs w:val="22"/>
        </w:rPr>
        <w:t xml:space="preserve">rincipally comprise cash and cash equivalents, trade </w:t>
      </w:r>
      <w:r w:rsidR="00AA5314">
        <w:rPr>
          <w:rFonts w:ascii="Arial" w:hAnsi="Arial"/>
          <w:sz w:val="22"/>
          <w:szCs w:val="22"/>
        </w:rPr>
        <w:t>and other</w:t>
      </w:r>
      <w:r w:rsidRPr="00F43756">
        <w:rPr>
          <w:rFonts w:ascii="Arial" w:hAnsi="Arial"/>
          <w:sz w:val="22"/>
          <w:szCs w:val="22"/>
        </w:rPr>
        <w:t xml:space="preserve"> receivable</w:t>
      </w:r>
      <w:r w:rsidR="00AA5314">
        <w:rPr>
          <w:rFonts w:ascii="Arial" w:hAnsi="Arial"/>
          <w:sz w:val="22"/>
          <w:szCs w:val="22"/>
        </w:rPr>
        <w:t>s</w:t>
      </w:r>
      <w:r w:rsidRPr="00F43756">
        <w:rPr>
          <w:rFonts w:ascii="Arial" w:hAnsi="Arial"/>
          <w:sz w:val="22"/>
          <w:szCs w:val="22"/>
        </w:rPr>
        <w:t xml:space="preserve">, loans, </w:t>
      </w:r>
      <w:r w:rsidR="00BA4BA0">
        <w:rPr>
          <w:rFonts w:ascii="Arial" w:hAnsi="Arial"/>
          <w:sz w:val="22"/>
          <w:szCs w:val="22"/>
        </w:rPr>
        <w:t>other financial assets</w:t>
      </w:r>
      <w:r w:rsidRPr="00F43756">
        <w:rPr>
          <w:rFonts w:ascii="Arial" w:hAnsi="Arial"/>
          <w:sz w:val="22"/>
          <w:szCs w:val="22"/>
        </w:rPr>
        <w:t>,</w:t>
      </w:r>
      <w:r w:rsidR="00DC3B7A" w:rsidRPr="00F43756">
        <w:rPr>
          <w:rFonts w:ascii="Arial" w:hAnsi="Arial"/>
          <w:sz w:val="22"/>
          <w:szCs w:val="22"/>
        </w:rPr>
        <w:t xml:space="preserve"> trade and other payables, lease liabilities,</w:t>
      </w:r>
      <w:r w:rsidRPr="00F43756">
        <w:rPr>
          <w:rFonts w:ascii="Arial" w:hAnsi="Arial"/>
          <w:sz w:val="22"/>
          <w:szCs w:val="22"/>
        </w:rPr>
        <w:t xml:space="preserve"> short-term and long-term loans. The financial risks associated with these financial instruments and how they are managed is described below.</w:t>
      </w:r>
      <w:r w:rsidRPr="00F43756">
        <w:rPr>
          <w:rFonts w:ascii="Arial" w:hAnsi="Arial"/>
          <w:strike/>
          <w:sz w:val="22"/>
          <w:szCs w:val="22"/>
        </w:rPr>
        <w:t xml:space="preserve"> </w:t>
      </w:r>
    </w:p>
    <w:p w14:paraId="4D7062D9" w14:textId="449551DC" w:rsidR="00A358D2" w:rsidRPr="00F43756" w:rsidRDefault="00A358D2" w:rsidP="00A358D2">
      <w:pPr>
        <w:tabs>
          <w:tab w:val="left" w:pos="2880"/>
          <w:tab w:val="left" w:pos="5760"/>
          <w:tab w:val="decimal" w:pos="6660"/>
          <w:tab w:val="left" w:pos="7110"/>
          <w:tab w:val="decimal" w:pos="7920"/>
        </w:tabs>
        <w:spacing w:before="120" w:after="120" w:line="380" w:lineRule="exact"/>
        <w:ind w:left="540" w:right="-43"/>
        <w:jc w:val="both"/>
        <w:rPr>
          <w:rFonts w:ascii="Arial" w:hAnsi="Arial"/>
          <w:strike/>
          <w:sz w:val="22"/>
          <w:szCs w:val="22"/>
        </w:rPr>
      </w:pPr>
      <w:r w:rsidRPr="00F43756">
        <w:rPr>
          <w:rFonts w:ascii="Arial" w:hAnsi="Arial"/>
          <w:b/>
          <w:bCs/>
          <w:sz w:val="22"/>
          <w:szCs w:val="22"/>
        </w:rPr>
        <w:t>Credit risk</w:t>
      </w:r>
    </w:p>
    <w:p w14:paraId="6B8D0389" w14:textId="51134D99" w:rsidR="00A358D2" w:rsidRPr="00F43756" w:rsidRDefault="00A358D2" w:rsidP="00A358D2">
      <w:pPr>
        <w:tabs>
          <w:tab w:val="left" w:pos="2880"/>
          <w:tab w:val="left" w:pos="5760"/>
          <w:tab w:val="decimal" w:pos="6660"/>
          <w:tab w:val="left" w:pos="7110"/>
          <w:tab w:val="decimal" w:pos="7920"/>
        </w:tabs>
        <w:spacing w:before="120" w:after="120" w:line="380" w:lineRule="exact"/>
        <w:ind w:left="540" w:right="-43"/>
        <w:jc w:val="both"/>
        <w:rPr>
          <w:rFonts w:ascii="Arial" w:hAnsi="Arial"/>
          <w:strike/>
          <w:sz w:val="22"/>
          <w:szCs w:val="22"/>
        </w:rPr>
      </w:pPr>
      <w:r w:rsidRPr="00F43756">
        <w:rPr>
          <w:rFonts w:ascii="Arial" w:hAnsi="Arial"/>
          <w:sz w:val="22"/>
          <w:szCs w:val="22"/>
        </w:rPr>
        <w:t xml:space="preserve">The Group is exposed to credit risk primarily with respect to trade </w:t>
      </w:r>
      <w:r w:rsidR="00AA5314">
        <w:rPr>
          <w:rFonts w:ascii="Arial" w:hAnsi="Arial"/>
          <w:sz w:val="22"/>
          <w:szCs w:val="22"/>
        </w:rPr>
        <w:t>and other</w:t>
      </w:r>
      <w:r w:rsidRPr="00F43756">
        <w:rPr>
          <w:rFonts w:ascii="Arial" w:hAnsi="Arial"/>
          <w:sz w:val="22"/>
          <w:szCs w:val="22"/>
        </w:rPr>
        <w:t xml:space="preserve"> receivable</w:t>
      </w:r>
      <w:r w:rsidR="00AA5314">
        <w:rPr>
          <w:rFonts w:ascii="Arial" w:hAnsi="Arial"/>
          <w:sz w:val="22"/>
          <w:szCs w:val="22"/>
        </w:rPr>
        <w:t>s</w:t>
      </w:r>
      <w:r w:rsidRPr="00F43756">
        <w:rPr>
          <w:rFonts w:ascii="Arial" w:hAnsi="Arial"/>
          <w:sz w:val="22"/>
          <w:szCs w:val="22"/>
        </w:rPr>
        <w:t>, loans, deposits with banks</w:t>
      </w:r>
      <w:r w:rsidR="00AA5314">
        <w:rPr>
          <w:rFonts w:ascii="Arial" w:hAnsi="Arial"/>
          <w:sz w:val="22"/>
          <w:szCs w:val="22"/>
        </w:rPr>
        <w:t xml:space="preserve">, </w:t>
      </w:r>
      <w:r w:rsidR="00BA4BA0">
        <w:rPr>
          <w:rFonts w:ascii="Arial" w:hAnsi="Arial"/>
          <w:sz w:val="22"/>
          <w:szCs w:val="22"/>
        </w:rPr>
        <w:t>other financial assets</w:t>
      </w:r>
      <w:r w:rsidRPr="00F43756">
        <w:rPr>
          <w:rFonts w:ascii="Arial" w:hAnsi="Arial"/>
          <w:sz w:val="22"/>
          <w:szCs w:val="22"/>
        </w:rPr>
        <w:t xml:space="preserve"> and other financial instruments</w:t>
      </w:r>
      <w:r w:rsidR="00FC583B">
        <w:rPr>
          <w:rFonts w:ascii="Arial" w:hAnsi="Arial"/>
          <w:sz w:val="22"/>
          <w:szCs w:val="22"/>
        </w:rPr>
        <w:t>. T</w:t>
      </w:r>
      <w:r w:rsidRPr="00F43756">
        <w:rPr>
          <w:rFonts w:ascii="Arial" w:hAnsi="Arial"/>
          <w:sz w:val="22"/>
          <w:szCs w:val="22"/>
        </w:rPr>
        <w:t>he maximum exposure to credit risk is limited to the carrying amounts as stated in the statement of financial position. The Group’s maximum exposure relating to derivative financial instruments is noted in the liquidity risk topic.</w:t>
      </w:r>
    </w:p>
    <w:p w14:paraId="1BCD7D68" w14:textId="77777777" w:rsidR="00A358D2" w:rsidRPr="00F43756" w:rsidRDefault="00A358D2" w:rsidP="00A358D2">
      <w:pPr>
        <w:tabs>
          <w:tab w:val="left" w:pos="2880"/>
          <w:tab w:val="left" w:pos="5760"/>
          <w:tab w:val="decimal" w:pos="6660"/>
          <w:tab w:val="left" w:pos="7110"/>
          <w:tab w:val="decimal" w:pos="7920"/>
        </w:tabs>
        <w:spacing w:before="120" w:after="120" w:line="380" w:lineRule="exact"/>
        <w:ind w:left="540" w:right="-43"/>
        <w:jc w:val="both"/>
        <w:rPr>
          <w:rFonts w:ascii="Arial" w:hAnsi="Arial"/>
          <w:b/>
          <w:bCs/>
          <w:i/>
          <w:iCs/>
          <w:sz w:val="22"/>
          <w:szCs w:val="22"/>
        </w:rPr>
      </w:pPr>
      <w:r w:rsidRPr="00F43756">
        <w:rPr>
          <w:rFonts w:ascii="Arial" w:hAnsi="Arial"/>
          <w:b/>
          <w:bCs/>
          <w:i/>
          <w:iCs/>
          <w:sz w:val="22"/>
          <w:szCs w:val="22"/>
        </w:rPr>
        <w:t xml:space="preserve">Trade receivables </w:t>
      </w:r>
    </w:p>
    <w:p w14:paraId="319FDD24" w14:textId="0BB9886A" w:rsidR="00AE5F67" w:rsidRDefault="00A358D2" w:rsidP="005F7A67">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F43756">
        <w:rPr>
          <w:rFonts w:ascii="Arial" w:hAnsi="Arial"/>
          <w:sz w:val="22"/>
          <w:szCs w:val="22"/>
        </w:rPr>
        <w:t xml:space="preserve">The Group manages the risk by adopting appropriate credit control policies and procedures and therefore does not expect to incur material financial losses. Outstanding trade receivables are regularly monitored and the Group does not have high concentrations of credit risk since it has a large customer base in various industries. </w:t>
      </w:r>
      <w:bookmarkStart w:id="5" w:name="_Hlk61506852"/>
    </w:p>
    <w:p w14:paraId="7634C43A" w14:textId="2DBECEAE" w:rsidR="00A358D2" w:rsidRPr="00F43756" w:rsidRDefault="00A358D2" w:rsidP="00A358D2">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F43756">
        <w:rPr>
          <w:rFonts w:ascii="Arial" w:hAnsi="Arial"/>
          <w:sz w:val="22"/>
          <w:szCs w:val="22"/>
        </w:rPr>
        <w:t xml:space="preserve">An impairment analysis is performed at each reporting date to measure expected credit losses. The provision rates are based on days past due for groupings of various customer segments with similar credit risks. </w:t>
      </w:r>
      <w:bookmarkEnd w:id="5"/>
      <w:r w:rsidRPr="00F43756">
        <w:rPr>
          <w:rFonts w:ascii="Arial" w:hAnsi="Arial"/>
          <w:sz w:val="22"/>
          <w:szCs w:val="22"/>
        </w:rPr>
        <w:t xml:space="preserve">The calculation reflects the probability-weighted outcome, the time value of money and reasonable and supportable information that is available at the reporting date about past events, current conditions and forecasts of future economic conditions. Generally, trade receivables are written-off if past due for more than one year and not subject to enforcement activity. </w:t>
      </w:r>
    </w:p>
    <w:p w14:paraId="6158ED83" w14:textId="1F75DCB0" w:rsidR="002963C0" w:rsidRPr="00F43756" w:rsidRDefault="002963C0" w:rsidP="002963C0">
      <w:pPr>
        <w:tabs>
          <w:tab w:val="left" w:pos="2880"/>
          <w:tab w:val="left" w:pos="5760"/>
          <w:tab w:val="decimal" w:pos="6660"/>
          <w:tab w:val="left" w:pos="7110"/>
          <w:tab w:val="decimal" w:pos="7920"/>
        </w:tabs>
        <w:spacing w:before="120" w:after="120" w:line="380" w:lineRule="exact"/>
        <w:ind w:left="540" w:right="-43"/>
        <w:jc w:val="both"/>
        <w:rPr>
          <w:rFonts w:ascii="Arial" w:hAnsi="Arial"/>
          <w:b/>
          <w:bCs/>
          <w:i/>
          <w:iCs/>
          <w:sz w:val="22"/>
          <w:szCs w:val="22"/>
        </w:rPr>
      </w:pPr>
      <w:r w:rsidRPr="00F43756">
        <w:rPr>
          <w:rFonts w:ascii="Arial" w:hAnsi="Arial"/>
          <w:b/>
          <w:bCs/>
          <w:i/>
          <w:iCs/>
          <w:sz w:val="22"/>
          <w:szCs w:val="22"/>
        </w:rPr>
        <w:t xml:space="preserve">Financial instruments and cash deposits </w:t>
      </w:r>
    </w:p>
    <w:p w14:paraId="2B9CB1F4" w14:textId="53253C60" w:rsidR="002963C0" w:rsidRPr="00F43756" w:rsidRDefault="005243E2" w:rsidP="002963C0">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F43756">
        <w:rPr>
          <w:rFonts w:ascii="Arial" w:hAnsi="Arial"/>
          <w:sz w:val="22"/>
          <w:szCs w:val="22"/>
        </w:rPr>
        <w:t>The Group manage</w:t>
      </w:r>
      <w:r w:rsidR="00425374" w:rsidRPr="00F43756">
        <w:rPr>
          <w:rFonts w:ascii="Arial" w:hAnsi="Arial"/>
          <w:sz w:val="22"/>
          <w:szCs w:val="22"/>
        </w:rPr>
        <w:t>s</w:t>
      </w:r>
      <w:r w:rsidRPr="00F43756">
        <w:rPr>
          <w:rFonts w:ascii="Arial" w:hAnsi="Arial"/>
          <w:sz w:val="22"/>
          <w:szCs w:val="22"/>
        </w:rPr>
        <w:t xml:space="preserve"> the c</w:t>
      </w:r>
      <w:r w:rsidR="002963C0" w:rsidRPr="00F43756">
        <w:rPr>
          <w:rFonts w:ascii="Arial" w:hAnsi="Arial"/>
          <w:sz w:val="22"/>
          <w:szCs w:val="22"/>
        </w:rPr>
        <w:t>redit risk from balances with banks and financial institutions</w:t>
      </w:r>
      <w:r w:rsidR="003A09F7" w:rsidRPr="00F43756">
        <w:rPr>
          <w:rFonts w:ascii="Arial" w:hAnsi="Arial"/>
          <w:sz w:val="22"/>
          <w:szCs w:val="22"/>
        </w:rPr>
        <w:t xml:space="preserve">                </w:t>
      </w:r>
      <w:r w:rsidR="002963C0" w:rsidRPr="00F43756">
        <w:rPr>
          <w:rFonts w:ascii="Arial" w:hAnsi="Arial"/>
          <w:sz w:val="22"/>
          <w:szCs w:val="22"/>
        </w:rPr>
        <w:t xml:space="preserve"> is managed by the Group’s treasury department in accordance with the Group’s policy. Investments are made only with approved counterparties and within credit limits assigned to each counterparty. Counterparty credit limits are reviewed by the </w:t>
      </w:r>
      <w:r w:rsidR="003A09F7" w:rsidRPr="00F43756">
        <w:rPr>
          <w:rFonts w:ascii="Arial" w:hAnsi="Arial"/>
          <w:sz w:val="22"/>
          <w:szCs w:val="22"/>
        </w:rPr>
        <w:t>Company’s</w:t>
      </w:r>
      <w:r w:rsidR="002963C0" w:rsidRPr="00F43756">
        <w:rPr>
          <w:rFonts w:ascii="Arial" w:hAnsi="Arial"/>
          <w:sz w:val="22"/>
          <w:szCs w:val="22"/>
        </w:rPr>
        <w:t xml:space="preserve"> Board of Directors on an annual basis and may be updated throughout the year subject to approval of the </w:t>
      </w:r>
      <w:r w:rsidR="00267F0C">
        <w:rPr>
          <w:rFonts w:ascii="Arial" w:hAnsi="Arial"/>
          <w:sz w:val="22"/>
          <w:szCs w:val="22"/>
        </w:rPr>
        <w:t>Group’s</w:t>
      </w:r>
      <w:r w:rsidR="003A09F7" w:rsidRPr="00F43756">
        <w:rPr>
          <w:rFonts w:ascii="Arial" w:hAnsi="Arial"/>
          <w:sz w:val="22"/>
          <w:szCs w:val="22"/>
        </w:rPr>
        <w:t xml:space="preserve"> </w:t>
      </w:r>
      <w:r w:rsidR="002963C0" w:rsidRPr="00F43756">
        <w:rPr>
          <w:rFonts w:ascii="Arial" w:hAnsi="Arial"/>
          <w:sz w:val="22"/>
          <w:szCs w:val="22"/>
        </w:rPr>
        <w:t xml:space="preserve">Executive Committee. The limits are set to minimise the concentration of risks and therefore mitigate financial loss through a counterparty’s potential failure to make payments. </w:t>
      </w:r>
    </w:p>
    <w:p w14:paraId="35639EAE" w14:textId="2DA8F4EF" w:rsidR="002963C0" w:rsidRPr="00F43756" w:rsidRDefault="002963C0" w:rsidP="002963C0">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F43756">
        <w:rPr>
          <w:rFonts w:ascii="Arial" w:hAnsi="Arial"/>
          <w:sz w:val="22"/>
          <w:szCs w:val="22"/>
        </w:rPr>
        <w:lastRenderedPageBreak/>
        <w:t xml:space="preserve">The credit risk on debt instruments and derivative financial instruments is limited because the counterparties are </w:t>
      </w:r>
      <w:r w:rsidR="00425374" w:rsidRPr="00F43756">
        <w:rPr>
          <w:rFonts w:ascii="Arial" w:hAnsi="Arial"/>
          <w:sz w:val="22"/>
          <w:szCs w:val="22"/>
        </w:rPr>
        <w:t xml:space="preserve">private company and </w:t>
      </w:r>
      <w:r w:rsidRPr="00F43756">
        <w:rPr>
          <w:rFonts w:ascii="Arial" w:hAnsi="Arial"/>
          <w:sz w:val="22"/>
          <w:szCs w:val="22"/>
        </w:rPr>
        <w:t xml:space="preserve">banks with high credit-ratings assigned by international credit-rating agencies. </w:t>
      </w:r>
    </w:p>
    <w:p w14:paraId="164F81A4" w14:textId="4F62738B" w:rsidR="002963C0" w:rsidRPr="00F43756" w:rsidRDefault="002963C0" w:rsidP="002963C0">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F43756">
        <w:rPr>
          <w:rFonts w:ascii="Arial" w:hAnsi="Arial" w:cs="Arial"/>
          <w:b/>
          <w:bCs/>
          <w:sz w:val="22"/>
          <w:szCs w:val="22"/>
        </w:rPr>
        <w:t>Market risk</w:t>
      </w:r>
      <w:r w:rsidRPr="00F43756">
        <w:rPr>
          <w:rFonts w:ascii="Arial" w:hAnsi="Arial" w:cs="Arial"/>
          <w:b/>
          <w:bCs/>
          <w:sz w:val="22"/>
          <w:szCs w:val="22"/>
          <w:cs/>
        </w:rPr>
        <w:t xml:space="preserve"> </w:t>
      </w:r>
    </w:p>
    <w:p w14:paraId="032D35E4" w14:textId="77777777" w:rsidR="002963C0" w:rsidRPr="00F43756" w:rsidRDefault="002963C0" w:rsidP="002963C0">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F43756">
        <w:rPr>
          <w:rFonts w:ascii="Arial" w:hAnsi="Arial" w:cs="Browallia New"/>
          <w:sz w:val="22"/>
          <w:szCs w:val="22"/>
        </w:rPr>
        <w:t>There are two</w:t>
      </w:r>
      <w:r w:rsidRPr="00F43756">
        <w:rPr>
          <w:rFonts w:ascii="Arial" w:hAnsi="Arial" w:cs="Arial"/>
          <w:sz w:val="22"/>
          <w:szCs w:val="22"/>
        </w:rPr>
        <w:t xml:space="preserve"> types of market risk </w:t>
      </w:r>
      <w:r w:rsidR="00A60196" w:rsidRPr="00F43756">
        <w:rPr>
          <w:rFonts w:ascii="Arial" w:hAnsi="Arial" w:cs="Arial"/>
          <w:sz w:val="22"/>
          <w:szCs w:val="22"/>
        </w:rPr>
        <w:t>comprising of foreign currency risk and interest rate risk</w:t>
      </w:r>
      <w:r w:rsidRPr="00F43756">
        <w:rPr>
          <w:rFonts w:ascii="Arial" w:hAnsi="Arial" w:cs="Arial"/>
          <w:sz w:val="22"/>
          <w:szCs w:val="22"/>
        </w:rPr>
        <w:t xml:space="preserve">. </w:t>
      </w:r>
      <w:r w:rsidRPr="00F43756">
        <w:rPr>
          <w:rFonts w:ascii="Arial" w:hAnsi="Arial" w:cstheme="minorBidi"/>
          <w:sz w:val="22"/>
          <w:szCs w:val="22"/>
        </w:rPr>
        <w:t>The Group enters into derivative financial instruments to manage its risk exposure, including:</w:t>
      </w:r>
    </w:p>
    <w:p w14:paraId="78791FFA" w14:textId="023DBE33" w:rsidR="002963C0" w:rsidRPr="00F43756" w:rsidRDefault="00C625D8" w:rsidP="002963C0">
      <w:pPr>
        <w:pStyle w:val="ListParagraph"/>
        <w:numPr>
          <w:ilvl w:val="0"/>
          <w:numId w:val="18"/>
        </w:numPr>
        <w:tabs>
          <w:tab w:val="left" w:pos="9828"/>
        </w:tabs>
        <w:overflowPunct w:val="0"/>
        <w:autoSpaceDE w:val="0"/>
        <w:autoSpaceDN w:val="0"/>
        <w:adjustRightInd w:val="0"/>
        <w:spacing w:before="120" w:after="120" w:line="380" w:lineRule="exact"/>
        <w:ind w:left="907" w:right="-43"/>
        <w:contextualSpacing w:val="0"/>
        <w:jc w:val="thaiDistribute"/>
        <w:rPr>
          <w:rFonts w:ascii="Arial" w:hAnsi="Arial" w:cstheme="minorBidi"/>
          <w:sz w:val="22"/>
          <w:szCs w:val="22"/>
        </w:rPr>
      </w:pPr>
      <w:bookmarkStart w:id="6" w:name="_Hlk56946278"/>
      <w:r>
        <w:rPr>
          <w:rFonts w:ascii="Arial" w:hAnsi="Arial" w:cstheme="minorBidi"/>
          <w:sz w:val="22"/>
          <w:szCs w:val="22"/>
        </w:rPr>
        <w:t>F</w:t>
      </w:r>
      <w:r w:rsidR="002963C0" w:rsidRPr="00F43756">
        <w:rPr>
          <w:rFonts w:ascii="Arial" w:hAnsi="Arial" w:cstheme="minorBidi"/>
          <w:sz w:val="22"/>
          <w:szCs w:val="22"/>
        </w:rPr>
        <w:t>oreign exchange</w:t>
      </w:r>
      <w:r w:rsidR="002963C0" w:rsidRPr="00F43756">
        <w:rPr>
          <w:rFonts w:ascii="Arial" w:hAnsi="Arial" w:cstheme="minorBidi"/>
          <w:sz w:val="22"/>
          <w:szCs w:val="22"/>
          <w:cs/>
        </w:rPr>
        <w:t xml:space="preserve"> </w:t>
      </w:r>
      <w:r w:rsidR="002963C0" w:rsidRPr="00F43756">
        <w:rPr>
          <w:rFonts w:ascii="Arial" w:hAnsi="Arial" w:cstheme="minorBidi"/>
          <w:sz w:val="22"/>
          <w:szCs w:val="22"/>
        </w:rPr>
        <w:t xml:space="preserve">forward contracts </w:t>
      </w:r>
      <w:bookmarkEnd w:id="6"/>
      <w:r w:rsidR="002963C0" w:rsidRPr="00F43756">
        <w:rPr>
          <w:rFonts w:ascii="Arial" w:hAnsi="Arial" w:cstheme="minorBidi"/>
          <w:sz w:val="22"/>
          <w:szCs w:val="22"/>
        </w:rPr>
        <w:t xml:space="preserve">to hedge the foreign currency risk arising on the </w:t>
      </w:r>
      <w:r w:rsidR="00FD42B2">
        <w:rPr>
          <w:rFonts w:ascii="Arial" w:hAnsi="Arial" w:cstheme="minorBidi"/>
          <w:sz w:val="22"/>
          <w:szCs w:val="22"/>
        </w:rPr>
        <w:t>import</w:t>
      </w:r>
      <w:r w:rsidR="002963C0" w:rsidRPr="00F43756">
        <w:rPr>
          <w:rFonts w:ascii="Arial" w:hAnsi="Arial" w:cstheme="minorBidi"/>
          <w:sz w:val="22"/>
          <w:szCs w:val="22"/>
        </w:rPr>
        <w:t xml:space="preserve"> or </w:t>
      </w:r>
      <w:r w:rsidR="00FD42B2">
        <w:rPr>
          <w:rFonts w:ascii="Arial" w:hAnsi="Arial" w:cstheme="minorBidi"/>
          <w:sz w:val="22"/>
          <w:szCs w:val="22"/>
        </w:rPr>
        <w:t>export</w:t>
      </w:r>
      <w:r w:rsidR="002963C0" w:rsidRPr="00F43756">
        <w:rPr>
          <w:rFonts w:ascii="Arial" w:hAnsi="Arial" w:cstheme="minorBidi"/>
          <w:sz w:val="22"/>
          <w:szCs w:val="22"/>
        </w:rPr>
        <w:t xml:space="preserve"> of goods;</w:t>
      </w:r>
    </w:p>
    <w:p w14:paraId="59CCA3D8" w14:textId="10EAB669" w:rsidR="002963C0" w:rsidRPr="00F43756" w:rsidRDefault="00C625D8" w:rsidP="002963C0">
      <w:pPr>
        <w:pStyle w:val="ListParagraph"/>
        <w:numPr>
          <w:ilvl w:val="0"/>
          <w:numId w:val="18"/>
        </w:numPr>
        <w:tabs>
          <w:tab w:val="left" w:pos="9828"/>
        </w:tabs>
        <w:overflowPunct w:val="0"/>
        <w:autoSpaceDE w:val="0"/>
        <w:autoSpaceDN w:val="0"/>
        <w:adjustRightInd w:val="0"/>
        <w:spacing w:before="120" w:after="120" w:line="380" w:lineRule="exact"/>
        <w:ind w:left="907" w:right="-43"/>
        <w:contextualSpacing w:val="0"/>
        <w:jc w:val="thaiDistribute"/>
        <w:rPr>
          <w:rFonts w:ascii="Arial" w:hAnsi="Arial" w:cstheme="minorBidi"/>
          <w:sz w:val="22"/>
          <w:szCs w:val="22"/>
        </w:rPr>
      </w:pPr>
      <w:bookmarkStart w:id="7" w:name="_Hlk56946301"/>
      <w:r>
        <w:rPr>
          <w:rFonts w:ascii="Arial" w:hAnsi="Arial" w:cstheme="minorBidi"/>
          <w:sz w:val="22"/>
          <w:szCs w:val="22"/>
        </w:rPr>
        <w:t>I</w:t>
      </w:r>
      <w:r w:rsidR="002963C0" w:rsidRPr="00F43756">
        <w:rPr>
          <w:rFonts w:ascii="Arial" w:hAnsi="Arial" w:cstheme="minorBidi"/>
          <w:sz w:val="22"/>
          <w:szCs w:val="22"/>
        </w:rPr>
        <w:t xml:space="preserve">nterest rate swaps </w:t>
      </w:r>
      <w:bookmarkEnd w:id="7"/>
      <w:r w:rsidR="002963C0" w:rsidRPr="00F43756">
        <w:rPr>
          <w:rFonts w:ascii="Arial" w:hAnsi="Arial" w:cstheme="minorBidi"/>
          <w:sz w:val="22"/>
          <w:szCs w:val="22"/>
        </w:rPr>
        <w:t>to mitigate the risk of rising interest rates</w:t>
      </w:r>
      <w:r w:rsidR="00A60196" w:rsidRPr="00F43756">
        <w:rPr>
          <w:rFonts w:ascii="Arial" w:hAnsi="Arial" w:cstheme="minorBidi"/>
          <w:sz w:val="22"/>
          <w:szCs w:val="22"/>
        </w:rPr>
        <w:t>.</w:t>
      </w:r>
    </w:p>
    <w:p w14:paraId="1AB68723" w14:textId="77777777" w:rsidR="002963C0" w:rsidRPr="00F43756" w:rsidRDefault="002963C0" w:rsidP="002963C0">
      <w:pPr>
        <w:tabs>
          <w:tab w:val="left" w:pos="2880"/>
          <w:tab w:val="left" w:pos="5760"/>
          <w:tab w:val="decimal" w:pos="6660"/>
          <w:tab w:val="left" w:pos="7110"/>
          <w:tab w:val="decimal" w:pos="7920"/>
        </w:tabs>
        <w:spacing w:before="120" w:after="120" w:line="380" w:lineRule="exact"/>
        <w:ind w:left="540" w:right="-43"/>
        <w:jc w:val="both"/>
        <w:rPr>
          <w:rFonts w:ascii="Arial" w:hAnsi="Arial"/>
          <w:b/>
          <w:bCs/>
          <w:i/>
          <w:iCs/>
          <w:sz w:val="22"/>
          <w:szCs w:val="22"/>
        </w:rPr>
      </w:pPr>
      <w:r w:rsidRPr="00F43756">
        <w:rPr>
          <w:rFonts w:ascii="Arial" w:hAnsi="Arial"/>
          <w:b/>
          <w:bCs/>
          <w:i/>
          <w:iCs/>
          <w:sz w:val="22"/>
          <w:szCs w:val="22"/>
        </w:rPr>
        <w:t>Foreign currency risk</w:t>
      </w:r>
    </w:p>
    <w:p w14:paraId="05C91303" w14:textId="07F9745D" w:rsidR="00AE5F67" w:rsidRDefault="006748B1" w:rsidP="005F7A67">
      <w:pPr>
        <w:tabs>
          <w:tab w:val="left" w:pos="2880"/>
          <w:tab w:val="left" w:pos="5760"/>
          <w:tab w:val="decimal" w:pos="6660"/>
          <w:tab w:val="left" w:pos="7110"/>
          <w:tab w:val="decimal" w:pos="7920"/>
        </w:tabs>
        <w:spacing w:before="120" w:after="120" w:line="380" w:lineRule="exact"/>
        <w:ind w:left="540" w:right="-43"/>
        <w:jc w:val="both"/>
        <w:rPr>
          <w:rFonts w:ascii="Arial" w:hAnsi="Arial" w:cs="Browallia New"/>
          <w:sz w:val="22"/>
          <w:szCs w:val="22"/>
        </w:rPr>
      </w:pPr>
      <w:r w:rsidRPr="00F43756">
        <w:rPr>
          <w:rFonts w:ascii="Arial" w:hAnsi="Arial" w:cs="Browallia New"/>
          <w:sz w:val="22"/>
          <w:szCs w:val="22"/>
        </w:rPr>
        <w:t>The Group’s exposure to the foreign currency risk relates primarily to its trading transactions and borrowings</w:t>
      </w:r>
      <w:r w:rsidR="00B34A2D" w:rsidRPr="00F43756">
        <w:rPr>
          <w:rFonts w:ascii="Arial" w:hAnsi="Arial" w:cs="Browallia New"/>
          <w:sz w:val="22"/>
          <w:szCs w:val="22"/>
        </w:rPr>
        <w:t xml:space="preserve"> </w:t>
      </w:r>
      <w:r w:rsidRPr="00F43756">
        <w:rPr>
          <w:rFonts w:ascii="Arial" w:hAnsi="Arial" w:cs="Browallia New"/>
          <w:sz w:val="22"/>
          <w:szCs w:val="22"/>
        </w:rPr>
        <w:t>that are denominated in foreign currencies. The Group seeks to reduce this risk by entering into foreign exchange forward contracts when it considers appropriate. Generally, the forward contracts mature within one year.</w:t>
      </w:r>
    </w:p>
    <w:p w14:paraId="11A7CE23" w14:textId="74301C0D" w:rsidR="00613B34" w:rsidRPr="00F43756" w:rsidRDefault="00613B34" w:rsidP="00613B34">
      <w:pPr>
        <w:tabs>
          <w:tab w:val="left" w:pos="2880"/>
          <w:tab w:val="left" w:pos="5760"/>
          <w:tab w:val="decimal" w:pos="6660"/>
          <w:tab w:val="left" w:pos="7110"/>
          <w:tab w:val="decimal" w:pos="7920"/>
        </w:tabs>
        <w:spacing w:before="120" w:after="120" w:line="380" w:lineRule="exact"/>
        <w:ind w:left="540" w:right="-43"/>
        <w:jc w:val="both"/>
        <w:rPr>
          <w:rFonts w:ascii="Arial" w:hAnsi="Arial" w:cs="Browallia New"/>
          <w:sz w:val="22"/>
          <w:szCs w:val="22"/>
        </w:rPr>
      </w:pPr>
      <w:r w:rsidRPr="00F43756">
        <w:rPr>
          <w:rFonts w:ascii="Arial" w:hAnsi="Arial" w:cs="Browallia New"/>
          <w:sz w:val="22"/>
          <w:szCs w:val="22"/>
        </w:rPr>
        <w:t xml:space="preserve">As at 31 December </w:t>
      </w:r>
      <w:r w:rsidR="00DB586F">
        <w:rPr>
          <w:rFonts w:ascii="Arial" w:hAnsi="Arial" w:cs="Browallia New"/>
          <w:sz w:val="22"/>
          <w:szCs w:val="22"/>
        </w:rPr>
        <w:t>2024</w:t>
      </w:r>
      <w:r w:rsidR="00DC3B7A" w:rsidRPr="00F43756">
        <w:rPr>
          <w:rFonts w:ascii="Arial" w:hAnsi="Arial" w:cs="Browallia New"/>
          <w:sz w:val="22"/>
          <w:szCs w:val="22"/>
        </w:rPr>
        <w:t xml:space="preserve"> and </w:t>
      </w:r>
      <w:r w:rsidR="00DB586F">
        <w:rPr>
          <w:rFonts w:ascii="Arial" w:hAnsi="Arial" w:cs="Browallia New"/>
          <w:sz w:val="22"/>
          <w:szCs w:val="22"/>
        </w:rPr>
        <w:t>2023</w:t>
      </w:r>
      <w:r w:rsidRPr="00F43756">
        <w:rPr>
          <w:rFonts w:ascii="Arial" w:hAnsi="Arial" w:cs="Browallia New"/>
          <w:sz w:val="22"/>
          <w:szCs w:val="22"/>
        </w:rPr>
        <w:t>, forward exchange contracts outstanding are summarised below.</w:t>
      </w:r>
    </w:p>
    <w:tbl>
      <w:tblPr>
        <w:tblW w:w="9270" w:type="dxa"/>
        <w:tblInd w:w="450" w:type="dxa"/>
        <w:tblLayout w:type="fixed"/>
        <w:tblLook w:val="0000" w:firstRow="0" w:lastRow="0" w:firstColumn="0" w:lastColumn="0" w:noHBand="0" w:noVBand="0"/>
      </w:tblPr>
      <w:tblGrid>
        <w:gridCol w:w="1260"/>
        <w:gridCol w:w="1260"/>
        <w:gridCol w:w="1350"/>
        <w:gridCol w:w="1620"/>
        <w:gridCol w:w="1620"/>
        <w:gridCol w:w="2160"/>
      </w:tblGrid>
      <w:tr w:rsidR="00613B34" w:rsidRPr="00F43756" w14:paraId="0B397E8A" w14:textId="77777777" w:rsidTr="00780B09">
        <w:tc>
          <w:tcPr>
            <w:tcW w:w="9270" w:type="dxa"/>
            <w:gridSpan w:val="6"/>
          </w:tcPr>
          <w:p w14:paraId="6D9BC09F" w14:textId="13A4D2A0" w:rsidR="00613B34" w:rsidRPr="00F43756" w:rsidRDefault="00DB586F" w:rsidP="00BD5156">
            <w:pPr>
              <w:pBdr>
                <w:bottom w:val="single" w:sz="4" w:space="1" w:color="auto"/>
              </w:pBdr>
              <w:spacing w:line="380" w:lineRule="exact"/>
              <w:ind w:left="-18" w:right="-43"/>
              <w:jc w:val="center"/>
              <w:rPr>
                <w:rFonts w:ascii="Arial" w:eastAsia="Arial Unicode MS" w:hAnsi="Arial" w:cs="Arial Unicode MS"/>
                <w:sz w:val="20"/>
                <w:szCs w:val="20"/>
              </w:rPr>
            </w:pPr>
            <w:r>
              <w:rPr>
                <w:rFonts w:ascii="Arial" w:eastAsia="Arial Unicode MS" w:hAnsi="Arial" w:cs="Arial Unicode MS"/>
                <w:sz w:val="20"/>
                <w:szCs w:val="20"/>
              </w:rPr>
              <w:t>2024</w:t>
            </w:r>
          </w:p>
        </w:tc>
      </w:tr>
      <w:tr w:rsidR="000727D9" w:rsidRPr="00F43756" w14:paraId="0735C21A" w14:textId="77777777" w:rsidTr="00780B09">
        <w:tc>
          <w:tcPr>
            <w:tcW w:w="1260" w:type="dxa"/>
          </w:tcPr>
          <w:p w14:paraId="37B82177" w14:textId="281F9F3A" w:rsidR="000727D9" w:rsidRPr="00F43756" w:rsidRDefault="001E0CEE" w:rsidP="001E0CEE">
            <w:pPr>
              <w:spacing w:line="380" w:lineRule="exact"/>
              <w:ind w:right="-36"/>
              <w:jc w:val="center"/>
              <w:rPr>
                <w:rFonts w:ascii="Arial" w:eastAsia="Arial Unicode MS" w:hAnsi="Arial" w:cs="Arial Unicode MS"/>
                <w:sz w:val="20"/>
                <w:szCs w:val="20"/>
              </w:rPr>
            </w:pPr>
            <w:r w:rsidRPr="00F43756">
              <w:rPr>
                <w:rFonts w:ascii="Arial" w:eastAsia="Arial Unicode MS" w:hAnsi="Arial" w:cs="Arial Unicode MS"/>
                <w:sz w:val="20"/>
                <w:szCs w:val="20"/>
              </w:rPr>
              <w:t>Foreign</w:t>
            </w:r>
          </w:p>
        </w:tc>
        <w:tc>
          <w:tcPr>
            <w:tcW w:w="1260" w:type="dxa"/>
          </w:tcPr>
          <w:p w14:paraId="2DE8A7F3" w14:textId="5674FAF9" w:rsidR="000727D9" w:rsidRPr="00F43756" w:rsidRDefault="001E0CEE" w:rsidP="001E0CEE">
            <w:pPr>
              <w:spacing w:line="380" w:lineRule="exact"/>
              <w:ind w:left="-18" w:right="-43"/>
              <w:jc w:val="center"/>
              <w:rPr>
                <w:rFonts w:ascii="Arial" w:eastAsia="Arial Unicode MS" w:hAnsi="Arial" w:cs="Arial Unicode MS"/>
                <w:sz w:val="20"/>
                <w:szCs w:val="20"/>
              </w:rPr>
            </w:pPr>
            <w:r w:rsidRPr="00F43756">
              <w:rPr>
                <w:rFonts w:ascii="Arial" w:eastAsia="Arial Unicode MS" w:hAnsi="Arial" w:cs="Arial Unicode MS"/>
                <w:sz w:val="20"/>
                <w:szCs w:val="20"/>
              </w:rPr>
              <w:t>Bought</w:t>
            </w:r>
          </w:p>
        </w:tc>
        <w:tc>
          <w:tcPr>
            <w:tcW w:w="1350" w:type="dxa"/>
          </w:tcPr>
          <w:p w14:paraId="517FE753" w14:textId="60CD17B8" w:rsidR="000727D9" w:rsidRPr="00F43756" w:rsidRDefault="001E0CEE" w:rsidP="001E0CEE">
            <w:pPr>
              <w:spacing w:line="380" w:lineRule="exact"/>
              <w:ind w:left="-18" w:right="-43"/>
              <w:jc w:val="center"/>
              <w:rPr>
                <w:rFonts w:ascii="Arial" w:eastAsia="Arial Unicode MS" w:hAnsi="Arial" w:cs="Arial Unicode MS"/>
                <w:sz w:val="20"/>
                <w:szCs w:val="20"/>
              </w:rPr>
            </w:pPr>
            <w:r w:rsidRPr="00F43756">
              <w:rPr>
                <w:rFonts w:ascii="Arial" w:eastAsia="Arial Unicode MS" w:hAnsi="Arial" w:cs="Arial Unicode MS"/>
                <w:sz w:val="20"/>
                <w:szCs w:val="20"/>
              </w:rPr>
              <w:t>Sold</w:t>
            </w:r>
          </w:p>
        </w:tc>
        <w:tc>
          <w:tcPr>
            <w:tcW w:w="3240" w:type="dxa"/>
            <w:gridSpan w:val="2"/>
            <w:vAlign w:val="bottom"/>
          </w:tcPr>
          <w:p w14:paraId="32DA3105" w14:textId="77777777" w:rsidR="000727D9" w:rsidRPr="00F43756" w:rsidRDefault="000727D9" w:rsidP="001E0CEE">
            <w:pPr>
              <w:pBdr>
                <w:bottom w:val="single" w:sz="4" w:space="1" w:color="auto"/>
              </w:pBdr>
              <w:spacing w:line="380" w:lineRule="exact"/>
              <w:ind w:left="-18" w:right="-43"/>
              <w:jc w:val="center"/>
              <w:rPr>
                <w:rFonts w:ascii="Arial" w:eastAsia="Arial Unicode MS" w:hAnsi="Arial" w:cs="Arial Unicode MS"/>
                <w:sz w:val="20"/>
                <w:szCs w:val="20"/>
              </w:rPr>
            </w:pPr>
            <w:r w:rsidRPr="00F43756">
              <w:rPr>
                <w:rFonts w:ascii="Arial" w:eastAsia="Arial Unicode MS" w:hAnsi="Arial" w:cs="Arial Unicode MS"/>
                <w:sz w:val="20"/>
                <w:szCs w:val="20"/>
              </w:rPr>
              <w:t>Contractual exchange rate</w:t>
            </w:r>
          </w:p>
        </w:tc>
        <w:tc>
          <w:tcPr>
            <w:tcW w:w="2160" w:type="dxa"/>
          </w:tcPr>
          <w:p w14:paraId="77976CCC" w14:textId="3713D1F3" w:rsidR="000727D9" w:rsidRPr="00F43756" w:rsidRDefault="001E0CEE" w:rsidP="001E0CEE">
            <w:pPr>
              <w:spacing w:line="380" w:lineRule="exact"/>
              <w:ind w:left="-18" w:right="-43"/>
              <w:jc w:val="center"/>
              <w:rPr>
                <w:rFonts w:ascii="Arial" w:eastAsia="Arial Unicode MS" w:hAnsi="Arial" w:cs="Arial Unicode MS"/>
                <w:sz w:val="20"/>
                <w:szCs w:val="20"/>
              </w:rPr>
            </w:pPr>
            <w:r w:rsidRPr="00F43756">
              <w:rPr>
                <w:rFonts w:ascii="Arial" w:eastAsia="Arial Unicode MS" w:hAnsi="Arial" w:cs="Arial Unicode MS"/>
                <w:sz w:val="20"/>
                <w:szCs w:val="20"/>
              </w:rPr>
              <w:t>Contractual</w:t>
            </w:r>
          </w:p>
        </w:tc>
      </w:tr>
      <w:tr w:rsidR="000727D9" w:rsidRPr="00F43756" w14:paraId="3C55FFC8" w14:textId="77777777" w:rsidTr="00780B09">
        <w:tc>
          <w:tcPr>
            <w:tcW w:w="1260" w:type="dxa"/>
          </w:tcPr>
          <w:p w14:paraId="346419D1" w14:textId="26AF24B3" w:rsidR="000727D9" w:rsidRPr="00F43756" w:rsidRDefault="000727D9" w:rsidP="000727D9">
            <w:pPr>
              <w:pBdr>
                <w:bottom w:val="single" w:sz="4" w:space="1" w:color="auto"/>
              </w:pBdr>
              <w:spacing w:line="380" w:lineRule="exact"/>
              <w:ind w:right="-36"/>
              <w:jc w:val="center"/>
              <w:rPr>
                <w:rFonts w:ascii="Arial" w:eastAsia="Arial Unicode MS" w:hAnsi="Arial" w:cs="Arial Unicode MS"/>
                <w:sz w:val="20"/>
                <w:szCs w:val="20"/>
              </w:rPr>
            </w:pPr>
            <w:r w:rsidRPr="00F43756">
              <w:rPr>
                <w:rFonts w:ascii="Arial" w:eastAsia="Arial Unicode MS" w:hAnsi="Arial" w:cs="Arial Unicode MS"/>
                <w:sz w:val="20"/>
                <w:szCs w:val="20"/>
              </w:rPr>
              <w:t>currency</w:t>
            </w:r>
          </w:p>
        </w:tc>
        <w:tc>
          <w:tcPr>
            <w:tcW w:w="1260" w:type="dxa"/>
            <w:shd w:val="clear" w:color="auto" w:fill="auto"/>
          </w:tcPr>
          <w:p w14:paraId="7F3F2D81" w14:textId="47913725" w:rsidR="000727D9" w:rsidRPr="00F43756" w:rsidRDefault="000727D9" w:rsidP="000727D9">
            <w:pPr>
              <w:pBdr>
                <w:bottom w:val="single" w:sz="4" w:space="1" w:color="auto"/>
              </w:pBdr>
              <w:spacing w:line="380" w:lineRule="exact"/>
              <w:ind w:left="-18" w:right="-43"/>
              <w:jc w:val="center"/>
              <w:rPr>
                <w:rFonts w:ascii="Arial" w:eastAsia="Arial Unicode MS" w:hAnsi="Arial" w:cs="Arial Unicode MS"/>
                <w:sz w:val="20"/>
                <w:szCs w:val="20"/>
              </w:rPr>
            </w:pPr>
            <w:r w:rsidRPr="00F43756">
              <w:rPr>
                <w:rFonts w:ascii="Arial" w:eastAsia="Arial Unicode MS" w:hAnsi="Arial" w:cs="Arial Unicode MS"/>
                <w:sz w:val="20"/>
                <w:szCs w:val="20"/>
              </w:rPr>
              <w:t xml:space="preserve">amount </w:t>
            </w:r>
          </w:p>
        </w:tc>
        <w:tc>
          <w:tcPr>
            <w:tcW w:w="1350" w:type="dxa"/>
            <w:shd w:val="clear" w:color="auto" w:fill="auto"/>
          </w:tcPr>
          <w:p w14:paraId="35C1B21D" w14:textId="039AC4E6" w:rsidR="000727D9" w:rsidRPr="00F43756" w:rsidRDefault="000727D9" w:rsidP="000727D9">
            <w:pPr>
              <w:pBdr>
                <w:bottom w:val="single" w:sz="4" w:space="1" w:color="auto"/>
              </w:pBdr>
              <w:spacing w:line="380" w:lineRule="exact"/>
              <w:ind w:left="-18" w:right="-43"/>
              <w:jc w:val="center"/>
              <w:rPr>
                <w:rFonts w:ascii="Arial" w:eastAsia="Arial Unicode MS" w:hAnsi="Arial" w:cs="Arial Unicode MS"/>
                <w:sz w:val="20"/>
                <w:szCs w:val="20"/>
              </w:rPr>
            </w:pPr>
            <w:r w:rsidRPr="00F43756">
              <w:rPr>
                <w:rFonts w:ascii="Arial" w:eastAsia="Arial Unicode MS" w:hAnsi="Arial" w:cs="Arial Unicode MS"/>
                <w:sz w:val="20"/>
                <w:szCs w:val="20"/>
              </w:rPr>
              <w:t>amount</w:t>
            </w:r>
          </w:p>
        </w:tc>
        <w:tc>
          <w:tcPr>
            <w:tcW w:w="1620" w:type="dxa"/>
            <w:shd w:val="clear" w:color="auto" w:fill="auto"/>
            <w:vAlign w:val="bottom"/>
          </w:tcPr>
          <w:p w14:paraId="62DACCF0" w14:textId="77777777" w:rsidR="000727D9" w:rsidRPr="00F43756" w:rsidRDefault="000727D9" w:rsidP="000727D9">
            <w:pPr>
              <w:pBdr>
                <w:bottom w:val="single" w:sz="4" w:space="1" w:color="auto"/>
              </w:pBdr>
              <w:spacing w:line="380" w:lineRule="exact"/>
              <w:ind w:left="-18" w:right="-43"/>
              <w:jc w:val="center"/>
              <w:rPr>
                <w:rFonts w:ascii="Arial" w:eastAsia="Arial Unicode MS" w:hAnsi="Arial" w:cs="Arial Unicode MS"/>
                <w:sz w:val="20"/>
                <w:szCs w:val="20"/>
                <w:u w:val="single"/>
              </w:rPr>
            </w:pPr>
            <w:r w:rsidRPr="00F43756">
              <w:rPr>
                <w:rFonts w:ascii="Arial" w:eastAsia="Arial Unicode MS" w:hAnsi="Arial" w:cs="Arial Unicode MS"/>
                <w:sz w:val="20"/>
                <w:szCs w:val="20"/>
              </w:rPr>
              <w:t>Bought amount</w:t>
            </w:r>
          </w:p>
        </w:tc>
        <w:tc>
          <w:tcPr>
            <w:tcW w:w="1620" w:type="dxa"/>
            <w:shd w:val="clear" w:color="auto" w:fill="auto"/>
            <w:vAlign w:val="bottom"/>
          </w:tcPr>
          <w:p w14:paraId="7EF4FB2F" w14:textId="77777777" w:rsidR="000727D9" w:rsidRPr="00F43756" w:rsidRDefault="000727D9" w:rsidP="000727D9">
            <w:pPr>
              <w:pBdr>
                <w:bottom w:val="single" w:sz="4" w:space="1" w:color="auto"/>
              </w:pBdr>
              <w:spacing w:line="380" w:lineRule="exact"/>
              <w:ind w:left="-18" w:right="-43"/>
              <w:jc w:val="center"/>
              <w:rPr>
                <w:rFonts w:ascii="Arial" w:eastAsia="Arial Unicode MS" w:hAnsi="Arial" w:cs="Arial Unicode MS"/>
                <w:sz w:val="20"/>
                <w:szCs w:val="20"/>
                <w:u w:val="single"/>
              </w:rPr>
            </w:pPr>
            <w:r w:rsidRPr="00F43756">
              <w:rPr>
                <w:rFonts w:ascii="Arial" w:eastAsia="Arial Unicode MS" w:hAnsi="Arial" w:cs="Arial Unicode MS"/>
                <w:sz w:val="20"/>
                <w:szCs w:val="20"/>
              </w:rPr>
              <w:t>Sold amount</w:t>
            </w:r>
          </w:p>
        </w:tc>
        <w:tc>
          <w:tcPr>
            <w:tcW w:w="2160" w:type="dxa"/>
            <w:shd w:val="clear" w:color="auto" w:fill="auto"/>
          </w:tcPr>
          <w:p w14:paraId="17553EC6" w14:textId="59146DFB" w:rsidR="000727D9" w:rsidRPr="00F43756" w:rsidRDefault="000727D9" w:rsidP="000727D9">
            <w:pPr>
              <w:pBdr>
                <w:bottom w:val="single" w:sz="4" w:space="1" w:color="auto"/>
              </w:pBdr>
              <w:spacing w:line="380" w:lineRule="exact"/>
              <w:ind w:left="-18" w:right="-43"/>
              <w:jc w:val="center"/>
              <w:rPr>
                <w:rFonts w:ascii="Arial" w:eastAsia="Arial Unicode MS" w:hAnsi="Arial" w:cs="Arial Unicode MS"/>
                <w:sz w:val="20"/>
                <w:szCs w:val="20"/>
              </w:rPr>
            </w:pPr>
            <w:r w:rsidRPr="00F43756">
              <w:rPr>
                <w:rFonts w:ascii="Arial" w:eastAsia="Arial Unicode MS" w:hAnsi="Arial" w:cs="Arial Unicode MS"/>
                <w:sz w:val="20"/>
                <w:szCs w:val="20"/>
              </w:rPr>
              <w:t>maturity date</w:t>
            </w:r>
          </w:p>
        </w:tc>
      </w:tr>
      <w:tr w:rsidR="000727D9" w:rsidRPr="00F43756" w14:paraId="262B25C6" w14:textId="77777777" w:rsidTr="00780B09">
        <w:tc>
          <w:tcPr>
            <w:tcW w:w="1260" w:type="dxa"/>
          </w:tcPr>
          <w:p w14:paraId="4A426AEE" w14:textId="77777777" w:rsidR="000727D9" w:rsidRPr="00F43756" w:rsidRDefault="000727D9" w:rsidP="00BD5156">
            <w:pPr>
              <w:spacing w:line="380" w:lineRule="exact"/>
              <w:ind w:right="-36"/>
              <w:rPr>
                <w:rFonts w:ascii="Arial" w:eastAsia="Arial Unicode MS" w:hAnsi="Arial" w:cs="Arial Unicode MS"/>
                <w:sz w:val="20"/>
                <w:szCs w:val="20"/>
                <w:cs/>
              </w:rPr>
            </w:pPr>
          </w:p>
        </w:tc>
        <w:tc>
          <w:tcPr>
            <w:tcW w:w="1260" w:type="dxa"/>
            <w:shd w:val="clear" w:color="auto" w:fill="auto"/>
          </w:tcPr>
          <w:p w14:paraId="710D0D0A" w14:textId="77777777" w:rsidR="000727D9" w:rsidRPr="00F43756" w:rsidRDefault="000727D9" w:rsidP="00BD5156">
            <w:pPr>
              <w:spacing w:line="380" w:lineRule="exact"/>
              <w:ind w:left="-18" w:right="-43"/>
              <w:jc w:val="center"/>
              <w:rPr>
                <w:rFonts w:ascii="Arial" w:eastAsia="Arial Unicode MS" w:hAnsi="Arial" w:cs="Arial Unicode MS"/>
                <w:sz w:val="20"/>
                <w:szCs w:val="20"/>
              </w:rPr>
            </w:pPr>
            <w:r w:rsidRPr="00F43756">
              <w:rPr>
                <w:rFonts w:ascii="Arial" w:eastAsia="Arial Unicode MS" w:hAnsi="Arial" w:cs="Arial Unicode MS"/>
                <w:sz w:val="20"/>
                <w:szCs w:val="20"/>
              </w:rPr>
              <w:t>(Million)</w:t>
            </w:r>
          </w:p>
        </w:tc>
        <w:tc>
          <w:tcPr>
            <w:tcW w:w="1350" w:type="dxa"/>
            <w:shd w:val="clear" w:color="auto" w:fill="auto"/>
          </w:tcPr>
          <w:p w14:paraId="1CBA3E02" w14:textId="77777777" w:rsidR="000727D9" w:rsidRPr="00F43756" w:rsidRDefault="000727D9" w:rsidP="00BD5156">
            <w:pPr>
              <w:spacing w:line="380" w:lineRule="exact"/>
              <w:ind w:left="-18" w:right="-43"/>
              <w:jc w:val="center"/>
              <w:rPr>
                <w:rFonts w:ascii="Arial" w:eastAsia="Arial Unicode MS" w:hAnsi="Arial" w:cs="Arial Unicode MS"/>
                <w:sz w:val="20"/>
                <w:szCs w:val="20"/>
              </w:rPr>
            </w:pPr>
            <w:r w:rsidRPr="00F43756">
              <w:rPr>
                <w:rFonts w:ascii="Arial" w:eastAsia="Arial Unicode MS" w:hAnsi="Arial" w:cs="Arial Unicode MS"/>
                <w:sz w:val="20"/>
                <w:szCs w:val="20"/>
              </w:rPr>
              <w:t>(Million)</w:t>
            </w:r>
          </w:p>
        </w:tc>
        <w:tc>
          <w:tcPr>
            <w:tcW w:w="3240" w:type="dxa"/>
            <w:gridSpan w:val="2"/>
            <w:shd w:val="clear" w:color="auto" w:fill="auto"/>
          </w:tcPr>
          <w:p w14:paraId="2FE9927E" w14:textId="77777777" w:rsidR="000727D9" w:rsidRPr="00F43756" w:rsidRDefault="000727D9" w:rsidP="00BD5156">
            <w:pPr>
              <w:spacing w:line="380" w:lineRule="exact"/>
              <w:ind w:left="-18" w:right="-43"/>
              <w:jc w:val="center"/>
              <w:rPr>
                <w:rFonts w:ascii="Arial" w:eastAsia="Arial Unicode MS" w:hAnsi="Arial" w:cs="Arial Unicode MS"/>
                <w:sz w:val="20"/>
                <w:szCs w:val="20"/>
              </w:rPr>
            </w:pPr>
            <w:r w:rsidRPr="00F43756">
              <w:rPr>
                <w:rFonts w:ascii="Arial" w:eastAsia="Arial Unicode MS" w:hAnsi="Arial" w:cs="Arial Unicode MS"/>
                <w:sz w:val="20"/>
                <w:szCs w:val="20"/>
              </w:rPr>
              <w:t>(Baht per 1 foreign currency unit)</w:t>
            </w:r>
          </w:p>
        </w:tc>
        <w:tc>
          <w:tcPr>
            <w:tcW w:w="2160" w:type="dxa"/>
            <w:shd w:val="clear" w:color="auto" w:fill="auto"/>
          </w:tcPr>
          <w:p w14:paraId="2EA5B55B" w14:textId="77777777" w:rsidR="000727D9" w:rsidRPr="00F43756" w:rsidRDefault="000727D9" w:rsidP="00BD5156">
            <w:pPr>
              <w:spacing w:line="380" w:lineRule="exact"/>
              <w:ind w:left="-18" w:right="-43"/>
              <w:jc w:val="center"/>
              <w:rPr>
                <w:rFonts w:ascii="Arial" w:eastAsia="Arial Unicode MS" w:hAnsi="Arial" w:cs="Arial Unicode MS"/>
                <w:sz w:val="20"/>
                <w:szCs w:val="20"/>
              </w:rPr>
            </w:pPr>
          </w:p>
        </w:tc>
      </w:tr>
      <w:tr w:rsidR="001923D8" w:rsidRPr="00F43756" w14:paraId="32DEBA09" w14:textId="77777777" w:rsidTr="00780B09">
        <w:tc>
          <w:tcPr>
            <w:tcW w:w="1260" w:type="dxa"/>
          </w:tcPr>
          <w:p w14:paraId="6054DBDE" w14:textId="77777777" w:rsidR="001923D8" w:rsidRPr="00F43756" w:rsidRDefault="001923D8" w:rsidP="001923D8">
            <w:pPr>
              <w:spacing w:line="380" w:lineRule="exact"/>
              <w:ind w:right="-36"/>
              <w:rPr>
                <w:rFonts w:ascii="Arial" w:hAnsi="Arial" w:cs="Arial"/>
                <w:sz w:val="20"/>
                <w:szCs w:val="20"/>
              </w:rPr>
            </w:pPr>
            <w:r w:rsidRPr="00F43756">
              <w:rPr>
                <w:rFonts w:ascii="Arial" w:hAnsi="Arial" w:cs="Arial"/>
                <w:sz w:val="20"/>
                <w:szCs w:val="20"/>
              </w:rPr>
              <w:t>USD</w:t>
            </w:r>
          </w:p>
        </w:tc>
        <w:tc>
          <w:tcPr>
            <w:tcW w:w="1260" w:type="dxa"/>
            <w:shd w:val="clear" w:color="auto" w:fill="auto"/>
          </w:tcPr>
          <w:p w14:paraId="3283C3AB" w14:textId="5BB016BE" w:rsidR="001923D8" w:rsidRPr="00F43756" w:rsidRDefault="005A1026" w:rsidP="001923D8">
            <w:pPr>
              <w:tabs>
                <w:tab w:val="decimal" w:pos="600"/>
              </w:tabs>
              <w:spacing w:line="380" w:lineRule="exact"/>
              <w:ind w:left="-18" w:right="-43"/>
              <w:rPr>
                <w:rFonts w:ascii="Arial" w:hAnsi="Arial" w:cs="Arial"/>
                <w:sz w:val="20"/>
                <w:szCs w:val="20"/>
              </w:rPr>
            </w:pPr>
            <w:r>
              <w:rPr>
                <w:rFonts w:ascii="Arial" w:hAnsi="Arial" w:cs="Arial"/>
                <w:sz w:val="20"/>
                <w:szCs w:val="20"/>
              </w:rPr>
              <w:t>-</w:t>
            </w:r>
          </w:p>
        </w:tc>
        <w:tc>
          <w:tcPr>
            <w:tcW w:w="1350" w:type="dxa"/>
            <w:shd w:val="clear" w:color="auto" w:fill="auto"/>
          </w:tcPr>
          <w:p w14:paraId="03F63FCE" w14:textId="56905AC4" w:rsidR="001923D8" w:rsidRPr="00F43756" w:rsidRDefault="005A1026" w:rsidP="001923D8">
            <w:pPr>
              <w:tabs>
                <w:tab w:val="decimal" w:pos="600"/>
              </w:tabs>
              <w:spacing w:line="380" w:lineRule="exact"/>
              <w:ind w:left="-18" w:right="-43"/>
              <w:rPr>
                <w:rFonts w:ascii="Arial" w:hAnsi="Arial" w:cs="Arial"/>
                <w:sz w:val="20"/>
                <w:szCs w:val="20"/>
              </w:rPr>
            </w:pPr>
            <w:r>
              <w:rPr>
                <w:rFonts w:ascii="Arial" w:hAnsi="Arial" w:cs="Arial"/>
                <w:sz w:val="20"/>
                <w:szCs w:val="20"/>
              </w:rPr>
              <w:t>52</w:t>
            </w:r>
          </w:p>
        </w:tc>
        <w:tc>
          <w:tcPr>
            <w:tcW w:w="1620" w:type="dxa"/>
            <w:shd w:val="clear" w:color="auto" w:fill="auto"/>
          </w:tcPr>
          <w:p w14:paraId="18FA7CA8" w14:textId="70419888" w:rsidR="001923D8" w:rsidRPr="00F43756" w:rsidRDefault="005A1026" w:rsidP="006A55A5">
            <w:pPr>
              <w:spacing w:line="380" w:lineRule="exact"/>
              <w:ind w:left="-18" w:right="-43"/>
              <w:jc w:val="center"/>
              <w:rPr>
                <w:rFonts w:ascii="Arial" w:hAnsi="Arial" w:cs="Arial"/>
                <w:sz w:val="20"/>
                <w:szCs w:val="20"/>
              </w:rPr>
            </w:pPr>
            <w:r>
              <w:rPr>
                <w:rFonts w:ascii="Arial" w:hAnsi="Arial" w:cs="Arial"/>
                <w:sz w:val="20"/>
                <w:szCs w:val="20"/>
              </w:rPr>
              <w:t>-</w:t>
            </w:r>
          </w:p>
        </w:tc>
        <w:tc>
          <w:tcPr>
            <w:tcW w:w="1620" w:type="dxa"/>
            <w:shd w:val="clear" w:color="auto" w:fill="auto"/>
          </w:tcPr>
          <w:p w14:paraId="2FCCAA33" w14:textId="77777777" w:rsidR="001923D8" w:rsidRDefault="00B445BB" w:rsidP="006A55A5">
            <w:pPr>
              <w:spacing w:line="380" w:lineRule="exact"/>
              <w:ind w:left="-18" w:right="-43"/>
              <w:jc w:val="center"/>
              <w:rPr>
                <w:rFonts w:ascii="Arial" w:hAnsi="Arial" w:cs="Arial"/>
                <w:sz w:val="20"/>
                <w:szCs w:val="20"/>
              </w:rPr>
            </w:pPr>
            <w:r>
              <w:rPr>
                <w:rFonts w:ascii="Arial" w:hAnsi="Arial" w:cs="Arial"/>
                <w:sz w:val="20"/>
                <w:szCs w:val="20"/>
              </w:rPr>
              <w:t>33.08 - 36.27</w:t>
            </w:r>
          </w:p>
          <w:p w14:paraId="5C8D030F" w14:textId="4EF85D4A" w:rsidR="001923D8" w:rsidRPr="00F43756" w:rsidRDefault="00FB6064" w:rsidP="006A55A5">
            <w:pPr>
              <w:spacing w:line="380" w:lineRule="exact"/>
              <w:ind w:left="-18" w:right="-43"/>
              <w:jc w:val="center"/>
              <w:rPr>
                <w:rFonts w:ascii="Arial" w:hAnsi="Arial" w:cs="Arial"/>
                <w:sz w:val="20"/>
                <w:szCs w:val="20"/>
              </w:rPr>
            </w:pPr>
            <w:r>
              <w:rPr>
                <w:rFonts w:ascii="Arial" w:hAnsi="Arial" w:cstheme="minorBidi"/>
                <w:sz w:val="20"/>
                <w:szCs w:val="20"/>
              </w:rPr>
              <w:t>Baht/ 1 USD</w:t>
            </w:r>
          </w:p>
        </w:tc>
        <w:tc>
          <w:tcPr>
            <w:tcW w:w="2160" w:type="dxa"/>
            <w:shd w:val="clear" w:color="auto" w:fill="auto"/>
          </w:tcPr>
          <w:p w14:paraId="2E8873D3" w14:textId="196A4962" w:rsidR="001923D8" w:rsidRDefault="00096EC7" w:rsidP="001923D8">
            <w:pPr>
              <w:spacing w:line="380" w:lineRule="exact"/>
              <w:ind w:left="-18" w:right="-43"/>
              <w:jc w:val="center"/>
              <w:rPr>
                <w:rFonts w:ascii="Arial" w:hAnsi="Arial" w:cs="Arial"/>
                <w:sz w:val="20"/>
                <w:szCs w:val="20"/>
              </w:rPr>
            </w:pPr>
            <w:r>
              <w:rPr>
                <w:rFonts w:ascii="Arial" w:hAnsi="Arial" w:cs="Arial"/>
                <w:sz w:val="20"/>
                <w:szCs w:val="20"/>
              </w:rPr>
              <w:t xml:space="preserve">6 January </w:t>
            </w:r>
            <w:r w:rsidR="002B1CAF">
              <w:rPr>
                <w:rFonts w:ascii="Arial" w:hAnsi="Arial" w:cs="Arial"/>
                <w:sz w:val="20"/>
                <w:szCs w:val="20"/>
              </w:rPr>
              <w:t xml:space="preserve">2025 </w:t>
            </w:r>
            <w:r w:rsidR="00101B17">
              <w:rPr>
                <w:rFonts w:ascii="Arial" w:hAnsi="Arial" w:cs="Arial"/>
                <w:sz w:val="20"/>
                <w:szCs w:val="20"/>
              </w:rPr>
              <w:t>-</w:t>
            </w:r>
          </w:p>
          <w:p w14:paraId="28BB41F9" w14:textId="45A35248" w:rsidR="001923D8" w:rsidRPr="00F43756" w:rsidRDefault="00101B17" w:rsidP="001923D8">
            <w:pPr>
              <w:spacing w:line="380" w:lineRule="exact"/>
              <w:ind w:left="-18" w:right="-43"/>
              <w:jc w:val="center"/>
              <w:rPr>
                <w:rFonts w:ascii="Arial" w:hAnsi="Arial" w:cs="Arial"/>
                <w:sz w:val="20"/>
                <w:szCs w:val="20"/>
              </w:rPr>
            </w:pPr>
            <w:r>
              <w:rPr>
                <w:rFonts w:ascii="Arial" w:hAnsi="Arial" w:cs="Arial"/>
                <w:sz w:val="20"/>
                <w:szCs w:val="20"/>
              </w:rPr>
              <w:t xml:space="preserve">26 June </w:t>
            </w:r>
            <w:r w:rsidR="00BA7FCC">
              <w:rPr>
                <w:rFonts w:ascii="Arial" w:hAnsi="Arial" w:cs="Arial"/>
                <w:sz w:val="20"/>
                <w:szCs w:val="20"/>
              </w:rPr>
              <w:t>2025</w:t>
            </w:r>
          </w:p>
        </w:tc>
      </w:tr>
      <w:tr w:rsidR="001923D8" w:rsidRPr="00F43756" w14:paraId="19341239" w14:textId="77777777" w:rsidTr="00780B09">
        <w:tc>
          <w:tcPr>
            <w:tcW w:w="1260" w:type="dxa"/>
          </w:tcPr>
          <w:p w14:paraId="65860BA0" w14:textId="7336DE0E" w:rsidR="001923D8" w:rsidRPr="00F43756" w:rsidRDefault="001923D8" w:rsidP="001923D8">
            <w:pPr>
              <w:spacing w:line="380" w:lineRule="exact"/>
              <w:ind w:right="-36"/>
              <w:rPr>
                <w:rFonts w:ascii="Arial" w:hAnsi="Arial" w:cs="Arial"/>
                <w:sz w:val="20"/>
                <w:szCs w:val="20"/>
              </w:rPr>
            </w:pPr>
            <w:r>
              <w:rPr>
                <w:rFonts w:ascii="Arial" w:hAnsi="Arial" w:cs="Arial"/>
                <w:sz w:val="20"/>
                <w:szCs w:val="20"/>
              </w:rPr>
              <w:t>USD</w:t>
            </w:r>
          </w:p>
        </w:tc>
        <w:tc>
          <w:tcPr>
            <w:tcW w:w="1260" w:type="dxa"/>
            <w:shd w:val="clear" w:color="auto" w:fill="auto"/>
          </w:tcPr>
          <w:p w14:paraId="6278F1C2" w14:textId="7AA5C5D3" w:rsidR="001923D8" w:rsidRDefault="005A1026" w:rsidP="001923D8">
            <w:pPr>
              <w:tabs>
                <w:tab w:val="decimal" w:pos="600"/>
              </w:tabs>
              <w:spacing w:line="380" w:lineRule="exact"/>
              <w:ind w:left="-18" w:right="-43"/>
              <w:rPr>
                <w:rFonts w:ascii="Arial" w:hAnsi="Arial" w:cs="Arial"/>
                <w:sz w:val="20"/>
                <w:szCs w:val="20"/>
              </w:rPr>
            </w:pPr>
            <w:r>
              <w:rPr>
                <w:rFonts w:ascii="Arial" w:hAnsi="Arial" w:cs="Arial"/>
                <w:sz w:val="20"/>
                <w:szCs w:val="20"/>
              </w:rPr>
              <w:t>5</w:t>
            </w:r>
          </w:p>
        </w:tc>
        <w:tc>
          <w:tcPr>
            <w:tcW w:w="1350" w:type="dxa"/>
            <w:shd w:val="clear" w:color="auto" w:fill="auto"/>
          </w:tcPr>
          <w:p w14:paraId="54DF8A40" w14:textId="4056658A" w:rsidR="001923D8" w:rsidRDefault="005A1026" w:rsidP="001923D8">
            <w:pPr>
              <w:tabs>
                <w:tab w:val="decimal" w:pos="600"/>
              </w:tabs>
              <w:spacing w:line="380" w:lineRule="exact"/>
              <w:ind w:left="-18" w:right="-43"/>
              <w:rPr>
                <w:rFonts w:ascii="Arial" w:hAnsi="Arial" w:cs="Arial"/>
                <w:sz w:val="20"/>
                <w:szCs w:val="20"/>
              </w:rPr>
            </w:pPr>
            <w:r>
              <w:rPr>
                <w:rFonts w:ascii="Arial" w:hAnsi="Arial" w:cs="Arial"/>
                <w:sz w:val="20"/>
                <w:szCs w:val="20"/>
              </w:rPr>
              <w:t>-</w:t>
            </w:r>
          </w:p>
        </w:tc>
        <w:tc>
          <w:tcPr>
            <w:tcW w:w="1620" w:type="dxa"/>
            <w:shd w:val="clear" w:color="auto" w:fill="auto"/>
          </w:tcPr>
          <w:p w14:paraId="1EC78CDF" w14:textId="20A4A3B3" w:rsidR="001923D8" w:rsidRDefault="005A1026" w:rsidP="006A55A5">
            <w:pPr>
              <w:spacing w:line="380" w:lineRule="exact"/>
              <w:ind w:left="-18" w:right="-43"/>
              <w:jc w:val="center"/>
              <w:rPr>
                <w:rFonts w:ascii="Arial" w:hAnsi="Arial" w:cs="Arial"/>
                <w:sz w:val="20"/>
                <w:szCs w:val="20"/>
              </w:rPr>
            </w:pPr>
            <w:r>
              <w:rPr>
                <w:rFonts w:ascii="Arial" w:hAnsi="Arial" w:cs="Arial"/>
                <w:sz w:val="20"/>
                <w:szCs w:val="20"/>
              </w:rPr>
              <w:t>1.09 - 1.10</w:t>
            </w:r>
          </w:p>
        </w:tc>
        <w:tc>
          <w:tcPr>
            <w:tcW w:w="1620" w:type="dxa"/>
            <w:shd w:val="clear" w:color="auto" w:fill="auto"/>
          </w:tcPr>
          <w:p w14:paraId="687415C2" w14:textId="291FB202" w:rsidR="001923D8" w:rsidRDefault="00FB6064" w:rsidP="006A55A5">
            <w:pPr>
              <w:spacing w:line="380" w:lineRule="exact"/>
              <w:ind w:left="-18" w:right="-43"/>
              <w:jc w:val="center"/>
              <w:rPr>
                <w:rFonts w:ascii="Arial" w:hAnsi="Arial" w:cs="Arial"/>
                <w:sz w:val="20"/>
                <w:szCs w:val="20"/>
              </w:rPr>
            </w:pPr>
            <w:r>
              <w:rPr>
                <w:rFonts w:ascii="Arial" w:hAnsi="Arial" w:cs="Arial"/>
                <w:sz w:val="20"/>
                <w:szCs w:val="20"/>
              </w:rPr>
              <w:t>-</w:t>
            </w:r>
          </w:p>
        </w:tc>
        <w:tc>
          <w:tcPr>
            <w:tcW w:w="2160" w:type="dxa"/>
            <w:shd w:val="clear" w:color="auto" w:fill="auto"/>
          </w:tcPr>
          <w:p w14:paraId="4873B002" w14:textId="666A6934" w:rsidR="001923D8" w:rsidRDefault="00944454" w:rsidP="001923D8">
            <w:pPr>
              <w:spacing w:line="380" w:lineRule="exact"/>
              <w:ind w:left="-18" w:right="-43"/>
              <w:jc w:val="center"/>
              <w:rPr>
                <w:rFonts w:ascii="Arial" w:hAnsi="Arial" w:cs="Arial"/>
                <w:sz w:val="20"/>
                <w:szCs w:val="20"/>
              </w:rPr>
            </w:pPr>
            <w:r>
              <w:rPr>
                <w:rFonts w:ascii="Arial" w:hAnsi="Arial" w:cs="Arial"/>
                <w:sz w:val="20"/>
                <w:szCs w:val="20"/>
              </w:rPr>
              <w:t xml:space="preserve">13 January 2025 </w:t>
            </w:r>
            <w:r w:rsidR="006974E4">
              <w:rPr>
                <w:rFonts w:ascii="Arial" w:hAnsi="Arial" w:cs="Arial"/>
                <w:sz w:val="20"/>
                <w:szCs w:val="20"/>
              </w:rPr>
              <w:t>-</w:t>
            </w:r>
          </w:p>
        </w:tc>
      </w:tr>
      <w:tr w:rsidR="001923D8" w:rsidRPr="00F43756" w14:paraId="0E6EDC5D" w14:textId="77777777" w:rsidTr="00780B09">
        <w:tc>
          <w:tcPr>
            <w:tcW w:w="1260" w:type="dxa"/>
          </w:tcPr>
          <w:p w14:paraId="103C5165" w14:textId="77777777" w:rsidR="001923D8" w:rsidRDefault="001923D8" w:rsidP="001923D8">
            <w:pPr>
              <w:spacing w:line="380" w:lineRule="exact"/>
              <w:ind w:right="-36"/>
              <w:rPr>
                <w:rFonts w:ascii="Arial" w:hAnsi="Arial" w:cs="Arial"/>
                <w:sz w:val="20"/>
                <w:szCs w:val="20"/>
              </w:rPr>
            </w:pPr>
          </w:p>
        </w:tc>
        <w:tc>
          <w:tcPr>
            <w:tcW w:w="1260" w:type="dxa"/>
            <w:shd w:val="clear" w:color="auto" w:fill="auto"/>
          </w:tcPr>
          <w:p w14:paraId="750B43B0" w14:textId="77777777" w:rsidR="001923D8" w:rsidRDefault="001923D8" w:rsidP="001923D8">
            <w:pPr>
              <w:tabs>
                <w:tab w:val="decimal" w:pos="600"/>
              </w:tabs>
              <w:spacing w:line="380" w:lineRule="exact"/>
              <w:ind w:left="-18" w:right="-43"/>
              <w:rPr>
                <w:rFonts w:ascii="Arial" w:hAnsi="Arial" w:cs="Arial"/>
                <w:sz w:val="20"/>
                <w:szCs w:val="20"/>
              </w:rPr>
            </w:pPr>
          </w:p>
        </w:tc>
        <w:tc>
          <w:tcPr>
            <w:tcW w:w="1350" w:type="dxa"/>
            <w:shd w:val="clear" w:color="auto" w:fill="auto"/>
          </w:tcPr>
          <w:p w14:paraId="4C30B963" w14:textId="77777777" w:rsidR="001923D8" w:rsidRDefault="001923D8" w:rsidP="001923D8">
            <w:pPr>
              <w:tabs>
                <w:tab w:val="decimal" w:pos="600"/>
              </w:tabs>
              <w:spacing w:line="380" w:lineRule="exact"/>
              <w:ind w:left="-18" w:right="-43"/>
              <w:rPr>
                <w:rFonts w:ascii="Arial" w:hAnsi="Arial" w:cs="Arial"/>
                <w:sz w:val="20"/>
                <w:szCs w:val="20"/>
              </w:rPr>
            </w:pPr>
          </w:p>
        </w:tc>
        <w:tc>
          <w:tcPr>
            <w:tcW w:w="1620" w:type="dxa"/>
            <w:shd w:val="clear" w:color="auto" w:fill="auto"/>
          </w:tcPr>
          <w:p w14:paraId="0444EDF3" w14:textId="1D3AA40E" w:rsidR="001923D8" w:rsidRPr="00921E4C" w:rsidRDefault="005A1026" w:rsidP="006A55A5">
            <w:pPr>
              <w:spacing w:line="380" w:lineRule="exact"/>
              <w:ind w:left="-18" w:right="-43"/>
              <w:jc w:val="center"/>
              <w:rPr>
                <w:rFonts w:ascii="Arial" w:hAnsi="Arial" w:cs="Arial"/>
                <w:sz w:val="20"/>
                <w:szCs w:val="20"/>
              </w:rPr>
            </w:pPr>
            <w:r>
              <w:rPr>
                <w:rFonts w:ascii="Arial" w:hAnsi="Arial" w:cs="Arial"/>
                <w:sz w:val="20"/>
                <w:szCs w:val="20"/>
              </w:rPr>
              <w:t xml:space="preserve">EUR/ 1 </w:t>
            </w:r>
            <w:r w:rsidR="00833499">
              <w:rPr>
                <w:rFonts w:ascii="Arial" w:hAnsi="Arial" w:cs="Arial"/>
                <w:sz w:val="20"/>
                <w:szCs w:val="20"/>
              </w:rPr>
              <w:t>USD</w:t>
            </w:r>
          </w:p>
        </w:tc>
        <w:tc>
          <w:tcPr>
            <w:tcW w:w="1620" w:type="dxa"/>
            <w:shd w:val="clear" w:color="auto" w:fill="auto"/>
          </w:tcPr>
          <w:p w14:paraId="636934BA" w14:textId="77777777" w:rsidR="001923D8" w:rsidRDefault="001923D8" w:rsidP="006A55A5">
            <w:pPr>
              <w:spacing w:line="380" w:lineRule="exact"/>
              <w:ind w:left="-18" w:right="-43"/>
              <w:jc w:val="center"/>
              <w:rPr>
                <w:rFonts w:asciiTheme="majorBidi" w:hAnsiTheme="majorBidi" w:cstheme="majorBidi"/>
                <w:sz w:val="28"/>
              </w:rPr>
            </w:pPr>
          </w:p>
        </w:tc>
        <w:tc>
          <w:tcPr>
            <w:tcW w:w="2160" w:type="dxa"/>
            <w:shd w:val="clear" w:color="auto" w:fill="auto"/>
          </w:tcPr>
          <w:p w14:paraId="5618BF47" w14:textId="679562FC" w:rsidR="001923D8" w:rsidRDefault="00743244" w:rsidP="001923D8">
            <w:pPr>
              <w:tabs>
                <w:tab w:val="center" w:pos="849"/>
              </w:tabs>
              <w:spacing w:line="380" w:lineRule="exact"/>
              <w:ind w:left="-18" w:right="-43"/>
              <w:rPr>
                <w:rFonts w:ascii="Arial" w:hAnsi="Arial" w:cs="Arial"/>
                <w:sz w:val="20"/>
                <w:szCs w:val="20"/>
              </w:rPr>
            </w:pPr>
            <w:r w:rsidRPr="00555721">
              <w:rPr>
                <w:rFonts w:ascii="Arial" w:hAnsi="Arial" w:cs="Arial"/>
                <w:sz w:val="20"/>
                <w:szCs w:val="20"/>
              </w:rPr>
              <w:t>15 September 2025</w:t>
            </w:r>
          </w:p>
        </w:tc>
      </w:tr>
    </w:tbl>
    <w:p w14:paraId="54EFAE06" w14:textId="2999BAD9" w:rsidR="00A9236B" w:rsidRDefault="00A9236B"/>
    <w:tbl>
      <w:tblPr>
        <w:tblW w:w="9270" w:type="dxa"/>
        <w:tblInd w:w="450" w:type="dxa"/>
        <w:tblLayout w:type="fixed"/>
        <w:tblLook w:val="0000" w:firstRow="0" w:lastRow="0" w:firstColumn="0" w:lastColumn="0" w:noHBand="0" w:noVBand="0"/>
      </w:tblPr>
      <w:tblGrid>
        <w:gridCol w:w="1530"/>
        <w:gridCol w:w="1260"/>
        <w:gridCol w:w="1350"/>
        <w:gridCol w:w="1620"/>
        <w:gridCol w:w="1620"/>
        <w:gridCol w:w="1890"/>
      </w:tblGrid>
      <w:tr w:rsidR="00DB586F" w:rsidRPr="00F43756" w14:paraId="17D6C0FD" w14:textId="77777777">
        <w:tc>
          <w:tcPr>
            <w:tcW w:w="9270" w:type="dxa"/>
            <w:gridSpan w:val="6"/>
          </w:tcPr>
          <w:p w14:paraId="35E4712E" w14:textId="2104EC73" w:rsidR="00DB586F" w:rsidRPr="00F43756" w:rsidRDefault="00DB586F">
            <w:pPr>
              <w:pBdr>
                <w:bottom w:val="single" w:sz="4" w:space="1" w:color="auto"/>
              </w:pBdr>
              <w:spacing w:line="380" w:lineRule="exact"/>
              <w:ind w:left="-18" w:right="-43"/>
              <w:jc w:val="center"/>
              <w:rPr>
                <w:rFonts w:ascii="Arial" w:eastAsia="Arial Unicode MS" w:hAnsi="Arial" w:cs="Arial Unicode MS"/>
                <w:sz w:val="20"/>
                <w:szCs w:val="20"/>
              </w:rPr>
            </w:pPr>
            <w:r>
              <w:rPr>
                <w:rFonts w:ascii="Arial" w:eastAsia="Arial Unicode MS" w:hAnsi="Arial" w:cs="Arial Unicode MS"/>
                <w:sz w:val="20"/>
                <w:szCs w:val="20"/>
              </w:rPr>
              <w:t>2023</w:t>
            </w:r>
          </w:p>
        </w:tc>
      </w:tr>
      <w:tr w:rsidR="001E0CEE" w:rsidRPr="00F43756" w14:paraId="5702A33C" w14:textId="77777777">
        <w:tc>
          <w:tcPr>
            <w:tcW w:w="1530" w:type="dxa"/>
          </w:tcPr>
          <w:p w14:paraId="24B66422" w14:textId="0B876614" w:rsidR="001E0CEE" w:rsidRPr="00F43756" w:rsidRDefault="001E0CEE" w:rsidP="001E0CEE">
            <w:pPr>
              <w:spacing w:line="380" w:lineRule="exact"/>
              <w:ind w:right="-36"/>
              <w:jc w:val="center"/>
              <w:rPr>
                <w:rFonts w:ascii="Arial" w:eastAsia="Arial Unicode MS" w:hAnsi="Arial" w:cs="Arial Unicode MS"/>
                <w:sz w:val="20"/>
                <w:szCs w:val="20"/>
              </w:rPr>
            </w:pPr>
            <w:r w:rsidRPr="00F43756">
              <w:rPr>
                <w:rFonts w:ascii="Arial" w:eastAsia="Arial Unicode MS" w:hAnsi="Arial" w:cs="Arial Unicode MS"/>
                <w:sz w:val="20"/>
                <w:szCs w:val="20"/>
              </w:rPr>
              <w:t>Foreign</w:t>
            </w:r>
          </w:p>
        </w:tc>
        <w:tc>
          <w:tcPr>
            <w:tcW w:w="1260" w:type="dxa"/>
          </w:tcPr>
          <w:p w14:paraId="042C2500" w14:textId="6463D126" w:rsidR="001E0CEE" w:rsidRPr="00F43756" w:rsidRDefault="001E0CEE" w:rsidP="001E0CEE">
            <w:pPr>
              <w:spacing w:line="380" w:lineRule="exact"/>
              <w:ind w:left="-18" w:right="-43"/>
              <w:jc w:val="center"/>
              <w:rPr>
                <w:rFonts w:ascii="Arial" w:eastAsia="Arial Unicode MS" w:hAnsi="Arial" w:cs="Arial Unicode MS"/>
                <w:sz w:val="20"/>
                <w:szCs w:val="20"/>
              </w:rPr>
            </w:pPr>
            <w:r w:rsidRPr="00F43756">
              <w:rPr>
                <w:rFonts w:ascii="Arial" w:eastAsia="Arial Unicode MS" w:hAnsi="Arial" w:cs="Arial Unicode MS"/>
                <w:sz w:val="20"/>
                <w:szCs w:val="20"/>
              </w:rPr>
              <w:t>Bought</w:t>
            </w:r>
          </w:p>
        </w:tc>
        <w:tc>
          <w:tcPr>
            <w:tcW w:w="1350" w:type="dxa"/>
          </w:tcPr>
          <w:p w14:paraId="2C9430C4" w14:textId="645B8E5F" w:rsidR="001E0CEE" w:rsidRPr="00F43756" w:rsidRDefault="001E0CEE" w:rsidP="001E0CEE">
            <w:pPr>
              <w:spacing w:line="380" w:lineRule="exact"/>
              <w:ind w:left="-18" w:right="-43"/>
              <w:jc w:val="center"/>
              <w:rPr>
                <w:rFonts w:ascii="Arial" w:eastAsia="Arial Unicode MS" w:hAnsi="Arial" w:cs="Arial Unicode MS"/>
                <w:sz w:val="20"/>
                <w:szCs w:val="20"/>
              </w:rPr>
            </w:pPr>
            <w:r w:rsidRPr="00F43756">
              <w:rPr>
                <w:rFonts w:ascii="Arial" w:eastAsia="Arial Unicode MS" w:hAnsi="Arial" w:cs="Arial Unicode MS"/>
                <w:sz w:val="20"/>
                <w:szCs w:val="20"/>
              </w:rPr>
              <w:t>Sold</w:t>
            </w:r>
          </w:p>
        </w:tc>
        <w:tc>
          <w:tcPr>
            <w:tcW w:w="3240" w:type="dxa"/>
            <w:gridSpan w:val="2"/>
            <w:vAlign w:val="bottom"/>
          </w:tcPr>
          <w:p w14:paraId="4C1F98C8" w14:textId="77777777" w:rsidR="001E0CEE" w:rsidRPr="00F43756" w:rsidRDefault="001E0CEE" w:rsidP="001E0CEE">
            <w:pPr>
              <w:pBdr>
                <w:bottom w:val="single" w:sz="4" w:space="1" w:color="auto"/>
              </w:pBdr>
              <w:spacing w:line="380" w:lineRule="exact"/>
              <w:ind w:left="-18" w:right="-43"/>
              <w:jc w:val="center"/>
              <w:rPr>
                <w:rFonts w:ascii="Arial" w:eastAsia="Arial Unicode MS" w:hAnsi="Arial" w:cs="Arial Unicode MS"/>
                <w:sz w:val="20"/>
                <w:szCs w:val="20"/>
              </w:rPr>
            </w:pPr>
            <w:r w:rsidRPr="00F43756">
              <w:rPr>
                <w:rFonts w:ascii="Arial" w:eastAsia="Arial Unicode MS" w:hAnsi="Arial" w:cs="Arial Unicode MS"/>
                <w:sz w:val="20"/>
                <w:szCs w:val="20"/>
              </w:rPr>
              <w:t>Contractual exchange rate</w:t>
            </w:r>
          </w:p>
        </w:tc>
        <w:tc>
          <w:tcPr>
            <w:tcW w:w="1890" w:type="dxa"/>
          </w:tcPr>
          <w:p w14:paraId="733518BB" w14:textId="053ED71D" w:rsidR="001E0CEE" w:rsidRPr="00F43756" w:rsidRDefault="001E0CEE" w:rsidP="001E0CEE">
            <w:pPr>
              <w:spacing w:line="380" w:lineRule="exact"/>
              <w:ind w:left="-18" w:right="-43"/>
              <w:jc w:val="center"/>
              <w:rPr>
                <w:rFonts w:ascii="Arial" w:eastAsia="Arial Unicode MS" w:hAnsi="Arial" w:cs="Arial Unicode MS"/>
                <w:sz w:val="20"/>
                <w:szCs w:val="20"/>
              </w:rPr>
            </w:pPr>
            <w:r w:rsidRPr="00F43756">
              <w:rPr>
                <w:rFonts w:ascii="Arial" w:eastAsia="Arial Unicode MS" w:hAnsi="Arial" w:cs="Arial Unicode MS"/>
                <w:sz w:val="20"/>
                <w:szCs w:val="20"/>
              </w:rPr>
              <w:t>Contractual</w:t>
            </w:r>
          </w:p>
        </w:tc>
      </w:tr>
      <w:tr w:rsidR="001E0CEE" w:rsidRPr="00F43756" w14:paraId="3F5B13E2" w14:textId="77777777">
        <w:tc>
          <w:tcPr>
            <w:tcW w:w="1530" w:type="dxa"/>
          </w:tcPr>
          <w:p w14:paraId="1B3D24D1" w14:textId="51970BB7" w:rsidR="001E0CEE" w:rsidRPr="00F43756" w:rsidRDefault="001E0CEE" w:rsidP="001E0CEE">
            <w:pPr>
              <w:pBdr>
                <w:bottom w:val="single" w:sz="4" w:space="1" w:color="auto"/>
              </w:pBdr>
              <w:spacing w:line="380" w:lineRule="exact"/>
              <w:ind w:right="-36"/>
              <w:jc w:val="center"/>
              <w:rPr>
                <w:rFonts w:ascii="Arial" w:eastAsia="Arial Unicode MS" w:hAnsi="Arial" w:cs="Arial Unicode MS"/>
                <w:sz w:val="20"/>
                <w:szCs w:val="20"/>
              </w:rPr>
            </w:pPr>
            <w:r w:rsidRPr="00F43756">
              <w:rPr>
                <w:rFonts w:ascii="Arial" w:eastAsia="Arial Unicode MS" w:hAnsi="Arial" w:cs="Arial Unicode MS"/>
                <w:sz w:val="20"/>
                <w:szCs w:val="20"/>
              </w:rPr>
              <w:t>currency</w:t>
            </w:r>
          </w:p>
        </w:tc>
        <w:tc>
          <w:tcPr>
            <w:tcW w:w="1260" w:type="dxa"/>
            <w:shd w:val="clear" w:color="auto" w:fill="auto"/>
          </w:tcPr>
          <w:p w14:paraId="13BA2E9C" w14:textId="3DE0296A" w:rsidR="001E0CEE" w:rsidRPr="00F43756" w:rsidRDefault="001E0CEE" w:rsidP="001E0CEE">
            <w:pPr>
              <w:pBdr>
                <w:bottom w:val="single" w:sz="4" w:space="1" w:color="auto"/>
              </w:pBdr>
              <w:spacing w:line="380" w:lineRule="exact"/>
              <w:ind w:left="-18" w:right="-43"/>
              <w:jc w:val="center"/>
              <w:rPr>
                <w:rFonts w:ascii="Arial" w:eastAsia="Arial Unicode MS" w:hAnsi="Arial" w:cs="Arial Unicode MS"/>
                <w:sz w:val="20"/>
                <w:szCs w:val="20"/>
              </w:rPr>
            </w:pPr>
            <w:r w:rsidRPr="00F43756">
              <w:rPr>
                <w:rFonts w:ascii="Arial" w:eastAsia="Arial Unicode MS" w:hAnsi="Arial" w:cs="Arial Unicode MS"/>
                <w:sz w:val="20"/>
                <w:szCs w:val="20"/>
              </w:rPr>
              <w:t xml:space="preserve">amount </w:t>
            </w:r>
          </w:p>
        </w:tc>
        <w:tc>
          <w:tcPr>
            <w:tcW w:w="1350" w:type="dxa"/>
            <w:shd w:val="clear" w:color="auto" w:fill="auto"/>
          </w:tcPr>
          <w:p w14:paraId="689AD17D" w14:textId="62028D26" w:rsidR="001E0CEE" w:rsidRPr="00F43756" w:rsidRDefault="001E0CEE" w:rsidP="001E0CEE">
            <w:pPr>
              <w:pBdr>
                <w:bottom w:val="single" w:sz="4" w:space="1" w:color="auto"/>
              </w:pBdr>
              <w:spacing w:line="380" w:lineRule="exact"/>
              <w:ind w:left="-18" w:right="-43"/>
              <w:jc w:val="center"/>
              <w:rPr>
                <w:rFonts w:ascii="Arial" w:eastAsia="Arial Unicode MS" w:hAnsi="Arial" w:cs="Arial Unicode MS"/>
                <w:sz w:val="20"/>
                <w:szCs w:val="20"/>
              </w:rPr>
            </w:pPr>
            <w:r w:rsidRPr="00F43756">
              <w:rPr>
                <w:rFonts w:ascii="Arial" w:eastAsia="Arial Unicode MS" w:hAnsi="Arial" w:cs="Arial Unicode MS"/>
                <w:sz w:val="20"/>
                <w:szCs w:val="20"/>
              </w:rPr>
              <w:t>amount</w:t>
            </w:r>
          </w:p>
        </w:tc>
        <w:tc>
          <w:tcPr>
            <w:tcW w:w="1620" w:type="dxa"/>
            <w:shd w:val="clear" w:color="auto" w:fill="auto"/>
            <w:vAlign w:val="bottom"/>
          </w:tcPr>
          <w:p w14:paraId="166398CE" w14:textId="77777777" w:rsidR="001E0CEE" w:rsidRPr="00F43756" w:rsidRDefault="001E0CEE" w:rsidP="001E0CEE">
            <w:pPr>
              <w:pBdr>
                <w:bottom w:val="single" w:sz="4" w:space="1" w:color="auto"/>
              </w:pBdr>
              <w:spacing w:line="380" w:lineRule="exact"/>
              <w:ind w:left="-18" w:right="-43"/>
              <w:jc w:val="center"/>
              <w:rPr>
                <w:rFonts w:ascii="Arial" w:eastAsia="Arial Unicode MS" w:hAnsi="Arial" w:cs="Arial Unicode MS"/>
                <w:sz w:val="20"/>
                <w:szCs w:val="20"/>
                <w:u w:val="single"/>
              </w:rPr>
            </w:pPr>
            <w:r w:rsidRPr="00F43756">
              <w:rPr>
                <w:rFonts w:ascii="Arial" w:eastAsia="Arial Unicode MS" w:hAnsi="Arial" w:cs="Arial Unicode MS"/>
                <w:sz w:val="20"/>
                <w:szCs w:val="20"/>
              </w:rPr>
              <w:t>Bought amount</w:t>
            </w:r>
          </w:p>
        </w:tc>
        <w:tc>
          <w:tcPr>
            <w:tcW w:w="1620" w:type="dxa"/>
            <w:shd w:val="clear" w:color="auto" w:fill="auto"/>
            <w:vAlign w:val="bottom"/>
          </w:tcPr>
          <w:p w14:paraId="05E9DC00" w14:textId="77777777" w:rsidR="001E0CEE" w:rsidRPr="00F43756" w:rsidRDefault="001E0CEE" w:rsidP="001E0CEE">
            <w:pPr>
              <w:pBdr>
                <w:bottom w:val="single" w:sz="4" w:space="1" w:color="auto"/>
              </w:pBdr>
              <w:spacing w:line="380" w:lineRule="exact"/>
              <w:ind w:left="-18" w:right="-43"/>
              <w:jc w:val="center"/>
              <w:rPr>
                <w:rFonts w:ascii="Arial" w:eastAsia="Arial Unicode MS" w:hAnsi="Arial" w:cs="Arial Unicode MS"/>
                <w:sz w:val="20"/>
                <w:szCs w:val="20"/>
                <w:u w:val="single"/>
              </w:rPr>
            </w:pPr>
            <w:r w:rsidRPr="00F43756">
              <w:rPr>
                <w:rFonts w:ascii="Arial" w:eastAsia="Arial Unicode MS" w:hAnsi="Arial" w:cs="Arial Unicode MS"/>
                <w:sz w:val="20"/>
                <w:szCs w:val="20"/>
              </w:rPr>
              <w:t>Sold amount</w:t>
            </w:r>
          </w:p>
        </w:tc>
        <w:tc>
          <w:tcPr>
            <w:tcW w:w="1890" w:type="dxa"/>
            <w:shd w:val="clear" w:color="auto" w:fill="auto"/>
          </w:tcPr>
          <w:p w14:paraId="77A99236" w14:textId="33A1528D" w:rsidR="001E0CEE" w:rsidRPr="00F43756" w:rsidRDefault="001E0CEE" w:rsidP="001E0CEE">
            <w:pPr>
              <w:pBdr>
                <w:bottom w:val="single" w:sz="4" w:space="1" w:color="auto"/>
              </w:pBdr>
              <w:spacing w:line="380" w:lineRule="exact"/>
              <w:ind w:right="-43"/>
              <w:jc w:val="center"/>
              <w:rPr>
                <w:rFonts w:ascii="Arial" w:eastAsia="Arial Unicode MS" w:hAnsi="Arial" w:cs="Arial Unicode MS"/>
                <w:sz w:val="20"/>
                <w:szCs w:val="20"/>
              </w:rPr>
            </w:pPr>
            <w:r w:rsidRPr="00F43756">
              <w:rPr>
                <w:rFonts w:ascii="Arial" w:eastAsia="Arial Unicode MS" w:hAnsi="Arial" w:cs="Arial Unicode MS"/>
                <w:sz w:val="20"/>
                <w:szCs w:val="20"/>
              </w:rPr>
              <w:t>maturity date</w:t>
            </w:r>
          </w:p>
        </w:tc>
      </w:tr>
      <w:tr w:rsidR="001E0CEE" w:rsidRPr="00F43756" w14:paraId="2CA09BEF" w14:textId="77777777">
        <w:tc>
          <w:tcPr>
            <w:tcW w:w="1530" w:type="dxa"/>
          </w:tcPr>
          <w:p w14:paraId="24169F18" w14:textId="77777777" w:rsidR="001E0CEE" w:rsidRPr="00F43756" w:rsidRDefault="001E0CEE" w:rsidP="001E0CEE">
            <w:pPr>
              <w:spacing w:line="380" w:lineRule="exact"/>
              <w:ind w:right="-36"/>
              <w:rPr>
                <w:rFonts w:ascii="Arial" w:eastAsia="Arial Unicode MS" w:hAnsi="Arial" w:cs="Arial Unicode MS"/>
                <w:sz w:val="20"/>
                <w:szCs w:val="20"/>
                <w:cs/>
              </w:rPr>
            </w:pPr>
          </w:p>
        </w:tc>
        <w:tc>
          <w:tcPr>
            <w:tcW w:w="1260" w:type="dxa"/>
            <w:shd w:val="clear" w:color="auto" w:fill="auto"/>
          </w:tcPr>
          <w:p w14:paraId="12E214F8" w14:textId="77777777" w:rsidR="001E0CEE" w:rsidRPr="00F43756" w:rsidRDefault="001E0CEE" w:rsidP="001E0CEE">
            <w:pPr>
              <w:spacing w:line="380" w:lineRule="exact"/>
              <w:ind w:left="-18" w:right="-43"/>
              <w:jc w:val="center"/>
              <w:rPr>
                <w:rFonts w:ascii="Arial" w:eastAsia="Arial Unicode MS" w:hAnsi="Arial" w:cs="Arial Unicode MS"/>
                <w:sz w:val="20"/>
                <w:szCs w:val="20"/>
              </w:rPr>
            </w:pPr>
            <w:r w:rsidRPr="00F43756">
              <w:rPr>
                <w:rFonts w:ascii="Arial" w:eastAsia="Arial Unicode MS" w:hAnsi="Arial" w:cs="Arial Unicode MS"/>
                <w:sz w:val="20"/>
                <w:szCs w:val="20"/>
              </w:rPr>
              <w:t>(Million)</w:t>
            </w:r>
          </w:p>
        </w:tc>
        <w:tc>
          <w:tcPr>
            <w:tcW w:w="1350" w:type="dxa"/>
            <w:shd w:val="clear" w:color="auto" w:fill="auto"/>
          </w:tcPr>
          <w:p w14:paraId="064B18E2" w14:textId="77777777" w:rsidR="001E0CEE" w:rsidRPr="00F43756" w:rsidRDefault="001E0CEE" w:rsidP="001E0CEE">
            <w:pPr>
              <w:spacing w:line="380" w:lineRule="exact"/>
              <w:ind w:left="-18" w:right="-43"/>
              <w:jc w:val="center"/>
              <w:rPr>
                <w:rFonts w:ascii="Arial" w:eastAsia="Arial Unicode MS" w:hAnsi="Arial" w:cs="Arial Unicode MS"/>
                <w:sz w:val="20"/>
                <w:szCs w:val="20"/>
              </w:rPr>
            </w:pPr>
            <w:r w:rsidRPr="00F43756">
              <w:rPr>
                <w:rFonts w:ascii="Arial" w:eastAsia="Arial Unicode MS" w:hAnsi="Arial" w:cs="Arial Unicode MS"/>
                <w:sz w:val="20"/>
                <w:szCs w:val="20"/>
              </w:rPr>
              <w:t>(Million)</w:t>
            </w:r>
          </w:p>
        </w:tc>
        <w:tc>
          <w:tcPr>
            <w:tcW w:w="3240" w:type="dxa"/>
            <w:gridSpan w:val="2"/>
            <w:shd w:val="clear" w:color="auto" w:fill="auto"/>
          </w:tcPr>
          <w:p w14:paraId="0A063EB7" w14:textId="77777777" w:rsidR="001E0CEE" w:rsidRPr="00F43756" w:rsidRDefault="001E0CEE" w:rsidP="001E0CEE">
            <w:pPr>
              <w:spacing w:line="380" w:lineRule="exact"/>
              <w:ind w:left="-18" w:right="-43"/>
              <w:jc w:val="center"/>
              <w:rPr>
                <w:rFonts w:ascii="Arial" w:eastAsia="Arial Unicode MS" w:hAnsi="Arial" w:cs="Arial Unicode MS"/>
                <w:sz w:val="20"/>
                <w:szCs w:val="20"/>
              </w:rPr>
            </w:pPr>
            <w:r w:rsidRPr="00F43756">
              <w:rPr>
                <w:rFonts w:ascii="Arial" w:eastAsia="Arial Unicode MS" w:hAnsi="Arial" w:cs="Arial Unicode MS"/>
                <w:sz w:val="20"/>
                <w:szCs w:val="20"/>
              </w:rPr>
              <w:t>(Baht per 1 foreign currency unit)</w:t>
            </w:r>
          </w:p>
        </w:tc>
        <w:tc>
          <w:tcPr>
            <w:tcW w:w="1890" w:type="dxa"/>
            <w:shd w:val="clear" w:color="auto" w:fill="auto"/>
          </w:tcPr>
          <w:p w14:paraId="2CA0B731" w14:textId="77777777" w:rsidR="001E0CEE" w:rsidRPr="00F43756" w:rsidRDefault="001E0CEE" w:rsidP="001E0CEE">
            <w:pPr>
              <w:spacing w:line="380" w:lineRule="exact"/>
              <w:ind w:left="-18" w:right="-43"/>
              <w:jc w:val="center"/>
              <w:rPr>
                <w:rFonts w:ascii="Arial" w:eastAsia="Arial Unicode MS" w:hAnsi="Arial" w:cs="Arial Unicode MS"/>
                <w:sz w:val="20"/>
                <w:szCs w:val="20"/>
              </w:rPr>
            </w:pPr>
          </w:p>
        </w:tc>
      </w:tr>
      <w:tr w:rsidR="001E0CEE" w:rsidRPr="00F43756" w14:paraId="3F7A6205" w14:textId="77777777">
        <w:tc>
          <w:tcPr>
            <w:tcW w:w="1530" w:type="dxa"/>
          </w:tcPr>
          <w:p w14:paraId="288ADE17" w14:textId="77777777" w:rsidR="001E0CEE" w:rsidRPr="00F43756" w:rsidRDefault="001E0CEE" w:rsidP="001E0CEE">
            <w:pPr>
              <w:spacing w:line="380" w:lineRule="exact"/>
              <w:ind w:right="-36"/>
              <w:rPr>
                <w:rFonts w:ascii="Arial" w:hAnsi="Arial" w:cs="Arial"/>
                <w:sz w:val="20"/>
                <w:szCs w:val="20"/>
              </w:rPr>
            </w:pPr>
            <w:r w:rsidRPr="00F43756">
              <w:rPr>
                <w:rFonts w:ascii="Arial" w:hAnsi="Arial" w:cs="Arial"/>
                <w:sz w:val="20"/>
                <w:szCs w:val="20"/>
              </w:rPr>
              <w:t>USD</w:t>
            </w:r>
          </w:p>
        </w:tc>
        <w:tc>
          <w:tcPr>
            <w:tcW w:w="1260" w:type="dxa"/>
            <w:shd w:val="clear" w:color="auto" w:fill="auto"/>
          </w:tcPr>
          <w:p w14:paraId="7276F005" w14:textId="77777777" w:rsidR="001E0CEE" w:rsidRPr="00F43756" w:rsidRDefault="001E0CEE" w:rsidP="001E0CEE">
            <w:pPr>
              <w:tabs>
                <w:tab w:val="decimal" w:pos="600"/>
              </w:tabs>
              <w:spacing w:line="380" w:lineRule="exact"/>
              <w:ind w:left="-18" w:right="-43"/>
              <w:rPr>
                <w:rFonts w:ascii="Arial" w:hAnsi="Arial" w:cs="Arial"/>
                <w:sz w:val="20"/>
                <w:szCs w:val="20"/>
              </w:rPr>
            </w:pPr>
            <w:r>
              <w:rPr>
                <w:rFonts w:ascii="Arial" w:hAnsi="Arial" w:cs="Arial"/>
                <w:sz w:val="20"/>
                <w:szCs w:val="20"/>
              </w:rPr>
              <w:t>-</w:t>
            </w:r>
          </w:p>
        </w:tc>
        <w:tc>
          <w:tcPr>
            <w:tcW w:w="1350" w:type="dxa"/>
            <w:shd w:val="clear" w:color="auto" w:fill="auto"/>
          </w:tcPr>
          <w:p w14:paraId="57E2DD96" w14:textId="77777777" w:rsidR="001E0CEE" w:rsidRPr="00F43756" w:rsidRDefault="001E0CEE" w:rsidP="001E0CEE">
            <w:pPr>
              <w:tabs>
                <w:tab w:val="decimal" w:pos="600"/>
              </w:tabs>
              <w:spacing w:line="380" w:lineRule="exact"/>
              <w:ind w:left="-18" w:right="-43"/>
              <w:rPr>
                <w:rFonts w:ascii="Arial" w:hAnsi="Arial" w:cs="Arial"/>
                <w:sz w:val="20"/>
                <w:szCs w:val="20"/>
              </w:rPr>
            </w:pPr>
            <w:r>
              <w:rPr>
                <w:rFonts w:ascii="Arial" w:hAnsi="Arial" w:cs="Arial"/>
                <w:sz w:val="20"/>
                <w:szCs w:val="20"/>
              </w:rPr>
              <w:t>80</w:t>
            </w:r>
          </w:p>
        </w:tc>
        <w:tc>
          <w:tcPr>
            <w:tcW w:w="1620" w:type="dxa"/>
            <w:shd w:val="clear" w:color="auto" w:fill="auto"/>
          </w:tcPr>
          <w:p w14:paraId="355BA161" w14:textId="77777777" w:rsidR="001E0CEE" w:rsidRPr="00F43756" w:rsidRDefault="001E0CEE" w:rsidP="001E0CEE">
            <w:pPr>
              <w:spacing w:line="380" w:lineRule="exact"/>
              <w:ind w:left="-18" w:right="-43"/>
              <w:jc w:val="center"/>
              <w:rPr>
                <w:rFonts w:ascii="Arial" w:hAnsi="Arial" w:cs="Arial"/>
                <w:sz w:val="20"/>
                <w:szCs w:val="20"/>
              </w:rPr>
            </w:pPr>
            <w:r>
              <w:rPr>
                <w:rFonts w:asciiTheme="majorBidi" w:hAnsiTheme="majorBidi" w:cstheme="majorBidi"/>
                <w:sz w:val="28"/>
              </w:rPr>
              <w:t>-</w:t>
            </w:r>
          </w:p>
        </w:tc>
        <w:tc>
          <w:tcPr>
            <w:tcW w:w="1620" w:type="dxa"/>
            <w:shd w:val="clear" w:color="auto" w:fill="auto"/>
          </w:tcPr>
          <w:p w14:paraId="174AD092" w14:textId="77777777" w:rsidR="001E0CEE" w:rsidRDefault="001E0CEE" w:rsidP="001E0CEE">
            <w:pPr>
              <w:spacing w:line="380" w:lineRule="exact"/>
              <w:ind w:left="-18" w:right="-43"/>
              <w:jc w:val="center"/>
              <w:rPr>
                <w:rFonts w:ascii="Arial" w:hAnsi="Arial" w:cs="Arial"/>
                <w:sz w:val="20"/>
                <w:szCs w:val="20"/>
              </w:rPr>
            </w:pPr>
            <w:r>
              <w:rPr>
                <w:rFonts w:ascii="Arial" w:hAnsi="Arial" w:cs="Arial"/>
                <w:sz w:val="20"/>
                <w:szCs w:val="20"/>
              </w:rPr>
              <w:t>34.03 - 36.04</w:t>
            </w:r>
          </w:p>
          <w:p w14:paraId="2C302BB6" w14:textId="77777777" w:rsidR="001E0CEE" w:rsidRPr="00F43756" w:rsidRDefault="001E0CEE" w:rsidP="001E0CEE">
            <w:pPr>
              <w:spacing w:line="380" w:lineRule="exact"/>
              <w:ind w:left="-18" w:right="-43"/>
              <w:jc w:val="center"/>
              <w:rPr>
                <w:rFonts w:ascii="Arial" w:hAnsi="Arial" w:cs="Arial"/>
                <w:sz w:val="20"/>
                <w:szCs w:val="20"/>
              </w:rPr>
            </w:pPr>
            <w:r>
              <w:rPr>
                <w:rFonts w:ascii="Arial" w:hAnsi="Arial" w:cs="Arial"/>
                <w:sz w:val="20"/>
                <w:szCs w:val="20"/>
              </w:rPr>
              <w:t>Baht/1 USD</w:t>
            </w:r>
          </w:p>
        </w:tc>
        <w:tc>
          <w:tcPr>
            <w:tcW w:w="1890" w:type="dxa"/>
            <w:shd w:val="clear" w:color="auto" w:fill="auto"/>
          </w:tcPr>
          <w:p w14:paraId="4F09A136" w14:textId="77777777" w:rsidR="001E0CEE" w:rsidRPr="00F43756" w:rsidRDefault="001E0CEE" w:rsidP="001E0CEE">
            <w:pPr>
              <w:spacing w:line="380" w:lineRule="exact"/>
              <w:ind w:left="-18" w:right="-43"/>
              <w:jc w:val="center"/>
              <w:rPr>
                <w:rFonts w:ascii="Arial" w:hAnsi="Arial" w:cs="Arial"/>
                <w:sz w:val="20"/>
                <w:szCs w:val="20"/>
              </w:rPr>
            </w:pPr>
            <w:r>
              <w:rPr>
                <w:rFonts w:ascii="Arial" w:hAnsi="Arial" w:cs="Arial"/>
                <w:sz w:val="20"/>
                <w:szCs w:val="20"/>
              </w:rPr>
              <w:t>25 January 2024 - 10 June 2024</w:t>
            </w:r>
          </w:p>
        </w:tc>
      </w:tr>
      <w:tr w:rsidR="001E0CEE" w14:paraId="226736C5" w14:textId="77777777">
        <w:tc>
          <w:tcPr>
            <w:tcW w:w="1530" w:type="dxa"/>
          </w:tcPr>
          <w:p w14:paraId="550F25A5" w14:textId="77777777" w:rsidR="001E0CEE" w:rsidRPr="00F43756" w:rsidRDefault="001E0CEE" w:rsidP="001E0CEE">
            <w:pPr>
              <w:spacing w:line="380" w:lineRule="exact"/>
              <w:ind w:right="-36"/>
              <w:rPr>
                <w:rFonts w:ascii="Arial" w:hAnsi="Arial" w:cs="Arial"/>
                <w:sz w:val="20"/>
                <w:szCs w:val="20"/>
              </w:rPr>
            </w:pPr>
            <w:r>
              <w:rPr>
                <w:rFonts w:ascii="Arial" w:hAnsi="Arial" w:cs="Arial"/>
                <w:sz w:val="20"/>
                <w:szCs w:val="20"/>
              </w:rPr>
              <w:t>USD</w:t>
            </w:r>
          </w:p>
        </w:tc>
        <w:tc>
          <w:tcPr>
            <w:tcW w:w="1260" w:type="dxa"/>
            <w:shd w:val="clear" w:color="auto" w:fill="auto"/>
          </w:tcPr>
          <w:p w14:paraId="4123FDE3" w14:textId="77777777" w:rsidR="001E0CEE" w:rsidRDefault="001E0CEE" w:rsidP="001E0CEE">
            <w:pPr>
              <w:tabs>
                <w:tab w:val="decimal" w:pos="600"/>
              </w:tabs>
              <w:spacing w:line="380" w:lineRule="exact"/>
              <w:ind w:left="-18" w:right="-43"/>
              <w:rPr>
                <w:rFonts w:ascii="Arial" w:hAnsi="Arial" w:cs="Arial"/>
                <w:sz w:val="20"/>
                <w:szCs w:val="20"/>
              </w:rPr>
            </w:pPr>
            <w:r>
              <w:rPr>
                <w:rFonts w:ascii="Arial" w:hAnsi="Arial" w:cs="Arial"/>
                <w:sz w:val="20"/>
                <w:szCs w:val="20"/>
              </w:rPr>
              <w:t>8</w:t>
            </w:r>
          </w:p>
        </w:tc>
        <w:tc>
          <w:tcPr>
            <w:tcW w:w="1350" w:type="dxa"/>
            <w:shd w:val="clear" w:color="auto" w:fill="auto"/>
          </w:tcPr>
          <w:p w14:paraId="1CCFCA3B" w14:textId="77777777" w:rsidR="001E0CEE" w:rsidRDefault="001E0CEE" w:rsidP="001E0CEE">
            <w:pPr>
              <w:tabs>
                <w:tab w:val="decimal" w:pos="600"/>
              </w:tabs>
              <w:spacing w:line="380" w:lineRule="exact"/>
              <w:ind w:left="-18" w:right="-43"/>
              <w:rPr>
                <w:rFonts w:ascii="Arial" w:hAnsi="Arial" w:cs="Arial"/>
                <w:sz w:val="20"/>
                <w:szCs w:val="20"/>
              </w:rPr>
            </w:pPr>
            <w:r>
              <w:rPr>
                <w:rFonts w:ascii="Arial" w:hAnsi="Arial" w:cs="Arial"/>
                <w:sz w:val="20"/>
                <w:szCs w:val="20"/>
              </w:rPr>
              <w:t>-</w:t>
            </w:r>
          </w:p>
        </w:tc>
        <w:tc>
          <w:tcPr>
            <w:tcW w:w="1620" w:type="dxa"/>
            <w:shd w:val="clear" w:color="auto" w:fill="auto"/>
          </w:tcPr>
          <w:p w14:paraId="6A8DE7F6" w14:textId="77777777" w:rsidR="001E0CEE" w:rsidRDefault="001E0CEE" w:rsidP="001E0CEE">
            <w:pPr>
              <w:spacing w:line="380" w:lineRule="exact"/>
              <w:ind w:left="-18" w:right="-43"/>
              <w:jc w:val="center"/>
              <w:rPr>
                <w:rFonts w:ascii="Arial" w:hAnsi="Arial" w:cs="Arial"/>
                <w:sz w:val="20"/>
                <w:szCs w:val="20"/>
              </w:rPr>
            </w:pPr>
            <w:r w:rsidRPr="00921E4C">
              <w:rPr>
                <w:rFonts w:ascii="Arial" w:hAnsi="Arial" w:cs="Arial"/>
                <w:sz w:val="20"/>
                <w:szCs w:val="20"/>
              </w:rPr>
              <w:t>1.09 - 1.10</w:t>
            </w:r>
          </w:p>
        </w:tc>
        <w:tc>
          <w:tcPr>
            <w:tcW w:w="1620" w:type="dxa"/>
            <w:shd w:val="clear" w:color="auto" w:fill="auto"/>
          </w:tcPr>
          <w:p w14:paraId="6108C0DA" w14:textId="77777777" w:rsidR="001E0CEE" w:rsidRDefault="001E0CEE" w:rsidP="001E0CEE">
            <w:pPr>
              <w:spacing w:line="380" w:lineRule="exact"/>
              <w:ind w:left="-18" w:right="-43"/>
              <w:jc w:val="center"/>
              <w:rPr>
                <w:rFonts w:ascii="Arial" w:hAnsi="Arial" w:cs="Arial"/>
                <w:sz w:val="20"/>
                <w:szCs w:val="20"/>
              </w:rPr>
            </w:pPr>
            <w:r>
              <w:rPr>
                <w:rFonts w:ascii="Arial" w:hAnsi="Arial" w:cs="Arial"/>
                <w:sz w:val="20"/>
                <w:szCs w:val="20"/>
              </w:rPr>
              <w:t>-</w:t>
            </w:r>
          </w:p>
        </w:tc>
        <w:tc>
          <w:tcPr>
            <w:tcW w:w="1890" w:type="dxa"/>
            <w:shd w:val="clear" w:color="auto" w:fill="auto"/>
          </w:tcPr>
          <w:p w14:paraId="27DB4809" w14:textId="77777777" w:rsidR="001E0CEE" w:rsidRDefault="001E0CEE" w:rsidP="001E0CEE">
            <w:pPr>
              <w:spacing w:line="380" w:lineRule="exact"/>
              <w:ind w:left="-18" w:right="-43"/>
              <w:jc w:val="center"/>
              <w:rPr>
                <w:rFonts w:ascii="Arial" w:hAnsi="Arial" w:cs="Arial"/>
                <w:sz w:val="20"/>
                <w:szCs w:val="20"/>
              </w:rPr>
            </w:pPr>
            <w:r>
              <w:rPr>
                <w:rFonts w:ascii="Arial" w:hAnsi="Arial" w:cs="Arial"/>
                <w:sz w:val="20"/>
                <w:szCs w:val="20"/>
              </w:rPr>
              <w:t>29 May 2024 -</w:t>
            </w:r>
          </w:p>
        </w:tc>
      </w:tr>
      <w:tr w:rsidR="001E0CEE" w14:paraId="66D5AEFF" w14:textId="77777777">
        <w:tc>
          <w:tcPr>
            <w:tcW w:w="1530" w:type="dxa"/>
          </w:tcPr>
          <w:p w14:paraId="6CACF190" w14:textId="77777777" w:rsidR="001E0CEE" w:rsidRDefault="001E0CEE" w:rsidP="001E0CEE">
            <w:pPr>
              <w:spacing w:line="380" w:lineRule="exact"/>
              <w:ind w:right="-36"/>
              <w:rPr>
                <w:rFonts w:ascii="Arial" w:hAnsi="Arial" w:cs="Arial"/>
                <w:sz w:val="20"/>
                <w:szCs w:val="20"/>
              </w:rPr>
            </w:pPr>
          </w:p>
        </w:tc>
        <w:tc>
          <w:tcPr>
            <w:tcW w:w="1260" w:type="dxa"/>
            <w:shd w:val="clear" w:color="auto" w:fill="auto"/>
          </w:tcPr>
          <w:p w14:paraId="41BC24E3" w14:textId="77777777" w:rsidR="001E0CEE" w:rsidRDefault="001E0CEE" w:rsidP="001E0CEE">
            <w:pPr>
              <w:tabs>
                <w:tab w:val="decimal" w:pos="600"/>
              </w:tabs>
              <w:spacing w:line="380" w:lineRule="exact"/>
              <w:ind w:left="-18" w:right="-43"/>
              <w:rPr>
                <w:rFonts w:ascii="Arial" w:hAnsi="Arial" w:cs="Arial"/>
                <w:sz w:val="20"/>
                <w:szCs w:val="20"/>
              </w:rPr>
            </w:pPr>
          </w:p>
        </w:tc>
        <w:tc>
          <w:tcPr>
            <w:tcW w:w="1350" w:type="dxa"/>
            <w:shd w:val="clear" w:color="auto" w:fill="auto"/>
          </w:tcPr>
          <w:p w14:paraId="69DFF0CE" w14:textId="77777777" w:rsidR="001E0CEE" w:rsidRDefault="001E0CEE" w:rsidP="001E0CEE">
            <w:pPr>
              <w:tabs>
                <w:tab w:val="decimal" w:pos="600"/>
              </w:tabs>
              <w:spacing w:line="380" w:lineRule="exact"/>
              <w:ind w:left="-18" w:right="-43"/>
              <w:rPr>
                <w:rFonts w:ascii="Arial" w:hAnsi="Arial" w:cs="Arial"/>
                <w:sz w:val="20"/>
                <w:szCs w:val="20"/>
              </w:rPr>
            </w:pPr>
          </w:p>
        </w:tc>
        <w:tc>
          <w:tcPr>
            <w:tcW w:w="1620" w:type="dxa"/>
            <w:shd w:val="clear" w:color="auto" w:fill="auto"/>
          </w:tcPr>
          <w:p w14:paraId="4F25EE98" w14:textId="77777777" w:rsidR="001E0CEE" w:rsidRPr="00921E4C" w:rsidRDefault="001E0CEE" w:rsidP="001E0CEE">
            <w:pPr>
              <w:spacing w:line="380" w:lineRule="exact"/>
              <w:ind w:left="-18" w:right="-43"/>
              <w:jc w:val="center"/>
              <w:rPr>
                <w:rFonts w:ascii="Arial" w:hAnsi="Arial" w:cs="Arial"/>
                <w:sz w:val="20"/>
                <w:szCs w:val="20"/>
              </w:rPr>
            </w:pPr>
            <w:r w:rsidRPr="00921E4C">
              <w:rPr>
                <w:rFonts w:ascii="Arial" w:hAnsi="Arial" w:cs="Arial"/>
                <w:sz w:val="20"/>
                <w:szCs w:val="20"/>
              </w:rPr>
              <w:t>EUR/1 USD</w:t>
            </w:r>
          </w:p>
        </w:tc>
        <w:tc>
          <w:tcPr>
            <w:tcW w:w="1620" w:type="dxa"/>
            <w:shd w:val="clear" w:color="auto" w:fill="auto"/>
          </w:tcPr>
          <w:p w14:paraId="7D3F1C4D" w14:textId="77777777" w:rsidR="001E0CEE" w:rsidRDefault="001E0CEE" w:rsidP="001E0CEE">
            <w:pPr>
              <w:spacing w:line="380" w:lineRule="exact"/>
              <w:ind w:left="-18" w:right="-43"/>
              <w:jc w:val="center"/>
              <w:rPr>
                <w:rFonts w:asciiTheme="majorBidi" w:hAnsiTheme="majorBidi" w:cstheme="majorBidi"/>
                <w:sz w:val="28"/>
              </w:rPr>
            </w:pPr>
          </w:p>
        </w:tc>
        <w:tc>
          <w:tcPr>
            <w:tcW w:w="1890" w:type="dxa"/>
            <w:shd w:val="clear" w:color="auto" w:fill="auto"/>
          </w:tcPr>
          <w:p w14:paraId="792DA311" w14:textId="77777777" w:rsidR="001E0CEE" w:rsidRDefault="001E0CEE" w:rsidP="001E0CEE">
            <w:pPr>
              <w:tabs>
                <w:tab w:val="center" w:pos="849"/>
              </w:tabs>
              <w:spacing w:line="380" w:lineRule="exact"/>
              <w:ind w:left="-18" w:right="-43"/>
              <w:rPr>
                <w:rFonts w:ascii="Arial" w:hAnsi="Arial" w:cs="Arial"/>
                <w:sz w:val="20"/>
                <w:szCs w:val="20"/>
              </w:rPr>
            </w:pPr>
            <w:r>
              <w:rPr>
                <w:rFonts w:ascii="Arial" w:hAnsi="Arial" w:cs="Arial"/>
                <w:sz w:val="20"/>
                <w:szCs w:val="20"/>
              </w:rPr>
              <w:tab/>
              <w:t>13 January 2025</w:t>
            </w:r>
          </w:p>
        </w:tc>
      </w:tr>
    </w:tbl>
    <w:p w14:paraId="2593B72D" w14:textId="710064E2" w:rsidR="00A60196" w:rsidRPr="00F43756" w:rsidRDefault="00A60196" w:rsidP="001A5661">
      <w:pPr>
        <w:tabs>
          <w:tab w:val="left" w:pos="2880"/>
          <w:tab w:val="left" w:pos="5760"/>
          <w:tab w:val="decimal" w:pos="6660"/>
          <w:tab w:val="left" w:pos="7110"/>
          <w:tab w:val="decimal" w:pos="7920"/>
        </w:tabs>
        <w:spacing w:before="240" w:after="120" w:line="380" w:lineRule="exact"/>
        <w:ind w:left="547" w:right="-43"/>
        <w:jc w:val="both"/>
        <w:rPr>
          <w:rFonts w:ascii="Arial" w:hAnsi="Arial" w:cs="Browallia New"/>
          <w:sz w:val="22"/>
          <w:szCs w:val="22"/>
        </w:rPr>
      </w:pPr>
      <w:r w:rsidRPr="00F43756">
        <w:rPr>
          <w:rFonts w:ascii="Arial" w:hAnsi="Arial" w:cs="Browallia New"/>
          <w:sz w:val="22"/>
          <w:szCs w:val="22"/>
        </w:rPr>
        <w:lastRenderedPageBreak/>
        <w:t xml:space="preserve">As at 31 December </w:t>
      </w:r>
      <w:r w:rsidR="00DB586F">
        <w:rPr>
          <w:rFonts w:ascii="Arial" w:hAnsi="Arial" w:cs="Browallia New"/>
          <w:sz w:val="22"/>
          <w:szCs w:val="22"/>
        </w:rPr>
        <w:t>2024</w:t>
      </w:r>
      <w:r w:rsidRPr="00F43756">
        <w:rPr>
          <w:rFonts w:ascii="Arial" w:hAnsi="Arial" w:cs="Browallia New"/>
          <w:sz w:val="22"/>
          <w:szCs w:val="22"/>
        </w:rPr>
        <w:t xml:space="preserve">, the Group </w:t>
      </w:r>
      <w:r w:rsidR="0064151A" w:rsidRPr="00F43756">
        <w:rPr>
          <w:rFonts w:ascii="Arial" w:hAnsi="Arial" w:cs="Browallia New"/>
          <w:sz w:val="22"/>
          <w:szCs w:val="22"/>
        </w:rPr>
        <w:t>recognised</w:t>
      </w:r>
      <w:r w:rsidRPr="00F43756">
        <w:rPr>
          <w:rFonts w:ascii="Arial" w:hAnsi="Arial" w:cs="Browallia New"/>
          <w:sz w:val="22"/>
          <w:szCs w:val="22"/>
        </w:rPr>
        <w:t xml:space="preserve"> the impact from change in fair value of derivatives amounting to Baht </w:t>
      </w:r>
      <w:r w:rsidR="005A1026">
        <w:rPr>
          <w:rFonts w:ascii="Arial" w:hAnsi="Arial" w:cs="Browallia New"/>
          <w:sz w:val="22"/>
          <w:szCs w:val="22"/>
        </w:rPr>
        <w:t>21.6</w:t>
      </w:r>
      <w:r w:rsidR="00DB586F">
        <w:rPr>
          <w:rFonts w:ascii="Arial" w:hAnsi="Arial" w:cs="Browallia New"/>
          <w:sz w:val="22"/>
          <w:szCs w:val="22"/>
        </w:rPr>
        <w:t xml:space="preserve"> </w:t>
      </w:r>
      <w:r w:rsidRPr="00F43756">
        <w:rPr>
          <w:rFonts w:ascii="Arial" w:hAnsi="Arial" w:cs="Browallia New"/>
          <w:sz w:val="22"/>
          <w:szCs w:val="22"/>
        </w:rPr>
        <w:t>million</w:t>
      </w:r>
      <w:r w:rsidR="00DC3B7A" w:rsidRPr="00F43756">
        <w:rPr>
          <w:rFonts w:ascii="Arial" w:hAnsi="Arial" w:cs="Browallia New"/>
          <w:sz w:val="22"/>
          <w:szCs w:val="22"/>
        </w:rPr>
        <w:t xml:space="preserve"> (</w:t>
      </w:r>
      <w:r w:rsidR="00DB586F">
        <w:rPr>
          <w:rFonts w:ascii="Arial" w:hAnsi="Arial" w:cs="Browallia New"/>
          <w:sz w:val="22"/>
          <w:szCs w:val="22"/>
        </w:rPr>
        <w:t>2023</w:t>
      </w:r>
      <w:r w:rsidR="00DC3B7A" w:rsidRPr="00F43756">
        <w:rPr>
          <w:rFonts w:ascii="Arial" w:hAnsi="Arial" w:cs="Browallia New"/>
          <w:sz w:val="22"/>
          <w:szCs w:val="22"/>
        </w:rPr>
        <w:t xml:space="preserve">: Baht </w:t>
      </w:r>
      <w:r w:rsidR="00DB586F">
        <w:rPr>
          <w:rFonts w:ascii="Arial" w:hAnsi="Arial" w:cs="Browallia New"/>
          <w:sz w:val="22"/>
          <w:szCs w:val="22"/>
        </w:rPr>
        <w:t xml:space="preserve">74.5 </w:t>
      </w:r>
      <w:r w:rsidR="00DC3B7A" w:rsidRPr="00F43756">
        <w:rPr>
          <w:rFonts w:ascii="Arial" w:hAnsi="Arial" w:cs="Browallia New"/>
          <w:sz w:val="22"/>
          <w:szCs w:val="22"/>
        </w:rPr>
        <w:t>million)</w:t>
      </w:r>
      <w:r w:rsidRPr="00F43756">
        <w:rPr>
          <w:rFonts w:ascii="Arial" w:hAnsi="Arial" w:cs="Browallia New"/>
          <w:sz w:val="22"/>
          <w:szCs w:val="22"/>
        </w:rPr>
        <w:t xml:space="preserve"> which is presented as derivative assets in the statement of financial position and recogni</w:t>
      </w:r>
      <w:r w:rsidR="0092134D" w:rsidRPr="00F43756">
        <w:rPr>
          <w:rFonts w:ascii="Arial" w:hAnsi="Arial" w:cs="Browallia New"/>
          <w:sz w:val="22"/>
          <w:szCs w:val="22"/>
        </w:rPr>
        <w:t>s</w:t>
      </w:r>
      <w:r w:rsidRPr="00F43756">
        <w:rPr>
          <w:rFonts w:ascii="Arial" w:hAnsi="Arial" w:cs="Browallia New"/>
          <w:sz w:val="22"/>
          <w:szCs w:val="22"/>
        </w:rPr>
        <w:t xml:space="preserve">ed </w:t>
      </w:r>
      <w:r w:rsidR="00035C09">
        <w:rPr>
          <w:rFonts w:ascii="Arial" w:hAnsi="Arial" w:cs="Browallia New"/>
          <w:sz w:val="22"/>
          <w:szCs w:val="22"/>
        </w:rPr>
        <w:t>gain</w:t>
      </w:r>
      <w:r w:rsidRPr="00F43756">
        <w:rPr>
          <w:rFonts w:ascii="Arial" w:hAnsi="Arial" w:cs="Browallia New"/>
          <w:sz w:val="22"/>
          <w:szCs w:val="22"/>
        </w:rPr>
        <w:t xml:space="preserve"> from change in fair value </w:t>
      </w:r>
      <w:r w:rsidR="00AE5F67">
        <w:rPr>
          <w:rFonts w:ascii="Arial" w:hAnsi="Arial" w:cs="Browallia New"/>
          <w:sz w:val="22"/>
          <w:szCs w:val="22"/>
        </w:rPr>
        <w:t xml:space="preserve">of Baht </w:t>
      </w:r>
      <w:r w:rsidR="00035C09">
        <w:rPr>
          <w:rFonts w:ascii="Arial" w:hAnsi="Arial" w:cs="Browallia New"/>
          <w:sz w:val="22"/>
          <w:szCs w:val="22"/>
        </w:rPr>
        <w:t>61.5</w:t>
      </w:r>
      <w:r w:rsidR="00DB586F">
        <w:rPr>
          <w:rFonts w:ascii="Arial" w:hAnsi="Arial" w:cs="Browallia New"/>
          <w:sz w:val="22"/>
          <w:szCs w:val="22"/>
        </w:rPr>
        <w:t xml:space="preserve"> </w:t>
      </w:r>
      <w:r w:rsidR="00AE5F67">
        <w:rPr>
          <w:rFonts w:ascii="Arial" w:hAnsi="Arial" w:cs="Browallia New"/>
          <w:sz w:val="22"/>
          <w:szCs w:val="22"/>
        </w:rPr>
        <w:t>million (</w:t>
      </w:r>
      <w:r w:rsidR="00DB586F">
        <w:rPr>
          <w:rFonts w:ascii="Arial" w:hAnsi="Arial" w:cs="Browallia New"/>
          <w:sz w:val="22"/>
          <w:szCs w:val="22"/>
        </w:rPr>
        <w:t>2023</w:t>
      </w:r>
      <w:r w:rsidR="00AE5F67">
        <w:rPr>
          <w:rFonts w:ascii="Arial" w:hAnsi="Arial" w:cs="Browallia New"/>
          <w:sz w:val="22"/>
          <w:szCs w:val="22"/>
        </w:rPr>
        <w:t xml:space="preserve">: </w:t>
      </w:r>
      <w:r w:rsidR="00035C09">
        <w:rPr>
          <w:rFonts w:ascii="Arial" w:hAnsi="Arial" w:cs="Browallia New"/>
          <w:sz w:val="22"/>
          <w:szCs w:val="22"/>
        </w:rPr>
        <w:t>loss</w:t>
      </w:r>
      <w:r w:rsidR="00FD42B2">
        <w:rPr>
          <w:rFonts w:ascii="Arial" w:hAnsi="Arial" w:cs="Browallia New"/>
          <w:sz w:val="22"/>
          <w:szCs w:val="22"/>
        </w:rPr>
        <w:t xml:space="preserve"> from change in fair value of </w:t>
      </w:r>
      <w:r w:rsidR="00AE5F67">
        <w:rPr>
          <w:rFonts w:ascii="Arial" w:hAnsi="Arial" w:cs="Browallia New"/>
          <w:sz w:val="22"/>
          <w:szCs w:val="22"/>
        </w:rPr>
        <w:t xml:space="preserve">Baht </w:t>
      </w:r>
      <w:r w:rsidR="00DB586F">
        <w:rPr>
          <w:rFonts w:ascii="Arial" w:hAnsi="Arial" w:cs="Browallia New"/>
          <w:sz w:val="22"/>
          <w:szCs w:val="22"/>
        </w:rPr>
        <w:t xml:space="preserve">6.9 </w:t>
      </w:r>
      <w:r w:rsidR="00AE5F67">
        <w:rPr>
          <w:rFonts w:ascii="Arial" w:hAnsi="Arial" w:cs="Browallia New"/>
          <w:sz w:val="22"/>
          <w:szCs w:val="22"/>
        </w:rPr>
        <w:t xml:space="preserve">million) </w:t>
      </w:r>
      <w:r w:rsidRPr="00F43756">
        <w:rPr>
          <w:rFonts w:ascii="Arial" w:hAnsi="Arial" w:cs="Browallia New"/>
          <w:sz w:val="22"/>
          <w:szCs w:val="22"/>
        </w:rPr>
        <w:t xml:space="preserve">as presented in </w:t>
      </w:r>
      <w:r w:rsidR="00D027D7">
        <w:rPr>
          <w:rFonts w:ascii="Arial" w:hAnsi="Arial" w:cs="Browallia New"/>
          <w:sz w:val="22"/>
          <w:szCs w:val="22"/>
        </w:rPr>
        <w:t xml:space="preserve">the part of </w:t>
      </w:r>
      <w:r w:rsidRPr="00F43756">
        <w:rPr>
          <w:rFonts w:ascii="Arial" w:hAnsi="Arial" w:cs="Browallia New"/>
          <w:sz w:val="22"/>
          <w:szCs w:val="22"/>
        </w:rPr>
        <w:t xml:space="preserve">other income under the </w:t>
      </w:r>
      <w:r w:rsidR="0092134D" w:rsidRPr="00F43756">
        <w:rPr>
          <w:rFonts w:ascii="Arial" w:hAnsi="Arial" w:cs="Browallia New"/>
          <w:sz w:val="22"/>
          <w:szCs w:val="22"/>
        </w:rPr>
        <w:t>caption</w:t>
      </w:r>
      <w:r w:rsidRPr="00F43756">
        <w:rPr>
          <w:rFonts w:ascii="Arial" w:hAnsi="Arial" w:cs="Browallia New"/>
          <w:sz w:val="22"/>
          <w:szCs w:val="22"/>
        </w:rPr>
        <w:t xml:space="preserve"> of gain</w:t>
      </w:r>
      <w:r w:rsidR="00FD42B2">
        <w:rPr>
          <w:rFonts w:ascii="Arial" w:hAnsi="Arial" w:cs="Browallia New"/>
          <w:sz w:val="22"/>
          <w:szCs w:val="22"/>
        </w:rPr>
        <w:t xml:space="preserve"> </w:t>
      </w:r>
      <w:r w:rsidRPr="00F43756">
        <w:rPr>
          <w:rFonts w:ascii="Arial" w:hAnsi="Arial" w:cs="Browallia New"/>
          <w:sz w:val="22"/>
          <w:szCs w:val="22"/>
        </w:rPr>
        <w:t xml:space="preserve">on exchange </w:t>
      </w:r>
      <w:r w:rsidR="00FD42B2">
        <w:rPr>
          <w:rFonts w:ascii="Arial" w:hAnsi="Arial" w:cs="Browallia New"/>
          <w:sz w:val="22"/>
          <w:szCs w:val="22"/>
        </w:rPr>
        <w:t xml:space="preserve">and presented in the part of expenses under the caption of loss on exchange </w:t>
      </w:r>
      <w:r w:rsidRPr="00F43756">
        <w:rPr>
          <w:rFonts w:ascii="Arial" w:hAnsi="Arial" w:cs="Browallia New"/>
          <w:sz w:val="22"/>
          <w:szCs w:val="22"/>
        </w:rPr>
        <w:t>in profit loss.</w:t>
      </w:r>
    </w:p>
    <w:p w14:paraId="2EE6ECE6" w14:textId="61BFB2E2" w:rsidR="006748B1" w:rsidRPr="00F43756" w:rsidRDefault="006748B1" w:rsidP="00FF39B9">
      <w:pPr>
        <w:tabs>
          <w:tab w:val="left" w:pos="2880"/>
          <w:tab w:val="left" w:pos="5760"/>
          <w:tab w:val="decimal" w:pos="6660"/>
          <w:tab w:val="left" w:pos="7110"/>
          <w:tab w:val="decimal" w:pos="7920"/>
        </w:tabs>
        <w:spacing w:before="120" w:after="120" w:line="380" w:lineRule="exact"/>
        <w:ind w:left="547" w:right="-43"/>
        <w:jc w:val="both"/>
        <w:rPr>
          <w:rFonts w:ascii="Arial" w:hAnsi="Arial" w:cs="Browallia New"/>
          <w:sz w:val="22"/>
          <w:szCs w:val="22"/>
        </w:rPr>
      </w:pPr>
      <w:r w:rsidRPr="00F43756">
        <w:rPr>
          <w:rFonts w:ascii="Arial" w:hAnsi="Arial" w:cs="Browallia New"/>
          <w:sz w:val="22"/>
          <w:szCs w:val="22"/>
        </w:rPr>
        <w:t xml:space="preserve">As at 31 December </w:t>
      </w:r>
      <w:r w:rsidR="00DB586F">
        <w:rPr>
          <w:rFonts w:ascii="Arial" w:hAnsi="Arial" w:cs="Browallia New"/>
          <w:sz w:val="22"/>
          <w:szCs w:val="22"/>
        </w:rPr>
        <w:t>2024</w:t>
      </w:r>
      <w:r w:rsidRPr="00F43756">
        <w:rPr>
          <w:rFonts w:ascii="Arial" w:hAnsi="Arial" w:cs="Browallia New"/>
          <w:sz w:val="22"/>
          <w:szCs w:val="22"/>
        </w:rPr>
        <w:t xml:space="preserve"> and </w:t>
      </w:r>
      <w:r w:rsidR="00DB586F">
        <w:rPr>
          <w:rFonts w:ascii="Arial" w:hAnsi="Arial" w:cs="Browallia New"/>
          <w:sz w:val="22"/>
          <w:szCs w:val="22"/>
        </w:rPr>
        <w:t>2023</w:t>
      </w:r>
      <w:r w:rsidR="00B34A2D" w:rsidRPr="00F43756">
        <w:rPr>
          <w:rFonts w:ascii="Arial" w:hAnsi="Arial" w:cs="Browallia New"/>
          <w:sz w:val="22"/>
          <w:szCs w:val="22"/>
        </w:rPr>
        <w:t xml:space="preserve">, </w:t>
      </w:r>
      <w:r w:rsidR="00425374" w:rsidRPr="00F43756">
        <w:rPr>
          <w:rFonts w:ascii="Arial" w:hAnsi="Arial" w:cs="Browallia New"/>
          <w:sz w:val="22"/>
          <w:szCs w:val="22"/>
        </w:rPr>
        <w:t>t</w:t>
      </w:r>
      <w:r w:rsidRPr="00F43756">
        <w:rPr>
          <w:rFonts w:ascii="Arial" w:hAnsi="Arial" w:cs="Browallia New"/>
          <w:sz w:val="22"/>
          <w:szCs w:val="22"/>
        </w:rPr>
        <w:t>he balance of financial assets and liabilities denominated in foreign currencies are summarised below.</w:t>
      </w:r>
    </w:p>
    <w:tbl>
      <w:tblPr>
        <w:tblW w:w="9360" w:type="dxa"/>
        <w:tblInd w:w="450" w:type="dxa"/>
        <w:tblLayout w:type="fixed"/>
        <w:tblLook w:val="0000" w:firstRow="0" w:lastRow="0" w:firstColumn="0" w:lastColumn="0" w:noHBand="0" w:noVBand="0"/>
      </w:tblPr>
      <w:tblGrid>
        <w:gridCol w:w="1890"/>
        <w:gridCol w:w="1095"/>
        <w:gridCol w:w="1095"/>
        <w:gridCol w:w="1095"/>
        <w:gridCol w:w="1095"/>
        <w:gridCol w:w="1545"/>
        <w:gridCol w:w="1545"/>
      </w:tblGrid>
      <w:tr w:rsidR="00E15E3C" w:rsidRPr="00F43756" w14:paraId="64AFAF6E" w14:textId="77777777" w:rsidTr="00A72573">
        <w:tc>
          <w:tcPr>
            <w:tcW w:w="9360" w:type="dxa"/>
            <w:gridSpan w:val="7"/>
          </w:tcPr>
          <w:p w14:paraId="6C1B0C31" w14:textId="77777777" w:rsidR="00E15E3C" w:rsidRPr="00F43756" w:rsidRDefault="00E15E3C" w:rsidP="00613B34">
            <w:pPr>
              <w:pBdr>
                <w:bottom w:val="single" w:sz="4" w:space="1" w:color="auto"/>
              </w:pBdr>
              <w:spacing w:line="380" w:lineRule="exact"/>
              <w:ind w:left="-18" w:right="-43"/>
              <w:jc w:val="center"/>
              <w:rPr>
                <w:rFonts w:ascii="Arial" w:eastAsia="Arial Unicode MS" w:hAnsi="Arial" w:cs="Arial Unicode MS"/>
                <w:sz w:val="20"/>
                <w:szCs w:val="20"/>
              </w:rPr>
            </w:pPr>
            <w:r w:rsidRPr="00F43756">
              <w:rPr>
                <w:rFonts w:ascii="Arial" w:eastAsia="Arial Unicode MS" w:hAnsi="Arial" w:cs="Arial Unicode MS"/>
                <w:sz w:val="20"/>
                <w:szCs w:val="20"/>
              </w:rPr>
              <w:t>Consolidated financial statements</w:t>
            </w:r>
          </w:p>
        </w:tc>
      </w:tr>
      <w:tr w:rsidR="00613B34" w:rsidRPr="00F43756" w14:paraId="02C81361" w14:textId="77777777" w:rsidTr="0064151A">
        <w:tc>
          <w:tcPr>
            <w:tcW w:w="1890" w:type="dxa"/>
          </w:tcPr>
          <w:p w14:paraId="42EA0413" w14:textId="77777777" w:rsidR="00613B34" w:rsidRPr="00F43756" w:rsidRDefault="00613B34" w:rsidP="00613B34">
            <w:pPr>
              <w:pBdr>
                <w:bottom w:val="single" w:sz="4" w:space="1" w:color="auto"/>
              </w:pBdr>
              <w:spacing w:line="380" w:lineRule="exact"/>
              <w:ind w:right="-36"/>
              <w:jc w:val="center"/>
              <w:rPr>
                <w:rFonts w:ascii="Arial" w:eastAsia="Arial Unicode MS" w:hAnsi="Arial" w:cs="Arial Unicode MS"/>
                <w:sz w:val="20"/>
                <w:szCs w:val="20"/>
              </w:rPr>
            </w:pPr>
            <w:r w:rsidRPr="00F43756">
              <w:rPr>
                <w:rFonts w:ascii="Arial" w:eastAsia="Arial Unicode MS" w:hAnsi="Arial" w:cs="Arial Unicode MS"/>
                <w:sz w:val="20"/>
                <w:szCs w:val="20"/>
              </w:rPr>
              <w:t>Foreign currenc</w:t>
            </w:r>
            <w:r w:rsidR="0064151A" w:rsidRPr="00F43756">
              <w:rPr>
                <w:rFonts w:ascii="Arial" w:eastAsia="Arial Unicode MS" w:hAnsi="Arial" w:cs="Arial Unicode MS"/>
                <w:sz w:val="20"/>
                <w:szCs w:val="20"/>
              </w:rPr>
              <w:t>ies</w:t>
            </w:r>
          </w:p>
        </w:tc>
        <w:tc>
          <w:tcPr>
            <w:tcW w:w="2190" w:type="dxa"/>
            <w:gridSpan w:val="2"/>
          </w:tcPr>
          <w:p w14:paraId="26AB2312" w14:textId="77777777" w:rsidR="00613B34" w:rsidRPr="00F43756" w:rsidRDefault="00613B34" w:rsidP="00613B34">
            <w:pPr>
              <w:pBdr>
                <w:bottom w:val="single" w:sz="4" w:space="1" w:color="auto"/>
              </w:pBdr>
              <w:spacing w:line="380" w:lineRule="exact"/>
              <w:ind w:left="-18" w:right="-43"/>
              <w:jc w:val="center"/>
              <w:rPr>
                <w:rFonts w:ascii="Arial" w:eastAsia="Arial Unicode MS" w:hAnsi="Arial" w:cs="Arial Unicode MS"/>
                <w:sz w:val="20"/>
                <w:szCs w:val="20"/>
              </w:rPr>
            </w:pPr>
            <w:r w:rsidRPr="00F43756">
              <w:rPr>
                <w:rFonts w:ascii="Arial" w:eastAsia="Arial Unicode MS" w:hAnsi="Arial" w:cs="Arial Unicode MS"/>
                <w:sz w:val="20"/>
                <w:szCs w:val="20"/>
              </w:rPr>
              <w:t xml:space="preserve">Financial assets </w:t>
            </w:r>
          </w:p>
        </w:tc>
        <w:tc>
          <w:tcPr>
            <w:tcW w:w="2190" w:type="dxa"/>
            <w:gridSpan w:val="2"/>
          </w:tcPr>
          <w:p w14:paraId="0E6D3F09" w14:textId="77777777" w:rsidR="00613B34" w:rsidRPr="00F43756" w:rsidRDefault="00613B34" w:rsidP="00613B34">
            <w:pPr>
              <w:pBdr>
                <w:bottom w:val="single" w:sz="4" w:space="1" w:color="auto"/>
              </w:pBdr>
              <w:spacing w:line="380" w:lineRule="exact"/>
              <w:ind w:left="-18" w:right="-43"/>
              <w:jc w:val="center"/>
              <w:rPr>
                <w:rFonts w:ascii="Arial" w:eastAsia="Arial Unicode MS" w:hAnsi="Arial" w:cs="Arial Unicode MS"/>
                <w:sz w:val="20"/>
                <w:szCs w:val="20"/>
              </w:rPr>
            </w:pPr>
            <w:r w:rsidRPr="00F43756">
              <w:rPr>
                <w:rFonts w:ascii="Arial" w:eastAsia="Arial Unicode MS" w:hAnsi="Arial" w:cs="Arial Unicode MS"/>
                <w:sz w:val="20"/>
                <w:szCs w:val="20"/>
              </w:rPr>
              <w:t>Financial liabilities</w:t>
            </w:r>
          </w:p>
        </w:tc>
        <w:tc>
          <w:tcPr>
            <w:tcW w:w="3090" w:type="dxa"/>
            <w:gridSpan w:val="2"/>
          </w:tcPr>
          <w:p w14:paraId="1017F96A" w14:textId="77777777" w:rsidR="00613B34" w:rsidRPr="00F43756" w:rsidRDefault="00613B34" w:rsidP="00613B34">
            <w:pPr>
              <w:pBdr>
                <w:bottom w:val="single" w:sz="4" w:space="1" w:color="auto"/>
              </w:pBdr>
              <w:spacing w:line="380" w:lineRule="exact"/>
              <w:ind w:left="-18" w:right="-43"/>
              <w:jc w:val="center"/>
              <w:rPr>
                <w:rFonts w:ascii="Arial" w:eastAsia="Arial Unicode MS" w:hAnsi="Arial" w:cs="Arial Unicode MS"/>
                <w:sz w:val="20"/>
                <w:szCs w:val="20"/>
              </w:rPr>
            </w:pPr>
            <w:r w:rsidRPr="00F43756">
              <w:rPr>
                <w:rFonts w:ascii="Arial" w:eastAsia="Arial Unicode MS" w:hAnsi="Arial" w:cs="Arial Unicode MS"/>
                <w:sz w:val="20"/>
                <w:szCs w:val="20"/>
              </w:rPr>
              <w:t>Average exchange rate</w:t>
            </w:r>
          </w:p>
        </w:tc>
      </w:tr>
      <w:tr w:rsidR="00DB586F" w:rsidRPr="00F43756" w14:paraId="4E99B2F3" w14:textId="77777777" w:rsidTr="0064151A">
        <w:tc>
          <w:tcPr>
            <w:tcW w:w="1890" w:type="dxa"/>
          </w:tcPr>
          <w:p w14:paraId="509C28BC" w14:textId="77777777" w:rsidR="00DB586F" w:rsidRPr="00F43756" w:rsidRDefault="00DB586F" w:rsidP="00DB586F">
            <w:pPr>
              <w:spacing w:line="380" w:lineRule="exact"/>
              <w:ind w:right="-36"/>
              <w:rPr>
                <w:rFonts w:ascii="Arial" w:eastAsia="Arial Unicode MS" w:hAnsi="Arial" w:cs="Arial Unicode MS"/>
                <w:sz w:val="20"/>
                <w:szCs w:val="20"/>
                <w:cs/>
              </w:rPr>
            </w:pPr>
          </w:p>
        </w:tc>
        <w:tc>
          <w:tcPr>
            <w:tcW w:w="1095" w:type="dxa"/>
            <w:shd w:val="clear" w:color="auto" w:fill="auto"/>
          </w:tcPr>
          <w:p w14:paraId="11D38C7E" w14:textId="6D4D1B65" w:rsidR="00DB586F" w:rsidRPr="00F43756" w:rsidRDefault="00DB586F" w:rsidP="00DB586F">
            <w:pPr>
              <w:pBdr>
                <w:bottom w:val="single" w:sz="4" w:space="1" w:color="auto"/>
              </w:pBdr>
              <w:spacing w:line="380" w:lineRule="exact"/>
              <w:ind w:left="-18" w:right="-43"/>
              <w:jc w:val="center"/>
              <w:rPr>
                <w:rFonts w:ascii="Arial" w:eastAsia="Arial Unicode MS" w:hAnsi="Arial" w:cs="Arial Unicode MS"/>
                <w:sz w:val="20"/>
                <w:szCs w:val="20"/>
              </w:rPr>
            </w:pPr>
            <w:r>
              <w:rPr>
                <w:rFonts w:ascii="Arial" w:eastAsia="Arial Unicode MS" w:hAnsi="Arial" w:cs="Arial Unicode MS"/>
                <w:sz w:val="20"/>
                <w:szCs w:val="20"/>
              </w:rPr>
              <w:t>2024</w:t>
            </w:r>
          </w:p>
        </w:tc>
        <w:tc>
          <w:tcPr>
            <w:tcW w:w="1095" w:type="dxa"/>
            <w:shd w:val="clear" w:color="auto" w:fill="auto"/>
          </w:tcPr>
          <w:p w14:paraId="7BC1803B" w14:textId="413E80FD" w:rsidR="00DB586F" w:rsidRPr="00F43756" w:rsidRDefault="00DB586F" w:rsidP="00DB586F">
            <w:pPr>
              <w:pBdr>
                <w:bottom w:val="single" w:sz="4" w:space="1" w:color="auto"/>
              </w:pBdr>
              <w:spacing w:line="380" w:lineRule="exact"/>
              <w:ind w:left="-18" w:right="-43"/>
              <w:jc w:val="center"/>
              <w:rPr>
                <w:rFonts w:ascii="Arial" w:eastAsia="Arial Unicode MS" w:hAnsi="Arial" w:cs="Arial Unicode MS"/>
                <w:sz w:val="20"/>
                <w:szCs w:val="20"/>
              </w:rPr>
            </w:pPr>
            <w:r>
              <w:rPr>
                <w:rFonts w:ascii="Arial" w:eastAsia="Arial Unicode MS" w:hAnsi="Arial" w:cs="Arial Unicode MS"/>
                <w:sz w:val="20"/>
                <w:szCs w:val="20"/>
              </w:rPr>
              <w:t>2023</w:t>
            </w:r>
          </w:p>
        </w:tc>
        <w:tc>
          <w:tcPr>
            <w:tcW w:w="1095" w:type="dxa"/>
            <w:shd w:val="clear" w:color="auto" w:fill="auto"/>
          </w:tcPr>
          <w:p w14:paraId="49615C0E" w14:textId="1C26A5BE" w:rsidR="00DB586F" w:rsidRPr="00F43756" w:rsidRDefault="00DB586F" w:rsidP="00DB586F">
            <w:pPr>
              <w:pBdr>
                <w:bottom w:val="single" w:sz="4" w:space="1" w:color="auto"/>
              </w:pBdr>
              <w:spacing w:line="380" w:lineRule="exact"/>
              <w:ind w:left="-18" w:right="-43"/>
              <w:jc w:val="center"/>
              <w:rPr>
                <w:rFonts w:ascii="Arial" w:eastAsia="Arial Unicode MS" w:hAnsi="Arial" w:cs="Arial Unicode MS"/>
                <w:sz w:val="20"/>
                <w:szCs w:val="20"/>
              </w:rPr>
            </w:pPr>
            <w:r>
              <w:rPr>
                <w:rFonts w:ascii="Arial" w:eastAsia="Arial Unicode MS" w:hAnsi="Arial" w:cs="Arial Unicode MS"/>
                <w:sz w:val="20"/>
                <w:szCs w:val="20"/>
              </w:rPr>
              <w:t>2024</w:t>
            </w:r>
          </w:p>
        </w:tc>
        <w:tc>
          <w:tcPr>
            <w:tcW w:w="1095" w:type="dxa"/>
            <w:shd w:val="clear" w:color="auto" w:fill="auto"/>
          </w:tcPr>
          <w:p w14:paraId="37157268" w14:textId="52E527C0" w:rsidR="00DB586F" w:rsidRPr="00F43756" w:rsidRDefault="00DB586F" w:rsidP="00DB586F">
            <w:pPr>
              <w:pBdr>
                <w:bottom w:val="single" w:sz="4" w:space="1" w:color="auto"/>
              </w:pBdr>
              <w:spacing w:line="380" w:lineRule="exact"/>
              <w:ind w:left="-18" w:right="-43"/>
              <w:jc w:val="center"/>
              <w:rPr>
                <w:rFonts w:ascii="Arial" w:eastAsia="Arial Unicode MS" w:hAnsi="Arial" w:cs="Arial Unicode MS"/>
                <w:sz w:val="20"/>
                <w:szCs w:val="20"/>
              </w:rPr>
            </w:pPr>
            <w:r>
              <w:rPr>
                <w:rFonts w:ascii="Arial" w:eastAsia="Arial Unicode MS" w:hAnsi="Arial" w:cs="Arial Unicode MS"/>
                <w:sz w:val="20"/>
                <w:szCs w:val="20"/>
              </w:rPr>
              <w:t>2023</w:t>
            </w:r>
          </w:p>
        </w:tc>
        <w:tc>
          <w:tcPr>
            <w:tcW w:w="1545" w:type="dxa"/>
            <w:shd w:val="clear" w:color="auto" w:fill="auto"/>
          </w:tcPr>
          <w:p w14:paraId="4CD2DA25" w14:textId="02764156" w:rsidR="00DB586F" w:rsidRPr="00F43756" w:rsidRDefault="00DB586F" w:rsidP="00DB586F">
            <w:pPr>
              <w:pBdr>
                <w:bottom w:val="single" w:sz="4" w:space="1" w:color="auto"/>
              </w:pBdr>
              <w:spacing w:line="380" w:lineRule="exact"/>
              <w:ind w:left="-18" w:right="-43"/>
              <w:jc w:val="center"/>
              <w:rPr>
                <w:rFonts w:ascii="Arial" w:eastAsia="Arial Unicode MS" w:hAnsi="Arial" w:cs="Arial Unicode MS"/>
                <w:sz w:val="20"/>
                <w:szCs w:val="20"/>
              </w:rPr>
            </w:pPr>
            <w:r>
              <w:rPr>
                <w:rFonts w:ascii="Arial" w:eastAsia="Arial Unicode MS" w:hAnsi="Arial" w:cs="Arial Unicode MS"/>
                <w:sz w:val="20"/>
                <w:szCs w:val="20"/>
              </w:rPr>
              <w:t>2024</w:t>
            </w:r>
          </w:p>
        </w:tc>
        <w:tc>
          <w:tcPr>
            <w:tcW w:w="1545" w:type="dxa"/>
            <w:shd w:val="clear" w:color="auto" w:fill="auto"/>
          </w:tcPr>
          <w:p w14:paraId="50079987" w14:textId="7963247A" w:rsidR="00DB586F" w:rsidRPr="00F43756" w:rsidRDefault="00DB586F" w:rsidP="00DB586F">
            <w:pPr>
              <w:pBdr>
                <w:bottom w:val="single" w:sz="4" w:space="1" w:color="auto"/>
              </w:pBdr>
              <w:spacing w:line="380" w:lineRule="exact"/>
              <w:ind w:left="-18" w:right="-43"/>
              <w:jc w:val="center"/>
              <w:rPr>
                <w:rFonts w:ascii="Arial" w:eastAsia="Arial Unicode MS" w:hAnsi="Arial" w:cs="Arial Unicode MS"/>
                <w:sz w:val="20"/>
                <w:szCs w:val="20"/>
              </w:rPr>
            </w:pPr>
            <w:r>
              <w:rPr>
                <w:rFonts w:ascii="Arial" w:eastAsia="Arial Unicode MS" w:hAnsi="Arial" w:cs="Arial Unicode MS"/>
                <w:sz w:val="20"/>
                <w:szCs w:val="20"/>
              </w:rPr>
              <w:t>2023</w:t>
            </w:r>
          </w:p>
        </w:tc>
      </w:tr>
      <w:tr w:rsidR="00613B34" w:rsidRPr="00F43756" w14:paraId="62A24560" w14:textId="77777777" w:rsidTr="00851A9D">
        <w:trPr>
          <w:trHeight w:val="261"/>
        </w:trPr>
        <w:tc>
          <w:tcPr>
            <w:tcW w:w="1890" w:type="dxa"/>
          </w:tcPr>
          <w:p w14:paraId="7972E51F" w14:textId="77777777" w:rsidR="00613B34" w:rsidRPr="00F43756" w:rsidRDefault="00613B34" w:rsidP="00613B34">
            <w:pPr>
              <w:spacing w:line="380" w:lineRule="exact"/>
              <w:ind w:right="-36"/>
              <w:rPr>
                <w:rFonts w:ascii="Arial" w:eastAsia="Arial Unicode MS" w:hAnsi="Arial" w:cs="Arial Unicode MS"/>
                <w:sz w:val="20"/>
                <w:szCs w:val="20"/>
                <w:cs/>
              </w:rPr>
            </w:pPr>
          </w:p>
        </w:tc>
        <w:tc>
          <w:tcPr>
            <w:tcW w:w="1095" w:type="dxa"/>
            <w:shd w:val="clear" w:color="auto" w:fill="auto"/>
          </w:tcPr>
          <w:p w14:paraId="47CCD617" w14:textId="77777777" w:rsidR="00613B34" w:rsidRPr="00F43756" w:rsidRDefault="00613B34" w:rsidP="00613B34">
            <w:pPr>
              <w:spacing w:line="380" w:lineRule="exact"/>
              <w:ind w:left="-18" w:right="-43"/>
              <w:jc w:val="center"/>
              <w:rPr>
                <w:rFonts w:ascii="Arial" w:eastAsia="Arial Unicode MS" w:hAnsi="Arial" w:cs="Arial Unicode MS"/>
                <w:sz w:val="20"/>
                <w:szCs w:val="20"/>
              </w:rPr>
            </w:pPr>
            <w:r w:rsidRPr="00F43756">
              <w:rPr>
                <w:rFonts w:ascii="Arial" w:eastAsia="Arial Unicode MS" w:hAnsi="Arial" w:cs="Arial Unicode MS"/>
                <w:sz w:val="20"/>
                <w:szCs w:val="20"/>
              </w:rPr>
              <w:t>(Million)</w:t>
            </w:r>
          </w:p>
        </w:tc>
        <w:tc>
          <w:tcPr>
            <w:tcW w:w="1095" w:type="dxa"/>
            <w:shd w:val="clear" w:color="auto" w:fill="auto"/>
          </w:tcPr>
          <w:p w14:paraId="183E05B4" w14:textId="77777777" w:rsidR="00613B34" w:rsidRPr="00F43756" w:rsidRDefault="00613B34" w:rsidP="00613B34">
            <w:pPr>
              <w:spacing w:line="380" w:lineRule="exact"/>
              <w:ind w:left="-18" w:right="-43"/>
              <w:jc w:val="center"/>
              <w:rPr>
                <w:rFonts w:ascii="Arial" w:eastAsia="Arial Unicode MS" w:hAnsi="Arial" w:cs="Arial Unicode MS"/>
                <w:sz w:val="20"/>
                <w:szCs w:val="20"/>
              </w:rPr>
            </w:pPr>
            <w:r w:rsidRPr="00F43756">
              <w:rPr>
                <w:rFonts w:ascii="Arial" w:eastAsia="Arial Unicode MS" w:hAnsi="Arial" w:cs="Arial Unicode MS"/>
                <w:sz w:val="20"/>
                <w:szCs w:val="20"/>
              </w:rPr>
              <w:t>(Million)</w:t>
            </w:r>
          </w:p>
        </w:tc>
        <w:tc>
          <w:tcPr>
            <w:tcW w:w="1095" w:type="dxa"/>
            <w:shd w:val="clear" w:color="auto" w:fill="auto"/>
          </w:tcPr>
          <w:p w14:paraId="1E6D7999" w14:textId="77777777" w:rsidR="00613B34" w:rsidRPr="00F43756" w:rsidRDefault="00613B34" w:rsidP="00613B34">
            <w:pPr>
              <w:spacing w:line="380" w:lineRule="exact"/>
              <w:ind w:left="-18" w:right="-43"/>
              <w:jc w:val="center"/>
              <w:rPr>
                <w:rFonts w:ascii="Arial" w:eastAsia="Arial Unicode MS" w:hAnsi="Arial" w:cs="Arial Unicode MS"/>
                <w:sz w:val="20"/>
                <w:szCs w:val="20"/>
              </w:rPr>
            </w:pPr>
            <w:r w:rsidRPr="00F43756">
              <w:rPr>
                <w:rFonts w:ascii="Arial" w:eastAsia="Arial Unicode MS" w:hAnsi="Arial" w:cs="Arial Unicode MS"/>
                <w:sz w:val="20"/>
                <w:szCs w:val="20"/>
              </w:rPr>
              <w:t>(Million)</w:t>
            </w:r>
          </w:p>
        </w:tc>
        <w:tc>
          <w:tcPr>
            <w:tcW w:w="1095" w:type="dxa"/>
            <w:shd w:val="clear" w:color="auto" w:fill="auto"/>
          </w:tcPr>
          <w:p w14:paraId="68DEA6B1" w14:textId="77777777" w:rsidR="00613B34" w:rsidRPr="00F43756" w:rsidRDefault="00613B34" w:rsidP="00613B34">
            <w:pPr>
              <w:spacing w:line="380" w:lineRule="exact"/>
              <w:ind w:left="-18" w:right="-43"/>
              <w:jc w:val="center"/>
              <w:rPr>
                <w:rFonts w:ascii="Arial" w:eastAsia="Arial Unicode MS" w:hAnsi="Arial" w:cs="Arial Unicode MS"/>
                <w:sz w:val="20"/>
                <w:szCs w:val="20"/>
              </w:rPr>
            </w:pPr>
            <w:r w:rsidRPr="00F43756">
              <w:rPr>
                <w:rFonts w:ascii="Arial" w:eastAsia="Arial Unicode MS" w:hAnsi="Arial" w:cs="Arial Unicode MS"/>
                <w:sz w:val="20"/>
                <w:szCs w:val="20"/>
              </w:rPr>
              <w:t>(Million)</w:t>
            </w:r>
          </w:p>
        </w:tc>
        <w:tc>
          <w:tcPr>
            <w:tcW w:w="3090" w:type="dxa"/>
            <w:gridSpan w:val="2"/>
            <w:shd w:val="clear" w:color="auto" w:fill="auto"/>
          </w:tcPr>
          <w:p w14:paraId="40ADB269" w14:textId="77777777" w:rsidR="00613B34" w:rsidRPr="00F43756" w:rsidRDefault="00613B34" w:rsidP="00613B34">
            <w:pPr>
              <w:spacing w:line="380" w:lineRule="exact"/>
              <w:ind w:left="-18" w:right="-43"/>
              <w:jc w:val="center"/>
              <w:rPr>
                <w:rFonts w:ascii="Arial" w:eastAsia="Arial Unicode MS" w:hAnsi="Arial" w:cs="Arial Unicode MS"/>
                <w:sz w:val="20"/>
                <w:szCs w:val="20"/>
              </w:rPr>
            </w:pPr>
            <w:r w:rsidRPr="00F43756">
              <w:rPr>
                <w:rFonts w:ascii="Arial" w:eastAsia="Arial Unicode MS" w:hAnsi="Arial" w:cs="Arial Unicode MS"/>
                <w:sz w:val="20"/>
                <w:szCs w:val="20"/>
              </w:rPr>
              <w:t>(Baht per 1 foreign currency unit)</w:t>
            </w:r>
          </w:p>
        </w:tc>
      </w:tr>
      <w:tr w:rsidR="00DB586F" w:rsidRPr="00F43756" w14:paraId="7C1A938D" w14:textId="77777777">
        <w:tc>
          <w:tcPr>
            <w:tcW w:w="1890" w:type="dxa"/>
          </w:tcPr>
          <w:p w14:paraId="064C6EE9" w14:textId="77777777" w:rsidR="00DB586F" w:rsidRPr="00F43756" w:rsidRDefault="00DB586F" w:rsidP="00DB586F">
            <w:pPr>
              <w:spacing w:line="380" w:lineRule="exact"/>
              <w:ind w:right="-36"/>
              <w:rPr>
                <w:rFonts w:ascii="Arial" w:hAnsi="Arial" w:cs="Arial"/>
                <w:sz w:val="20"/>
                <w:szCs w:val="20"/>
              </w:rPr>
            </w:pPr>
            <w:r w:rsidRPr="00F43756">
              <w:rPr>
                <w:rFonts w:ascii="Arial" w:hAnsi="Arial" w:cs="Arial"/>
                <w:sz w:val="20"/>
                <w:szCs w:val="20"/>
              </w:rPr>
              <w:t>USD</w:t>
            </w:r>
          </w:p>
        </w:tc>
        <w:tc>
          <w:tcPr>
            <w:tcW w:w="1095" w:type="dxa"/>
            <w:shd w:val="clear" w:color="auto" w:fill="auto"/>
            <w:vAlign w:val="bottom"/>
          </w:tcPr>
          <w:p w14:paraId="3D479DDD" w14:textId="666A97E5" w:rsidR="00DB586F" w:rsidRPr="00F43756" w:rsidRDefault="005C3A86" w:rsidP="00DB586F">
            <w:pPr>
              <w:tabs>
                <w:tab w:val="decimal" w:pos="705"/>
              </w:tabs>
              <w:spacing w:line="380" w:lineRule="exact"/>
              <w:ind w:left="-18" w:right="-43"/>
              <w:rPr>
                <w:rFonts w:ascii="Arial" w:hAnsi="Arial" w:cs="Arial"/>
                <w:sz w:val="20"/>
                <w:szCs w:val="20"/>
              </w:rPr>
            </w:pPr>
            <w:r>
              <w:rPr>
                <w:rFonts w:ascii="Arial" w:hAnsi="Arial" w:cs="Arial"/>
                <w:sz w:val="20"/>
                <w:szCs w:val="20"/>
              </w:rPr>
              <w:t>125</w:t>
            </w:r>
          </w:p>
        </w:tc>
        <w:tc>
          <w:tcPr>
            <w:tcW w:w="1095" w:type="dxa"/>
            <w:shd w:val="clear" w:color="auto" w:fill="auto"/>
            <w:vAlign w:val="bottom"/>
          </w:tcPr>
          <w:p w14:paraId="7F7FEA1E" w14:textId="3DBE967F" w:rsidR="00DB586F" w:rsidRPr="00F43756" w:rsidRDefault="00DB586F" w:rsidP="00DB586F">
            <w:pPr>
              <w:tabs>
                <w:tab w:val="decimal" w:pos="705"/>
              </w:tabs>
              <w:spacing w:line="380" w:lineRule="exact"/>
              <w:ind w:left="-18" w:right="-43"/>
              <w:rPr>
                <w:rFonts w:ascii="Arial" w:hAnsi="Arial" w:cs="Arial"/>
                <w:sz w:val="20"/>
                <w:szCs w:val="20"/>
              </w:rPr>
            </w:pPr>
            <w:r>
              <w:rPr>
                <w:rFonts w:ascii="Arial" w:hAnsi="Arial" w:cs="Arial"/>
                <w:sz w:val="20"/>
                <w:szCs w:val="20"/>
              </w:rPr>
              <w:t>176</w:t>
            </w:r>
          </w:p>
        </w:tc>
        <w:tc>
          <w:tcPr>
            <w:tcW w:w="1095" w:type="dxa"/>
            <w:shd w:val="clear" w:color="auto" w:fill="auto"/>
            <w:vAlign w:val="bottom"/>
          </w:tcPr>
          <w:p w14:paraId="694581FF" w14:textId="57280298" w:rsidR="00DB586F" w:rsidRPr="00F43756" w:rsidRDefault="005C3A86" w:rsidP="00DB586F">
            <w:pPr>
              <w:tabs>
                <w:tab w:val="decimal" w:pos="705"/>
              </w:tabs>
              <w:spacing w:line="380" w:lineRule="exact"/>
              <w:ind w:left="-18" w:right="-43"/>
              <w:rPr>
                <w:rFonts w:ascii="Arial" w:hAnsi="Arial" w:cs="Arial"/>
                <w:sz w:val="20"/>
                <w:szCs w:val="20"/>
              </w:rPr>
            </w:pPr>
            <w:r>
              <w:rPr>
                <w:rFonts w:ascii="Arial" w:hAnsi="Arial" w:cs="Arial"/>
                <w:sz w:val="20"/>
                <w:szCs w:val="20"/>
              </w:rPr>
              <w:t>106</w:t>
            </w:r>
          </w:p>
        </w:tc>
        <w:tc>
          <w:tcPr>
            <w:tcW w:w="1095" w:type="dxa"/>
            <w:shd w:val="clear" w:color="auto" w:fill="auto"/>
            <w:vAlign w:val="bottom"/>
          </w:tcPr>
          <w:p w14:paraId="2A9912A4" w14:textId="2FDB9BE6" w:rsidR="00DB586F" w:rsidRPr="00F43756" w:rsidRDefault="00DB586F" w:rsidP="00DB586F">
            <w:pPr>
              <w:tabs>
                <w:tab w:val="decimal" w:pos="705"/>
              </w:tabs>
              <w:spacing w:line="380" w:lineRule="exact"/>
              <w:ind w:left="-18" w:right="-43"/>
              <w:rPr>
                <w:rFonts w:ascii="Arial" w:hAnsi="Arial" w:cs="Arial"/>
                <w:sz w:val="20"/>
                <w:szCs w:val="20"/>
              </w:rPr>
            </w:pPr>
            <w:r>
              <w:rPr>
                <w:rFonts w:ascii="Arial" w:hAnsi="Arial" w:cs="Arial"/>
                <w:sz w:val="20"/>
                <w:szCs w:val="20"/>
              </w:rPr>
              <w:t>149</w:t>
            </w:r>
          </w:p>
        </w:tc>
        <w:tc>
          <w:tcPr>
            <w:tcW w:w="1545" w:type="dxa"/>
            <w:shd w:val="clear" w:color="auto" w:fill="auto"/>
          </w:tcPr>
          <w:p w14:paraId="4D6CF2D9" w14:textId="514E5B3C" w:rsidR="00DB586F" w:rsidRPr="005A1026" w:rsidRDefault="005C3A86" w:rsidP="00DB586F">
            <w:pPr>
              <w:spacing w:line="380" w:lineRule="exact"/>
              <w:ind w:left="-18" w:right="-43"/>
              <w:jc w:val="center"/>
              <w:rPr>
                <w:rFonts w:ascii="Arial" w:hAnsi="Arial" w:cstheme="minorBidi"/>
                <w:sz w:val="20"/>
                <w:szCs w:val="20"/>
              </w:rPr>
            </w:pPr>
            <w:r>
              <w:rPr>
                <w:rFonts w:ascii="Arial" w:hAnsi="Arial" w:cs="Arial"/>
                <w:sz w:val="20"/>
                <w:szCs w:val="20"/>
              </w:rPr>
              <w:t>33.99</w:t>
            </w:r>
          </w:p>
        </w:tc>
        <w:tc>
          <w:tcPr>
            <w:tcW w:w="1545" w:type="dxa"/>
            <w:shd w:val="clear" w:color="auto" w:fill="auto"/>
          </w:tcPr>
          <w:p w14:paraId="67AD3D6E" w14:textId="24E7A334" w:rsidR="00DB586F" w:rsidRPr="00F43756" w:rsidRDefault="00DB586F" w:rsidP="00DB586F">
            <w:pPr>
              <w:spacing w:line="380" w:lineRule="exact"/>
              <w:ind w:left="-18" w:right="-43"/>
              <w:jc w:val="center"/>
              <w:rPr>
                <w:rFonts w:ascii="Arial" w:hAnsi="Arial" w:cs="Arial"/>
                <w:sz w:val="20"/>
                <w:szCs w:val="20"/>
              </w:rPr>
            </w:pPr>
            <w:r>
              <w:rPr>
                <w:rFonts w:ascii="Arial" w:hAnsi="Arial" w:cs="Arial"/>
                <w:sz w:val="20"/>
                <w:szCs w:val="20"/>
              </w:rPr>
              <w:t>34.22</w:t>
            </w:r>
          </w:p>
        </w:tc>
      </w:tr>
      <w:tr w:rsidR="00DB586F" w:rsidRPr="00F43756" w14:paraId="158FE182" w14:textId="77777777">
        <w:tc>
          <w:tcPr>
            <w:tcW w:w="1890" w:type="dxa"/>
          </w:tcPr>
          <w:p w14:paraId="229B8C53" w14:textId="763A8083" w:rsidR="00DB586F" w:rsidRPr="00F43756" w:rsidRDefault="00DB586F" w:rsidP="00DB586F">
            <w:pPr>
              <w:spacing w:line="380" w:lineRule="exact"/>
              <w:ind w:right="-36"/>
              <w:rPr>
                <w:rFonts w:ascii="Arial" w:hAnsi="Arial" w:cs="Arial"/>
                <w:sz w:val="20"/>
                <w:szCs w:val="20"/>
              </w:rPr>
            </w:pPr>
            <w:r>
              <w:rPr>
                <w:rFonts w:ascii="Arial" w:hAnsi="Arial" w:cs="Arial"/>
                <w:sz w:val="20"/>
                <w:szCs w:val="20"/>
              </w:rPr>
              <w:t>EUR</w:t>
            </w:r>
          </w:p>
        </w:tc>
        <w:tc>
          <w:tcPr>
            <w:tcW w:w="1095" w:type="dxa"/>
            <w:shd w:val="clear" w:color="auto" w:fill="auto"/>
            <w:vAlign w:val="bottom"/>
          </w:tcPr>
          <w:p w14:paraId="4463089F" w14:textId="5D872F62" w:rsidR="00DB586F" w:rsidRPr="00F43756" w:rsidRDefault="005C3A86" w:rsidP="00DB586F">
            <w:pPr>
              <w:tabs>
                <w:tab w:val="decimal" w:pos="705"/>
              </w:tabs>
              <w:spacing w:line="380" w:lineRule="exact"/>
              <w:ind w:left="-18" w:right="-43"/>
              <w:rPr>
                <w:rFonts w:ascii="Arial" w:hAnsi="Arial" w:cs="Arial"/>
                <w:sz w:val="20"/>
                <w:szCs w:val="20"/>
              </w:rPr>
            </w:pPr>
            <w:r>
              <w:rPr>
                <w:rFonts w:ascii="Arial" w:hAnsi="Arial" w:cs="Arial"/>
                <w:sz w:val="20"/>
                <w:szCs w:val="20"/>
              </w:rPr>
              <w:t>6</w:t>
            </w:r>
          </w:p>
        </w:tc>
        <w:tc>
          <w:tcPr>
            <w:tcW w:w="1095" w:type="dxa"/>
            <w:shd w:val="clear" w:color="auto" w:fill="auto"/>
            <w:vAlign w:val="bottom"/>
          </w:tcPr>
          <w:p w14:paraId="264E85A5" w14:textId="16F8A365" w:rsidR="00DB586F" w:rsidRPr="00F43756" w:rsidRDefault="00DB586F" w:rsidP="00DB586F">
            <w:pPr>
              <w:tabs>
                <w:tab w:val="decimal" w:pos="705"/>
              </w:tabs>
              <w:spacing w:line="380" w:lineRule="exact"/>
              <w:ind w:left="-18" w:right="-43"/>
              <w:rPr>
                <w:rFonts w:ascii="Arial" w:hAnsi="Arial" w:cs="Arial"/>
                <w:sz w:val="20"/>
                <w:szCs w:val="20"/>
              </w:rPr>
            </w:pPr>
            <w:r>
              <w:rPr>
                <w:rFonts w:ascii="Arial" w:hAnsi="Arial" w:cs="Arial"/>
                <w:sz w:val="20"/>
                <w:szCs w:val="20"/>
              </w:rPr>
              <w:t>17</w:t>
            </w:r>
          </w:p>
        </w:tc>
        <w:tc>
          <w:tcPr>
            <w:tcW w:w="1095" w:type="dxa"/>
            <w:shd w:val="clear" w:color="auto" w:fill="auto"/>
            <w:vAlign w:val="bottom"/>
          </w:tcPr>
          <w:p w14:paraId="2D69C22A" w14:textId="34F865EC" w:rsidR="00DB586F" w:rsidRPr="00F43756" w:rsidRDefault="005C3A86" w:rsidP="00DB586F">
            <w:pPr>
              <w:tabs>
                <w:tab w:val="decimal" w:pos="705"/>
              </w:tabs>
              <w:spacing w:line="380" w:lineRule="exact"/>
              <w:ind w:left="-18" w:right="-43"/>
              <w:rPr>
                <w:rFonts w:ascii="Arial" w:hAnsi="Arial" w:cs="Arial"/>
                <w:sz w:val="20"/>
                <w:szCs w:val="20"/>
              </w:rPr>
            </w:pPr>
            <w:r>
              <w:rPr>
                <w:rFonts w:ascii="Arial" w:hAnsi="Arial" w:cs="Arial"/>
                <w:sz w:val="20"/>
                <w:szCs w:val="20"/>
              </w:rPr>
              <w:t>8</w:t>
            </w:r>
          </w:p>
        </w:tc>
        <w:tc>
          <w:tcPr>
            <w:tcW w:w="1095" w:type="dxa"/>
            <w:shd w:val="clear" w:color="auto" w:fill="auto"/>
            <w:vAlign w:val="bottom"/>
          </w:tcPr>
          <w:p w14:paraId="4D4A9A13" w14:textId="7982CDAE" w:rsidR="00DB586F" w:rsidRPr="00F43756" w:rsidRDefault="00DB586F" w:rsidP="00DB586F">
            <w:pPr>
              <w:tabs>
                <w:tab w:val="decimal" w:pos="705"/>
              </w:tabs>
              <w:spacing w:line="380" w:lineRule="exact"/>
              <w:ind w:left="-18" w:right="-43"/>
              <w:rPr>
                <w:rFonts w:ascii="Arial" w:hAnsi="Arial" w:cs="Arial"/>
                <w:sz w:val="20"/>
                <w:szCs w:val="20"/>
              </w:rPr>
            </w:pPr>
            <w:r>
              <w:rPr>
                <w:rFonts w:ascii="Arial" w:hAnsi="Arial" w:cs="Arial"/>
                <w:sz w:val="20"/>
                <w:szCs w:val="20"/>
              </w:rPr>
              <w:t>8</w:t>
            </w:r>
          </w:p>
        </w:tc>
        <w:tc>
          <w:tcPr>
            <w:tcW w:w="1545" w:type="dxa"/>
            <w:shd w:val="clear" w:color="auto" w:fill="auto"/>
          </w:tcPr>
          <w:p w14:paraId="4205BC6B" w14:textId="7F480B31" w:rsidR="00DB586F" w:rsidRPr="00F43756" w:rsidRDefault="005C3A86" w:rsidP="00DB586F">
            <w:pPr>
              <w:spacing w:line="380" w:lineRule="exact"/>
              <w:ind w:left="-18" w:right="-43"/>
              <w:jc w:val="center"/>
              <w:rPr>
                <w:rFonts w:ascii="Arial" w:hAnsi="Arial" w:cs="Arial"/>
                <w:sz w:val="20"/>
                <w:szCs w:val="20"/>
              </w:rPr>
            </w:pPr>
            <w:r>
              <w:rPr>
                <w:rFonts w:ascii="Arial" w:hAnsi="Arial" w:cs="Arial"/>
                <w:sz w:val="20"/>
                <w:szCs w:val="20"/>
              </w:rPr>
              <w:t>35.43</w:t>
            </w:r>
          </w:p>
        </w:tc>
        <w:tc>
          <w:tcPr>
            <w:tcW w:w="1545" w:type="dxa"/>
            <w:shd w:val="clear" w:color="auto" w:fill="auto"/>
          </w:tcPr>
          <w:p w14:paraId="711A35D3" w14:textId="1A42541D" w:rsidR="00DB586F" w:rsidRPr="00F43756" w:rsidRDefault="00DB586F" w:rsidP="00DB586F">
            <w:pPr>
              <w:spacing w:line="380" w:lineRule="exact"/>
              <w:ind w:left="-18" w:right="-43"/>
              <w:jc w:val="center"/>
              <w:rPr>
                <w:rFonts w:ascii="Arial" w:hAnsi="Arial" w:cs="Arial"/>
                <w:sz w:val="20"/>
                <w:szCs w:val="20"/>
              </w:rPr>
            </w:pPr>
            <w:r>
              <w:rPr>
                <w:rFonts w:ascii="Arial" w:hAnsi="Arial" w:cs="Arial"/>
                <w:sz w:val="20"/>
                <w:szCs w:val="20"/>
              </w:rPr>
              <w:t>38.03</w:t>
            </w:r>
          </w:p>
        </w:tc>
      </w:tr>
    </w:tbl>
    <w:p w14:paraId="20637759" w14:textId="1207A288" w:rsidR="007C34F9" w:rsidRDefault="007C34F9"/>
    <w:tbl>
      <w:tblPr>
        <w:tblW w:w="9360" w:type="dxa"/>
        <w:tblInd w:w="450" w:type="dxa"/>
        <w:tblLayout w:type="fixed"/>
        <w:tblLook w:val="0000" w:firstRow="0" w:lastRow="0" w:firstColumn="0" w:lastColumn="0" w:noHBand="0" w:noVBand="0"/>
      </w:tblPr>
      <w:tblGrid>
        <w:gridCol w:w="1890"/>
        <w:gridCol w:w="1095"/>
        <w:gridCol w:w="1095"/>
        <w:gridCol w:w="1095"/>
        <w:gridCol w:w="1095"/>
        <w:gridCol w:w="1545"/>
        <w:gridCol w:w="1545"/>
      </w:tblGrid>
      <w:tr w:rsidR="00E8680C" w:rsidRPr="00F43756" w14:paraId="23D9FFD0" w14:textId="77777777" w:rsidTr="00A72573">
        <w:tc>
          <w:tcPr>
            <w:tcW w:w="9360" w:type="dxa"/>
            <w:gridSpan w:val="7"/>
          </w:tcPr>
          <w:p w14:paraId="2536013B" w14:textId="502B18CE" w:rsidR="00E8680C" w:rsidRPr="00F43756" w:rsidRDefault="00E8680C" w:rsidP="007C34F9">
            <w:pPr>
              <w:pBdr>
                <w:bottom w:val="single" w:sz="4" w:space="1" w:color="auto"/>
              </w:pBdr>
              <w:spacing w:line="380" w:lineRule="exact"/>
              <w:ind w:left="-14" w:right="-43"/>
              <w:jc w:val="center"/>
              <w:rPr>
                <w:rFonts w:ascii="Arial" w:eastAsia="Arial Unicode MS" w:hAnsi="Arial" w:cs="Arial Unicode MS"/>
                <w:sz w:val="20"/>
                <w:szCs w:val="20"/>
              </w:rPr>
            </w:pPr>
            <w:r w:rsidRPr="00F43756">
              <w:rPr>
                <w:rFonts w:ascii="Arial" w:eastAsia="Arial Unicode MS" w:hAnsi="Arial" w:cs="Arial Unicode MS"/>
                <w:sz w:val="20"/>
                <w:szCs w:val="20"/>
              </w:rPr>
              <w:t>Separate financial statements</w:t>
            </w:r>
          </w:p>
        </w:tc>
      </w:tr>
      <w:tr w:rsidR="00E8680C" w:rsidRPr="00F43756" w14:paraId="15322305" w14:textId="77777777" w:rsidTr="00A72573">
        <w:tc>
          <w:tcPr>
            <w:tcW w:w="1890" w:type="dxa"/>
          </w:tcPr>
          <w:p w14:paraId="7D379E0F" w14:textId="77777777" w:rsidR="00E8680C" w:rsidRPr="00F43756" w:rsidRDefault="00E8680C" w:rsidP="00E8680C">
            <w:pPr>
              <w:pBdr>
                <w:bottom w:val="single" w:sz="4" w:space="1" w:color="auto"/>
              </w:pBdr>
              <w:spacing w:line="380" w:lineRule="exact"/>
              <w:ind w:right="-36"/>
              <w:jc w:val="center"/>
              <w:rPr>
                <w:rFonts w:ascii="Arial" w:eastAsia="Arial Unicode MS" w:hAnsi="Arial" w:cs="Arial Unicode MS"/>
                <w:sz w:val="20"/>
                <w:szCs w:val="20"/>
              </w:rPr>
            </w:pPr>
            <w:r w:rsidRPr="00F43756">
              <w:rPr>
                <w:rFonts w:ascii="Arial" w:eastAsia="Arial Unicode MS" w:hAnsi="Arial" w:cs="Arial Unicode MS"/>
                <w:sz w:val="20"/>
                <w:szCs w:val="20"/>
              </w:rPr>
              <w:t>Foreign currencies</w:t>
            </w:r>
          </w:p>
        </w:tc>
        <w:tc>
          <w:tcPr>
            <w:tcW w:w="2190" w:type="dxa"/>
            <w:gridSpan w:val="2"/>
          </w:tcPr>
          <w:p w14:paraId="59B79AEF" w14:textId="77777777" w:rsidR="00E8680C" w:rsidRPr="00F43756" w:rsidRDefault="00E8680C" w:rsidP="00E8680C">
            <w:pPr>
              <w:pBdr>
                <w:bottom w:val="single" w:sz="4" w:space="1" w:color="auto"/>
              </w:pBdr>
              <w:spacing w:line="380" w:lineRule="exact"/>
              <w:ind w:left="-18" w:right="-43"/>
              <w:jc w:val="center"/>
              <w:rPr>
                <w:rFonts w:ascii="Arial" w:eastAsia="Arial Unicode MS" w:hAnsi="Arial" w:cs="Arial Unicode MS"/>
                <w:sz w:val="20"/>
                <w:szCs w:val="20"/>
              </w:rPr>
            </w:pPr>
            <w:r w:rsidRPr="00F43756">
              <w:rPr>
                <w:rFonts w:ascii="Arial" w:eastAsia="Arial Unicode MS" w:hAnsi="Arial" w:cs="Arial Unicode MS"/>
                <w:sz w:val="20"/>
                <w:szCs w:val="20"/>
              </w:rPr>
              <w:t xml:space="preserve">Financial assets </w:t>
            </w:r>
          </w:p>
        </w:tc>
        <w:tc>
          <w:tcPr>
            <w:tcW w:w="2190" w:type="dxa"/>
            <w:gridSpan w:val="2"/>
          </w:tcPr>
          <w:p w14:paraId="73BFBBD5" w14:textId="77777777" w:rsidR="00E8680C" w:rsidRPr="00F43756" w:rsidRDefault="00E8680C" w:rsidP="00E8680C">
            <w:pPr>
              <w:pBdr>
                <w:bottom w:val="single" w:sz="4" w:space="1" w:color="auto"/>
              </w:pBdr>
              <w:spacing w:line="380" w:lineRule="exact"/>
              <w:ind w:left="-18" w:right="-43"/>
              <w:jc w:val="center"/>
              <w:rPr>
                <w:rFonts w:ascii="Arial" w:eastAsia="Arial Unicode MS" w:hAnsi="Arial" w:cs="Arial Unicode MS"/>
                <w:sz w:val="20"/>
                <w:szCs w:val="20"/>
              </w:rPr>
            </w:pPr>
            <w:r w:rsidRPr="00F43756">
              <w:rPr>
                <w:rFonts w:ascii="Arial" w:eastAsia="Arial Unicode MS" w:hAnsi="Arial" w:cs="Arial Unicode MS"/>
                <w:sz w:val="20"/>
                <w:szCs w:val="20"/>
              </w:rPr>
              <w:t>Financial liabilities</w:t>
            </w:r>
          </w:p>
        </w:tc>
        <w:tc>
          <w:tcPr>
            <w:tcW w:w="3090" w:type="dxa"/>
            <w:gridSpan w:val="2"/>
          </w:tcPr>
          <w:p w14:paraId="1D95C1A2" w14:textId="77777777" w:rsidR="00E8680C" w:rsidRPr="00F43756" w:rsidRDefault="00E8680C" w:rsidP="00E8680C">
            <w:pPr>
              <w:pBdr>
                <w:bottom w:val="single" w:sz="4" w:space="1" w:color="auto"/>
              </w:pBdr>
              <w:spacing w:line="380" w:lineRule="exact"/>
              <w:ind w:left="-18" w:right="-43"/>
              <w:jc w:val="center"/>
              <w:rPr>
                <w:rFonts w:ascii="Arial" w:eastAsia="Arial Unicode MS" w:hAnsi="Arial" w:cs="Arial Unicode MS"/>
                <w:sz w:val="20"/>
                <w:szCs w:val="20"/>
              </w:rPr>
            </w:pPr>
            <w:r w:rsidRPr="00F43756">
              <w:rPr>
                <w:rFonts w:ascii="Arial" w:eastAsia="Arial Unicode MS" w:hAnsi="Arial" w:cs="Arial Unicode MS"/>
                <w:sz w:val="20"/>
                <w:szCs w:val="20"/>
              </w:rPr>
              <w:t>Average exchange rate</w:t>
            </w:r>
          </w:p>
        </w:tc>
      </w:tr>
      <w:tr w:rsidR="00DB586F" w:rsidRPr="00F43756" w14:paraId="270A58B7" w14:textId="77777777" w:rsidTr="00A72573">
        <w:tc>
          <w:tcPr>
            <w:tcW w:w="1890" w:type="dxa"/>
          </w:tcPr>
          <w:p w14:paraId="3F762F03" w14:textId="77777777" w:rsidR="00DB586F" w:rsidRPr="00F43756" w:rsidRDefault="00DB586F" w:rsidP="00DB586F">
            <w:pPr>
              <w:spacing w:line="380" w:lineRule="exact"/>
              <w:ind w:right="-36"/>
              <w:rPr>
                <w:rFonts w:ascii="Arial" w:eastAsia="Arial Unicode MS" w:hAnsi="Arial" w:cs="Arial Unicode MS"/>
                <w:sz w:val="20"/>
                <w:szCs w:val="20"/>
                <w:cs/>
              </w:rPr>
            </w:pPr>
          </w:p>
        </w:tc>
        <w:tc>
          <w:tcPr>
            <w:tcW w:w="1095" w:type="dxa"/>
            <w:shd w:val="clear" w:color="auto" w:fill="auto"/>
          </w:tcPr>
          <w:p w14:paraId="33F668C5" w14:textId="41470742" w:rsidR="00DB586F" w:rsidRPr="00F43756" w:rsidRDefault="00DB586F" w:rsidP="00DB586F">
            <w:pPr>
              <w:pBdr>
                <w:bottom w:val="single" w:sz="4" w:space="1" w:color="auto"/>
              </w:pBdr>
              <w:spacing w:line="380" w:lineRule="exact"/>
              <w:ind w:left="-18" w:right="-43"/>
              <w:jc w:val="center"/>
              <w:rPr>
                <w:rFonts w:ascii="Arial" w:eastAsia="Arial Unicode MS" w:hAnsi="Arial" w:cs="Arial Unicode MS"/>
                <w:sz w:val="20"/>
                <w:szCs w:val="20"/>
              </w:rPr>
            </w:pPr>
            <w:r>
              <w:rPr>
                <w:rFonts w:ascii="Arial" w:eastAsia="Arial Unicode MS" w:hAnsi="Arial" w:cs="Arial Unicode MS"/>
                <w:sz w:val="20"/>
                <w:szCs w:val="20"/>
              </w:rPr>
              <w:t>2024</w:t>
            </w:r>
          </w:p>
        </w:tc>
        <w:tc>
          <w:tcPr>
            <w:tcW w:w="1095" w:type="dxa"/>
            <w:shd w:val="clear" w:color="auto" w:fill="auto"/>
          </w:tcPr>
          <w:p w14:paraId="0F1E2FE0" w14:textId="3E2417D0" w:rsidR="00DB586F" w:rsidRPr="00F43756" w:rsidRDefault="00DB586F" w:rsidP="00DB586F">
            <w:pPr>
              <w:pBdr>
                <w:bottom w:val="single" w:sz="4" w:space="1" w:color="auto"/>
              </w:pBdr>
              <w:spacing w:line="380" w:lineRule="exact"/>
              <w:ind w:left="-18" w:right="-43"/>
              <w:jc w:val="center"/>
              <w:rPr>
                <w:rFonts w:ascii="Arial" w:eastAsia="Arial Unicode MS" w:hAnsi="Arial" w:cs="Arial Unicode MS"/>
                <w:sz w:val="20"/>
                <w:szCs w:val="20"/>
              </w:rPr>
            </w:pPr>
            <w:r>
              <w:rPr>
                <w:rFonts w:ascii="Arial" w:eastAsia="Arial Unicode MS" w:hAnsi="Arial" w:cs="Arial Unicode MS"/>
                <w:sz w:val="20"/>
                <w:szCs w:val="20"/>
              </w:rPr>
              <w:t>2023</w:t>
            </w:r>
          </w:p>
        </w:tc>
        <w:tc>
          <w:tcPr>
            <w:tcW w:w="1095" w:type="dxa"/>
            <w:shd w:val="clear" w:color="auto" w:fill="auto"/>
          </w:tcPr>
          <w:p w14:paraId="141F63D8" w14:textId="1896DEB5" w:rsidR="00DB586F" w:rsidRPr="00F43756" w:rsidRDefault="00DB586F" w:rsidP="00DB586F">
            <w:pPr>
              <w:pBdr>
                <w:bottom w:val="single" w:sz="4" w:space="1" w:color="auto"/>
              </w:pBdr>
              <w:spacing w:line="380" w:lineRule="exact"/>
              <w:ind w:left="-18" w:right="-43"/>
              <w:jc w:val="center"/>
              <w:rPr>
                <w:rFonts w:ascii="Arial" w:eastAsia="Arial Unicode MS" w:hAnsi="Arial" w:cs="Arial Unicode MS"/>
                <w:sz w:val="20"/>
                <w:szCs w:val="20"/>
              </w:rPr>
            </w:pPr>
            <w:r>
              <w:rPr>
                <w:rFonts w:ascii="Arial" w:eastAsia="Arial Unicode MS" w:hAnsi="Arial" w:cs="Arial Unicode MS"/>
                <w:sz w:val="20"/>
                <w:szCs w:val="20"/>
              </w:rPr>
              <w:t>2024</w:t>
            </w:r>
          </w:p>
        </w:tc>
        <w:tc>
          <w:tcPr>
            <w:tcW w:w="1095" w:type="dxa"/>
            <w:shd w:val="clear" w:color="auto" w:fill="auto"/>
          </w:tcPr>
          <w:p w14:paraId="1346032E" w14:textId="379AD72E" w:rsidR="00DB586F" w:rsidRPr="00F43756" w:rsidRDefault="00DB586F" w:rsidP="00DB586F">
            <w:pPr>
              <w:pBdr>
                <w:bottom w:val="single" w:sz="4" w:space="1" w:color="auto"/>
              </w:pBdr>
              <w:spacing w:line="380" w:lineRule="exact"/>
              <w:ind w:left="-18" w:right="-43"/>
              <w:jc w:val="center"/>
              <w:rPr>
                <w:rFonts w:ascii="Arial" w:eastAsia="Arial Unicode MS" w:hAnsi="Arial" w:cs="Arial Unicode MS"/>
                <w:sz w:val="20"/>
                <w:szCs w:val="20"/>
              </w:rPr>
            </w:pPr>
            <w:r>
              <w:rPr>
                <w:rFonts w:ascii="Arial" w:eastAsia="Arial Unicode MS" w:hAnsi="Arial" w:cs="Arial Unicode MS"/>
                <w:sz w:val="20"/>
                <w:szCs w:val="20"/>
              </w:rPr>
              <w:t>2023</w:t>
            </w:r>
          </w:p>
        </w:tc>
        <w:tc>
          <w:tcPr>
            <w:tcW w:w="1545" w:type="dxa"/>
            <w:shd w:val="clear" w:color="auto" w:fill="auto"/>
          </w:tcPr>
          <w:p w14:paraId="7FF4A78A" w14:textId="3FD5DEA8" w:rsidR="00DB586F" w:rsidRPr="00F43756" w:rsidRDefault="00DB586F" w:rsidP="00DB586F">
            <w:pPr>
              <w:pBdr>
                <w:bottom w:val="single" w:sz="4" w:space="1" w:color="auto"/>
              </w:pBdr>
              <w:spacing w:line="380" w:lineRule="exact"/>
              <w:ind w:left="-18" w:right="-43"/>
              <w:jc w:val="center"/>
              <w:rPr>
                <w:rFonts w:ascii="Arial" w:eastAsia="Arial Unicode MS" w:hAnsi="Arial" w:cs="Arial Unicode MS"/>
                <w:sz w:val="20"/>
                <w:szCs w:val="20"/>
              </w:rPr>
            </w:pPr>
            <w:r>
              <w:rPr>
                <w:rFonts w:ascii="Arial" w:eastAsia="Arial Unicode MS" w:hAnsi="Arial" w:cs="Arial Unicode MS"/>
                <w:sz w:val="20"/>
                <w:szCs w:val="20"/>
              </w:rPr>
              <w:t>2024</w:t>
            </w:r>
          </w:p>
        </w:tc>
        <w:tc>
          <w:tcPr>
            <w:tcW w:w="1545" w:type="dxa"/>
            <w:shd w:val="clear" w:color="auto" w:fill="auto"/>
          </w:tcPr>
          <w:p w14:paraId="67CC634C" w14:textId="42187FAB" w:rsidR="00DB586F" w:rsidRPr="00F43756" w:rsidRDefault="00DB586F" w:rsidP="00DB586F">
            <w:pPr>
              <w:pBdr>
                <w:bottom w:val="single" w:sz="4" w:space="1" w:color="auto"/>
              </w:pBdr>
              <w:spacing w:line="380" w:lineRule="exact"/>
              <w:ind w:left="-18" w:right="-43"/>
              <w:jc w:val="center"/>
              <w:rPr>
                <w:rFonts w:ascii="Arial" w:eastAsia="Arial Unicode MS" w:hAnsi="Arial" w:cs="Arial Unicode MS"/>
                <w:sz w:val="20"/>
                <w:szCs w:val="20"/>
              </w:rPr>
            </w:pPr>
            <w:r>
              <w:rPr>
                <w:rFonts w:ascii="Arial" w:eastAsia="Arial Unicode MS" w:hAnsi="Arial" w:cs="Arial Unicode MS"/>
                <w:sz w:val="20"/>
                <w:szCs w:val="20"/>
              </w:rPr>
              <w:t>2023</w:t>
            </w:r>
          </w:p>
        </w:tc>
      </w:tr>
      <w:tr w:rsidR="00E8680C" w:rsidRPr="00F43756" w14:paraId="305F5083" w14:textId="77777777" w:rsidTr="00A72573">
        <w:tc>
          <w:tcPr>
            <w:tcW w:w="1890" w:type="dxa"/>
          </w:tcPr>
          <w:p w14:paraId="52FA32DB" w14:textId="77777777" w:rsidR="00E8680C" w:rsidRPr="00F43756" w:rsidRDefault="00E8680C" w:rsidP="00E8680C">
            <w:pPr>
              <w:spacing w:line="380" w:lineRule="exact"/>
              <w:ind w:right="-36"/>
              <w:rPr>
                <w:rFonts w:ascii="Arial" w:eastAsia="Arial Unicode MS" w:hAnsi="Arial" w:cs="Arial Unicode MS"/>
                <w:sz w:val="20"/>
                <w:szCs w:val="20"/>
                <w:cs/>
              </w:rPr>
            </w:pPr>
          </w:p>
        </w:tc>
        <w:tc>
          <w:tcPr>
            <w:tcW w:w="1095" w:type="dxa"/>
            <w:shd w:val="clear" w:color="auto" w:fill="auto"/>
          </w:tcPr>
          <w:p w14:paraId="637DD53F" w14:textId="77777777" w:rsidR="00E8680C" w:rsidRPr="00F43756" w:rsidRDefault="00E8680C" w:rsidP="00E8680C">
            <w:pPr>
              <w:spacing w:line="380" w:lineRule="exact"/>
              <w:ind w:left="-18" w:right="-43"/>
              <w:jc w:val="center"/>
              <w:rPr>
                <w:rFonts w:ascii="Arial" w:eastAsia="Arial Unicode MS" w:hAnsi="Arial" w:cs="Arial Unicode MS"/>
                <w:sz w:val="20"/>
                <w:szCs w:val="20"/>
              </w:rPr>
            </w:pPr>
            <w:r w:rsidRPr="00F43756">
              <w:rPr>
                <w:rFonts w:ascii="Arial" w:eastAsia="Arial Unicode MS" w:hAnsi="Arial" w:cs="Arial Unicode MS"/>
                <w:sz w:val="20"/>
                <w:szCs w:val="20"/>
              </w:rPr>
              <w:t>(Million)</w:t>
            </w:r>
          </w:p>
        </w:tc>
        <w:tc>
          <w:tcPr>
            <w:tcW w:w="1095" w:type="dxa"/>
            <w:shd w:val="clear" w:color="auto" w:fill="auto"/>
          </w:tcPr>
          <w:p w14:paraId="6D6ABBFC" w14:textId="77777777" w:rsidR="00E8680C" w:rsidRPr="00F43756" w:rsidRDefault="00E8680C" w:rsidP="00E8680C">
            <w:pPr>
              <w:spacing w:line="380" w:lineRule="exact"/>
              <w:ind w:left="-18" w:right="-43"/>
              <w:jc w:val="center"/>
              <w:rPr>
                <w:rFonts w:ascii="Arial" w:eastAsia="Arial Unicode MS" w:hAnsi="Arial" w:cs="Arial Unicode MS"/>
                <w:sz w:val="20"/>
                <w:szCs w:val="20"/>
              </w:rPr>
            </w:pPr>
            <w:r w:rsidRPr="00F43756">
              <w:rPr>
                <w:rFonts w:ascii="Arial" w:eastAsia="Arial Unicode MS" w:hAnsi="Arial" w:cs="Arial Unicode MS"/>
                <w:sz w:val="20"/>
                <w:szCs w:val="20"/>
              </w:rPr>
              <w:t>(Million)</w:t>
            </w:r>
          </w:p>
        </w:tc>
        <w:tc>
          <w:tcPr>
            <w:tcW w:w="1095" w:type="dxa"/>
            <w:shd w:val="clear" w:color="auto" w:fill="auto"/>
          </w:tcPr>
          <w:p w14:paraId="32BA942E" w14:textId="77777777" w:rsidR="00E8680C" w:rsidRPr="00F43756" w:rsidRDefault="00E8680C" w:rsidP="00E8680C">
            <w:pPr>
              <w:spacing w:line="380" w:lineRule="exact"/>
              <w:ind w:left="-18" w:right="-43"/>
              <w:jc w:val="center"/>
              <w:rPr>
                <w:rFonts w:ascii="Arial" w:eastAsia="Arial Unicode MS" w:hAnsi="Arial" w:cs="Arial Unicode MS"/>
                <w:sz w:val="20"/>
                <w:szCs w:val="20"/>
              </w:rPr>
            </w:pPr>
            <w:r w:rsidRPr="00F43756">
              <w:rPr>
                <w:rFonts w:ascii="Arial" w:eastAsia="Arial Unicode MS" w:hAnsi="Arial" w:cs="Arial Unicode MS"/>
                <w:sz w:val="20"/>
                <w:szCs w:val="20"/>
              </w:rPr>
              <w:t>(Million)</w:t>
            </w:r>
          </w:p>
        </w:tc>
        <w:tc>
          <w:tcPr>
            <w:tcW w:w="1095" w:type="dxa"/>
            <w:shd w:val="clear" w:color="auto" w:fill="auto"/>
          </w:tcPr>
          <w:p w14:paraId="3AD37643" w14:textId="77777777" w:rsidR="00E8680C" w:rsidRPr="00F43756" w:rsidRDefault="00E8680C" w:rsidP="00E8680C">
            <w:pPr>
              <w:spacing w:line="380" w:lineRule="exact"/>
              <w:ind w:left="-18" w:right="-43"/>
              <w:jc w:val="center"/>
              <w:rPr>
                <w:rFonts w:ascii="Arial" w:eastAsia="Arial Unicode MS" w:hAnsi="Arial" w:cs="Arial Unicode MS"/>
                <w:sz w:val="20"/>
                <w:szCs w:val="20"/>
              </w:rPr>
            </w:pPr>
            <w:r w:rsidRPr="00F43756">
              <w:rPr>
                <w:rFonts w:ascii="Arial" w:eastAsia="Arial Unicode MS" w:hAnsi="Arial" w:cs="Arial Unicode MS"/>
                <w:sz w:val="20"/>
                <w:szCs w:val="20"/>
              </w:rPr>
              <w:t>(Million)</w:t>
            </w:r>
          </w:p>
        </w:tc>
        <w:tc>
          <w:tcPr>
            <w:tcW w:w="3090" w:type="dxa"/>
            <w:gridSpan w:val="2"/>
            <w:shd w:val="clear" w:color="auto" w:fill="auto"/>
          </w:tcPr>
          <w:p w14:paraId="5D6CC21A" w14:textId="77777777" w:rsidR="00E8680C" w:rsidRPr="00F43756" w:rsidRDefault="00E8680C" w:rsidP="00E8680C">
            <w:pPr>
              <w:spacing w:line="380" w:lineRule="exact"/>
              <w:ind w:left="-18" w:right="-43"/>
              <w:jc w:val="center"/>
              <w:rPr>
                <w:rFonts w:ascii="Arial" w:eastAsia="Arial Unicode MS" w:hAnsi="Arial" w:cs="Arial Unicode MS"/>
                <w:sz w:val="20"/>
                <w:szCs w:val="20"/>
              </w:rPr>
            </w:pPr>
            <w:r w:rsidRPr="00F43756">
              <w:rPr>
                <w:rFonts w:ascii="Arial" w:eastAsia="Arial Unicode MS" w:hAnsi="Arial" w:cs="Arial Unicode MS"/>
                <w:sz w:val="20"/>
                <w:szCs w:val="20"/>
              </w:rPr>
              <w:t>(Baht per 1 foreign currency unit)</w:t>
            </w:r>
          </w:p>
        </w:tc>
      </w:tr>
      <w:tr w:rsidR="00DB586F" w:rsidRPr="00F43756" w14:paraId="7422A8A9" w14:textId="77777777">
        <w:tc>
          <w:tcPr>
            <w:tcW w:w="1890" w:type="dxa"/>
          </w:tcPr>
          <w:p w14:paraId="53A08F19" w14:textId="77777777" w:rsidR="00DB586F" w:rsidRPr="00F43756" w:rsidRDefault="00DB586F" w:rsidP="00DB586F">
            <w:pPr>
              <w:spacing w:line="380" w:lineRule="exact"/>
              <w:ind w:right="-36"/>
              <w:rPr>
                <w:rFonts w:ascii="Arial" w:hAnsi="Arial" w:cs="Arial"/>
                <w:sz w:val="20"/>
                <w:szCs w:val="20"/>
              </w:rPr>
            </w:pPr>
            <w:r w:rsidRPr="00F43756">
              <w:rPr>
                <w:rFonts w:ascii="Arial" w:hAnsi="Arial" w:cs="Arial"/>
                <w:sz w:val="20"/>
                <w:szCs w:val="20"/>
              </w:rPr>
              <w:t>USD</w:t>
            </w:r>
          </w:p>
        </w:tc>
        <w:tc>
          <w:tcPr>
            <w:tcW w:w="1095" w:type="dxa"/>
            <w:shd w:val="clear" w:color="auto" w:fill="auto"/>
            <w:vAlign w:val="bottom"/>
          </w:tcPr>
          <w:p w14:paraId="519EA64C" w14:textId="763B519C" w:rsidR="00DB586F" w:rsidRPr="00F43756" w:rsidRDefault="00664469" w:rsidP="00DB586F">
            <w:pPr>
              <w:tabs>
                <w:tab w:val="decimal" w:pos="705"/>
              </w:tabs>
              <w:spacing w:line="380" w:lineRule="exact"/>
              <w:ind w:left="-18" w:right="-43"/>
              <w:rPr>
                <w:rFonts w:ascii="Arial" w:hAnsi="Arial" w:cs="Arial"/>
                <w:sz w:val="20"/>
                <w:szCs w:val="20"/>
              </w:rPr>
            </w:pPr>
            <w:r>
              <w:rPr>
                <w:rFonts w:ascii="Arial" w:hAnsi="Arial" w:cs="Arial"/>
                <w:sz w:val="20"/>
                <w:szCs w:val="20"/>
              </w:rPr>
              <w:t>119</w:t>
            </w:r>
          </w:p>
        </w:tc>
        <w:tc>
          <w:tcPr>
            <w:tcW w:w="1095" w:type="dxa"/>
            <w:shd w:val="clear" w:color="auto" w:fill="auto"/>
            <w:vAlign w:val="bottom"/>
          </w:tcPr>
          <w:p w14:paraId="4E5E80E2" w14:textId="5FA0611D" w:rsidR="00DB586F" w:rsidRPr="00F43756" w:rsidRDefault="00DB586F" w:rsidP="00DB586F">
            <w:pPr>
              <w:tabs>
                <w:tab w:val="decimal" w:pos="705"/>
              </w:tabs>
              <w:spacing w:line="380" w:lineRule="exact"/>
              <w:ind w:left="-18" w:right="-43"/>
              <w:rPr>
                <w:rFonts w:ascii="Arial" w:hAnsi="Arial" w:cs="Arial"/>
                <w:sz w:val="20"/>
                <w:szCs w:val="20"/>
              </w:rPr>
            </w:pPr>
            <w:r>
              <w:rPr>
                <w:rFonts w:ascii="Arial" w:hAnsi="Arial" w:cs="Arial"/>
                <w:sz w:val="20"/>
                <w:szCs w:val="20"/>
              </w:rPr>
              <w:t>205</w:t>
            </w:r>
          </w:p>
        </w:tc>
        <w:tc>
          <w:tcPr>
            <w:tcW w:w="1095" w:type="dxa"/>
            <w:shd w:val="clear" w:color="auto" w:fill="auto"/>
            <w:vAlign w:val="bottom"/>
          </w:tcPr>
          <w:p w14:paraId="1A833EB0" w14:textId="4D6D8E0C" w:rsidR="00DB586F" w:rsidRPr="00F43756" w:rsidRDefault="00664469" w:rsidP="00DB586F">
            <w:pPr>
              <w:tabs>
                <w:tab w:val="decimal" w:pos="705"/>
              </w:tabs>
              <w:spacing w:line="380" w:lineRule="exact"/>
              <w:ind w:left="-18" w:right="-43"/>
              <w:rPr>
                <w:rFonts w:ascii="Arial" w:hAnsi="Arial" w:cs="Arial"/>
                <w:sz w:val="20"/>
                <w:szCs w:val="20"/>
              </w:rPr>
            </w:pPr>
            <w:r>
              <w:rPr>
                <w:rFonts w:ascii="Arial" w:hAnsi="Arial" w:cs="Arial"/>
                <w:sz w:val="20"/>
                <w:szCs w:val="20"/>
              </w:rPr>
              <w:t>107</w:t>
            </w:r>
          </w:p>
        </w:tc>
        <w:tc>
          <w:tcPr>
            <w:tcW w:w="1095" w:type="dxa"/>
            <w:shd w:val="clear" w:color="auto" w:fill="auto"/>
            <w:vAlign w:val="bottom"/>
          </w:tcPr>
          <w:p w14:paraId="38089E96" w14:textId="375E78D1" w:rsidR="00DB586F" w:rsidRPr="00F43756" w:rsidRDefault="00DB586F" w:rsidP="00DB586F">
            <w:pPr>
              <w:tabs>
                <w:tab w:val="decimal" w:pos="705"/>
              </w:tabs>
              <w:spacing w:line="380" w:lineRule="exact"/>
              <w:ind w:left="-18" w:right="-43"/>
              <w:rPr>
                <w:rFonts w:ascii="Arial" w:hAnsi="Arial" w:cs="Arial"/>
                <w:sz w:val="20"/>
                <w:szCs w:val="20"/>
              </w:rPr>
            </w:pPr>
            <w:r>
              <w:rPr>
                <w:rFonts w:ascii="Arial" w:hAnsi="Arial" w:cs="Arial"/>
                <w:sz w:val="20"/>
                <w:szCs w:val="20"/>
              </w:rPr>
              <w:t>145</w:t>
            </w:r>
          </w:p>
        </w:tc>
        <w:tc>
          <w:tcPr>
            <w:tcW w:w="1545" w:type="dxa"/>
            <w:shd w:val="clear" w:color="auto" w:fill="auto"/>
          </w:tcPr>
          <w:p w14:paraId="3DB8A042" w14:textId="58AB83D5" w:rsidR="00DB586F" w:rsidRPr="00F43756" w:rsidRDefault="00664469" w:rsidP="00DB586F">
            <w:pPr>
              <w:spacing w:line="380" w:lineRule="exact"/>
              <w:ind w:left="-18" w:right="-43"/>
              <w:jc w:val="center"/>
              <w:rPr>
                <w:rFonts w:ascii="Arial" w:hAnsi="Arial" w:cs="Arial"/>
                <w:sz w:val="20"/>
                <w:szCs w:val="20"/>
              </w:rPr>
            </w:pPr>
            <w:r>
              <w:rPr>
                <w:rFonts w:ascii="Arial" w:hAnsi="Arial" w:cs="Arial"/>
                <w:sz w:val="20"/>
                <w:szCs w:val="20"/>
              </w:rPr>
              <w:t>33.99</w:t>
            </w:r>
          </w:p>
        </w:tc>
        <w:tc>
          <w:tcPr>
            <w:tcW w:w="1545" w:type="dxa"/>
            <w:shd w:val="clear" w:color="auto" w:fill="auto"/>
          </w:tcPr>
          <w:p w14:paraId="6EE8CD8E" w14:textId="13C337D9" w:rsidR="00DB586F" w:rsidRPr="00F43756" w:rsidRDefault="00DB586F" w:rsidP="00DB586F">
            <w:pPr>
              <w:spacing w:line="380" w:lineRule="exact"/>
              <w:ind w:left="-18" w:right="-43"/>
              <w:jc w:val="center"/>
              <w:rPr>
                <w:rFonts w:ascii="Arial" w:hAnsi="Arial" w:cs="Arial"/>
                <w:sz w:val="20"/>
                <w:szCs w:val="20"/>
              </w:rPr>
            </w:pPr>
            <w:r>
              <w:rPr>
                <w:rFonts w:ascii="Arial" w:hAnsi="Arial" w:cs="Arial"/>
                <w:sz w:val="20"/>
                <w:szCs w:val="20"/>
              </w:rPr>
              <w:t>34.22</w:t>
            </w:r>
          </w:p>
        </w:tc>
      </w:tr>
      <w:tr w:rsidR="00DB586F" w:rsidRPr="00F43756" w14:paraId="1EC28271" w14:textId="77777777">
        <w:tc>
          <w:tcPr>
            <w:tcW w:w="1890" w:type="dxa"/>
          </w:tcPr>
          <w:p w14:paraId="70AD40C5" w14:textId="588DE3AD" w:rsidR="00DB586F" w:rsidRPr="00F43756" w:rsidRDefault="00DB586F" w:rsidP="00DB586F">
            <w:pPr>
              <w:spacing w:line="380" w:lineRule="exact"/>
              <w:ind w:right="-36"/>
              <w:rPr>
                <w:rFonts w:ascii="Arial" w:hAnsi="Arial" w:cs="Arial"/>
                <w:sz w:val="20"/>
                <w:szCs w:val="20"/>
              </w:rPr>
            </w:pPr>
            <w:r>
              <w:rPr>
                <w:rFonts w:ascii="Arial" w:hAnsi="Arial" w:cs="Arial"/>
                <w:sz w:val="20"/>
                <w:szCs w:val="20"/>
              </w:rPr>
              <w:t>EUR</w:t>
            </w:r>
          </w:p>
        </w:tc>
        <w:tc>
          <w:tcPr>
            <w:tcW w:w="1095" w:type="dxa"/>
            <w:shd w:val="clear" w:color="auto" w:fill="auto"/>
            <w:vAlign w:val="bottom"/>
          </w:tcPr>
          <w:p w14:paraId="419ABCA1" w14:textId="5CB6C029" w:rsidR="00DB586F" w:rsidRPr="00F43756" w:rsidRDefault="00664469" w:rsidP="00DB586F">
            <w:pPr>
              <w:tabs>
                <w:tab w:val="decimal" w:pos="705"/>
              </w:tabs>
              <w:spacing w:line="380" w:lineRule="exact"/>
              <w:ind w:left="-18" w:right="-43"/>
              <w:rPr>
                <w:rFonts w:ascii="Arial" w:hAnsi="Arial" w:cs="Arial"/>
                <w:sz w:val="20"/>
                <w:szCs w:val="20"/>
              </w:rPr>
            </w:pPr>
            <w:r>
              <w:rPr>
                <w:rFonts w:ascii="Arial" w:hAnsi="Arial" w:cs="Arial"/>
                <w:sz w:val="20"/>
                <w:szCs w:val="20"/>
              </w:rPr>
              <w:t>6</w:t>
            </w:r>
          </w:p>
        </w:tc>
        <w:tc>
          <w:tcPr>
            <w:tcW w:w="1095" w:type="dxa"/>
            <w:shd w:val="clear" w:color="auto" w:fill="auto"/>
            <w:vAlign w:val="bottom"/>
          </w:tcPr>
          <w:p w14:paraId="68433817" w14:textId="3E4DC33E" w:rsidR="00DB586F" w:rsidRPr="00F43756" w:rsidRDefault="00DB586F" w:rsidP="00DB586F">
            <w:pPr>
              <w:tabs>
                <w:tab w:val="decimal" w:pos="705"/>
              </w:tabs>
              <w:spacing w:line="380" w:lineRule="exact"/>
              <w:ind w:left="-18" w:right="-43"/>
              <w:rPr>
                <w:rFonts w:ascii="Arial" w:hAnsi="Arial" w:cs="Arial"/>
                <w:sz w:val="20"/>
                <w:szCs w:val="20"/>
              </w:rPr>
            </w:pPr>
            <w:r>
              <w:rPr>
                <w:rFonts w:ascii="Arial" w:hAnsi="Arial" w:cs="Arial"/>
                <w:sz w:val="20"/>
                <w:szCs w:val="20"/>
              </w:rPr>
              <w:t>12</w:t>
            </w:r>
          </w:p>
        </w:tc>
        <w:tc>
          <w:tcPr>
            <w:tcW w:w="1095" w:type="dxa"/>
            <w:shd w:val="clear" w:color="auto" w:fill="auto"/>
            <w:vAlign w:val="bottom"/>
          </w:tcPr>
          <w:p w14:paraId="75CBAEC2" w14:textId="69F6D3B6" w:rsidR="00DB586F" w:rsidRPr="00F43756" w:rsidRDefault="00664469" w:rsidP="00DB586F">
            <w:pPr>
              <w:tabs>
                <w:tab w:val="decimal" w:pos="705"/>
              </w:tabs>
              <w:spacing w:line="380" w:lineRule="exact"/>
              <w:ind w:left="-18" w:right="-43"/>
              <w:rPr>
                <w:rFonts w:ascii="Arial" w:hAnsi="Arial" w:cs="Arial"/>
                <w:sz w:val="20"/>
                <w:szCs w:val="20"/>
              </w:rPr>
            </w:pPr>
            <w:r>
              <w:rPr>
                <w:rFonts w:ascii="Arial" w:hAnsi="Arial" w:cs="Arial"/>
                <w:sz w:val="20"/>
                <w:szCs w:val="20"/>
              </w:rPr>
              <w:t>5</w:t>
            </w:r>
          </w:p>
        </w:tc>
        <w:tc>
          <w:tcPr>
            <w:tcW w:w="1095" w:type="dxa"/>
            <w:shd w:val="clear" w:color="auto" w:fill="auto"/>
            <w:vAlign w:val="bottom"/>
          </w:tcPr>
          <w:p w14:paraId="21FC319A" w14:textId="4218FD02" w:rsidR="00DB586F" w:rsidRPr="00F43756" w:rsidRDefault="00DB586F" w:rsidP="00DB586F">
            <w:pPr>
              <w:tabs>
                <w:tab w:val="decimal" w:pos="705"/>
              </w:tabs>
              <w:spacing w:line="380" w:lineRule="exact"/>
              <w:ind w:left="-18" w:right="-43"/>
              <w:rPr>
                <w:rFonts w:ascii="Arial" w:hAnsi="Arial" w:cs="Arial"/>
                <w:sz w:val="20"/>
                <w:szCs w:val="20"/>
              </w:rPr>
            </w:pPr>
            <w:r>
              <w:rPr>
                <w:rFonts w:ascii="Arial" w:hAnsi="Arial" w:cs="Arial"/>
                <w:sz w:val="20"/>
                <w:szCs w:val="20"/>
              </w:rPr>
              <w:t>6</w:t>
            </w:r>
          </w:p>
        </w:tc>
        <w:tc>
          <w:tcPr>
            <w:tcW w:w="1545" w:type="dxa"/>
            <w:shd w:val="clear" w:color="auto" w:fill="auto"/>
          </w:tcPr>
          <w:p w14:paraId="6307B4CA" w14:textId="57549A4F" w:rsidR="00DB586F" w:rsidRPr="00F43756" w:rsidRDefault="00664469" w:rsidP="00DB586F">
            <w:pPr>
              <w:spacing w:line="380" w:lineRule="exact"/>
              <w:ind w:left="-18" w:right="-43"/>
              <w:jc w:val="center"/>
              <w:rPr>
                <w:rFonts w:ascii="Arial" w:hAnsi="Arial" w:cs="Arial"/>
                <w:sz w:val="20"/>
                <w:szCs w:val="20"/>
              </w:rPr>
            </w:pPr>
            <w:r>
              <w:rPr>
                <w:rFonts w:ascii="Arial" w:hAnsi="Arial" w:cs="Arial"/>
                <w:sz w:val="20"/>
                <w:szCs w:val="20"/>
              </w:rPr>
              <w:t>35.43</w:t>
            </w:r>
          </w:p>
        </w:tc>
        <w:tc>
          <w:tcPr>
            <w:tcW w:w="1545" w:type="dxa"/>
            <w:shd w:val="clear" w:color="auto" w:fill="auto"/>
          </w:tcPr>
          <w:p w14:paraId="39AF8D0A" w14:textId="5F8E9A29" w:rsidR="00DB586F" w:rsidRPr="00F43756" w:rsidRDefault="00DB586F" w:rsidP="00DB586F">
            <w:pPr>
              <w:spacing w:line="380" w:lineRule="exact"/>
              <w:ind w:left="-18" w:right="-43"/>
              <w:jc w:val="center"/>
              <w:rPr>
                <w:rFonts w:ascii="Arial" w:hAnsi="Arial" w:cs="Arial"/>
                <w:sz w:val="20"/>
                <w:szCs w:val="20"/>
              </w:rPr>
            </w:pPr>
            <w:r>
              <w:rPr>
                <w:rFonts w:ascii="Arial" w:hAnsi="Arial" w:cs="Arial"/>
                <w:sz w:val="20"/>
                <w:szCs w:val="20"/>
              </w:rPr>
              <w:t>38.03</w:t>
            </w:r>
          </w:p>
        </w:tc>
      </w:tr>
    </w:tbl>
    <w:p w14:paraId="2712D94E" w14:textId="6940F35F" w:rsidR="002963C0" w:rsidRPr="00F43756" w:rsidRDefault="002963C0" w:rsidP="00727C6A">
      <w:pPr>
        <w:tabs>
          <w:tab w:val="left" w:pos="2880"/>
          <w:tab w:val="left" w:pos="5760"/>
          <w:tab w:val="decimal" w:pos="6660"/>
          <w:tab w:val="left" w:pos="7110"/>
          <w:tab w:val="decimal" w:pos="7920"/>
        </w:tabs>
        <w:spacing w:before="240" w:after="120" w:line="380" w:lineRule="exact"/>
        <w:ind w:left="547" w:right="-43"/>
        <w:jc w:val="both"/>
        <w:rPr>
          <w:rFonts w:asciiTheme="majorBidi" w:hAnsiTheme="majorBidi" w:cstheme="majorBidi"/>
          <w:i/>
          <w:iCs/>
          <w:color w:val="FF0000"/>
          <w:sz w:val="32"/>
          <w:szCs w:val="32"/>
        </w:rPr>
      </w:pPr>
      <w:bookmarkStart w:id="8" w:name="_Hlk60880693"/>
      <w:r w:rsidRPr="00F43756">
        <w:rPr>
          <w:rFonts w:ascii="Arial" w:hAnsi="Arial" w:cs="Arial"/>
          <w:i/>
          <w:iCs/>
          <w:sz w:val="22"/>
          <w:szCs w:val="22"/>
        </w:rPr>
        <w:t xml:space="preserve">Foreign currency sensitivity </w:t>
      </w:r>
    </w:p>
    <w:p w14:paraId="19275E47" w14:textId="59399D82" w:rsidR="002963C0" w:rsidRPr="00F43756" w:rsidRDefault="002963C0" w:rsidP="0034048C">
      <w:pPr>
        <w:tabs>
          <w:tab w:val="left" w:pos="2880"/>
          <w:tab w:val="left" w:pos="5760"/>
          <w:tab w:val="decimal" w:pos="6660"/>
          <w:tab w:val="left" w:pos="7110"/>
          <w:tab w:val="decimal" w:pos="7920"/>
        </w:tabs>
        <w:spacing w:before="120" w:after="240" w:line="380" w:lineRule="exact"/>
        <w:ind w:left="540" w:right="-43"/>
        <w:jc w:val="both"/>
        <w:rPr>
          <w:rFonts w:ascii="Arial" w:hAnsi="Arial" w:cstheme="minorBidi"/>
          <w:sz w:val="22"/>
          <w:szCs w:val="22"/>
        </w:rPr>
      </w:pPr>
      <w:r w:rsidRPr="00F43756">
        <w:rPr>
          <w:rFonts w:ascii="Arial" w:hAnsi="Arial" w:cs="Arial"/>
          <w:sz w:val="22"/>
          <w:szCs w:val="22"/>
        </w:rPr>
        <w:t>The</w:t>
      </w:r>
      <w:r w:rsidRPr="00F43756">
        <w:rPr>
          <w:rFonts w:ascii="Arial" w:hAnsi="Arial"/>
          <w:sz w:val="22"/>
          <w:szCs w:val="22"/>
          <w:cs/>
        </w:rPr>
        <w:t xml:space="preserve"> </w:t>
      </w:r>
      <w:r w:rsidRPr="00F43756">
        <w:rPr>
          <w:rFonts w:ascii="Arial" w:hAnsi="Arial" w:cs="Arial"/>
          <w:sz w:val="22"/>
          <w:szCs w:val="22"/>
        </w:rPr>
        <w:t>following</w:t>
      </w:r>
      <w:r w:rsidRPr="00F43756">
        <w:rPr>
          <w:rFonts w:ascii="Arial" w:hAnsi="Arial"/>
          <w:sz w:val="22"/>
          <w:szCs w:val="22"/>
          <w:cs/>
        </w:rPr>
        <w:t xml:space="preserve"> </w:t>
      </w:r>
      <w:r w:rsidRPr="00F43756">
        <w:rPr>
          <w:rFonts w:ascii="Arial" w:hAnsi="Arial" w:cs="Arial"/>
          <w:sz w:val="22"/>
          <w:szCs w:val="22"/>
        </w:rPr>
        <w:t>tables</w:t>
      </w:r>
      <w:r w:rsidRPr="00F43756">
        <w:rPr>
          <w:rFonts w:ascii="Arial" w:hAnsi="Arial"/>
          <w:sz w:val="22"/>
          <w:szCs w:val="22"/>
          <w:cs/>
        </w:rPr>
        <w:t xml:space="preserve"> </w:t>
      </w:r>
      <w:r w:rsidRPr="00F43756">
        <w:rPr>
          <w:rFonts w:ascii="Arial" w:hAnsi="Arial" w:cs="Arial"/>
          <w:sz w:val="22"/>
          <w:szCs w:val="22"/>
        </w:rPr>
        <w:t>demonstrate</w:t>
      </w:r>
      <w:r w:rsidRPr="00F43756">
        <w:rPr>
          <w:rFonts w:ascii="Arial" w:hAnsi="Arial"/>
          <w:sz w:val="22"/>
          <w:szCs w:val="22"/>
          <w:cs/>
        </w:rPr>
        <w:t xml:space="preserve"> </w:t>
      </w:r>
      <w:r w:rsidRPr="00F43756">
        <w:rPr>
          <w:rFonts w:ascii="Arial" w:hAnsi="Arial" w:cs="Arial"/>
          <w:sz w:val="22"/>
          <w:szCs w:val="22"/>
        </w:rPr>
        <w:t>the</w:t>
      </w:r>
      <w:r w:rsidRPr="00F43756">
        <w:rPr>
          <w:rFonts w:ascii="Arial" w:hAnsi="Arial"/>
          <w:sz w:val="22"/>
          <w:szCs w:val="22"/>
          <w:cs/>
        </w:rPr>
        <w:t xml:space="preserve"> </w:t>
      </w:r>
      <w:r w:rsidRPr="00F43756">
        <w:rPr>
          <w:rFonts w:ascii="Arial" w:hAnsi="Arial" w:cs="Arial"/>
          <w:sz w:val="22"/>
          <w:szCs w:val="22"/>
        </w:rPr>
        <w:t>sensitivity</w:t>
      </w:r>
      <w:r w:rsidRPr="00F43756">
        <w:rPr>
          <w:rFonts w:ascii="Arial" w:hAnsi="Arial"/>
          <w:sz w:val="22"/>
          <w:szCs w:val="22"/>
          <w:cs/>
        </w:rPr>
        <w:t xml:space="preserve"> </w:t>
      </w:r>
      <w:r w:rsidRPr="00F43756">
        <w:rPr>
          <w:rFonts w:ascii="Arial" w:hAnsi="Arial" w:cs="Arial"/>
          <w:sz w:val="22"/>
          <w:szCs w:val="22"/>
        </w:rPr>
        <w:t>of the Group’s profit before tax to</w:t>
      </w:r>
      <w:r w:rsidRPr="00F43756">
        <w:rPr>
          <w:rFonts w:ascii="Arial" w:hAnsi="Arial"/>
          <w:sz w:val="22"/>
          <w:szCs w:val="22"/>
          <w:cs/>
        </w:rPr>
        <w:t xml:space="preserve"> </w:t>
      </w:r>
      <w:r w:rsidRPr="00F43756">
        <w:rPr>
          <w:rFonts w:ascii="Arial" w:hAnsi="Arial" w:cs="Arial"/>
          <w:sz w:val="22"/>
          <w:szCs w:val="22"/>
        </w:rPr>
        <w:t>a</w:t>
      </w:r>
      <w:r w:rsidRPr="00F43756">
        <w:rPr>
          <w:rFonts w:ascii="Arial" w:hAnsi="Arial"/>
          <w:sz w:val="22"/>
          <w:szCs w:val="22"/>
          <w:cs/>
        </w:rPr>
        <w:t xml:space="preserve"> </w:t>
      </w:r>
      <w:r w:rsidRPr="00F43756">
        <w:rPr>
          <w:rFonts w:ascii="Arial" w:hAnsi="Arial" w:cs="Arial"/>
          <w:sz w:val="22"/>
          <w:szCs w:val="22"/>
        </w:rPr>
        <w:t>reasonably</w:t>
      </w:r>
      <w:r w:rsidRPr="00F43756">
        <w:rPr>
          <w:rFonts w:ascii="Arial" w:hAnsi="Arial"/>
          <w:sz w:val="22"/>
          <w:szCs w:val="22"/>
          <w:cs/>
        </w:rPr>
        <w:t xml:space="preserve"> </w:t>
      </w:r>
      <w:r w:rsidRPr="00F43756">
        <w:rPr>
          <w:rFonts w:ascii="Arial" w:hAnsi="Arial" w:cs="Arial"/>
          <w:sz w:val="22"/>
          <w:szCs w:val="22"/>
        </w:rPr>
        <w:t>possible</w:t>
      </w:r>
      <w:r w:rsidRPr="00F43756">
        <w:rPr>
          <w:rFonts w:ascii="Arial" w:hAnsi="Arial"/>
          <w:sz w:val="22"/>
          <w:szCs w:val="22"/>
          <w:cs/>
        </w:rPr>
        <w:t xml:space="preserve"> </w:t>
      </w:r>
      <w:r w:rsidRPr="00F43756">
        <w:rPr>
          <w:rFonts w:ascii="Arial" w:hAnsi="Arial" w:cs="Arial"/>
          <w:sz w:val="22"/>
          <w:szCs w:val="22"/>
        </w:rPr>
        <w:t>change</w:t>
      </w:r>
      <w:r w:rsidRPr="00F43756">
        <w:rPr>
          <w:rFonts w:ascii="Arial" w:hAnsi="Arial"/>
          <w:sz w:val="22"/>
          <w:szCs w:val="22"/>
          <w:cs/>
        </w:rPr>
        <w:t xml:space="preserve"> </w:t>
      </w:r>
      <w:r w:rsidRPr="00F43756">
        <w:rPr>
          <w:rFonts w:ascii="Arial" w:hAnsi="Arial" w:cs="Arial"/>
          <w:sz w:val="22"/>
          <w:szCs w:val="22"/>
        </w:rPr>
        <w:t>in USD</w:t>
      </w:r>
      <w:r w:rsidRPr="00F43756">
        <w:rPr>
          <w:rFonts w:ascii="Arial" w:hAnsi="Arial"/>
          <w:sz w:val="22"/>
          <w:szCs w:val="22"/>
          <w:cs/>
        </w:rPr>
        <w:t xml:space="preserve"> </w:t>
      </w:r>
      <w:r w:rsidRPr="00F43756">
        <w:rPr>
          <w:rFonts w:ascii="Arial" w:hAnsi="Arial" w:cs="Arial"/>
          <w:sz w:val="22"/>
          <w:szCs w:val="22"/>
        </w:rPr>
        <w:t>and</w:t>
      </w:r>
      <w:r w:rsidRPr="00F43756">
        <w:rPr>
          <w:rFonts w:ascii="Arial" w:hAnsi="Arial"/>
          <w:sz w:val="22"/>
          <w:szCs w:val="22"/>
          <w:cs/>
        </w:rPr>
        <w:t xml:space="preserve"> </w:t>
      </w:r>
      <w:r w:rsidRPr="00F43756">
        <w:rPr>
          <w:rFonts w:ascii="Arial" w:hAnsi="Arial"/>
          <w:sz w:val="22"/>
          <w:szCs w:val="22"/>
        </w:rPr>
        <w:t xml:space="preserve">EUR </w:t>
      </w:r>
      <w:r w:rsidRPr="00F43756">
        <w:rPr>
          <w:rFonts w:ascii="Arial" w:hAnsi="Arial" w:cs="Arial"/>
          <w:sz w:val="22"/>
          <w:szCs w:val="22"/>
        </w:rPr>
        <w:t>exchange</w:t>
      </w:r>
      <w:r w:rsidRPr="00F43756">
        <w:rPr>
          <w:rFonts w:ascii="Arial" w:hAnsi="Arial"/>
          <w:sz w:val="22"/>
          <w:szCs w:val="22"/>
          <w:cs/>
        </w:rPr>
        <w:t xml:space="preserve"> </w:t>
      </w:r>
      <w:r w:rsidRPr="00F43756">
        <w:rPr>
          <w:rFonts w:ascii="Arial" w:hAnsi="Arial" w:cs="Arial"/>
          <w:sz w:val="22"/>
          <w:szCs w:val="22"/>
        </w:rPr>
        <w:t>rates,</w:t>
      </w:r>
      <w:r w:rsidRPr="00F43756">
        <w:rPr>
          <w:rFonts w:ascii="Arial" w:hAnsi="Arial"/>
          <w:sz w:val="22"/>
          <w:szCs w:val="22"/>
          <w:cs/>
        </w:rPr>
        <w:t xml:space="preserve"> </w:t>
      </w:r>
      <w:r w:rsidRPr="00F43756">
        <w:rPr>
          <w:rFonts w:ascii="Arial" w:hAnsi="Arial" w:cs="Arial"/>
          <w:sz w:val="22"/>
          <w:szCs w:val="22"/>
        </w:rPr>
        <w:t>with</w:t>
      </w:r>
      <w:r w:rsidRPr="00F43756">
        <w:rPr>
          <w:rFonts w:ascii="Arial" w:hAnsi="Arial"/>
          <w:sz w:val="22"/>
          <w:szCs w:val="22"/>
          <w:cs/>
        </w:rPr>
        <w:t xml:space="preserve"> </w:t>
      </w:r>
      <w:r w:rsidRPr="00F43756">
        <w:rPr>
          <w:rFonts w:ascii="Arial" w:hAnsi="Arial" w:cs="Arial"/>
          <w:sz w:val="22"/>
          <w:szCs w:val="22"/>
        </w:rPr>
        <w:t>all</w:t>
      </w:r>
      <w:r w:rsidRPr="00F43756">
        <w:rPr>
          <w:rFonts w:ascii="Arial" w:hAnsi="Arial"/>
          <w:sz w:val="22"/>
          <w:szCs w:val="22"/>
          <w:cs/>
        </w:rPr>
        <w:t xml:space="preserve"> </w:t>
      </w:r>
      <w:r w:rsidRPr="00F43756">
        <w:rPr>
          <w:rFonts w:ascii="Arial" w:hAnsi="Arial" w:cs="Arial"/>
          <w:sz w:val="22"/>
          <w:szCs w:val="22"/>
        </w:rPr>
        <w:t>other</w:t>
      </w:r>
      <w:r w:rsidRPr="00F43756">
        <w:rPr>
          <w:rFonts w:ascii="Arial" w:hAnsi="Arial"/>
          <w:sz w:val="22"/>
          <w:szCs w:val="22"/>
          <w:cs/>
        </w:rPr>
        <w:t xml:space="preserve"> </w:t>
      </w:r>
      <w:r w:rsidRPr="00F43756">
        <w:rPr>
          <w:rFonts w:ascii="Arial" w:hAnsi="Arial" w:cs="Arial"/>
          <w:sz w:val="22"/>
          <w:szCs w:val="22"/>
        </w:rPr>
        <w:t>variables</w:t>
      </w:r>
      <w:r w:rsidRPr="00F43756">
        <w:rPr>
          <w:rFonts w:ascii="Arial" w:hAnsi="Arial"/>
          <w:sz w:val="22"/>
          <w:szCs w:val="22"/>
          <w:cs/>
        </w:rPr>
        <w:t xml:space="preserve"> </w:t>
      </w:r>
      <w:r w:rsidRPr="00F43756">
        <w:rPr>
          <w:rFonts w:ascii="Arial" w:hAnsi="Arial" w:cs="Arial"/>
          <w:sz w:val="22"/>
          <w:szCs w:val="22"/>
        </w:rPr>
        <w:t>held</w:t>
      </w:r>
      <w:r w:rsidRPr="00F43756">
        <w:rPr>
          <w:rFonts w:ascii="Arial" w:hAnsi="Arial"/>
          <w:sz w:val="22"/>
          <w:szCs w:val="22"/>
          <w:cs/>
        </w:rPr>
        <w:t xml:space="preserve"> </w:t>
      </w:r>
      <w:r w:rsidRPr="00F43756">
        <w:rPr>
          <w:rFonts w:ascii="Arial" w:hAnsi="Arial" w:cs="Arial"/>
          <w:sz w:val="22"/>
          <w:szCs w:val="22"/>
        </w:rPr>
        <w:t>constant.</w:t>
      </w:r>
      <w:r w:rsidRPr="00F43756">
        <w:rPr>
          <w:rFonts w:ascii="Arial" w:hAnsi="Arial"/>
          <w:sz w:val="22"/>
          <w:szCs w:val="22"/>
          <w:cs/>
        </w:rPr>
        <w:t xml:space="preserve"> </w:t>
      </w:r>
      <w:r w:rsidR="0034048C" w:rsidRPr="00F43756">
        <w:rPr>
          <w:rFonts w:ascii="Arial" w:hAnsi="Arial" w:hint="cs"/>
          <w:sz w:val="22"/>
          <w:szCs w:val="22"/>
          <w:cs/>
        </w:rPr>
        <w:t xml:space="preserve">                   </w:t>
      </w:r>
      <w:r w:rsidRPr="00F43756">
        <w:rPr>
          <w:rFonts w:ascii="Arial" w:hAnsi="Arial" w:cs="Arial"/>
          <w:sz w:val="22"/>
          <w:szCs w:val="22"/>
        </w:rPr>
        <w:t>The</w:t>
      </w:r>
      <w:r w:rsidRPr="00F43756">
        <w:rPr>
          <w:rFonts w:ascii="Arial" w:hAnsi="Arial"/>
          <w:sz w:val="22"/>
          <w:szCs w:val="22"/>
          <w:cs/>
        </w:rPr>
        <w:t xml:space="preserve"> </w:t>
      </w:r>
      <w:r w:rsidRPr="00F43756">
        <w:rPr>
          <w:rFonts w:ascii="Arial" w:hAnsi="Arial" w:cs="Arial"/>
          <w:sz w:val="22"/>
          <w:szCs w:val="22"/>
        </w:rPr>
        <w:t>impact</w:t>
      </w:r>
      <w:r w:rsidRPr="00F43756">
        <w:rPr>
          <w:rFonts w:ascii="Arial" w:hAnsi="Arial"/>
          <w:sz w:val="22"/>
          <w:szCs w:val="22"/>
          <w:cs/>
        </w:rPr>
        <w:t xml:space="preserve"> </w:t>
      </w:r>
      <w:r w:rsidRPr="00F43756">
        <w:rPr>
          <w:rFonts w:ascii="Arial" w:hAnsi="Arial" w:cs="Arial"/>
          <w:sz w:val="22"/>
          <w:szCs w:val="22"/>
        </w:rPr>
        <w:t>on</w:t>
      </w:r>
      <w:r w:rsidRPr="00F43756">
        <w:rPr>
          <w:rFonts w:ascii="Arial" w:hAnsi="Arial"/>
          <w:sz w:val="22"/>
          <w:szCs w:val="22"/>
          <w:cs/>
        </w:rPr>
        <w:t xml:space="preserve"> </w:t>
      </w:r>
      <w:r w:rsidRPr="00F43756">
        <w:rPr>
          <w:rFonts w:ascii="Arial" w:hAnsi="Arial" w:cs="Arial"/>
          <w:sz w:val="22"/>
          <w:szCs w:val="22"/>
        </w:rPr>
        <w:t>the</w:t>
      </w:r>
      <w:r w:rsidRPr="00F43756">
        <w:rPr>
          <w:rFonts w:ascii="Arial" w:hAnsi="Arial"/>
          <w:sz w:val="22"/>
          <w:szCs w:val="22"/>
          <w:cs/>
        </w:rPr>
        <w:t xml:space="preserve"> </w:t>
      </w:r>
      <w:r w:rsidRPr="00F43756">
        <w:rPr>
          <w:rFonts w:ascii="Arial" w:hAnsi="Arial" w:cs="Arial"/>
          <w:sz w:val="22"/>
          <w:szCs w:val="22"/>
        </w:rPr>
        <w:t>Group’s</w:t>
      </w:r>
      <w:r w:rsidRPr="00F43756">
        <w:rPr>
          <w:rFonts w:ascii="Arial" w:hAnsi="Arial"/>
          <w:sz w:val="22"/>
          <w:szCs w:val="22"/>
          <w:cs/>
        </w:rPr>
        <w:t xml:space="preserve"> </w:t>
      </w:r>
      <w:r w:rsidRPr="00F43756">
        <w:rPr>
          <w:rFonts w:ascii="Arial" w:hAnsi="Arial" w:cs="Arial"/>
          <w:sz w:val="22"/>
          <w:szCs w:val="22"/>
        </w:rPr>
        <w:t>profit</w:t>
      </w:r>
      <w:r w:rsidRPr="00F43756">
        <w:rPr>
          <w:rFonts w:ascii="Arial" w:hAnsi="Arial"/>
          <w:sz w:val="22"/>
          <w:szCs w:val="22"/>
          <w:cs/>
        </w:rPr>
        <w:t xml:space="preserve"> </w:t>
      </w:r>
      <w:r w:rsidRPr="00F43756">
        <w:rPr>
          <w:rFonts w:ascii="Arial" w:hAnsi="Arial" w:cs="Arial"/>
          <w:sz w:val="22"/>
          <w:szCs w:val="22"/>
        </w:rPr>
        <w:t>before</w:t>
      </w:r>
      <w:r w:rsidRPr="00F43756">
        <w:rPr>
          <w:rFonts w:ascii="Arial" w:hAnsi="Arial"/>
          <w:sz w:val="22"/>
          <w:szCs w:val="22"/>
          <w:cs/>
        </w:rPr>
        <w:t xml:space="preserve"> </w:t>
      </w:r>
      <w:r w:rsidRPr="00F43756">
        <w:rPr>
          <w:rFonts w:ascii="Arial" w:hAnsi="Arial" w:cs="Arial"/>
          <w:sz w:val="22"/>
          <w:szCs w:val="22"/>
        </w:rPr>
        <w:t>tax</w:t>
      </w:r>
      <w:r w:rsidRPr="00F43756">
        <w:rPr>
          <w:rFonts w:ascii="Arial" w:hAnsi="Arial"/>
          <w:sz w:val="22"/>
          <w:szCs w:val="22"/>
          <w:cs/>
        </w:rPr>
        <w:t xml:space="preserve"> </w:t>
      </w:r>
      <w:r w:rsidRPr="00F43756">
        <w:rPr>
          <w:rFonts w:ascii="Arial" w:hAnsi="Arial" w:cs="Arial"/>
          <w:sz w:val="22"/>
          <w:szCs w:val="22"/>
        </w:rPr>
        <w:t>is</w:t>
      </w:r>
      <w:r w:rsidRPr="00F43756">
        <w:rPr>
          <w:rFonts w:ascii="Arial" w:hAnsi="Arial"/>
          <w:sz w:val="22"/>
          <w:szCs w:val="22"/>
          <w:cs/>
        </w:rPr>
        <w:t xml:space="preserve"> </w:t>
      </w:r>
      <w:r w:rsidRPr="00F43756">
        <w:rPr>
          <w:rFonts w:ascii="Arial" w:hAnsi="Arial" w:cs="Arial"/>
          <w:sz w:val="22"/>
          <w:szCs w:val="22"/>
        </w:rPr>
        <w:t>due</w:t>
      </w:r>
      <w:r w:rsidRPr="00F43756">
        <w:rPr>
          <w:rFonts w:ascii="Arial" w:hAnsi="Arial"/>
          <w:sz w:val="22"/>
          <w:szCs w:val="22"/>
          <w:cs/>
        </w:rPr>
        <w:t xml:space="preserve"> </w:t>
      </w:r>
      <w:r w:rsidRPr="00F43756">
        <w:rPr>
          <w:rFonts w:ascii="Arial" w:hAnsi="Arial" w:cs="Arial"/>
          <w:sz w:val="22"/>
          <w:szCs w:val="22"/>
        </w:rPr>
        <w:t>to</w:t>
      </w:r>
      <w:r w:rsidRPr="00F43756">
        <w:rPr>
          <w:rFonts w:ascii="Arial" w:hAnsi="Arial"/>
          <w:sz w:val="22"/>
          <w:szCs w:val="22"/>
          <w:cs/>
        </w:rPr>
        <w:t xml:space="preserve"> </w:t>
      </w:r>
      <w:r w:rsidRPr="00F43756">
        <w:rPr>
          <w:rFonts w:ascii="Arial" w:hAnsi="Arial" w:cs="Arial"/>
          <w:sz w:val="22"/>
          <w:szCs w:val="22"/>
        </w:rPr>
        <w:t>changes in</w:t>
      </w:r>
      <w:r w:rsidRPr="00F43756">
        <w:rPr>
          <w:rFonts w:ascii="Arial" w:hAnsi="Arial"/>
          <w:sz w:val="22"/>
          <w:szCs w:val="22"/>
          <w:cs/>
        </w:rPr>
        <w:t xml:space="preserve"> </w:t>
      </w:r>
      <w:r w:rsidRPr="00F43756">
        <w:rPr>
          <w:rFonts w:ascii="Arial" w:hAnsi="Arial" w:cs="Arial"/>
          <w:sz w:val="22"/>
          <w:szCs w:val="22"/>
        </w:rPr>
        <w:t>the</w:t>
      </w:r>
      <w:r w:rsidRPr="00F43756">
        <w:rPr>
          <w:rFonts w:ascii="Arial" w:hAnsi="Arial"/>
          <w:sz w:val="22"/>
          <w:szCs w:val="22"/>
          <w:cs/>
        </w:rPr>
        <w:t xml:space="preserve"> </w:t>
      </w:r>
      <w:r w:rsidRPr="00F43756">
        <w:rPr>
          <w:rFonts w:ascii="Arial" w:hAnsi="Arial" w:cs="Arial"/>
          <w:sz w:val="22"/>
          <w:szCs w:val="22"/>
        </w:rPr>
        <w:t>fair</w:t>
      </w:r>
      <w:r w:rsidRPr="00F43756">
        <w:rPr>
          <w:rFonts w:ascii="Arial" w:hAnsi="Arial"/>
          <w:sz w:val="22"/>
          <w:szCs w:val="22"/>
          <w:cs/>
        </w:rPr>
        <w:t xml:space="preserve"> </w:t>
      </w:r>
      <w:r w:rsidRPr="00F43756">
        <w:rPr>
          <w:rFonts w:ascii="Arial" w:hAnsi="Arial" w:cs="Arial"/>
          <w:sz w:val="22"/>
          <w:szCs w:val="22"/>
        </w:rPr>
        <w:t>value</w:t>
      </w:r>
      <w:r w:rsidRPr="00F43756">
        <w:rPr>
          <w:rFonts w:ascii="Arial" w:hAnsi="Arial"/>
          <w:sz w:val="22"/>
          <w:szCs w:val="22"/>
          <w:cs/>
        </w:rPr>
        <w:t xml:space="preserve"> </w:t>
      </w:r>
      <w:r w:rsidRPr="00F43756">
        <w:rPr>
          <w:rFonts w:ascii="Arial" w:hAnsi="Arial" w:cs="Arial"/>
          <w:sz w:val="22"/>
          <w:szCs w:val="22"/>
        </w:rPr>
        <w:t>of</w:t>
      </w:r>
      <w:r w:rsidRPr="00F43756">
        <w:rPr>
          <w:rFonts w:ascii="Arial" w:hAnsi="Arial"/>
          <w:sz w:val="22"/>
          <w:szCs w:val="22"/>
          <w:cs/>
        </w:rPr>
        <w:t xml:space="preserve"> </w:t>
      </w:r>
      <w:r w:rsidRPr="00F43756">
        <w:rPr>
          <w:rFonts w:ascii="Arial" w:hAnsi="Arial" w:cs="Arial"/>
          <w:sz w:val="22"/>
          <w:szCs w:val="22"/>
        </w:rPr>
        <w:t>monetary</w:t>
      </w:r>
      <w:r w:rsidRPr="00F43756">
        <w:rPr>
          <w:rFonts w:ascii="Arial" w:hAnsi="Arial"/>
          <w:sz w:val="22"/>
          <w:szCs w:val="22"/>
          <w:cs/>
        </w:rPr>
        <w:t xml:space="preserve"> </w:t>
      </w:r>
      <w:r w:rsidRPr="00F43756">
        <w:rPr>
          <w:rFonts w:ascii="Arial" w:hAnsi="Arial" w:cs="Arial"/>
          <w:sz w:val="22"/>
          <w:szCs w:val="22"/>
        </w:rPr>
        <w:t>assets</w:t>
      </w:r>
      <w:r w:rsidRPr="00F43756">
        <w:rPr>
          <w:rFonts w:ascii="Arial" w:hAnsi="Arial"/>
          <w:sz w:val="22"/>
          <w:szCs w:val="22"/>
          <w:cs/>
        </w:rPr>
        <w:t xml:space="preserve"> </w:t>
      </w:r>
      <w:r w:rsidRPr="00F43756">
        <w:rPr>
          <w:rFonts w:ascii="Arial" w:hAnsi="Arial" w:cs="Arial"/>
          <w:sz w:val="22"/>
          <w:szCs w:val="22"/>
        </w:rPr>
        <w:t>and</w:t>
      </w:r>
      <w:r w:rsidRPr="00F43756">
        <w:rPr>
          <w:rFonts w:ascii="Arial" w:hAnsi="Arial"/>
          <w:sz w:val="22"/>
          <w:szCs w:val="22"/>
          <w:cs/>
        </w:rPr>
        <w:t xml:space="preserve"> </w:t>
      </w:r>
      <w:r w:rsidRPr="00F43756">
        <w:rPr>
          <w:rFonts w:ascii="Arial" w:hAnsi="Arial" w:cs="Arial"/>
          <w:sz w:val="22"/>
          <w:szCs w:val="22"/>
        </w:rPr>
        <w:t>liabilities</w:t>
      </w:r>
      <w:r w:rsidRPr="00F43756">
        <w:rPr>
          <w:rFonts w:ascii="Arial" w:hAnsi="Arial"/>
          <w:sz w:val="22"/>
          <w:szCs w:val="22"/>
          <w:cs/>
        </w:rPr>
        <w:t xml:space="preserve"> </w:t>
      </w:r>
      <w:r w:rsidRPr="00F43756">
        <w:rPr>
          <w:rFonts w:ascii="Arial" w:hAnsi="Arial" w:cs="Arial"/>
          <w:sz w:val="22"/>
          <w:szCs w:val="22"/>
        </w:rPr>
        <w:t>including</w:t>
      </w:r>
      <w:r w:rsidRPr="00F43756">
        <w:rPr>
          <w:rFonts w:ascii="Arial" w:hAnsi="Arial"/>
          <w:sz w:val="22"/>
          <w:szCs w:val="22"/>
          <w:cs/>
        </w:rPr>
        <w:t xml:space="preserve"> </w:t>
      </w:r>
      <w:r w:rsidRPr="00F43756">
        <w:rPr>
          <w:rFonts w:ascii="Arial" w:hAnsi="Arial" w:cs="Arial"/>
          <w:sz w:val="22"/>
          <w:szCs w:val="22"/>
        </w:rPr>
        <w:t>non-designated</w:t>
      </w:r>
      <w:r w:rsidRPr="00F43756">
        <w:rPr>
          <w:rFonts w:ascii="Arial" w:hAnsi="Arial"/>
          <w:sz w:val="22"/>
          <w:szCs w:val="22"/>
          <w:cs/>
        </w:rPr>
        <w:t xml:space="preserve"> </w:t>
      </w:r>
      <w:r w:rsidRPr="00F43756">
        <w:rPr>
          <w:rFonts w:ascii="Arial" w:hAnsi="Arial" w:cs="Arial"/>
          <w:sz w:val="22"/>
          <w:szCs w:val="22"/>
        </w:rPr>
        <w:t>foreign</w:t>
      </w:r>
      <w:r w:rsidRPr="00F43756">
        <w:rPr>
          <w:rFonts w:ascii="Arial" w:hAnsi="Arial"/>
          <w:sz w:val="22"/>
          <w:szCs w:val="22"/>
          <w:cs/>
        </w:rPr>
        <w:t xml:space="preserve"> </w:t>
      </w:r>
      <w:r w:rsidRPr="00F43756">
        <w:rPr>
          <w:rFonts w:ascii="Arial" w:hAnsi="Arial" w:cs="Arial"/>
          <w:sz w:val="22"/>
          <w:szCs w:val="22"/>
        </w:rPr>
        <w:t>currency</w:t>
      </w:r>
      <w:r w:rsidRPr="00F43756">
        <w:rPr>
          <w:rFonts w:ascii="Arial" w:hAnsi="Arial"/>
          <w:sz w:val="22"/>
          <w:szCs w:val="22"/>
          <w:cs/>
        </w:rPr>
        <w:t xml:space="preserve"> </w:t>
      </w:r>
      <w:r w:rsidRPr="00F43756">
        <w:rPr>
          <w:rFonts w:ascii="Arial" w:hAnsi="Arial" w:cs="Arial"/>
          <w:sz w:val="22"/>
          <w:szCs w:val="22"/>
        </w:rPr>
        <w:t xml:space="preserve">derivatives as at 31 December </w:t>
      </w:r>
      <w:r w:rsidR="00041C3D">
        <w:rPr>
          <w:rFonts w:ascii="Arial" w:hAnsi="Arial" w:cs="Arial"/>
          <w:sz w:val="22"/>
          <w:szCs w:val="22"/>
        </w:rPr>
        <w:t>2024</w:t>
      </w:r>
      <w:r w:rsidR="001A386E">
        <w:rPr>
          <w:rFonts w:ascii="Arial" w:hAnsi="Arial" w:cs="Arial"/>
          <w:sz w:val="22"/>
          <w:szCs w:val="22"/>
        </w:rPr>
        <w:t xml:space="preserve"> </w:t>
      </w:r>
      <w:r w:rsidR="001A386E">
        <w:rPr>
          <w:rFonts w:ascii="Arial" w:hAnsi="Arial" w:cstheme="minorBidi"/>
          <w:sz w:val="22"/>
          <w:szCs w:val="22"/>
        </w:rPr>
        <w:t xml:space="preserve">and </w:t>
      </w:r>
      <w:r w:rsidR="00041C3D">
        <w:rPr>
          <w:rFonts w:ascii="Arial" w:hAnsi="Arial" w:cstheme="minorBidi"/>
          <w:sz w:val="22"/>
          <w:szCs w:val="22"/>
        </w:rPr>
        <w:t>2023</w:t>
      </w:r>
      <w:r w:rsidRPr="00F43756">
        <w:rPr>
          <w:rFonts w:ascii="Arial" w:hAnsi="Arial" w:cs="Arial"/>
          <w:sz w:val="22"/>
          <w:szCs w:val="22"/>
        </w:rPr>
        <w:t>.</w:t>
      </w:r>
      <w:r w:rsidR="001A386E">
        <w:rPr>
          <w:rFonts w:ascii="Arial" w:hAnsi="Arial" w:cs="Arial"/>
          <w:sz w:val="22"/>
          <w:szCs w:val="22"/>
        </w:rPr>
        <w:t xml:space="preserve"> </w:t>
      </w:r>
      <w:r w:rsidRPr="00F43756">
        <w:rPr>
          <w:rFonts w:ascii="Arial" w:hAnsi="Arial" w:cs="Arial"/>
          <w:sz w:val="22"/>
          <w:szCs w:val="22"/>
        </w:rPr>
        <w:t>The</w:t>
      </w:r>
      <w:r w:rsidRPr="00F43756">
        <w:rPr>
          <w:rFonts w:ascii="Arial" w:hAnsi="Arial"/>
          <w:sz w:val="22"/>
          <w:szCs w:val="22"/>
          <w:cs/>
        </w:rPr>
        <w:t xml:space="preserve"> </w:t>
      </w:r>
      <w:r w:rsidRPr="00F43756">
        <w:rPr>
          <w:rFonts w:ascii="Arial" w:hAnsi="Arial" w:cs="Arial"/>
          <w:sz w:val="22"/>
          <w:szCs w:val="22"/>
        </w:rPr>
        <w:t>Group’s</w:t>
      </w:r>
      <w:r w:rsidRPr="00F43756">
        <w:rPr>
          <w:rFonts w:ascii="Arial" w:hAnsi="Arial"/>
          <w:sz w:val="22"/>
          <w:szCs w:val="22"/>
          <w:cs/>
        </w:rPr>
        <w:t xml:space="preserve"> </w:t>
      </w:r>
      <w:r w:rsidRPr="00F43756">
        <w:rPr>
          <w:rFonts w:ascii="Arial" w:hAnsi="Arial" w:cs="Arial"/>
          <w:sz w:val="22"/>
          <w:szCs w:val="22"/>
        </w:rPr>
        <w:t>exposure</w:t>
      </w:r>
      <w:r w:rsidRPr="00F43756">
        <w:rPr>
          <w:rFonts w:ascii="Arial" w:hAnsi="Arial"/>
          <w:sz w:val="22"/>
          <w:szCs w:val="22"/>
          <w:cs/>
        </w:rPr>
        <w:t xml:space="preserve"> </w:t>
      </w:r>
      <w:r w:rsidRPr="00F43756">
        <w:rPr>
          <w:rFonts w:ascii="Arial" w:hAnsi="Arial" w:cs="Arial"/>
          <w:sz w:val="22"/>
          <w:szCs w:val="22"/>
        </w:rPr>
        <w:t>to</w:t>
      </w:r>
      <w:r w:rsidRPr="00F43756">
        <w:rPr>
          <w:rFonts w:ascii="Arial" w:hAnsi="Arial"/>
          <w:sz w:val="22"/>
          <w:szCs w:val="22"/>
          <w:cs/>
        </w:rPr>
        <w:t xml:space="preserve"> </w:t>
      </w:r>
      <w:r w:rsidRPr="00F43756">
        <w:rPr>
          <w:rFonts w:ascii="Arial" w:hAnsi="Arial" w:cs="Arial"/>
          <w:sz w:val="22"/>
          <w:szCs w:val="22"/>
        </w:rPr>
        <w:t>foreign</w:t>
      </w:r>
      <w:r w:rsidRPr="00F43756">
        <w:rPr>
          <w:rFonts w:ascii="Arial" w:hAnsi="Arial"/>
          <w:sz w:val="22"/>
          <w:szCs w:val="22"/>
          <w:cs/>
        </w:rPr>
        <w:t xml:space="preserve"> </w:t>
      </w:r>
      <w:r w:rsidRPr="00F43756">
        <w:rPr>
          <w:rFonts w:ascii="Arial" w:hAnsi="Arial" w:cs="Arial"/>
          <w:sz w:val="22"/>
          <w:szCs w:val="22"/>
        </w:rPr>
        <w:t>currency</w:t>
      </w:r>
      <w:r w:rsidRPr="00F43756">
        <w:rPr>
          <w:rFonts w:ascii="Arial" w:hAnsi="Arial"/>
          <w:sz w:val="22"/>
          <w:szCs w:val="22"/>
          <w:cs/>
        </w:rPr>
        <w:t xml:space="preserve"> </w:t>
      </w:r>
      <w:r w:rsidRPr="00F43756">
        <w:rPr>
          <w:rFonts w:ascii="Arial" w:hAnsi="Arial" w:cs="Arial"/>
          <w:sz w:val="22"/>
          <w:szCs w:val="22"/>
        </w:rPr>
        <w:t>changes</w:t>
      </w:r>
      <w:r w:rsidRPr="00F43756">
        <w:rPr>
          <w:rFonts w:ascii="Arial" w:hAnsi="Arial"/>
          <w:sz w:val="22"/>
          <w:szCs w:val="22"/>
          <w:cs/>
        </w:rPr>
        <w:t xml:space="preserve"> </w:t>
      </w:r>
      <w:r w:rsidRPr="00F43756">
        <w:rPr>
          <w:rFonts w:ascii="Arial" w:hAnsi="Arial" w:cs="Arial"/>
          <w:sz w:val="22"/>
          <w:szCs w:val="22"/>
        </w:rPr>
        <w:t>for</w:t>
      </w:r>
      <w:r w:rsidRPr="00F43756">
        <w:rPr>
          <w:rFonts w:ascii="Arial" w:hAnsi="Arial"/>
          <w:sz w:val="22"/>
          <w:szCs w:val="22"/>
          <w:cs/>
        </w:rPr>
        <w:t xml:space="preserve"> </w:t>
      </w:r>
      <w:r w:rsidRPr="00F43756">
        <w:rPr>
          <w:rFonts w:ascii="Arial" w:hAnsi="Arial" w:cs="Arial"/>
          <w:sz w:val="22"/>
          <w:szCs w:val="22"/>
        </w:rPr>
        <w:t>all</w:t>
      </w:r>
      <w:r w:rsidRPr="00F43756">
        <w:rPr>
          <w:rFonts w:ascii="Arial" w:hAnsi="Arial"/>
          <w:sz w:val="22"/>
          <w:szCs w:val="22"/>
          <w:cs/>
        </w:rPr>
        <w:t xml:space="preserve"> </w:t>
      </w:r>
      <w:r w:rsidRPr="00F43756">
        <w:rPr>
          <w:rFonts w:ascii="Arial" w:hAnsi="Arial" w:cs="Arial"/>
          <w:sz w:val="22"/>
          <w:szCs w:val="22"/>
        </w:rPr>
        <w:t>other</w:t>
      </w:r>
      <w:r w:rsidRPr="00F43756">
        <w:rPr>
          <w:rFonts w:ascii="Arial" w:hAnsi="Arial"/>
          <w:sz w:val="22"/>
          <w:szCs w:val="22"/>
          <w:cs/>
        </w:rPr>
        <w:t xml:space="preserve"> </w:t>
      </w:r>
      <w:r w:rsidRPr="00F43756">
        <w:rPr>
          <w:rFonts w:ascii="Arial" w:hAnsi="Arial" w:cs="Arial"/>
          <w:sz w:val="22"/>
          <w:szCs w:val="22"/>
        </w:rPr>
        <w:t>currencies</w:t>
      </w:r>
      <w:r w:rsidRPr="00F43756">
        <w:rPr>
          <w:rFonts w:ascii="Arial" w:hAnsi="Arial"/>
          <w:sz w:val="22"/>
          <w:szCs w:val="22"/>
          <w:cs/>
        </w:rPr>
        <w:t xml:space="preserve"> </w:t>
      </w:r>
      <w:r w:rsidRPr="00F43756">
        <w:rPr>
          <w:rFonts w:ascii="Arial" w:hAnsi="Arial" w:cs="Arial"/>
          <w:sz w:val="22"/>
          <w:szCs w:val="22"/>
        </w:rPr>
        <w:t>is</w:t>
      </w:r>
      <w:r w:rsidRPr="00F43756">
        <w:rPr>
          <w:rFonts w:ascii="Arial" w:hAnsi="Arial"/>
          <w:sz w:val="22"/>
          <w:szCs w:val="22"/>
          <w:cs/>
        </w:rPr>
        <w:t xml:space="preserve"> </w:t>
      </w:r>
      <w:r w:rsidRPr="00F43756">
        <w:rPr>
          <w:rFonts w:ascii="Arial" w:hAnsi="Arial" w:cs="Arial"/>
          <w:sz w:val="22"/>
          <w:szCs w:val="22"/>
        </w:rPr>
        <w:t>not</w:t>
      </w:r>
      <w:r w:rsidRPr="00F43756">
        <w:rPr>
          <w:rFonts w:ascii="Arial" w:hAnsi="Arial"/>
          <w:sz w:val="22"/>
          <w:szCs w:val="22"/>
          <w:cs/>
        </w:rPr>
        <w:t xml:space="preserve"> </w:t>
      </w:r>
      <w:r w:rsidRPr="00F43756">
        <w:rPr>
          <w:rFonts w:ascii="Arial" w:hAnsi="Arial" w:cs="Arial"/>
          <w:sz w:val="22"/>
          <w:szCs w:val="22"/>
        </w:rPr>
        <w:t>material.</w:t>
      </w:r>
    </w:p>
    <w:tbl>
      <w:tblPr>
        <w:tblW w:w="9180" w:type="dxa"/>
        <w:tblInd w:w="450" w:type="dxa"/>
        <w:tblLayout w:type="fixed"/>
        <w:tblCellMar>
          <w:left w:w="115" w:type="dxa"/>
          <w:right w:w="115" w:type="dxa"/>
        </w:tblCellMar>
        <w:tblLook w:val="04A0" w:firstRow="1" w:lastRow="0" w:firstColumn="1" w:lastColumn="0" w:noHBand="0" w:noVBand="1"/>
      </w:tblPr>
      <w:tblGrid>
        <w:gridCol w:w="1170"/>
        <w:gridCol w:w="2002"/>
        <w:gridCol w:w="2003"/>
        <w:gridCol w:w="2002"/>
        <w:gridCol w:w="2003"/>
      </w:tblGrid>
      <w:tr w:rsidR="006536BD" w:rsidRPr="00F43756" w14:paraId="276AC1A9" w14:textId="77777777" w:rsidTr="0078562D">
        <w:trPr>
          <w:tblHeader/>
        </w:trPr>
        <w:tc>
          <w:tcPr>
            <w:tcW w:w="1170" w:type="dxa"/>
            <w:vAlign w:val="bottom"/>
          </w:tcPr>
          <w:p w14:paraId="7CD07D0B" w14:textId="0DE34231" w:rsidR="006536BD" w:rsidRPr="00F43756" w:rsidRDefault="006536BD" w:rsidP="00F12BB9">
            <w:pPr>
              <w:spacing w:line="340" w:lineRule="exact"/>
              <w:ind w:right="-14"/>
              <w:jc w:val="center"/>
              <w:textAlignment w:val="auto"/>
              <w:rPr>
                <w:rFonts w:ascii="Arial" w:hAnsi="Arial" w:cs="Arial"/>
                <w:sz w:val="18"/>
                <w:szCs w:val="18"/>
              </w:rPr>
            </w:pPr>
          </w:p>
        </w:tc>
        <w:tc>
          <w:tcPr>
            <w:tcW w:w="4005" w:type="dxa"/>
            <w:gridSpan w:val="2"/>
            <w:vAlign w:val="bottom"/>
          </w:tcPr>
          <w:p w14:paraId="0A0F7851" w14:textId="26AD8EC9" w:rsidR="006536BD" w:rsidRPr="00F43756" w:rsidRDefault="00041C3D" w:rsidP="00F12BB9">
            <w:pPr>
              <w:pBdr>
                <w:bottom w:val="single" w:sz="4" w:space="1" w:color="auto"/>
              </w:pBdr>
              <w:spacing w:line="340" w:lineRule="exact"/>
              <w:ind w:right="-14"/>
              <w:jc w:val="center"/>
              <w:textAlignment w:val="auto"/>
              <w:rPr>
                <w:rFonts w:ascii="Arial" w:hAnsi="Arial" w:cs="Arial"/>
                <w:sz w:val="18"/>
                <w:szCs w:val="18"/>
              </w:rPr>
            </w:pPr>
            <w:r>
              <w:rPr>
                <w:rFonts w:ascii="Arial" w:hAnsi="Arial" w:cs="Arial"/>
                <w:sz w:val="18"/>
                <w:szCs w:val="18"/>
              </w:rPr>
              <w:t>2024</w:t>
            </w:r>
          </w:p>
        </w:tc>
        <w:tc>
          <w:tcPr>
            <w:tcW w:w="4005" w:type="dxa"/>
            <w:gridSpan w:val="2"/>
            <w:vAlign w:val="bottom"/>
          </w:tcPr>
          <w:p w14:paraId="497EFADD" w14:textId="537BE4F1" w:rsidR="006536BD" w:rsidRPr="00F43756" w:rsidRDefault="00041C3D" w:rsidP="00F12BB9">
            <w:pPr>
              <w:pBdr>
                <w:bottom w:val="single" w:sz="4" w:space="1" w:color="auto"/>
              </w:pBdr>
              <w:spacing w:line="340" w:lineRule="exact"/>
              <w:ind w:right="-14"/>
              <w:jc w:val="center"/>
              <w:textAlignment w:val="auto"/>
              <w:rPr>
                <w:rFonts w:ascii="Arial" w:hAnsi="Arial" w:cs="Arial"/>
                <w:sz w:val="18"/>
                <w:szCs w:val="18"/>
                <w:cs/>
              </w:rPr>
            </w:pPr>
            <w:r>
              <w:rPr>
                <w:rFonts w:ascii="Arial" w:hAnsi="Arial" w:cs="Arial"/>
                <w:sz w:val="18"/>
                <w:szCs w:val="18"/>
              </w:rPr>
              <w:t>2023</w:t>
            </w:r>
          </w:p>
        </w:tc>
      </w:tr>
      <w:tr w:rsidR="00D5462D" w:rsidRPr="00F43756" w14:paraId="6D892980" w14:textId="77777777" w:rsidTr="00D5462D">
        <w:trPr>
          <w:trHeight w:val="414"/>
          <w:tblHeader/>
        </w:trPr>
        <w:tc>
          <w:tcPr>
            <w:tcW w:w="1170" w:type="dxa"/>
            <w:vAlign w:val="bottom"/>
          </w:tcPr>
          <w:p w14:paraId="7349186A" w14:textId="77777777" w:rsidR="00D5462D" w:rsidRPr="00F43756" w:rsidRDefault="00D5462D" w:rsidP="00F12BB9">
            <w:pPr>
              <w:pBdr>
                <w:bottom w:val="single" w:sz="4" w:space="1" w:color="auto"/>
              </w:pBdr>
              <w:spacing w:line="340" w:lineRule="exact"/>
              <w:ind w:right="-14"/>
              <w:jc w:val="center"/>
              <w:textAlignment w:val="auto"/>
              <w:rPr>
                <w:rFonts w:ascii="Arial" w:hAnsi="Arial" w:cs="Arial"/>
                <w:sz w:val="18"/>
                <w:szCs w:val="18"/>
              </w:rPr>
            </w:pPr>
          </w:p>
          <w:p w14:paraId="4988770B" w14:textId="563A8282" w:rsidR="00D5462D" w:rsidRPr="00F43756" w:rsidRDefault="00D5462D" w:rsidP="00F12BB9">
            <w:pPr>
              <w:pBdr>
                <w:bottom w:val="single" w:sz="4" w:space="1" w:color="auto"/>
              </w:pBdr>
              <w:spacing w:line="340" w:lineRule="exact"/>
              <w:ind w:right="-14"/>
              <w:jc w:val="center"/>
              <w:textAlignment w:val="auto"/>
              <w:rPr>
                <w:rFonts w:ascii="Arial" w:hAnsi="Arial" w:cs="Arial"/>
                <w:sz w:val="18"/>
                <w:szCs w:val="18"/>
              </w:rPr>
            </w:pPr>
            <w:r w:rsidRPr="00F43756">
              <w:rPr>
                <w:rFonts w:ascii="Arial" w:hAnsi="Arial" w:cs="Arial"/>
                <w:sz w:val="18"/>
                <w:szCs w:val="18"/>
              </w:rPr>
              <w:t>Currencies</w:t>
            </w:r>
          </w:p>
        </w:tc>
        <w:tc>
          <w:tcPr>
            <w:tcW w:w="2002" w:type="dxa"/>
            <w:vAlign w:val="bottom"/>
          </w:tcPr>
          <w:p w14:paraId="134BABA1" w14:textId="1E6BD4C3" w:rsidR="00D5462D" w:rsidRPr="00F43756" w:rsidRDefault="00D5462D" w:rsidP="00F12BB9">
            <w:pPr>
              <w:pBdr>
                <w:bottom w:val="single" w:sz="4" w:space="1" w:color="auto"/>
              </w:pBdr>
              <w:spacing w:line="340" w:lineRule="exact"/>
              <w:ind w:right="-14"/>
              <w:jc w:val="center"/>
              <w:textAlignment w:val="auto"/>
              <w:rPr>
                <w:rFonts w:ascii="Arial" w:hAnsi="Arial" w:cs="Arial"/>
                <w:sz w:val="18"/>
                <w:szCs w:val="18"/>
              </w:rPr>
            </w:pPr>
            <w:r>
              <w:rPr>
                <w:rFonts w:ascii="Arial" w:hAnsi="Arial" w:cs="Arial"/>
                <w:sz w:val="18"/>
                <w:szCs w:val="18"/>
              </w:rPr>
              <w:t>Change in FX rate</w:t>
            </w:r>
          </w:p>
        </w:tc>
        <w:tc>
          <w:tcPr>
            <w:tcW w:w="2003" w:type="dxa"/>
          </w:tcPr>
          <w:p w14:paraId="5903EFAA" w14:textId="0CA74464" w:rsidR="00D5462D" w:rsidRPr="00F43756" w:rsidRDefault="00D5462D" w:rsidP="00F12BB9">
            <w:pPr>
              <w:pBdr>
                <w:bottom w:val="single" w:sz="4" w:space="1" w:color="auto"/>
              </w:pBdr>
              <w:spacing w:line="340" w:lineRule="exact"/>
              <w:ind w:right="-14"/>
              <w:jc w:val="center"/>
              <w:textAlignment w:val="auto"/>
              <w:rPr>
                <w:rFonts w:ascii="Arial" w:hAnsi="Arial" w:cs="Arial"/>
                <w:sz w:val="18"/>
                <w:szCs w:val="18"/>
              </w:rPr>
            </w:pPr>
            <w:r>
              <w:rPr>
                <w:rFonts w:ascii="Arial" w:hAnsi="Arial" w:cs="Arial"/>
                <w:sz w:val="18"/>
                <w:szCs w:val="18"/>
              </w:rPr>
              <w:t>Effect on profit</w:t>
            </w:r>
            <w:r w:rsidR="001923D8">
              <w:rPr>
                <w:rFonts w:ascii="Arial" w:hAnsi="Arial" w:cs="Arial"/>
                <w:sz w:val="18"/>
                <w:szCs w:val="18"/>
              </w:rPr>
              <w:t xml:space="preserve">               </w:t>
            </w:r>
            <w:r>
              <w:rPr>
                <w:rFonts w:ascii="Arial" w:hAnsi="Arial" w:cs="Arial"/>
                <w:sz w:val="18"/>
                <w:szCs w:val="18"/>
              </w:rPr>
              <w:t xml:space="preserve"> before tax</w:t>
            </w:r>
          </w:p>
        </w:tc>
        <w:tc>
          <w:tcPr>
            <w:tcW w:w="2002" w:type="dxa"/>
            <w:vAlign w:val="bottom"/>
          </w:tcPr>
          <w:p w14:paraId="070E4519" w14:textId="35AF176A" w:rsidR="00D5462D" w:rsidRPr="00F43756" w:rsidRDefault="00D5462D" w:rsidP="00F12BB9">
            <w:pPr>
              <w:pBdr>
                <w:bottom w:val="single" w:sz="4" w:space="1" w:color="auto"/>
              </w:pBdr>
              <w:spacing w:line="340" w:lineRule="exact"/>
              <w:ind w:right="-14"/>
              <w:jc w:val="center"/>
              <w:textAlignment w:val="auto"/>
              <w:rPr>
                <w:rFonts w:ascii="Arial" w:hAnsi="Arial" w:cs="Arial"/>
                <w:sz w:val="18"/>
                <w:szCs w:val="18"/>
              </w:rPr>
            </w:pPr>
            <w:r>
              <w:rPr>
                <w:rFonts w:ascii="Arial" w:hAnsi="Arial" w:cs="Arial"/>
                <w:sz w:val="18"/>
                <w:szCs w:val="18"/>
              </w:rPr>
              <w:t>Change in FX rate</w:t>
            </w:r>
          </w:p>
        </w:tc>
        <w:tc>
          <w:tcPr>
            <w:tcW w:w="2003" w:type="dxa"/>
          </w:tcPr>
          <w:p w14:paraId="497D789E" w14:textId="50B4EC5C" w:rsidR="00D5462D" w:rsidRPr="00F43756" w:rsidRDefault="00D5462D" w:rsidP="00F12BB9">
            <w:pPr>
              <w:pBdr>
                <w:bottom w:val="single" w:sz="4" w:space="1" w:color="auto"/>
              </w:pBdr>
              <w:spacing w:line="340" w:lineRule="exact"/>
              <w:ind w:right="-14"/>
              <w:jc w:val="center"/>
              <w:textAlignment w:val="auto"/>
              <w:rPr>
                <w:rFonts w:ascii="Arial" w:hAnsi="Arial" w:cs="Arial"/>
                <w:sz w:val="18"/>
                <w:szCs w:val="18"/>
              </w:rPr>
            </w:pPr>
            <w:r>
              <w:rPr>
                <w:rFonts w:ascii="Arial" w:hAnsi="Arial" w:cs="Arial"/>
                <w:sz w:val="18"/>
                <w:szCs w:val="18"/>
              </w:rPr>
              <w:t>Effect on profit</w:t>
            </w:r>
            <w:r w:rsidR="001923D8">
              <w:rPr>
                <w:rFonts w:ascii="Arial" w:hAnsi="Arial" w:cs="Arial"/>
                <w:sz w:val="18"/>
                <w:szCs w:val="18"/>
              </w:rPr>
              <w:t xml:space="preserve">         </w:t>
            </w:r>
            <w:r>
              <w:rPr>
                <w:rFonts w:ascii="Arial" w:hAnsi="Arial" w:cs="Arial"/>
                <w:sz w:val="18"/>
                <w:szCs w:val="18"/>
              </w:rPr>
              <w:t xml:space="preserve"> before tax</w:t>
            </w:r>
          </w:p>
        </w:tc>
      </w:tr>
      <w:tr w:rsidR="00610D1A" w:rsidRPr="00F43756" w14:paraId="2CD72221" w14:textId="77777777" w:rsidTr="00610D1A">
        <w:trPr>
          <w:tblHeader/>
        </w:trPr>
        <w:tc>
          <w:tcPr>
            <w:tcW w:w="1170" w:type="dxa"/>
          </w:tcPr>
          <w:p w14:paraId="45942DE9" w14:textId="77777777" w:rsidR="00610D1A" w:rsidRPr="00F43756" w:rsidRDefault="00610D1A" w:rsidP="00F12BB9">
            <w:pPr>
              <w:spacing w:line="340" w:lineRule="exact"/>
              <w:ind w:right="-14"/>
              <w:jc w:val="center"/>
              <w:textAlignment w:val="auto"/>
              <w:rPr>
                <w:rFonts w:ascii="Arial" w:hAnsi="Arial" w:cs="Arial"/>
                <w:sz w:val="18"/>
                <w:szCs w:val="18"/>
              </w:rPr>
            </w:pPr>
          </w:p>
        </w:tc>
        <w:tc>
          <w:tcPr>
            <w:tcW w:w="2002" w:type="dxa"/>
          </w:tcPr>
          <w:p w14:paraId="60B2225A" w14:textId="77777777" w:rsidR="00610D1A" w:rsidRPr="00F43756" w:rsidRDefault="00610D1A" w:rsidP="00F12BB9">
            <w:pPr>
              <w:spacing w:line="340" w:lineRule="exact"/>
              <w:ind w:right="-14"/>
              <w:jc w:val="center"/>
              <w:textAlignment w:val="auto"/>
              <w:rPr>
                <w:rFonts w:ascii="Arial" w:hAnsi="Arial" w:cs="Arial"/>
                <w:sz w:val="18"/>
                <w:szCs w:val="18"/>
              </w:rPr>
            </w:pPr>
            <w:r w:rsidRPr="00F43756">
              <w:rPr>
                <w:rFonts w:ascii="Arial" w:hAnsi="Arial" w:cs="Arial"/>
                <w:sz w:val="18"/>
                <w:szCs w:val="18"/>
              </w:rPr>
              <w:t>(percent)</w:t>
            </w:r>
          </w:p>
        </w:tc>
        <w:tc>
          <w:tcPr>
            <w:tcW w:w="2003" w:type="dxa"/>
          </w:tcPr>
          <w:p w14:paraId="7D5A3E37" w14:textId="799D2945" w:rsidR="00610D1A" w:rsidRPr="00F43756" w:rsidRDefault="00610D1A" w:rsidP="00F12BB9">
            <w:pPr>
              <w:spacing w:line="340" w:lineRule="exact"/>
              <w:ind w:right="-14"/>
              <w:jc w:val="center"/>
              <w:textAlignment w:val="auto"/>
              <w:rPr>
                <w:rFonts w:ascii="Arial" w:hAnsi="Arial"/>
                <w:sz w:val="18"/>
                <w:szCs w:val="18"/>
              </w:rPr>
            </w:pPr>
            <w:r w:rsidRPr="00F43756">
              <w:rPr>
                <w:rFonts w:ascii="Arial" w:hAnsi="Arial"/>
                <w:sz w:val="18"/>
                <w:szCs w:val="18"/>
              </w:rPr>
              <w:t>(</w:t>
            </w:r>
            <w:r w:rsidRPr="00F43756">
              <w:rPr>
                <w:rFonts w:ascii="Arial" w:hAnsi="Arial" w:cs="Browallia New"/>
                <w:sz w:val="18"/>
                <w:szCs w:val="18"/>
              </w:rPr>
              <w:t>Million</w:t>
            </w:r>
            <w:r w:rsidRPr="00F43756">
              <w:rPr>
                <w:rFonts w:ascii="Arial" w:hAnsi="Arial" w:cs="Arial"/>
                <w:sz w:val="18"/>
                <w:szCs w:val="18"/>
              </w:rPr>
              <w:t xml:space="preserve"> Baht</w:t>
            </w:r>
            <w:r w:rsidRPr="00F43756">
              <w:rPr>
                <w:rFonts w:ascii="Arial" w:hAnsi="Arial"/>
                <w:sz w:val="18"/>
                <w:szCs w:val="18"/>
              </w:rPr>
              <w:t>)</w:t>
            </w:r>
          </w:p>
        </w:tc>
        <w:tc>
          <w:tcPr>
            <w:tcW w:w="2002" w:type="dxa"/>
          </w:tcPr>
          <w:p w14:paraId="1AD4D583" w14:textId="3195FD36" w:rsidR="00610D1A" w:rsidRPr="00F43756" w:rsidRDefault="00610D1A" w:rsidP="00F12BB9">
            <w:pPr>
              <w:spacing w:line="340" w:lineRule="exact"/>
              <w:ind w:right="-14"/>
              <w:jc w:val="center"/>
              <w:textAlignment w:val="auto"/>
              <w:rPr>
                <w:rFonts w:ascii="Arial" w:hAnsi="Arial"/>
                <w:sz w:val="18"/>
                <w:szCs w:val="18"/>
              </w:rPr>
            </w:pPr>
            <w:r w:rsidRPr="00F43756">
              <w:rPr>
                <w:rFonts w:ascii="Arial" w:hAnsi="Arial" w:cs="Arial"/>
                <w:sz w:val="18"/>
                <w:szCs w:val="18"/>
              </w:rPr>
              <w:t>(percent)</w:t>
            </w:r>
          </w:p>
        </w:tc>
        <w:tc>
          <w:tcPr>
            <w:tcW w:w="2003" w:type="dxa"/>
          </w:tcPr>
          <w:p w14:paraId="2CDCC750" w14:textId="4B83D024" w:rsidR="00610D1A" w:rsidRPr="00F43756" w:rsidRDefault="00610D1A" w:rsidP="00F12BB9">
            <w:pPr>
              <w:spacing w:line="340" w:lineRule="exact"/>
              <w:ind w:right="-14"/>
              <w:jc w:val="center"/>
              <w:textAlignment w:val="auto"/>
              <w:rPr>
                <w:rFonts w:ascii="Arial" w:hAnsi="Arial" w:cs="Arial"/>
                <w:sz w:val="18"/>
                <w:szCs w:val="18"/>
                <w:cs/>
              </w:rPr>
            </w:pPr>
            <w:r w:rsidRPr="00F43756">
              <w:rPr>
                <w:rFonts w:ascii="Arial" w:hAnsi="Arial"/>
                <w:sz w:val="18"/>
                <w:szCs w:val="18"/>
              </w:rPr>
              <w:t>(</w:t>
            </w:r>
            <w:r w:rsidRPr="00F43756">
              <w:rPr>
                <w:rFonts w:ascii="Arial" w:hAnsi="Arial" w:cs="Browallia New"/>
                <w:sz w:val="18"/>
                <w:szCs w:val="18"/>
              </w:rPr>
              <w:t>Million</w:t>
            </w:r>
            <w:r w:rsidRPr="00F43756">
              <w:rPr>
                <w:rFonts w:ascii="Arial" w:hAnsi="Arial" w:cs="Arial"/>
                <w:sz w:val="18"/>
                <w:szCs w:val="18"/>
              </w:rPr>
              <w:t xml:space="preserve"> Baht</w:t>
            </w:r>
            <w:r w:rsidRPr="00F43756">
              <w:rPr>
                <w:rFonts w:ascii="Arial" w:hAnsi="Arial"/>
                <w:sz w:val="18"/>
                <w:szCs w:val="18"/>
              </w:rPr>
              <w:t>)</w:t>
            </w:r>
          </w:p>
        </w:tc>
      </w:tr>
      <w:tr w:rsidR="00041C3D" w:rsidRPr="00F43756" w14:paraId="36DD7378" w14:textId="77777777">
        <w:trPr>
          <w:tblHeader/>
        </w:trPr>
        <w:tc>
          <w:tcPr>
            <w:tcW w:w="1170" w:type="dxa"/>
          </w:tcPr>
          <w:p w14:paraId="54450C33" w14:textId="77777777" w:rsidR="00041C3D" w:rsidRPr="00F43756" w:rsidRDefault="00041C3D" w:rsidP="00F12BB9">
            <w:pPr>
              <w:spacing w:line="340" w:lineRule="exact"/>
              <w:ind w:right="-14"/>
              <w:jc w:val="center"/>
              <w:textAlignment w:val="auto"/>
              <w:rPr>
                <w:rFonts w:ascii="Arial" w:hAnsi="Arial" w:cs="Arial"/>
                <w:sz w:val="18"/>
                <w:szCs w:val="18"/>
                <w:cs/>
              </w:rPr>
            </w:pPr>
            <w:r w:rsidRPr="00F43756">
              <w:rPr>
                <w:rFonts w:ascii="Arial" w:hAnsi="Arial" w:cs="Arial"/>
                <w:sz w:val="18"/>
                <w:szCs w:val="18"/>
              </w:rPr>
              <w:t>USD</w:t>
            </w:r>
          </w:p>
        </w:tc>
        <w:tc>
          <w:tcPr>
            <w:tcW w:w="2002" w:type="dxa"/>
          </w:tcPr>
          <w:p w14:paraId="77F1F3EA" w14:textId="77777777" w:rsidR="00041C3D" w:rsidRPr="00F43756" w:rsidRDefault="00041C3D" w:rsidP="00F12BB9">
            <w:pPr>
              <w:spacing w:line="340" w:lineRule="exact"/>
              <w:ind w:right="-14"/>
              <w:jc w:val="center"/>
              <w:textAlignment w:val="auto"/>
              <w:rPr>
                <w:rFonts w:ascii="Arial" w:hAnsi="Arial" w:cs="Arial"/>
                <w:sz w:val="18"/>
                <w:szCs w:val="18"/>
                <w:cs/>
              </w:rPr>
            </w:pPr>
            <w:r w:rsidRPr="00F43756">
              <w:rPr>
                <w:rFonts w:ascii="Arial" w:hAnsi="Arial" w:cs="Arial"/>
                <w:sz w:val="18"/>
                <w:szCs w:val="18"/>
                <w:cs/>
              </w:rPr>
              <w:t>+</w:t>
            </w:r>
            <w:r w:rsidRPr="00F43756">
              <w:rPr>
                <w:rFonts w:ascii="Arial" w:hAnsi="Arial" w:cs="Arial"/>
                <w:sz w:val="18"/>
                <w:szCs w:val="18"/>
              </w:rPr>
              <w:t>1</w:t>
            </w:r>
          </w:p>
        </w:tc>
        <w:tc>
          <w:tcPr>
            <w:tcW w:w="2003" w:type="dxa"/>
            <w:vAlign w:val="bottom"/>
          </w:tcPr>
          <w:p w14:paraId="65D9B9D1" w14:textId="6883DA63" w:rsidR="00041C3D" w:rsidRPr="00F43756" w:rsidRDefault="00664469" w:rsidP="00F12BB9">
            <w:pPr>
              <w:spacing w:line="340" w:lineRule="exact"/>
              <w:ind w:right="-14"/>
              <w:jc w:val="center"/>
              <w:textAlignment w:val="auto"/>
              <w:rPr>
                <w:rFonts w:ascii="Arial" w:hAnsi="Arial" w:cs="Arial"/>
                <w:sz w:val="18"/>
                <w:szCs w:val="18"/>
              </w:rPr>
            </w:pPr>
            <w:r>
              <w:rPr>
                <w:rFonts w:ascii="Arial" w:hAnsi="Arial" w:cs="Arial"/>
                <w:sz w:val="18"/>
                <w:szCs w:val="18"/>
              </w:rPr>
              <w:t>6.46</w:t>
            </w:r>
          </w:p>
        </w:tc>
        <w:tc>
          <w:tcPr>
            <w:tcW w:w="2002" w:type="dxa"/>
          </w:tcPr>
          <w:p w14:paraId="6437E8C3" w14:textId="6A43AEE4" w:rsidR="00041C3D" w:rsidRPr="00F43756" w:rsidRDefault="00041C3D" w:rsidP="00F12BB9">
            <w:pPr>
              <w:spacing w:line="340" w:lineRule="exact"/>
              <w:ind w:right="-14"/>
              <w:jc w:val="center"/>
              <w:textAlignment w:val="auto"/>
              <w:rPr>
                <w:rFonts w:ascii="Arial" w:hAnsi="Arial" w:cs="Arial"/>
                <w:sz w:val="18"/>
                <w:szCs w:val="18"/>
              </w:rPr>
            </w:pPr>
            <w:r w:rsidRPr="00F43756">
              <w:rPr>
                <w:rFonts w:ascii="Arial" w:hAnsi="Arial" w:cs="Arial"/>
                <w:sz w:val="18"/>
                <w:szCs w:val="18"/>
                <w:cs/>
              </w:rPr>
              <w:t>+</w:t>
            </w:r>
            <w:r w:rsidRPr="00F43756">
              <w:rPr>
                <w:rFonts w:ascii="Arial" w:hAnsi="Arial" w:cs="Arial"/>
                <w:sz w:val="18"/>
                <w:szCs w:val="18"/>
              </w:rPr>
              <w:t>1</w:t>
            </w:r>
          </w:p>
        </w:tc>
        <w:tc>
          <w:tcPr>
            <w:tcW w:w="2003" w:type="dxa"/>
            <w:vAlign w:val="bottom"/>
          </w:tcPr>
          <w:p w14:paraId="18274DB9" w14:textId="5869FDC9" w:rsidR="00041C3D" w:rsidRPr="00F43756" w:rsidRDefault="00041C3D" w:rsidP="00F12BB9">
            <w:pPr>
              <w:tabs>
                <w:tab w:val="decimal" w:pos="1080"/>
              </w:tabs>
              <w:spacing w:line="340" w:lineRule="exact"/>
              <w:ind w:right="-14"/>
              <w:textAlignment w:val="auto"/>
              <w:rPr>
                <w:rFonts w:ascii="Arial" w:hAnsi="Arial" w:cs="Arial"/>
                <w:sz w:val="18"/>
                <w:szCs w:val="18"/>
                <w:cs/>
              </w:rPr>
            </w:pPr>
            <w:r>
              <w:rPr>
                <w:rFonts w:ascii="Arial" w:hAnsi="Arial" w:cs="Arial"/>
                <w:sz w:val="18"/>
                <w:szCs w:val="18"/>
              </w:rPr>
              <w:t>9.24</w:t>
            </w:r>
          </w:p>
        </w:tc>
      </w:tr>
      <w:tr w:rsidR="00041C3D" w:rsidRPr="00F43756" w14:paraId="37F88777" w14:textId="77777777">
        <w:trPr>
          <w:tblHeader/>
        </w:trPr>
        <w:tc>
          <w:tcPr>
            <w:tcW w:w="1170" w:type="dxa"/>
          </w:tcPr>
          <w:p w14:paraId="68A3A473" w14:textId="77777777" w:rsidR="00041C3D" w:rsidRPr="00F43756" w:rsidRDefault="00041C3D" w:rsidP="00F12BB9">
            <w:pPr>
              <w:spacing w:line="340" w:lineRule="exact"/>
              <w:ind w:right="-14"/>
              <w:jc w:val="right"/>
              <w:textAlignment w:val="auto"/>
              <w:rPr>
                <w:rFonts w:ascii="Arial" w:hAnsi="Arial" w:cs="Arial"/>
                <w:sz w:val="18"/>
                <w:szCs w:val="18"/>
              </w:rPr>
            </w:pPr>
          </w:p>
        </w:tc>
        <w:tc>
          <w:tcPr>
            <w:tcW w:w="2002" w:type="dxa"/>
          </w:tcPr>
          <w:p w14:paraId="68E8B228" w14:textId="77777777" w:rsidR="00041C3D" w:rsidRPr="00F43756" w:rsidRDefault="00041C3D" w:rsidP="00F12BB9">
            <w:pPr>
              <w:spacing w:line="340" w:lineRule="exact"/>
              <w:ind w:right="-14"/>
              <w:jc w:val="center"/>
              <w:textAlignment w:val="auto"/>
              <w:rPr>
                <w:rFonts w:ascii="Arial" w:hAnsi="Arial" w:cs="Arial"/>
                <w:sz w:val="18"/>
                <w:szCs w:val="18"/>
                <w:cs/>
              </w:rPr>
            </w:pPr>
            <w:r w:rsidRPr="00F43756">
              <w:rPr>
                <w:rFonts w:ascii="Arial" w:hAnsi="Arial" w:cs="Arial"/>
                <w:sz w:val="18"/>
                <w:szCs w:val="18"/>
              </w:rPr>
              <w:t>-1</w:t>
            </w:r>
          </w:p>
        </w:tc>
        <w:tc>
          <w:tcPr>
            <w:tcW w:w="2003" w:type="dxa"/>
            <w:vAlign w:val="bottom"/>
          </w:tcPr>
          <w:p w14:paraId="4982FE4F" w14:textId="1D3C2471" w:rsidR="00041C3D" w:rsidRPr="00F43756" w:rsidRDefault="00664469" w:rsidP="00F12BB9">
            <w:pPr>
              <w:spacing w:line="340" w:lineRule="exact"/>
              <w:ind w:right="-14"/>
              <w:jc w:val="center"/>
              <w:textAlignment w:val="auto"/>
              <w:rPr>
                <w:rFonts w:ascii="Arial" w:hAnsi="Arial" w:cs="Arial"/>
                <w:sz w:val="18"/>
                <w:szCs w:val="18"/>
              </w:rPr>
            </w:pPr>
            <w:r>
              <w:rPr>
                <w:rFonts w:ascii="Arial" w:hAnsi="Arial" w:cs="Arial"/>
                <w:sz w:val="18"/>
                <w:szCs w:val="18"/>
              </w:rPr>
              <w:t>(6.46)</w:t>
            </w:r>
          </w:p>
        </w:tc>
        <w:tc>
          <w:tcPr>
            <w:tcW w:w="2002" w:type="dxa"/>
          </w:tcPr>
          <w:p w14:paraId="497EB1E5" w14:textId="41995C9C" w:rsidR="00041C3D" w:rsidRPr="00F43756" w:rsidRDefault="00041C3D" w:rsidP="00F12BB9">
            <w:pPr>
              <w:spacing w:line="340" w:lineRule="exact"/>
              <w:ind w:right="-14"/>
              <w:jc w:val="center"/>
              <w:textAlignment w:val="auto"/>
              <w:rPr>
                <w:rFonts w:ascii="Arial" w:hAnsi="Arial" w:cs="Arial"/>
                <w:sz w:val="18"/>
                <w:szCs w:val="18"/>
              </w:rPr>
            </w:pPr>
            <w:r w:rsidRPr="00F43756">
              <w:rPr>
                <w:rFonts w:ascii="Arial" w:hAnsi="Arial" w:cs="Arial"/>
                <w:sz w:val="18"/>
                <w:szCs w:val="18"/>
              </w:rPr>
              <w:t>-1</w:t>
            </w:r>
          </w:p>
        </w:tc>
        <w:tc>
          <w:tcPr>
            <w:tcW w:w="2003" w:type="dxa"/>
            <w:vAlign w:val="bottom"/>
          </w:tcPr>
          <w:p w14:paraId="42079554" w14:textId="48E5433B" w:rsidR="00041C3D" w:rsidRPr="00F43756" w:rsidRDefault="00041C3D" w:rsidP="00F12BB9">
            <w:pPr>
              <w:tabs>
                <w:tab w:val="decimal" w:pos="1080"/>
              </w:tabs>
              <w:spacing w:line="340" w:lineRule="exact"/>
              <w:ind w:right="-14"/>
              <w:textAlignment w:val="auto"/>
              <w:rPr>
                <w:rFonts w:ascii="Arial" w:hAnsi="Arial" w:cs="Arial"/>
                <w:sz w:val="18"/>
                <w:szCs w:val="18"/>
                <w:cs/>
              </w:rPr>
            </w:pPr>
            <w:r>
              <w:rPr>
                <w:rFonts w:ascii="Arial" w:hAnsi="Arial" w:cs="Arial"/>
                <w:sz w:val="18"/>
                <w:szCs w:val="18"/>
              </w:rPr>
              <w:t>(9.24)</w:t>
            </w:r>
          </w:p>
        </w:tc>
      </w:tr>
      <w:tr w:rsidR="00041C3D" w:rsidRPr="00F43756" w14:paraId="4AAF8A48" w14:textId="77777777">
        <w:trPr>
          <w:tblHeader/>
        </w:trPr>
        <w:tc>
          <w:tcPr>
            <w:tcW w:w="1170" w:type="dxa"/>
          </w:tcPr>
          <w:p w14:paraId="5471B2CD" w14:textId="77777777" w:rsidR="00041C3D" w:rsidRPr="00F43756" w:rsidRDefault="00041C3D" w:rsidP="00F12BB9">
            <w:pPr>
              <w:spacing w:line="340" w:lineRule="exact"/>
              <w:ind w:right="-14"/>
              <w:jc w:val="center"/>
              <w:textAlignment w:val="auto"/>
              <w:rPr>
                <w:rFonts w:ascii="Arial" w:hAnsi="Arial" w:cs="Arial"/>
                <w:sz w:val="18"/>
                <w:szCs w:val="18"/>
              </w:rPr>
            </w:pPr>
            <w:r w:rsidRPr="00F43756">
              <w:rPr>
                <w:rFonts w:ascii="Arial" w:hAnsi="Arial" w:cs="Arial"/>
                <w:sz w:val="18"/>
                <w:szCs w:val="18"/>
              </w:rPr>
              <w:t>EUR</w:t>
            </w:r>
          </w:p>
        </w:tc>
        <w:tc>
          <w:tcPr>
            <w:tcW w:w="2002" w:type="dxa"/>
          </w:tcPr>
          <w:p w14:paraId="28E542C2" w14:textId="77777777" w:rsidR="00041C3D" w:rsidRPr="00F43756" w:rsidRDefault="00041C3D" w:rsidP="00F12BB9">
            <w:pPr>
              <w:spacing w:line="340" w:lineRule="exact"/>
              <w:ind w:right="-14"/>
              <w:jc w:val="center"/>
              <w:textAlignment w:val="auto"/>
              <w:rPr>
                <w:rFonts w:ascii="Arial" w:hAnsi="Arial" w:cs="Arial"/>
                <w:sz w:val="18"/>
                <w:szCs w:val="18"/>
              </w:rPr>
            </w:pPr>
            <w:r w:rsidRPr="00F43756">
              <w:rPr>
                <w:rFonts w:ascii="Arial" w:hAnsi="Arial" w:cs="Arial"/>
                <w:sz w:val="18"/>
                <w:szCs w:val="18"/>
                <w:cs/>
              </w:rPr>
              <w:t>+</w:t>
            </w:r>
            <w:r w:rsidRPr="00F43756">
              <w:rPr>
                <w:rFonts w:ascii="Arial" w:hAnsi="Arial" w:cs="Arial"/>
                <w:sz w:val="18"/>
                <w:szCs w:val="18"/>
              </w:rPr>
              <w:t>1</w:t>
            </w:r>
          </w:p>
        </w:tc>
        <w:tc>
          <w:tcPr>
            <w:tcW w:w="2003" w:type="dxa"/>
            <w:vAlign w:val="bottom"/>
          </w:tcPr>
          <w:p w14:paraId="0C879E96" w14:textId="4386C7D6" w:rsidR="00041C3D" w:rsidRPr="00F43756" w:rsidRDefault="00664469" w:rsidP="00F12BB9">
            <w:pPr>
              <w:spacing w:line="340" w:lineRule="exact"/>
              <w:ind w:right="-14"/>
              <w:jc w:val="center"/>
              <w:textAlignment w:val="auto"/>
              <w:rPr>
                <w:rFonts w:ascii="Arial" w:hAnsi="Arial" w:cs="Arial"/>
                <w:sz w:val="18"/>
                <w:szCs w:val="18"/>
              </w:rPr>
            </w:pPr>
            <w:r>
              <w:rPr>
                <w:rFonts w:ascii="Arial" w:hAnsi="Arial" w:cs="Arial"/>
                <w:sz w:val="18"/>
                <w:szCs w:val="18"/>
              </w:rPr>
              <w:t>(0.71)</w:t>
            </w:r>
          </w:p>
        </w:tc>
        <w:tc>
          <w:tcPr>
            <w:tcW w:w="2002" w:type="dxa"/>
          </w:tcPr>
          <w:p w14:paraId="493F8AFD" w14:textId="3382A936" w:rsidR="00041C3D" w:rsidRPr="00F43756" w:rsidRDefault="00041C3D" w:rsidP="00F12BB9">
            <w:pPr>
              <w:spacing w:line="340" w:lineRule="exact"/>
              <w:ind w:right="-14"/>
              <w:jc w:val="center"/>
              <w:textAlignment w:val="auto"/>
              <w:rPr>
                <w:rFonts w:ascii="Arial" w:hAnsi="Arial" w:cs="Arial"/>
                <w:sz w:val="18"/>
                <w:szCs w:val="18"/>
              </w:rPr>
            </w:pPr>
            <w:r w:rsidRPr="00F43756">
              <w:rPr>
                <w:rFonts w:ascii="Arial" w:hAnsi="Arial" w:cs="Arial"/>
                <w:sz w:val="18"/>
                <w:szCs w:val="18"/>
                <w:cs/>
              </w:rPr>
              <w:t>+</w:t>
            </w:r>
            <w:r w:rsidRPr="00F43756">
              <w:rPr>
                <w:rFonts w:ascii="Arial" w:hAnsi="Arial" w:cs="Arial"/>
                <w:sz w:val="18"/>
                <w:szCs w:val="18"/>
              </w:rPr>
              <w:t>1</w:t>
            </w:r>
          </w:p>
        </w:tc>
        <w:tc>
          <w:tcPr>
            <w:tcW w:w="2003" w:type="dxa"/>
            <w:vAlign w:val="bottom"/>
          </w:tcPr>
          <w:p w14:paraId="7E3ECF9C" w14:textId="26D6AA2C" w:rsidR="00041C3D" w:rsidRPr="00F43756" w:rsidRDefault="00041C3D" w:rsidP="00F12BB9">
            <w:pPr>
              <w:tabs>
                <w:tab w:val="decimal" w:pos="1080"/>
              </w:tabs>
              <w:spacing w:line="340" w:lineRule="exact"/>
              <w:ind w:right="-14"/>
              <w:textAlignment w:val="auto"/>
              <w:rPr>
                <w:rFonts w:ascii="Arial" w:hAnsi="Arial" w:cs="Arial"/>
                <w:sz w:val="18"/>
                <w:szCs w:val="18"/>
              </w:rPr>
            </w:pPr>
            <w:r>
              <w:rPr>
                <w:rFonts w:ascii="Arial" w:hAnsi="Arial" w:cs="Arial"/>
                <w:sz w:val="18"/>
                <w:szCs w:val="18"/>
              </w:rPr>
              <w:t>3.42</w:t>
            </w:r>
          </w:p>
        </w:tc>
      </w:tr>
      <w:tr w:rsidR="00041C3D" w:rsidRPr="00F43756" w14:paraId="5D0BC98B" w14:textId="77777777">
        <w:trPr>
          <w:tblHeader/>
        </w:trPr>
        <w:tc>
          <w:tcPr>
            <w:tcW w:w="1170" w:type="dxa"/>
          </w:tcPr>
          <w:p w14:paraId="4B58DAAD" w14:textId="77777777" w:rsidR="00041C3D" w:rsidRPr="00F43756" w:rsidRDefault="00041C3D" w:rsidP="00F12BB9">
            <w:pPr>
              <w:spacing w:line="340" w:lineRule="exact"/>
              <w:ind w:right="-14"/>
              <w:jc w:val="right"/>
              <w:textAlignment w:val="auto"/>
              <w:rPr>
                <w:rFonts w:ascii="Arial" w:hAnsi="Arial" w:cs="Arial"/>
                <w:sz w:val="18"/>
                <w:szCs w:val="18"/>
              </w:rPr>
            </w:pPr>
          </w:p>
        </w:tc>
        <w:tc>
          <w:tcPr>
            <w:tcW w:w="2002" w:type="dxa"/>
          </w:tcPr>
          <w:p w14:paraId="2AC9F59E" w14:textId="77777777" w:rsidR="00041C3D" w:rsidRPr="00F43756" w:rsidRDefault="00041C3D" w:rsidP="00F12BB9">
            <w:pPr>
              <w:spacing w:line="340" w:lineRule="exact"/>
              <w:ind w:right="-14"/>
              <w:jc w:val="center"/>
              <w:textAlignment w:val="auto"/>
              <w:rPr>
                <w:rFonts w:ascii="Arial" w:hAnsi="Arial" w:cs="Arial"/>
                <w:sz w:val="18"/>
                <w:szCs w:val="18"/>
              </w:rPr>
            </w:pPr>
            <w:r w:rsidRPr="00F43756">
              <w:rPr>
                <w:rFonts w:ascii="Arial" w:hAnsi="Arial" w:cs="Arial"/>
                <w:sz w:val="18"/>
                <w:szCs w:val="18"/>
              </w:rPr>
              <w:t>-1</w:t>
            </w:r>
          </w:p>
        </w:tc>
        <w:tc>
          <w:tcPr>
            <w:tcW w:w="2003" w:type="dxa"/>
            <w:vAlign w:val="bottom"/>
          </w:tcPr>
          <w:p w14:paraId="05ABFB15" w14:textId="148B90D4" w:rsidR="00041C3D" w:rsidRPr="00F43756" w:rsidRDefault="00664469" w:rsidP="00F12BB9">
            <w:pPr>
              <w:spacing w:line="340" w:lineRule="exact"/>
              <w:ind w:right="-14"/>
              <w:jc w:val="center"/>
              <w:textAlignment w:val="auto"/>
              <w:rPr>
                <w:rFonts w:ascii="Arial" w:hAnsi="Arial" w:cs="Arial"/>
                <w:sz w:val="18"/>
                <w:szCs w:val="18"/>
              </w:rPr>
            </w:pPr>
            <w:r>
              <w:rPr>
                <w:rFonts w:ascii="Arial" w:hAnsi="Arial" w:cs="Arial"/>
                <w:sz w:val="18"/>
                <w:szCs w:val="18"/>
              </w:rPr>
              <w:t>0.71</w:t>
            </w:r>
          </w:p>
        </w:tc>
        <w:tc>
          <w:tcPr>
            <w:tcW w:w="2002" w:type="dxa"/>
          </w:tcPr>
          <w:p w14:paraId="697F6F55" w14:textId="36A23C9B" w:rsidR="00041C3D" w:rsidRPr="00F43756" w:rsidRDefault="00041C3D" w:rsidP="00F12BB9">
            <w:pPr>
              <w:spacing w:line="340" w:lineRule="exact"/>
              <w:ind w:right="-14"/>
              <w:jc w:val="center"/>
              <w:textAlignment w:val="auto"/>
              <w:rPr>
                <w:rFonts w:ascii="Arial" w:hAnsi="Arial" w:cs="Arial"/>
                <w:sz w:val="18"/>
                <w:szCs w:val="18"/>
              </w:rPr>
            </w:pPr>
            <w:r w:rsidRPr="00F43756">
              <w:rPr>
                <w:rFonts w:ascii="Arial" w:hAnsi="Arial" w:cs="Arial"/>
                <w:sz w:val="18"/>
                <w:szCs w:val="18"/>
              </w:rPr>
              <w:t>-1</w:t>
            </w:r>
          </w:p>
        </w:tc>
        <w:tc>
          <w:tcPr>
            <w:tcW w:w="2003" w:type="dxa"/>
            <w:vAlign w:val="bottom"/>
          </w:tcPr>
          <w:p w14:paraId="20E06EEA" w14:textId="1FBA693F" w:rsidR="00041C3D" w:rsidRPr="00F43756" w:rsidRDefault="00041C3D" w:rsidP="00F12BB9">
            <w:pPr>
              <w:tabs>
                <w:tab w:val="decimal" w:pos="1080"/>
              </w:tabs>
              <w:spacing w:line="340" w:lineRule="exact"/>
              <w:ind w:right="-14"/>
              <w:textAlignment w:val="auto"/>
              <w:rPr>
                <w:rFonts w:ascii="Arial" w:hAnsi="Arial" w:cs="Arial"/>
                <w:sz w:val="18"/>
                <w:szCs w:val="18"/>
              </w:rPr>
            </w:pPr>
            <w:r>
              <w:rPr>
                <w:rFonts w:ascii="Arial" w:hAnsi="Arial" w:cs="Arial"/>
                <w:sz w:val="18"/>
                <w:szCs w:val="18"/>
              </w:rPr>
              <w:t>(3.42)</w:t>
            </w:r>
          </w:p>
        </w:tc>
      </w:tr>
    </w:tbl>
    <w:bookmarkEnd w:id="8"/>
    <w:p w14:paraId="283FBEBA" w14:textId="238CE3F0" w:rsidR="00727C6A" w:rsidRPr="00F43756" w:rsidRDefault="00727C6A" w:rsidP="00F12BB9">
      <w:pPr>
        <w:tabs>
          <w:tab w:val="left" w:pos="2880"/>
          <w:tab w:val="left" w:pos="5760"/>
          <w:tab w:val="decimal" w:pos="6660"/>
          <w:tab w:val="left" w:pos="7110"/>
          <w:tab w:val="decimal" w:pos="7920"/>
        </w:tabs>
        <w:spacing w:before="120" w:after="120" w:line="380" w:lineRule="exact"/>
        <w:ind w:left="547" w:right="-43"/>
        <w:jc w:val="both"/>
        <w:rPr>
          <w:rFonts w:ascii="Arial" w:hAnsi="Arial" w:cs="Browallia New"/>
          <w:sz w:val="22"/>
          <w:szCs w:val="22"/>
        </w:rPr>
      </w:pPr>
      <w:r w:rsidRPr="00F43756">
        <w:rPr>
          <w:rFonts w:ascii="Arial" w:hAnsi="Arial" w:cs="Browallia New"/>
          <w:sz w:val="22"/>
          <w:szCs w:val="22"/>
        </w:rPr>
        <w:lastRenderedPageBreak/>
        <w:t xml:space="preserve">Therefore, information is not </w:t>
      </w:r>
      <w:r w:rsidR="00D5462D">
        <w:rPr>
          <w:rFonts w:ascii="Arial" w:hAnsi="Arial" w:cs="Browallia New"/>
          <w:sz w:val="22"/>
          <w:szCs w:val="22"/>
        </w:rPr>
        <w:t>a forecast or</w:t>
      </w:r>
      <w:r w:rsidRPr="00F43756">
        <w:rPr>
          <w:rFonts w:ascii="Arial" w:hAnsi="Arial" w:cs="Browallia New"/>
          <w:sz w:val="22"/>
          <w:szCs w:val="22"/>
        </w:rPr>
        <w:t xml:space="preserve"> prediction </w:t>
      </w:r>
      <w:r w:rsidR="00D5462D">
        <w:rPr>
          <w:rFonts w:ascii="Arial" w:hAnsi="Arial" w:cs="Browallia New"/>
          <w:sz w:val="22"/>
          <w:szCs w:val="22"/>
        </w:rPr>
        <w:t xml:space="preserve">of future market conditions </w:t>
      </w:r>
      <w:r w:rsidRPr="00F43756">
        <w:rPr>
          <w:rFonts w:ascii="Arial" w:hAnsi="Arial" w:cs="Browallia New"/>
          <w:sz w:val="22"/>
          <w:szCs w:val="22"/>
        </w:rPr>
        <w:t>and should be used with care.</w:t>
      </w:r>
    </w:p>
    <w:p w14:paraId="3084A842" w14:textId="7A33B83A" w:rsidR="002963C0" w:rsidRPr="00F43756" w:rsidRDefault="002963C0" w:rsidP="002963C0">
      <w:pPr>
        <w:tabs>
          <w:tab w:val="left" w:pos="2880"/>
          <w:tab w:val="left" w:pos="5760"/>
          <w:tab w:val="decimal" w:pos="6660"/>
          <w:tab w:val="left" w:pos="7110"/>
          <w:tab w:val="decimal" w:pos="7920"/>
        </w:tabs>
        <w:spacing w:before="120" w:after="120" w:line="380" w:lineRule="exact"/>
        <w:ind w:left="540" w:right="-43"/>
        <w:jc w:val="both"/>
        <w:rPr>
          <w:rFonts w:ascii="Arial" w:hAnsi="Arial"/>
          <w:b/>
          <w:bCs/>
          <w:i/>
          <w:iCs/>
          <w:sz w:val="22"/>
          <w:szCs w:val="22"/>
        </w:rPr>
      </w:pPr>
      <w:r w:rsidRPr="00F43756">
        <w:rPr>
          <w:rFonts w:ascii="Arial" w:hAnsi="Arial"/>
          <w:b/>
          <w:bCs/>
          <w:i/>
          <w:iCs/>
          <w:sz w:val="22"/>
          <w:szCs w:val="22"/>
        </w:rPr>
        <w:t>Interest rate risk</w:t>
      </w:r>
    </w:p>
    <w:p w14:paraId="6C37B8C7" w14:textId="3D9AB386" w:rsidR="002963C0" w:rsidRPr="00F43756" w:rsidRDefault="002963C0" w:rsidP="002963C0">
      <w:pPr>
        <w:tabs>
          <w:tab w:val="left" w:pos="2880"/>
          <w:tab w:val="left" w:pos="5760"/>
          <w:tab w:val="decimal" w:pos="6660"/>
          <w:tab w:val="left" w:pos="7110"/>
          <w:tab w:val="decimal" w:pos="7920"/>
        </w:tabs>
        <w:spacing w:before="120" w:after="120" w:line="380" w:lineRule="exact"/>
        <w:ind w:left="540" w:right="-43"/>
        <w:jc w:val="both"/>
        <w:rPr>
          <w:rFonts w:ascii="Arial" w:hAnsi="Arial" w:cs="Browallia New"/>
          <w:sz w:val="22"/>
          <w:szCs w:val="22"/>
        </w:rPr>
      </w:pPr>
      <w:r w:rsidRPr="00F43756">
        <w:rPr>
          <w:rFonts w:ascii="Arial" w:hAnsi="Arial" w:cs="Browallia New"/>
          <w:sz w:val="22"/>
          <w:szCs w:val="22"/>
        </w:rPr>
        <w:t>The Group’s exposure to interest rate risk relates primarily to its</w:t>
      </w:r>
      <w:r w:rsidR="009B44E5">
        <w:rPr>
          <w:rFonts w:ascii="Arial" w:hAnsi="Arial" w:cs="Browallia New"/>
          <w:sz w:val="22"/>
          <w:szCs w:val="22"/>
        </w:rPr>
        <w:t xml:space="preserve"> deposit at banks</w:t>
      </w:r>
      <w:r w:rsidR="001708BC">
        <w:rPr>
          <w:rFonts w:ascii="Arial" w:hAnsi="Arial" w:cs="Browallia New"/>
          <w:sz w:val="22"/>
          <w:szCs w:val="22"/>
        </w:rPr>
        <w:t>,</w:t>
      </w:r>
      <w:r w:rsidR="009B44E5">
        <w:rPr>
          <w:rFonts w:ascii="Arial" w:hAnsi="Arial" w:cs="Browallia New"/>
          <w:sz w:val="22"/>
          <w:szCs w:val="22"/>
        </w:rPr>
        <w:t xml:space="preserve"> other current financial assets</w:t>
      </w:r>
      <w:r w:rsidR="00D5462D">
        <w:rPr>
          <w:rFonts w:ascii="Arial" w:hAnsi="Arial" w:cs="Browallia New"/>
          <w:sz w:val="22"/>
          <w:szCs w:val="22"/>
        </w:rPr>
        <w:t>,</w:t>
      </w:r>
      <w:r w:rsidRPr="00F43756">
        <w:rPr>
          <w:rFonts w:ascii="Arial" w:hAnsi="Arial" w:cs="Browallia New"/>
          <w:sz w:val="22"/>
          <w:szCs w:val="22"/>
        </w:rPr>
        <w:t xml:space="preserve"> </w:t>
      </w:r>
      <w:r w:rsidR="001174CA">
        <w:rPr>
          <w:rFonts w:ascii="Arial" w:hAnsi="Arial" w:cs="Browallia New"/>
          <w:sz w:val="22"/>
          <w:szCs w:val="22"/>
        </w:rPr>
        <w:t>short</w:t>
      </w:r>
      <w:r w:rsidRPr="00F43756">
        <w:rPr>
          <w:rFonts w:ascii="Arial" w:hAnsi="Arial" w:cs="Browallia New"/>
          <w:sz w:val="22"/>
          <w:szCs w:val="22"/>
        </w:rPr>
        <w:t>-term borrowings</w:t>
      </w:r>
      <w:r w:rsidR="00AA5314">
        <w:rPr>
          <w:rFonts w:ascii="Arial" w:hAnsi="Arial" w:cs="Browallia New"/>
          <w:sz w:val="22"/>
          <w:szCs w:val="22"/>
        </w:rPr>
        <w:t>, bank overdrafts and short-term loans from banks, lease liabilities</w:t>
      </w:r>
      <w:r w:rsidR="003A09F7" w:rsidRPr="00F43756">
        <w:rPr>
          <w:rFonts w:ascii="Arial" w:hAnsi="Arial" w:cs="Browallia New"/>
          <w:sz w:val="22"/>
          <w:szCs w:val="22"/>
        </w:rPr>
        <w:t xml:space="preserve"> and </w:t>
      </w:r>
      <w:r w:rsidR="00D5462D">
        <w:rPr>
          <w:rFonts w:ascii="Arial" w:hAnsi="Arial" w:cs="Browallia New"/>
          <w:sz w:val="22"/>
          <w:szCs w:val="22"/>
        </w:rPr>
        <w:t xml:space="preserve">long-term </w:t>
      </w:r>
      <w:r w:rsidR="003A09F7" w:rsidRPr="00F43756">
        <w:rPr>
          <w:rFonts w:ascii="Arial" w:hAnsi="Arial" w:cs="Browallia New"/>
          <w:sz w:val="22"/>
          <w:szCs w:val="22"/>
        </w:rPr>
        <w:t>loans</w:t>
      </w:r>
      <w:r w:rsidR="00D5462D">
        <w:rPr>
          <w:rFonts w:ascii="Arial" w:hAnsi="Arial" w:cs="Browallia New"/>
          <w:sz w:val="22"/>
          <w:szCs w:val="22"/>
        </w:rPr>
        <w:t xml:space="preserve"> from banks</w:t>
      </w:r>
      <w:r w:rsidRPr="00F43756">
        <w:rPr>
          <w:rFonts w:ascii="Arial" w:hAnsi="Arial" w:cs="Browallia New"/>
          <w:sz w:val="22"/>
          <w:szCs w:val="22"/>
        </w:rPr>
        <w:t xml:space="preserve">. Most of the Company’s financial assets and liabilities bear floating interest rates or fixed interest rates which are close to the market rate. </w:t>
      </w:r>
    </w:p>
    <w:p w14:paraId="0A86A59C" w14:textId="09FB7FEB" w:rsidR="00AE5F67" w:rsidRDefault="002963C0" w:rsidP="008F40B1">
      <w:pPr>
        <w:tabs>
          <w:tab w:val="left" w:pos="2880"/>
          <w:tab w:val="left" w:pos="5760"/>
          <w:tab w:val="decimal" w:pos="6660"/>
          <w:tab w:val="left" w:pos="7110"/>
          <w:tab w:val="decimal" w:pos="7920"/>
        </w:tabs>
        <w:spacing w:before="120" w:after="120" w:line="380" w:lineRule="exact"/>
        <w:ind w:left="540" w:right="-43"/>
        <w:jc w:val="both"/>
        <w:rPr>
          <w:rFonts w:ascii="Arial" w:hAnsi="Arial" w:cs="Browallia New"/>
          <w:sz w:val="22"/>
          <w:szCs w:val="22"/>
        </w:rPr>
      </w:pPr>
      <w:r w:rsidRPr="00F43756">
        <w:rPr>
          <w:rFonts w:ascii="Arial" w:hAnsi="Arial" w:cs="Browallia New"/>
          <w:sz w:val="22"/>
          <w:szCs w:val="22"/>
        </w:rPr>
        <w:t xml:space="preserve">The Group manages its interest rate risk by having a balanced portfolio of fixed and variable rate loans and borrowings. To manage this, the Group enters into interest rate swaps, in which it agrees to exchange, at specified intervals, the difference between </w:t>
      </w:r>
      <w:r w:rsidR="003A09F7" w:rsidRPr="00F43756">
        <w:rPr>
          <w:rFonts w:ascii="Arial" w:hAnsi="Arial" w:cs="Browallia New"/>
          <w:sz w:val="22"/>
          <w:szCs w:val="22"/>
        </w:rPr>
        <w:t>variable interest rate</w:t>
      </w:r>
      <w:r w:rsidRPr="00F43756">
        <w:rPr>
          <w:rFonts w:ascii="Arial" w:hAnsi="Arial" w:cs="Browallia New"/>
          <w:sz w:val="22"/>
          <w:szCs w:val="22"/>
        </w:rPr>
        <w:t xml:space="preserve"> and </w:t>
      </w:r>
      <w:r w:rsidR="003A09F7" w:rsidRPr="00F43756">
        <w:rPr>
          <w:rFonts w:ascii="Arial" w:hAnsi="Arial" w:cs="Browallia New"/>
          <w:sz w:val="22"/>
          <w:szCs w:val="22"/>
        </w:rPr>
        <w:t>fixed interest</w:t>
      </w:r>
      <w:r w:rsidRPr="00F43756">
        <w:rPr>
          <w:rFonts w:ascii="Arial" w:hAnsi="Arial" w:cs="Browallia New"/>
          <w:sz w:val="22"/>
          <w:szCs w:val="22"/>
        </w:rPr>
        <w:t xml:space="preserve"> rate</w:t>
      </w:r>
      <w:r w:rsidR="003A09F7" w:rsidRPr="00F43756">
        <w:rPr>
          <w:rFonts w:ascii="Arial" w:hAnsi="Arial" w:cs="Browallia New"/>
          <w:sz w:val="22"/>
          <w:szCs w:val="22"/>
        </w:rPr>
        <w:t>, which</w:t>
      </w:r>
      <w:r w:rsidRPr="00F43756">
        <w:rPr>
          <w:rFonts w:ascii="Arial" w:hAnsi="Arial" w:cs="Browallia New"/>
          <w:sz w:val="22"/>
          <w:szCs w:val="22"/>
        </w:rPr>
        <w:t xml:space="preserve"> interest amounts calculated by reference to an agreed-upon notional principal amount. </w:t>
      </w:r>
    </w:p>
    <w:p w14:paraId="32BD31FF" w14:textId="591CBB80" w:rsidR="0064151A" w:rsidRPr="00F43756" w:rsidRDefault="002963C0" w:rsidP="00F12BB9">
      <w:pPr>
        <w:tabs>
          <w:tab w:val="left" w:pos="2880"/>
          <w:tab w:val="left" w:pos="5760"/>
          <w:tab w:val="decimal" w:pos="6660"/>
          <w:tab w:val="left" w:pos="7110"/>
          <w:tab w:val="decimal" w:pos="7920"/>
        </w:tabs>
        <w:spacing w:before="120" w:after="120" w:line="380" w:lineRule="exact"/>
        <w:ind w:left="547" w:right="-43"/>
        <w:jc w:val="both"/>
        <w:rPr>
          <w:rFonts w:ascii="Arial" w:hAnsi="Arial"/>
          <w:sz w:val="14"/>
          <w:szCs w:val="14"/>
        </w:rPr>
      </w:pPr>
      <w:r w:rsidRPr="00F43756">
        <w:rPr>
          <w:rFonts w:ascii="Arial" w:hAnsi="Arial" w:cs="Browallia New"/>
          <w:sz w:val="22"/>
          <w:szCs w:val="22"/>
        </w:rPr>
        <w:t xml:space="preserve">As at 31 December </w:t>
      </w:r>
      <w:r w:rsidR="00041C3D">
        <w:rPr>
          <w:rFonts w:ascii="Arial" w:hAnsi="Arial" w:cs="Browallia New"/>
          <w:sz w:val="22"/>
          <w:szCs w:val="22"/>
        </w:rPr>
        <w:t>2024</w:t>
      </w:r>
      <w:r w:rsidRPr="00F43756">
        <w:rPr>
          <w:rFonts w:ascii="Arial" w:hAnsi="Arial" w:cs="Browallia New"/>
          <w:sz w:val="22"/>
          <w:szCs w:val="22"/>
        </w:rPr>
        <w:t xml:space="preserve"> and </w:t>
      </w:r>
      <w:r w:rsidR="00041C3D">
        <w:rPr>
          <w:rFonts w:ascii="Arial" w:hAnsi="Arial" w:cs="Browallia New"/>
          <w:sz w:val="22"/>
          <w:szCs w:val="22"/>
        </w:rPr>
        <w:t>2023</w:t>
      </w:r>
      <w:r w:rsidRPr="00F43756">
        <w:rPr>
          <w:rFonts w:ascii="Arial" w:hAnsi="Arial" w:cs="Browallia New"/>
          <w:sz w:val="22"/>
          <w:szCs w:val="22"/>
        </w:rPr>
        <w:t>, significant financial assets and liabilities classified by type of interest rate are summarised in the table below</w:t>
      </w:r>
      <w:r w:rsidR="003C21BE">
        <w:rPr>
          <w:rFonts w:ascii="Arial" w:hAnsi="Arial" w:cs="Browallia New"/>
          <w:sz w:val="22"/>
          <w:szCs w:val="22"/>
        </w:rPr>
        <w:t>,</w:t>
      </w:r>
      <w:r w:rsidR="003C48D2" w:rsidRPr="003C48D2">
        <w:rPr>
          <w:rFonts w:ascii="Arial" w:hAnsi="Arial" w:cs="Browallia New"/>
          <w:sz w:val="22"/>
          <w:szCs w:val="22"/>
        </w:rPr>
        <w:t xml:space="preserve"> with those financial assets and liabilities that carry fixed interest rates further classified based on the maturity date, or the repricing date if this occurs before the maturity date.</w:t>
      </w:r>
    </w:p>
    <w:p w14:paraId="23C18320" w14:textId="28761F4E" w:rsidR="0092535F" w:rsidRPr="00F43756" w:rsidRDefault="0092535F" w:rsidP="009A0A4B">
      <w:pPr>
        <w:tabs>
          <w:tab w:val="left" w:pos="2880"/>
        </w:tabs>
        <w:spacing w:line="380" w:lineRule="exact"/>
        <w:ind w:right="-187"/>
        <w:jc w:val="right"/>
        <w:rPr>
          <w:rFonts w:ascii="Arial" w:hAnsi="Arial"/>
          <w:sz w:val="14"/>
          <w:szCs w:val="14"/>
        </w:rPr>
      </w:pPr>
      <w:r w:rsidRPr="00F43756">
        <w:rPr>
          <w:rFonts w:ascii="Arial" w:hAnsi="Arial"/>
          <w:sz w:val="14"/>
          <w:szCs w:val="14"/>
        </w:rPr>
        <w:t>(Unit: Million Baht)</w:t>
      </w:r>
    </w:p>
    <w:tbl>
      <w:tblPr>
        <w:tblW w:w="9270" w:type="dxa"/>
        <w:tblInd w:w="450" w:type="dxa"/>
        <w:tblLayout w:type="fixed"/>
        <w:tblLook w:val="0000" w:firstRow="0" w:lastRow="0" w:firstColumn="0" w:lastColumn="0" w:noHBand="0" w:noVBand="0"/>
      </w:tblPr>
      <w:tblGrid>
        <w:gridCol w:w="2430"/>
        <w:gridCol w:w="1080"/>
        <w:gridCol w:w="918"/>
        <w:gridCol w:w="900"/>
        <w:gridCol w:w="882"/>
        <w:gridCol w:w="1042"/>
        <w:gridCol w:w="810"/>
        <w:gridCol w:w="1208"/>
      </w:tblGrid>
      <w:tr w:rsidR="000F1875" w:rsidRPr="00F43756" w14:paraId="4D675DEE" w14:textId="77777777">
        <w:trPr>
          <w:cantSplit/>
        </w:trPr>
        <w:tc>
          <w:tcPr>
            <w:tcW w:w="2430" w:type="dxa"/>
          </w:tcPr>
          <w:p w14:paraId="51D019C5" w14:textId="77777777" w:rsidR="000F1875" w:rsidRPr="00F43756" w:rsidRDefault="000F1875" w:rsidP="00B8012D">
            <w:pPr>
              <w:spacing w:line="260" w:lineRule="exact"/>
              <w:ind w:right="-108"/>
              <w:rPr>
                <w:rFonts w:ascii="Arial" w:eastAsia="Arial Unicode MS" w:hAnsi="Arial" w:cs="Arial Unicode MS"/>
                <w:sz w:val="14"/>
                <w:szCs w:val="14"/>
              </w:rPr>
            </w:pPr>
          </w:p>
        </w:tc>
        <w:tc>
          <w:tcPr>
            <w:tcW w:w="6840" w:type="dxa"/>
            <w:gridSpan w:val="7"/>
          </w:tcPr>
          <w:p w14:paraId="37798EC8" w14:textId="73D138E2" w:rsidR="000F1875" w:rsidRPr="00F43756" w:rsidRDefault="000F1875" w:rsidP="00B8012D">
            <w:pPr>
              <w:pBdr>
                <w:bottom w:val="single" w:sz="4" w:space="1" w:color="auto"/>
              </w:pBdr>
              <w:spacing w:line="260" w:lineRule="exact"/>
              <w:ind w:left="-18" w:right="-30"/>
              <w:jc w:val="center"/>
              <w:rPr>
                <w:rFonts w:ascii="Arial" w:eastAsia="Arial Unicode MS" w:hAnsi="Arial" w:cs="Arial Unicode MS"/>
                <w:sz w:val="14"/>
                <w:szCs w:val="14"/>
              </w:rPr>
            </w:pPr>
            <w:r w:rsidRPr="00F43756">
              <w:rPr>
                <w:rFonts w:ascii="Arial" w:eastAsia="Arial Unicode MS" w:hAnsi="Arial" w:cs="Arial Unicode MS"/>
                <w:sz w:val="14"/>
                <w:szCs w:val="14"/>
              </w:rPr>
              <w:t xml:space="preserve">Consolidated financial statements </w:t>
            </w:r>
          </w:p>
        </w:tc>
      </w:tr>
      <w:tr w:rsidR="000F1875" w:rsidRPr="00F43756" w14:paraId="667A517D" w14:textId="77777777">
        <w:trPr>
          <w:cantSplit/>
        </w:trPr>
        <w:tc>
          <w:tcPr>
            <w:tcW w:w="2430" w:type="dxa"/>
          </w:tcPr>
          <w:p w14:paraId="118B540C" w14:textId="77777777" w:rsidR="000F1875" w:rsidRPr="00F43756" w:rsidRDefault="000F1875" w:rsidP="00B8012D">
            <w:pPr>
              <w:spacing w:line="260" w:lineRule="exact"/>
              <w:ind w:right="-108"/>
              <w:jc w:val="center"/>
              <w:rPr>
                <w:rFonts w:ascii="Arial" w:eastAsia="Arial Unicode MS" w:hAnsi="Arial" w:cs="Arial Unicode MS"/>
                <w:sz w:val="14"/>
                <w:szCs w:val="14"/>
              </w:rPr>
            </w:pPr>
          </w:p>
        </w:tc>
        <w:tc>
          <w:tcPr>
            <w:tcW w:w="6840" w:type="dxa"/>
            <w:gridSpan w:val="7"/>
          </w:tcPr>
          <w:p w14:paraId="29240902" w14:textId="669EDB07" w:rsidR="000F1875" w:rsidRPr="00F43756" w:rsidRDefault="000F1875" w:rsidP="00B8012D">
            <w:pPr>
              <w:pBdr>
                <w:bottom w:val="single" w:sz="4" w:space="1" w:color="auto"/>
              </w:pBdr>
              <w:spacing w:line="260" w:lineRule="exact"/>
              <w:ind w:left="-18" w:right="-30"/>
              <w:jc w:val="center"/>
              <w:rPr>
                <w:rFonts w:ascii="Arial" w:eastAsia="Arial Unicode MS" w:hAnsi="Arial" w:cs="Arial Unicode MS"/>
                <w:sz w:val="14"/>
                <w:szCs w:val="14"/>
              </w:rPr>
            </w:pPr>
            <w:r w:rsidRPr="00F43756">
              <w:rPr>
                <w:rFonts w:ascii="Arial" w:eastAsia="Arial Unicode MS" w:hAnsi="Arial" w:cs="Arial Unicode MS"/>
                <w:sz w:val="14"/>
                <w:szCs w:val="14"/>
              </w:rPr>
              <w:t xml:space="preserve">As at 31 December </w:t>
            </w:r>
            <w:r w:rsidR="00041C3D">
              <w:rPr>
                <w:rFonts w:ascii="Arial" w:eastAsia="Arial Unicode MS" w:hAnsi="Arial" w:cs="Arial Unicode MS"/>
                <w:sz w:val="14"/>
                <w:szCs w:val="14"/>
              </w:rPr>
              <w:t>2024</w:t>
            </w:r>
          </w:p>
        </w:tc>
      </w:tr>
      <w:tr w:rsidR="001174CA" w:rsidRPr="00F43756" w14:paraId="07FE856F" w14:textId="77777777" w:rsidTr="001174CA">
        <w:tc>
          <w:tcPr>
            <w:tcW w:w="2430" w:type="dxa"/>
          </w:tcPr>
          <w:p w14:paraId="7D951859" w14:textId="77777777" w:rsidR="001174CA" w:rsidRPr="00F43756" w:rsidRDefault="001174CA" w:rsidP="00B8012D">
            <w:pPr>
              <w:spacing w:line="260" w:lineRule="exact"/>
              <w:ind w:right="-108"/>
              <w:jc w:val="center"/>
              <w:rPr>
                <w:rFonts w:ascii="Arial" w:eastAsia="Arial Unicode MS" w:hAnsi="Arial" w:cs="Arial Unicode MS"/>
                <w:sz w:val="14"/>
                <w:szCs w:val="14"/>
              </w:rPr>
            </w:pPr>
          </w:p>
        </w:tc>
        <w:tc>
          <w:tcPr>
            <w:tcW w:w="1080" w:type="dxa"/>
          </w:tcPr>
          <w:p w14:paraId="5BD41CC5" w14:textId="77777777" w:rsidR="001174CA" w:rsidRPr="00F43756" w:rsidRDefault="001174CA" w:rsidP="00B8012D">
            <w:pPr>
              <w:spacing w:line="260" w:lineRule="exact"/>
              <w:jc w:val="center"/>
              <w:rPr>
                <w:rFonts w:ascii="Arial" w:eastAsia="Arial Unicode MS" w:hAnsi="Arial" w:cs="Arial Unicode MS"/>
                <w:sz w:val="14"/>
                <w:szCs w:val="14"/>
              </w:rPr>
            </w:pPr>
          </w:p>
        </w:tc>
        <w:tc>
          <w:tcPr>
            <w:tcW w:w="1818" w:type="dxa"/>
            <w:gridSpan w:val="2"/>
          </w:tcPr>
          <w:p w14:paraId="736096F1" w14:textId="77777777" w:rsidR="001174CA" w:rsidRPr="00F43756" w:rsidRDefault="001174CA" w:rsidP="00B8012D">
            <w:pPr>
              <w:spacing w:line="260" w:lineRule="exact"/>
              <w:ind w:left="-18" w:right="-30"/>
              <w:jc w:val="center"/>
              <w:rPr>
                <w:rFonts w:ascii="Arial" w:eastAsia="Arial Unicode MS" w:hAnsi="Arial" w:cs="Arial Unicode MS"/>
                <w:sz w:val="14"/>
                <w:szCs w:val="14"/>
              </w:rPr>
            </w:pPr>
          </w:p>
        </w:tc>
        <w:tc>
          <w:tcPr>
            <w:tcW w:w="882" w:type="dxa"/>
          </w:tcPr>
          <w:p w14:paraId="5B371A01" w14:textId="77777777" w:rsidR="001174CA" w:rsidRPr="00F43756" w:rsidRDefault="001174CA" w:rsidP="00B8012D">
            <w:pPr>
              <w:spacing w:line="260" w:lineRule="exact"/>
              <w:jc w:val="center"/>
              <w:rPr>
                <w:rFonts w:ascii="Arial" w:eastAsia="Arial Unicode MS" w:hAnsi="Arial" w:cs="Arial Unicode MS"/>
                <w:sz w:val="14"/>
                <w:szCs w:val="14"/>
              </w:rPr>
            </w:pPr>
          </w:p>
        </w:tc>
        <w:tc>
          <w:tcPr>
            <w:tcW w:w="1042" w:type="dxa"/>
          </w:tcPr>
          <w:p w14:paraId="5B8B9289" w14:textId="4449B87B" w:rsidR="001174CA" w:rsidRPr="00F43756" w:rsidRDefault="001174CA" w:rsidP="00B8012D">
            <w:pPr>
              <w:spacing w:line="260" w:lineRule="exact"/>
              <w:jc w:val="center"/>
              <w:rPr>
                <w:rFonts w:ascii="Arial" w:eastAsia="Arial Unicode MS" w:hAnsi="Arial" w:cs="Arial Unicode MS"/>
                <w:sz w:val="14"/>
                <w:szCs w:val="14"/>
              </w:rPr>
            </w:pPr>
          </w:p>
        </w:tc>
        <w:tc>
          <w:tcPr>
            <w:tcW w:w="810" w:type="dxa"/>
          </w:tcPr>
          <w:p w14:paraId="14817CB2" w14:textId="77777777" w:rsidR="001174CA" w:rsidRPr="00F43756" w:rsidRDefault="001174CA" w:rsidP="00B8012D">
            <w:pPr>
              <w:spacing w:line="260" w:lineRule="exact"/>
              <w:jc w:val="both"/>
              <w:rPr>
                <w:rFonts w:ascii="Arial" w:eastAsia="Arial Unicode MS" w:hAnsi="Arial" w:cs="Arial Unicode MS"/>
                <w:sz w:val="14"/>
                <w:szCs w:val="14"/>
              </w:rPr>
            </w:pPr>
          </w:p>
        </w:tc>
        <w:tc>
          <w:tcPr>
            <w:tcW w:w="1208" w:type="dxa"/>
          </w:tcPr>
          <w:p w14:paraId="469973DB" w14:textId="77777777" w:rsidR="001174CA" w:rsidRPr="00F43756" w:rsidRDefault="001174CA" w:rsidP="00B8012D">
            <w:pPr>
              <w:spacing w:line="260" w:lineRule="exact"/>
              <w:ind w:left="-18" w:right="-30"/>
              <w:jc w:val="center"/>
              <w:rPr>
                <w:rFonts w:ascii="Arial" w:eastAsia="Arial Unicode MS" w:hAnsi="Arial" w:cs="Arial Unicode MS"/>
                <w:sz w:val="14"/>
                <w:szCs w:val="14"/>
              </w:rPr>
            </w:pPr>
            <w:r w:rsidRPr="00F43756">
              <w:rPr>
                <w:rFonts w:ascii="Arial" w:eastAsia="Arial Unicode MS" w:hAnsi="Arial" w:cs="Arial Unicode MS"/>
                <w:sz w:val="14"/>
                <w:szCs w:val="14"/>
              </w:rPr>
              <w:t>Effective</w:t>
            </w:r>
          </w:p>
        </w:tc>
      </w:tr>
      <w:tr w:rsidR="000F1875" w:rsidRPr="00F43756" w14:paraId="09AA9C3F" w14:textId="77777777">
        <w:tc>
          <w:tcPr>
            <w:tcW w:w="2430" w:type="dxa"/>
          </w:tcPr>
          <w:p w14:paraId="4A51A3E1" w14:textId="77777777" w:rsidR="000F1875" w:rsidRPr="00F43756" w:rsidRDefault="000F1875" w:rsidP="00B8012D">
            <w:pPr>
              <w:spacing w:line="260" w:lineRule="exact"/>
              <w:ind w:right="-108"/>
              <w:jc w:val="center"/>
              <w:rPr>
                <w:rFonts w:ascii="Arial" w:eastAsia="Arial Unicode MS" w:hAnsi="Arial" w:cs="Arial Unicode MS"/>
                <w:sz w:val="14"/>
                <w:szCs w:val="14"/>
              </w:rPr>
            </w:pPr>
          </w:p>
        </w:tc>
        <w:tc>
          <w:tcPr>
            <w:tcW w:w="1080" w:type="dxa"/>
          </w:tcPr>
          <w:p w14:paraId="3908BD30" w14:textId="77777777" w:rsidR="000F1875" w:rsidRPr="00F43756" w:rsidRDefault="000F1875" w:rsidP="00B8012D">
            <w:pPr>
              <w:spacing w:line="260" w:lineRule="exact"/>
              <w:jc w:val="center"/>
              <w:rPr>
                <w:rFonts w:ascii="Arial" w:eastAsia="Arial Unicode MS" w:hAnsi="Arial" w:cs="Arial Unicode MS"/>
                <w:sz w:val="14"/>
                <w:szCs w:val="14"/>
              </w:rPr>
            </w:pPr>
          </w:p>
        </w:tc>
        <w:tc>
          <w:tcPr>
            <w:tcW w:w="2700" w:type="dxa"/>
            <w:gridSpan w:val="3"/>
          </w:tcPr>
          <w:p w14:paraId="0F2C079A" w14:textId="5B5295CD" w:rsidR="000F1875" w:rsidRPr="00F43756" w:rsidRDefault="000F1875" w:rsidP="000F1875">
            <w:pPr>
              <w:pBdr>
                <w:bottom w:val="single" w:sz="4" w:space="1" w:color="auto"/>
              </w:pBdr>
              <w:spacing w:line="260" w:lineRule="exact"/>
              <w:jc w:val="center"/>
              <w:rPr>
                <w:rFonts w:ascii="Arial" w:eastAsia="Arial Unicode MS" w:hAnsi="Arial" w:cs="Arial Unicode MS"/>
                <w:sz w:val="14"/>
                <w:szCs w:val="14"/>
              </w:rPr>
            </w:pPr>
            <w:r w:rsidRPr="00F43756">
              <w:rPr>
                <w:rFonts w:ascii="Arial" w:eastAsia="Arial Unicode MS" w:hAnsi="Arial" w:cs="Arial Unicode MS"/>
                <w:sz w:val="14"/>
                <w:szCs w:val="14"/>
              </w:rPr>
              <w:t>Fixed interest rate</w:t>
            </w:r>
          </w:p>
        </w:tc>
        <w:tc>
          <w:tcPr>
            <w:tcW w:w="1042" w:type="dxa"/>
          </w:tcPr>
          <w:p w14:paraId="2A6C6DB3" w14:textId="6BED719A" w:rsidR="000F1875" w:rsidRPr="00F43756" w:rsidRDefault="000F1875" w:rsidP="00B8012D">
            <w:pPr>
              <w:spacing w:line="260" w:lineRule="exact"/>
              <w:jc w:val="center"/>
              <w:rPr>
                <w:rFonts w:ascii="Arial" w:eastAsia="Arial Unicode MS" w:hAnsi="Arial" w:cs="Arial Unicode MS"/>
                <w:sz w:val="14"/>
                <w:szCs w:val="14"/>
              </w:rPr>
            </w:pPr>
          </w:p>
        </w:tc>
        <w:tc>
          <w:tcPr>
            <w:tcW w:w="810" w:type="dxa"/>
          </w:tcPr>
          <w:p w14:paraId="1CB927AC" w14:textId="77777777" w:rsidR="000F1875" w:rsidRPr="00F43756" w:rsidRDefault="000F1875" w:rsidP="00B8012D">
            <w:pPr>
              <w:spacing w:line="260" w:lineRule="exact"/>
              <w:jc w:val="both"/>
              <w:rPr>
                <w:rFonts w:ascii="Arial" w:eastAsia="Arial Unicode MS" w:hAnsi="Arial" w:cs="Arial Unicode MS"/>
                <w:sz w:val="14"/>
                <w:szCs w:val="14"/>
              </w:rPr>
            </w:pPr>
          </w:p>
        </w:tc>
        <w:tc>
          <w:tcPr>
            <w:tcW w:w="1208" w:type="dxa"/>
          </w:tcPr>
          <w:p w14:paraId="0633BB71" w14:textId="77777777" w:rsidR="000F1875" w:rsidRPr="00F43756" w:rsidRDefault="000F1875" w:rsidP="00B8012D">
            <w:pPr>
              <w:spacing w:line="260" w:lineRule="exact"/>
              <w:ind w:left="-18" w:right="-30"/>
              <w:jc w:val="center"/>
              <w:rPr>
                <w:rFonts w:ascii="Arial" w:eastAsia="Arial Unicode MS" w:hAnsi="Arial" w:cs="Arial Unicode MS"/>
                <w:sz w:val="14"/>
                <w:szCs w:val="14"/>
              </w:rPr>
            </w:pPr>
            <w:r w:rsidRPr="00F43756">
              <w:rPr>
                <w:rFonts w:ascii="Arial" w:eastAsia="Arial Unicode MS" w:hAnsi="Arial" w:cs="Arial Unicode MS"/>
                <w:sz w:val="14"/>
                <w:szCs w:val="14"/>
              </w:rPr>
              <w:t>interest rate</w:t>
            </w:r>
          </w:p>
        </w:tc>
      </w:tr>
      <w:tr w:rsidR="001174CA" w:rsidRPr="00F43756" w14:paraId="6833F94E" w14:textId="77777777" w:rsidTr="001174CA">
        <w:tc>
          <w:tcPr>
            <w:tcW w:w="2430" w:type="dxa"/>
          </w:tcPr>
          <w:p w14:paraId="7138C738" w14:textId="77777777" w:rsidR="001174CA" w:rsidRPr="00F43756" w:rsidRDefault="001174CA" w:rsidP="00B8012D">
            <w:pPr>
              <w:spacing w:line="260" w:lineRule="exact"/>
              <w:ind w:right="-108"/>
              <w:jc w:val="center"/>
              <w:rPr>
                <w:rFonts w:ascii="Arial" w:eastAsia="Arial Unicode MS" w:hAnsi="Arial" w:cs="Arial Unicode MS"/>
                <w:sz w:val="14"/>
                <w:szCs w:val="14"/>
              </w:rPr>
            </w:pPr>
          </w:p>
        </w:tc>
        <w:tc>
          <w:tcPr>
            <w:tcW w:w="1080" w:type="dxa"/>
          </w:tcPr>
          <w:p w14:paraId="2A3FA13D" w14:textId="77777777" w:rsidR="001174CA" w:rsidRPr="00F43756" w:rsidRDefault="001174CA" w:rsidP="00B8012D">
            <w:pPr>
              <w:spacing w:line="260" w:lineRule="exact"/>
              <w:jc w:val="center"/>
              <w:rPr>
                <w:rFonts w:ascii="Arial" w:eastAsia="Arial Unicode MS" w:hAnsi="Arial" w:cs="Arial Unicode MS"/>
                <w:sz w:val="14"/>
                <w:szCs w:val="14"/>
              </w:rPr>
            </w:pPr>
            <w:r w:rsidRPr="00F43756">
              <w:rPr>
                <w:rFonts w:ascii="Arial" w:eastAsia="Arial Unicode MS" w:hAnsi="Arial" w:cs="Arial Unicode MS"/>
                <w:sz w:val="14"/>
                <w:szCs w:val="14"/>
              </w:rPr>
              <w:t>Floating</w:t>
            </w:r>
          </w:p>
        </w:tc>
        <w:tc>
          <w:tcPr>
            <w:tcW w:w="918" w:type="dxa"/>
          </w:tcPr>
          <w:p w14:paraId="6619583B" w14:textId="77777777" w:rsidR="001174CA" w:rsidRPr="00F43756" w:rsidRDefault="001174CA" w:rsidP="00B8012D">
            <w:pPr>
              <w:spacing w:line="260" w:lineRule="exact"/>
              <w:jc w:val="center"/>
              <w:rPr>
                <w:rFonts w:ascii="Arial" w:eastAsia="Arial Unicode MS" w:hAnsi="Arial" w:cs="Arial Unicode MS"/>
                <w:sz w:val="14"/>
                <w:szCs w:val="14"/>
              </w:rPr>
            </w:pPr>
            <w:r w:rsidRPr="00F43756">
              <w:rPr>
                <w:rFonts w:ascii="Arial" w:eastAsia="Arial Unicode MS" w:hAnsi="Arial" w:cs="Arial Unicode MS"/>
                <w:sz w:val="14"/>
                <w:szCs w:val="14"/>
              </w:rPr>
              <w:t>Within</w:t>
            </w:r>
          </w:p>
        </w:tc>
        <w:tc>
          <w:tcPr>
            <w:tcW w:w="900" w:type="dxa"/>
          </w:tcPr>
          <w:p w14:paraId="755ABCAD" w14:textId="77777777" w:rsidR="001174CA" w:rsidRPr="00F43756" w:rsidRDefault="001174CA" w:rsidP="00B8012D">
            <w:pPr>
              <w:spacing w:line="260" w:lineRule="exact"/>
              <w:jc w:val="center"/>
              <w:rPr>
                <w:rFonts w:ascii="Arial" w:eastAsia="Arial Unicode MS" w:hAnsi="Arial" w:cs="Arial Unicode MS"/>
                <w:sz w:val="14"/>
                <w:szCs w:val="14"/>
              </w:rPr>
            </w:pPr>
            <w:r w:rsidRPr="00F43756">
              <w:rPr>
                <w:rFonts w:ascii="Arial" w:eastAsia="Arial Unicode MS" w:hAnsi="Arial" w:cs="Arial Unicode MS"/>
                <w:sz w:val="14"/>
                <w:szCs w:val="14"/>
              </w:rPr>
              <w:t>1 - 5</w:t>
            </w:r>
          </w:p>
        </w:tc>
        <w:tc>
          <w:tcPr>
            <w:tcW w:w="882" w:type="dxa"/>
          </w:tcPr>
          <w:p w14:paraId="698854BC" w14:textId="29707071" w:rsidR="001174CA" w:rsidRPr="00F43756" w:rsidRDefault="001174CA" w:rsidP="00B8012D">
            <w:pPr>
              <w:spacing w:line="260" w:lineRule="exact"/>
              <w:ind w:left="-74" w:right="-108"/>
              <w:jc w:val="center"/>
              <w:rPr>
                <w:rFonts w:ascii="Arial" w:eastAsia="Arial Unicode MS" w:hAnsi="Arial" w:cs="Arial Unicode MS"/>
                <w:sz w:val="14"/>
                <w:szCs w:val="14"/>
              </w:rPr>
            </w:pPr>
            <w:r>
              <w:rPr>
                <w:rFonts w:ascii="Arial" w:eastAsia="Arial Unicode MS" w:hAnsi="Arial" w:cs="Arial Unicode MS"/>
                <w:sz w:val="14"/>
                <w:szCs w:val="14"/>
              </w:rPr>
              <w:t>More than</w:t>
            </w:r>
          </w:p>
        </w:tc>
        <w:tc>
          <w:tcPr>
            <w:tcW w:w="1042" w:type="dxa"/>
          </w:tcPr>
          <w:p w14:paraId="3505329B" w14:textId="272C4CBA" w:rsidR="001174CA" w:rsidRPr="00F43756" w:rsidRDefault="001174CA" w:rsidP="00B8012D">
            <w:pPr>
              <w:spacing w:line="260" w:lineRule="exact"/>
              <w:ind w:left="-74" w:right="-108"/>
              <w:jc w:val="center"/>
              <w:rPr>
                <w:rFonts w:ascii="Arial" w:eastAsia="Arial Unicode MS" w:hAnsi="Arial" w:cs="Arial Unicode MS"/>
                <w:sz w:val="14"/>
                <w:szCs w:val="14"/>
              </w:rPr>
            </w:pPr>
            <w:r w:rsidRPr="00F43756">
              <w:rPr>
                <w:rFonts w:ascii="Arial" w:eastAsia="Arial Unicode MS" w:hAnsi="Arial" w:cs="Arial Unicode MS"/>
                <w:sz w:val="14"/>
                <w:szCs w:val="14"/>
              </w:rPr>
              <w:t xml:space="preserve">Non-interest </w:t>
            </w:r>
          </w:p>
        </w:tc>
        <w:tc>
          <w:tcPr>
            <w:tcW w:w="810" w:type="dxa"/>
          </w:tcPr>
          <w:p w14:paraId="23734498" w14:textId="77777777" w:rsidR="001174CA" w:rsidRPr="00F43756" w:rsidRDefault="001174CA" w:rsidP="00B8012D">
            <w:pPr>
              <w:spacing w:line="260" w:lineRule="exact"/>
              <w:jc w:val="both"/>
              <w:rPr>
                <w:rFonts w:ascii="Arial" w:eastAsia="Arial Unicode MS" w:hAnsi="Arial" w:cs="Arial Unicode MS"/>
                <w:sz w:val="14"/>
                <w:szCs w:val="14"/>
              </w:rPr>
            </w:pPr>
          </w:p>
        </w:tc>
        <w:tc>
          <w:tcPr>
            <w:tcW w:w="1208" w:type="dxa"/>
          </w:tcPr>
          <w:p w14:paraId="181B3E5B" w14:textId="77777777" w:rsidR="001174CA" w:rsidRPr="00F43756" w:rsidRDefault="001174CA" w:rsidP="00B8012D">
            <w:pPr>
              <w:spacing w:line="260" w:lineRule="exact"/>
              <w:jc w:val="center"/>
              <w:rPr>
                <w:rFonts w:ascii="Arial" w:eastAsia="Arial Unicode MS" w:hAnsi="Arial" w:cs="Arial Unicode MS"/>
                <w:sz w:val="14"/>
                <w:szCs w:val="14"/>
              </w:rPr>
            </w:pPr>
            <w:r w:rsidRPr="00F43756">
              <w:rPr>
                <w:rFonts w:ascii="Arial" w:eastAsia="Arial Unicode MS" w:hAnsi="Arial" w:cs="Arial Unicode MS"/>
                <w:sz w:val="14"/>
                <w:szCs w:val="14"/>
              </w:rPr>
              <w:t>(Percent</w:t>
            </w:r>
          </w:p>
        </w:tc>
      </w:tr>
      <w:tr w:rsidR="001174CA" w:rsidRPr="00F43756" w14:paraId="06B5C0F4" w14:textId="77777777" w:rsidTr="001174CA">
        <w:tc>
          <w:tcPr>
            <w:tcW w:w="2430" w:type="dxa"/>
          </w:tcPr>
          <w:p w14:paraId="2CF013C8" w14:textId="77777777" w:rsidR="001174CA" w:rsidRPr="00F43756" w:rsidRDefault="001174CA" w:rsidP="00B8012D">
            <w:pPr>
              <w:spacing w:line="260" w:lineRule="exact"/>
              <w:ind w:right="-108"/>
              <w:jc w:val="center"/>
              <w:rPr>
                <w:rFonts w:ascii="Arial" w:eastAsia="Arial Unicode MS" w:hAnsi="Arial" w:cs="Arial Unicode MS"/>
                <w:sz w:val="14"/>
                <w:szCs w:val="14"/>
              </w:rPr>
            </w:pPr>
          </w:p>
        </w:tc>
        <w:tc>
          <w:tcPr>
            <w:tcW w:w="1080" w:type="dxa"/>
          </w:tcPr>
          <w:p w14:paraId="1133AF75" w14:textId="77777777" w:rsidR="001174CA" w:rsidRPr="00F43756" w:rsidRDefault="001174CA" w:rsidP="00B8012D">
            <w:pPr>
              <w:pBdr>
                <w:bottom w:val="single" w:sz="6" w:space="1" w:color="auto"/>
              </w:pBdr>
              <w:spacing w:line="260" w:lineRule="exact"/>
              <w:ind w:left="-18" w:right="-30"/>
              <w:jc w:val="center"/>
              <w:rPr>
                <w:rFonts w:ascii="Arial" w:eastAsia="Arial Unicode MS" w:hAnsi="Arial" w:cs="Arial Unicode MS"/>
                <w:sz w:val="14"/>
                <w:szCs w:val="14"/>
                <w:cs/>
              </w:rPr>
            </w:pPr>
            <w:r w:rsidRPr="00F43756">
              <w:rPr>
                <w:rFonts w:ascii="Arial" w:eastAsia="Arial Unicode MS" w:hAnsi="Arial" w:cs="Arial Unicode MS"/>
                <w:sz w:val="14"/>
                <w:szCs w:val="14"/>
              </w:rPr>
              <w:t>interest rate</w:t>
            </w:r>
          </w:p>
        </w:tc>
        <w:tc>
          <w:tcPr>
            <w:tcW w:w="918" w:type="dxa"/>
          </w:tcPr>
          <w:p w14:paraId="06DEE024" w14:textId="77777777" w:rsidR="001174CA" w:rsidRPr="00F43756" w:rsidRDefault="001174CA" w:rsidP="00B8012D">
            <w:pPr>
              <w:pBdr>
                <w:bottom w:val="single" w:sz="6" w:space="1" w:color="auto"/>
              </w:pBdr>
              <w:spacing w:line="260" w:lineRule="exact"/>
              <w:ind w:left="-18" w:right="-30"/>
              <w:jc w:val="center"/>
              <w:rPr>
                <w:rFonts w:ascii="Arial" w:eastAsia="Arial Unicode MS" w:hAnsi="Arial" w:cs="Arial Unicode MS"/>
                <w:sz w:val="14"/>
                <w:szCs w:val="14"/>
                <w:cs/>
              </w:rPr>
            </w:pPr>
            <w:r w:rsidRPr="00F43756">
              <w:rPr>
                <w:rFonts w:ascii="Arial" w:eastAsia="Arial Unicode MS" w:hAnsi="Arial" w:cs="Arial Unicode MS"/>
                <w:sz w:val="14"/>
                <w:szCs w:val="14"/>
              </w:rPr>
              <w:t>1 year</w:t>
            </w:r>
          </w:p>
        </w:tc>
        <w:tc>
          <w:tcPr>
            <w:tcW w:w="900" w:type="dxa"/>
          </w:tcPr>
          <w:p w14:paraId="2F49873E" w14:textId="77777777" w:rsidR="001174CA" w:rsidRPr="00F43756" w:rsidRDefault="001174CA" w:rsidP="00B8012D">
            <w:pPr>
              <w:pBdr>
                <w:bottom w:val="single" w:sz="6" w:space="1" w:color="auto"/>
              </w:pBdr>
              <w:spacing w:line="260" w:lineRule="exact"/>
              <w:ind w:left="-18" w:right="-30"/>
              <w:jc w:val="center"/>
              <w:rPr>
                <w:rFonts w:ascii="Arial" w:eastAsia="Arial Unicode MS" w:hAnsi="Arial" w:cs="Arial Unicode MS"/>
                <w:sz w:val="14"/>
                <w:szCs w:val="14"/>
                <w:cs/>
              </w:rPr>
            </w:pPr>
            <w:r w:rsidRPr="00F43756">
              <w:rPr>
                <w:rFonts w:ascii="Arial" w:eastAsia="Arial Unicode MS" w:hAnsi="Arial" w:cs="Arial Unicode MS"/>
                <w:sz w:val="14"/>
                <w:szCs w:val="14"/>
              </w:rPr>
              <w:t>years</w:t>
            </w:r>
          </w:p>
        </w:tc>
        <w:tc>
          <w:tcPr>
            <w:tcW w:w="882" w:type="dxa"/>
          </w:tcPr>
          <w:p w14:paraId="3ECB684D" w14:textId="1A502F30" w:rsidR="001174CA" w:rsidRPr="00F43756" w:rsidRDefault="001174CA" w:rsidP="00B8012D">
            <w:pPr>
              <w:pBdr>
                <w:bottom w:val="single" w:sz="6" w:space="1" w:color="auto"/>
              </w:pBdr>
              <w:spacing w:line="260" w:lineRule="exact"/>
              <w:ind w:left="-18" w:right="-30"/>
              <w:jc w:val="center"/>
              <w:rPr>
                <w:rFonts w:ascii="Arial" w:eastAsia="Arial Unicode MS" w:hAnsi="Arial" w:cs="Arial Unicode MS"/>
                <w:sz w:val="14"/>
                <w:szCs w:val="14"/>
              </w:rPr>
            </w:pPr>
            <w:r>
              <w:rPr>
                <w:rFonts w:ascii="Arial" w:eastAsia="Arial Unicode MS" w:hAnsi="Arial" w:cs="Arial Unicode MS"/>
                <w:sz w:val="14"/>
                <w:szCs w:val="14"/>
              </w:rPr>
              <w:t>5 years</w:t>
            </w:r>
          </w:p>
        </w:tc>
        <w:tc>
          <w:tcPr>
            <w:tcW w:w="1042" w:type="dxa"/>
          </w:tcPr>
          <w:p w14:paraId="32D617E9" w14:textId="2E278FFB" w:rsidR="001174CA" w:rsidRPr="00F43756" w:rsidRDefault="001174CA" w:rsidP="00B8012D">
            <w:pPr>
              <w:pBdr>
                <w:bottom w:val="single" w:sz="6" w:space="1" w:color="auto"/>
              </w:pBdr>
              <w:spacing w:line="260" w:lineRule="exact"/>
              <w:ind w:left="-18" w:right="-30"/>
              <w:jc w:val="center"/>
              <w:rPr>
                <w:rFonts w:ascii="Arial" w:eastAsia="Arial Unicode MS" w:hAnsi="Arial" w:cs="Arial Unicode MS"/>
                <w:sz w:val="14"/>
                <w:szCs w:val="14"/>
              </w:rPr>
            </w:pPr>
            <w:r w:rsidRPr="00F43756">
              <w:rPr>
                <w:rFonts w:ascii="Arial" w:eastAsia="Arial Unicode MS" w:hAnsi="Arial" w:cs="Arial Unicode MS"/>
                <w:sz w:val="14"/>
                <w:szCs w:val="14"/>
              </w:rPr>
              <w:t>bearing</w:t>
            </w:r>
          </w:p>
        </w:tc>
        <w:tc>
          <w:tcPr>
            <w:tcW w:w="810" w:type="dxa"/>
          </w:tcPr>
          <w:p w14:paraId="5A601CEF" w14:textId="77777777" w:rsidR="001174CA" w:rsidRPr="00F43756" w:rsidRDefault="001174CA" w:rsidP="00B8012D">
            <w:pPr>
              <w:pBdr>
                <w:bottom w:val="single" w:sz="6" w:space="1" w:color="auto"/>
              </w:pBdr>
              <w:spacing w:line="260" w:lineRule="exact"/>
              <w:ind w:left="-18" w:right="-30"/>
              <w:jc w:val="center"/>
              <w:rPr>
                <w:rFonts w:ascii="Arial" w:eastAsia="Arial Unicode MS" w:hAnsi="Arial" w:cs="Arial Unicode MS"/>
                <w:sz w:val="14"/>
                <w:szCs w:val="14"/>
                <w:cs/>
              </w:rPr>
            </w:pPr>
            <w:r w:rsidRPr="00F43756">
              <w:rPr>
                <w:rFonts w:ascii="Arial" w:eastAsia="Arial Unicode MS" w:hAnsi="Arial" w:cs="Arial Unicode MS"/>
                <w:sz w:val="14"/>
                <w:szCs w:val="14"/>
              </w:rPr>
              <w:t>Total</w:t>
            </w:r>
          </w:p>
        </w:tc>
        <w:tc>
          <w:tcPr>
            <w:tcW w:w="1208" w:type="dxa"/>
          </w:tcPr>
          <w:p w14:paraId="3442EE1E" w14:textId="77777777" w:rsidR="001174CA" w:rsidRPr="00F43756" w:rsidRDefault="001174CA" w:rsidP="00B8012D">
            <w:pPr>
              <w:pBdr>
                <w:bottom w:val="single" w:sz="6" w:space="1" w:color="auto"/>
              </w:pBdr>
              <w:spacing w:line="260" w:lineRule="exact"/>
              <w:ind w:left="-18" w:right="-30"/>
              <w:jc w:val="center"/>
              <w:rPr>
                <w:rFonts w:ascii="Arial" w:eastAsia="Arial Unicode MS" w:hAnsi="Arial" w:cs="Arial Unicode MS"/>
                <w:sz w:val="14"/>
                <w:szCs w:val="14"/>
                <w:cs/>
              </w:rPr>
            </w:pPr>
            <w:r w:rsidRPr="00F43756">
              <w:rPr>
                <w:rFonts w:ascii="Arial" w:eastAsia="Arial Unicode MS" w:hAnsi="Arial" w:cs="Arial Unicode MS"/>
                <w:sz w:val="14"/>
                <w:szCs w:val="14"/>
              </w:rPr>
              <w:t>per annum)</w:t>
            </w:r>
          </w:p>
        </w:tc>
      </w:tr>
      <w:tr w:rsidR="001174CA" w:rsidRPr="00F43756" w14:paraId="33A36F67" w14:textId="77777777" w:rsidTr="001174CA">
        <w:tc>
          <w:tcPr>
            <w:tcW w:w="2430" w:type="dxa"/>
          </w:tcPr>
          <w:p w14:paraId="05B81222" w14:textId="77777777" w:rsidR="001174CA" w:rsidRPr="00F43756" w:rsidRDefault="001174CA" w:rsidP="00B8012D">
            <w:pPr>
              <w:spacing w:line="260" w:lineRule="exact"/>
              <w:ind w:right="-108"/>
              <w:jc w:val="both"/>
              <w:rPr>
                <w:rFonts w:ascii="Arial" w:eastAsia="Arial Unicode MS" w:hAnsi="Arial" w:cs="Arial Unicode MS"/>
                <w:sz w:val="14"/>
                <w:szCs w:val="14"/>
              </w:rPr>
            </w:pPr>
            <w:r w:rsidRPr="00F43756">
              <w:rPr>
                <w:rFonts w:ascii="Arial" w:eastAsia="Arial Unicode MS" w:hAnsi="Arial" w:cs="Arial Unicode MS"/>
                <w:b/>
                <w:bCs/>
                <w:sz w:val="14"/>
                <w:szCs w:val="14"/>
                <w:u w:val="single"/>
              </w:rPr>
              <w:t>Financial assets</w:t>
            </w:r>
          </w:p>
        </w:tc>
        <w:tc>
          <w:tcPr>
            <w:tcW w:w="1080" w:type="dxa"/>
          </w:tcPr>
          <w:p w14:paraId="019C4C64" w14:textId="77777777" w:rsidR="001174CA" w:rsidRPr="00F43756" w:rsidRDefault="001174CA" w:rsidP="00B8012D">
            <w:pPr>
              <w:spacing w:line="260" w:lineRule="exact"/>
              <w:jc w:val="both"/>
              <w:rPr>
                <w:rFonts w:ascii="Arial" w:eastAsia="Arial Unicode MS" w:hAnsi="Arial" w:cs="Arial Unicode MS"/>
                <w:sz w:val="14"/>
                <w:szCs w:val="14"/>
              </w:rPr>
            </w:pPr>
          </w:p>
        </w:tc>
        <w:tc>
          <w:tcPr>
            <w:tcW w:w="918" w:type="dxa"/>
          </w:tcPr>
          <w:p w14:paraId="642B47FB" w14:textId="77777777" w:rsidR="001174CA" w:rsidRPr="00F43756" w:rsidRDefault="001174CA" w:rsidP="00B8012D">
            <w:pPr>
              <w:spacing w:line="260" w:lineRule="exact"/>
              <w:jc w:val="both"/>
              <w:rPr>
                <w:rFonts w:ascii="Arial" w:eastAsia="Arial Unicode MS" w:hAnsi="Arial" w:cs="Arial Unicode MS"/>
                <w:sz w:val="14"/>
                <w:szCs w:val="14"/>
              </w:rPr>
            </w:pPr>
          </w:p>
        </w:tc>
        <w:tc>
          <w:tcPr>
            <w:tcW w:w="900" w:type="dxa"/>
          </w:tcPr>
          <w:p w14:paraId="6B75561A" w14:textId="77777777" w:rsidR="001174CA" w:rsidRPr="00F43756" w:rsidRDefault="001174CA" w:rsidP="00B8012D">
            <w:pPr>
              <w:spacing w:line="260" w:lineRule="exact"/>
              <w:jc w:val="both"/>
              <w:rPr>
                <w:rFonts w:ascii="Arial" w:eastAsia="Arial Unicode MS" w:hAnsi="Arial" w:cs="Arial Unicode MS"/>
                <w:sz w:val="14"/>
                <w:szCs w:val="14"/>
              </w:rPr>
            </w:pPr>
          </w:p>
        </w:tc>
        <w:tc>
          <w:tcPr>
            <w:tcW w:w="882" w:type="dxa"/>
          </w:tcPr>
          <w:p w14:paraId="20F7B61A" w14:textId="77777777" w:rsidR="001174CA" w:rsidRPr="00F43756" w:rsidRDefault="001174CA" w:rsidP="00B8012D">
            <w:pPr>
              <w:spacing w:line="260" w:lineRule="exact"/>
              <w:jc w:val="both"/>
              <w:rPr>
                <w:rFonts w:ascii="Arial" w:eastAsia="Arial Unicode MS" w:hAnsi="Arial" w:cs="Arial Unicode MS"/>
                <w:sz w:val="14"/>
                <w:szCs w:val="14"/>
              </w:rPr>
            </w:pPr>
          </w:p>
        </w:tc>
        <w:tc>
          <w:tcPr>
            <w:tcW w:w="1042" w:type="dxa"/>
          </w:tcPr>
          <w:p w14:paraId="0F751AA9" w14:textId="52FD9143" w:rsidR="001174CA" w:rsidRPr="00F43756" w:rsidRDefault="001174CA" w:rsidP="00B8012D">
            <w:pPr>
              <w:spacing w:line="260" w:lineRule="exact"/>
              <w:jc w:val="both"/>
              <w:rPr>
                <w:rFonts w:ascii="Arial" w:eastAsia="Arial Unicode MS" w:hAnsi="Arial" w:cs="Arial Unicode MS"/>
                <w:sz w:val="14"/>
                <w:szCs w:val="14"/>
              </w:rPr>
            </w:pPr>
          </w:p>
        </w:tc>
        <w:tc>
          <w:tcPr>
            <w:tcW w:w="810" w:type="dxa"/>
          </w:tcPr>
          <w:p w14:paraId="1A8C7893" w14:textId="77777777" w:rsidR="001174CA" w:rsidRPr="00F43756" w:rsidRDefault="001174CA" w:rsidP="00B8012D">
            <w:pPr>
              <w:spacing w:line="260" w:lineRule="exact"/>
              <w:jc w:val="both"/>
              <w:rPr>
                <w:rFonts w:ascii="Arial" w:eastAsia="Arial Unicode MS" w:hAnsi="Arial" w:cs="Arial Unicode MS"/>
                <w:sz w:val="14"/>
                <w:szCs w:val="14"/>
              </w:rPr>
            </w:pPr>
          </w:p>
        </w:tc>
        <w:tc>
          <w:tcPr>
            <w:tcW w:w="1208" w:type="dxa"/>
          </w:tcPr>
          <w:p w14:paraId="19FA5534" w14:textId="77777777" w:rsidR="001174CA" w:rsidRPr="00F43756" w:rsidRDefault="001174CA" w:rsidP="00B8012D">
            <w:pPr>
              <w:spacing w:line="260" w:lineRule="exact"/>
              <w:jc w:val="center"/>
              <w:rPr>
                <w:rFonts w:ascii="Arial" w:eastAsia="Arial Unicode MS" w:hAnsi="Arial" w:cs="Arial Unicode MS"/>
                <w:sz w:val="14"/>
                <w:szCs w:val="14"/>
              </w:rPr>
            </w:pPr>
          </w:p>
        </w:tc>
      </w:tr>
      <w:tr w:rsidR="001174CA" w:rsidRPr="00F43756" w14:paraId="27972747" w14:textId="77777777" w:rsidTr="001174CA">
        <w:tc>
          <w:tcPr>
            <w:tcW w:w="2430" w:type="dxa"/>
          </w:tcPr>
          <w:p w14:paraId="1FF58F26" w14:textId="77777777" w:rsidR="001174CA" w:rsidRPr="00F43756" w:rsidRDefault="001174CA" w:rsidP="003F5D5C">
            <w:pPr>
              <w:spacing w:line="260" w:lineRule="exact"/>
              <w:ind w:right="-108"/>
              <w:jc w:val="both"/>
              <w:rPr>
                <w:rFonts w:ascii="Arial" w:eastAsia="Arial Unicode MS" w:hAnsi="Arial" w:cs="Arial"/>
                <w:sz w:val="14"/>
                <w:szCs w:val="14"/>
                <w:cs/>
              </w:rPr>
            </w:pPr>
            <w:r w:rsidRPr="00F43756">
              <w:rPr>
                <w:rFonts w:ascii="Arial" w:eastAsia="Arial Unicode MS" w:hAnsi="Arial" w:cs="Arial"/>
                <w:sz w:val="14"/>
                <w:szCs w:val="14"/>
              </w:rPr>
              <w:t>Cash and cash equivalents</w:t>
            </w:r>
          </w:p>
        </w:tc>
        <w:tc>
          <w:tcPr>
            <w:tcW w:w="1080" w:type="dxa"/>
          </w:tcPr>
          <w:p w14:paraId="2A815848" w14:textId="1F0EE212" w:rsidR="001174CA" w:rsidRPr="00F43756" w:rsidRDefault="00805171" w:rsidP="003F5D5C">
            <w:pPr>
              <w:tabs>
                <w:tab w:val="decimal" w:pos="702"/>
              </w:tabs>
              <w:spacing w:line="260" w:lineRule="exact"/>
              <w:rPr>
                <w:rFonts w:ascii="Arial" w:hAnsi="Arial" w:cs="Arial"/>
                <w:sz w:val="14"/>
                <w:szCs w:val="14"/>
              </w:rPr>
            </w:pPr>
            <w:r>
              <w:rPr>
                <w:rFonts w:ascii="Arial" w:hAnsi="Arial" w:cs="Arial"/>
                <w:sz w:val="14"/>
                <w:szCs w:val="14"/>
              </w:rPr>
              <w:t>1,226</w:t>
            </w:r>
          </w:p>
        </w:tc>
        <w:tc>
          <w:tcPr>
            <w:tcW w:w="918" w:type="dxa"/>
          </w:tcPr>
          <w:p w14:paraId="3F2493D4" w14:textId="327DFC89" w:rsidR="001174CA" w:rsidRPr="00F43756" w:rsidRDefault="00805171" w:rsidP="003F5D5C">
            <w:pPr>
              <w:tabs>
                <w:tab w:val="decimal" w:pos="702"/>
              </w:tabs>
              <w:spacing w:line="260" w:lineRule="exact"/>
              <w:rPr>
                <w:rFonts w:ascii="Arial" w:hAnsi="Arial" w:cs="Arial"/>
                <w:sz w:val="14"/>
                <w:szCs w:val="14"/>
                <w:cs/>
              </w:rPr>
            </w:pPr>
            <w:r>
              <w:rPr>
                <w:rFonts w:ascii="Arial" w:hAnsi="Arial" w:cs="Arial"/>
                <w:sz w:val="14"/>
                <w:szCs w:val="14"/>
              </w:rPr>
              <w:t>-</w:t>
            </w:r>
          </w:p>
        </w:tc>
        <w:tc>
          <w:tcPr>
            <w:tcW w:w="900" w:type="dxa"/>
          </w:tcPr>
          <w:p w14:paraId="79480567" w14:textId="264DDFE6" w:rsidR="001174CA" w:rsidRPr="00F43756" w:rsidRDefault="00805171" w:rsidP="003F5D5C">
            <w:pPr>
              <w:tabs>
                <w:tab w:val="decimal" w:pos="702"/>
              </w:tabs>
              <w:spacing w:line="260" w:lineRule="exact"/>
              <w:rPr>
                <w:rFonts w:ascii="Arial" w:hAnsi="Arial" w:cs="Arial"/>
                <w:sz w:val="14"/>
                <w:szCs w:val="14"/>
                <w:cs/>
              </w:rPr>
            </w:pPr>
            <w:r>
              <w:rPr>
                <w:rFonts w:ascii="Arial" w:hAnsi="Arial" w:cs="Arial"/>
                <w:sz w:val="14"/>
                <w:szCs w:val="14"/>
              </w:rPr>
              <w:t>-</w:t>
            </w:r>
          </w:p>
        </w:tc>
        <w:tc>
          <w:tcPr>
            <w:tcW w:w="882" w:type="dxa"/>
          </w:tcPr>
          <w:p w14:paraId="775AEE1B" w14:textId="75B1C7A1" w:rsidR="001174CA" w:rsidRPr="003F5D5C" w:rsidRDefault="00805171" w:rsidP="003F5D5C">
            <w:pPr>
              <w:tabs>
                <w:tab w:val="decimal" w:pos="702"/>
              </w:tabs>
              <w:spacing w:line="260" w:lineRule="exact"/>
              <w:rPr>
                <w:rFonts w:ascii="Arial" w:hAnsi="Arial" w:cs="Arial"/>
                <w:sz w:val="14"/>
                <w:szCs w:val="14"/>
              </w:rPr>
            </w:pPr>
            <w:r>
              <w:rPr>
                <w:rFonts w:ascii="Arial" w:hAnsi="Arial" w:cs="Arial"/>
                <w:sz w:val="14"/>
                <w:szCs w:val="14"/>
              </w:rPr>
              <w:t>-</w:t>
            </w:r>
          </w:p>
        </w:tc>
        <w:tc>
          <w:tcPr>
            <w:tcW w:w="1042" w:type="dxa"/>
          </w:tcPr>
          <w:p w14:paraId="5B043501" w14:textId="077A2C61" w:rsidR="001174CA" w:rsidRPr="00F43756" w:rsidRDefault="00805171" w:rsidP="003F5D5C">
            <w:pPr>
              <w:tabs>
                <w:tab w:val="decimal" w:pos="702"/>
              </w:tabs>
              <w:spacing w:line="260" w:lineRule="exact"/>
              <w:rPr>
                <w:rFonts w:ascii="Arial" w:hAnsi="Arial" w:cs="Arial"/>
                <w:sz w:val="14"/>
                <w:szCs w:val="14"/>
              </w:rPr>
            </w:pPr>
            <w:r>
              <w:rPr>
                <w:rFonts w:ascii="Arial" w:hAnsi="Arial" w:cs="Arial"/>
                <w:sz w:val="14"/>
                <w:szCs w:val="14"/>
              </w:rPr>
              <w:t>1</w:t>
            </w:r>
          </w:p>
        </w:tc>
        <w:tc>
          <w:tcPr>
            <w:tcW w:w="810" w:type="dxa"/>
          </w:tcPr>
          <w:p w14:paraId="4B72597B" w14:textId="2DE4C455" w:rsidR="001174CA" w:rsidRPr="00F43756" w:rsidRDefault="00805171" w:rsidP="003F5D5C">
            <w:pPr>
              <w:tabs>
                <w:tab w:val="decimal" w:pos="702"/>
              </w:tabs>
              <w:spacing w:line="260" w:lineRule="exact"/>
              <w:rPr>
                <w:rFonts w:ascii="Arial" w:hAnsi="Arial" w:cs="Arial"/>
                <w:sz w:val="14"/>
                <w:szCs w:val="14"/>
              </w:rPr>
            </w:pPr>
            <w:r>
              <w:rPr>
                <w:rFonts w:ascii="Arial" w:hAnsi="Arial" w:cs="Arial"/>
                <w:sz w:val="14"/>
                <w:szCs w:val="14"/>
              </w:rPr>
              <w:t>1,227</w:t>
            </w:r>
          </w:p>
        </w:tc>
        <w:tc>
          <w:tcPr>
            <w:tcW w:w="1208" w:type="dxa"/>
          </w:tcPr>
          <w:p w14:paraId="7CDF8FA8" w14:textId="4FB1AA3B" w:rsidR="001174CA" w:rsidRPr="00F43756" w:rsidRDefault="00805171" w:rsidP="003F5D5C">
            <w:pPr>
              <w:spacing w:line="260" w:lineRule="exact"/>
              <w:ind w:left="-31"/>
              <w:jc w:val="center"/>
              <w:rPr>
                <w:rFonts w:ascii="Arial" w:hAnsi="Arial" w:cs="Arial"/>
                <w:sz w:val="14"/>
                <w:szCs w:val="14"/>
              </w:rPr>
            </w:pPr>
            <w:r>
              <w:rPr>
                <w:rFonts w:ascii="Arial" w:hAnsi="Arial" w:cs="Arial"/>
                <w:sz w:val="14"/>
                <w:szCs w:val="14"/>
              </w:rPr>
              <w:t xml:space="preserve">0.01 - </w:t>
            </w:r>
            <w:r w:rsidR="006D3EE2">
              <w:rPr>
                <w:rFonts w:ascii="Arial" w:hAnsi="Arial" w:cs="Arial"/>
                <w:sz w:val="14"/>
                <w:szCs w:val="14"/>
              </w:rPr>
              <w:t>0.40</w:t>
            </w:r>
          </w:p>
        </w:tc>
      </w:tr>
      <w:tr w:rsidR="001174CA" w:rsidRPr="00F43756" w14:paraId="7B9721F7" w14:textId="77777777" w:rsidTr="001174CA">
        <w:tc>
          <w:tcPr>
            <w:tcW w:w="2430" w:type="dxa"/>
          </w:tcPr>
          <w:p w14:paraId="6CCAA362" w14:textId="77777777" w:rsidR="001174CA" w:rsidRPr="00F43756" w:rsidRDefault="001174CA" w:rsidP="003F5D5C">
            <w:pPr>
              <w:spacing w:line="260" w:lineRule="exact"/>
              <w:ind w:right="-108"/>
              <w:jc w:val="both"/>
              <w:rPr>
                <w:rFonts w:ascii="Arial" w:eastAsia="Arial Unicode MS" w:hAnsi="Arial" w:cs="Arial"/>
                <w:sz w:val="14"/>
                <w:szCs w:val="14"/>
              </w:rPr>
            </w:pPr>
            <w:r w:rsidRPr="00F43756">
              <w:rPr>
                <w:rFonts w:ascii="Arial" w:eastAsia="Arial Unicode MS" w:hAnsi="Arial" w:cs="Arial"/>
                <w:sz w:val="14"/>
                <w:szCs w:val="14"/>
              </w:rPr>
              <w:t>Trade and other receivables</w:t>
            </w:r>
          </w:p>
        </w:tc>
        <w:tc>
          <w:tcPr>
            <w:tcW w:w="1080" w:type="dxa"/>
          </w:tcPr>
          <w:p w14:paraId="34EAE994" w14:textId="19039932" w:rsidR="001174CA" w:rsidRPr="00F43756" w:rsidRDefault="00805171" w:rsidP="003F5D5C">
            <w:pPr>
              <w:tabs>
                <w:tab w:val="decimal" w:pos="702"/>
              </w:tabs>
              <w:spacing w:line="260" w:lineRule="exact"/>
              <w:rPr>
                <w:rFonts w:ascii="Arial" w:hAnsi="Arial" w:cs="Arial"/>
                <w:sz w:val="14"/>
                <w:szCs w:val="14"/>
              </w:rPr>
            </w:pPr>
            <w:r>
              <w:rPr>
                <w:rFonts w:ascii="Arial" w:hAnsi="Arial" w:cs="Arial"/>
                <w:sz w:val="14"/>
                <w:szCs w:val="14"/>
              </w:rPr>
              <w:t>-</w:t>
            </w:r>
          </w:p>
        </w:tc>
        <w:tc>
          <w:tcPr>
            <w:tcW w:w="918" w:type="dxa"/>
          </w:tcPr>
          <w:p w14:paraId="330F99B9" w14:textId="248C3946" w:rsidR="001174CA" w:rsidRPr="00F43756" w:rsidRDefault="00805171" w:rsidP="003F5D5C">
            <w:pPr>
              <w:tabs>
                <w:tab w:val="decimal" w:pos="702"/>
              </w:tabs>
              <w:spacing w:line="260" w:lineRule="exact"/>
              <w:rPr>
                <w:rFonts w:ascii="Arial" w:hAnsi="Arial" w:cs="Arial"/>
                <w:sz w:val="14"/>
                <w:szCs w:val="14"/>
                <w:cs/>
              </w:rPr>
            </w:pPr>
            <w:r>
              <w:rPr>
                <w:rFonts w:ascii="Arial" w:hAnsi="Arial" w:cs="Arial"/>
                <w:sz w:val="14"/>
                <w:szCs w:val="14"/>
              </w:rPr>
              <w:t>-</w:t>
            </w:r>
          </w:p>
        </w:tc>
        <w:tc>
          <w:tcPr>
            <w:tcW w:w="900" w:type="dxa"/>
          </w:tcPr>
          <w:p w14:paraId="78892891" w14:textId="14934303" w:rsidR="001174CA" w:rsidRPr="00F43756" w:rsidRDefault="00805171" w:rsidP="003F5D5C">
            <w:pPr>
              <w:tabs>
                <w:tab w:val="decimal" w:pos="702"/>
              </w:tabs>
              <w:spacing w:line="260" w:lineRule="exact"/>
              <w:rPr>
                <w:rFonts w:ascii="Arial" w:hAnsi="Arial" w:cs="Arial"/>
                <w:sz w:val="14"/>
                <w:szCs w:val="14"/>
                <w:cs/>
              </w:rPr>
            </w:pPr>
            <w:r>
              <w:rPr>
                <w:rFonts w:ascii="Arial" w:hAnsi="Arial" w:cs="Arial"/>
                <w:sz w:val="14"/>
                <w:szCs w:val="14"/>
              </w:rPr>
              <w:t>-</w:t>
            </w:r>
          </w:p>
        </w:tc>
        <w:tc>
          <w:tcPr>
            <w:tcW w:w="882" w:type="dxa"/>
          </w:tcPr>
          <w:p w14:paraId="6215FF5A" w14:textId="7440D17E" w:rsidR="001174CA" w:rsidRPr="003F5D5C" w:rsidRDefault="00805171" w:rsidP="003F5D5C">
            <w:pPr>
              <w:tabs>
                <w:tab w:val="decimal" w:pos="702"/>
              </w:tabs>
              <w:spacing w:line="260" w:lineRule="exact"/>
              <w:rPr>
                <w:rFonts w:ascii="Arial" w:hAnsi="Arial" w:cs="Arial"/>
                <w:sz w:val="14"/>
                <w:szCs w:val="14"/>
              </w:rPr>
            </w:pPr>
            <w:r>
              <w:rPr>
                <w:rFonts w:ascii="Arial" w:hAnsi="Arial" w:cs="Arial"/>
                <w:sz w:val="14"/>
                <w:szCs w:val="14"/>
              </w:rPr>
              <w:t>-</w:t>
            </w:r>
          </w:p>
        </w:tc>
        <w:tc>
          <w:tcPr>
            <w:tcW w:w="1042" w:type="dxa"/>
          </w:tcPr>
          <w:p w14:paraId="40E64520" w14:textId="32F3C15C" w:rsidR="001174CA" w:rsidRPr="00F43756" w:rsidRDefault="00805171" w:rsidP="003F5D5C">
            <w:pPr>
              <w:tabs>
                <w:tab w:val="decimal" w:pos="702"/>
              </w:tabs>
              <w:spacing w:line="260" w:lineRule="exact"/>
              <w:rPr>
                <w:rFonts w:ascii="Arial" w:hAnsi="Arial" w:cs="Arial"/>
                <w:sz w:val="14"/>
                <w:szCs w:val="14"/>
                <w:cs/>
              </w:rPr>
            </w:pPr>
            <w:r>
              <w:rPr>
                <w:rFonts w:ascii="Arial" w:hAnsi="Arial" w:cs="Arial"/>
                <w:sz w:val="14"/>
                <w:szCs w:val="14"/>
              </w:rPr>
              <w:t>4,624</w:t>
            </w:r>
          </w:p>
        </w:tc>
        <w:tc>
          <w:tcPr>
            <w:tcW w:w="810" w:type="dxa"/>
          </w:tcPr>
          <w:p w14:paraId="5CF6BF9B" w14:textId="550AD068" w:rsidR="001174CA" w:rsidRPr="00F43756" w:rsidRDefault="00805171" w:rsidP="003F5D5C">
            <w:pPr>
              <w:tabs>
                <w:tab w:val="decimal" w:pos="702"/>
              </w:tabs>
              <w:spacing w:line="260" w:lineRule="exact"/>
              <w:rPr>
                <w:rFonts w:ascii="Arial" w:hAnsi="Arial" w:cs="Arial"/>
                <w:sz w:val="14"/>
                <w:szCs w:val="14"/>
                <w:cs/>
              </w:rPr>
            </w:pPr>
            <w:r>
              <w:rPr>
                <w:rFonts w:ascii="Arial" w:hAnsi="Arial" w:cs="Arial"/>
                <w:sz w:val="14"/>
                <w:szCs w:val="14"/>
              </w:rPr>
              <w:t>4,624</w:t>
            </w:r>
          </w:p>
        </w:tc>
        <w:tc>
          <w:tcPr>
            <w:tcW w:w="1208" w:type="dxa"/>
          </w:tcPr>
          <w:p w14:paraId="01217521" w14:textId="6B03BAD2" w:rsidR="001174CA" w:rsidRPr="00F43756" w:rsidRDefault="00805171" w:rsidP="003F5D5C">
            <w:pPr>
              <w:spacing w:line="260" w:lineRule="exact"/>
              <w:ind w:left="-31"/>
              <w:jc w:val="center"/>
              <w:rPr>
                <w:rFonts w:ascii="Arial" w:hAnsi="Arial" w:cs="Arial"/>
                <w:sz w:val="14"/>
                <w:szCs w:val="14"/>
                <w:cs/>
              </w:rPr>
            </w:pPr>
            <w:r>
              <w:rPr>
                <w:rFonts w:ascii="Arial" w:hAnsi="Arial" w:cs="Arial"/>
                <w:sz w:val="14"/>
                <w:szCs w:val="14"/>
              </w:rPr>
              <w:t>-</w:t>
            </w:r>
          </w:p>
        </w:tc>
      </w:tr>
      <w:tr w:rsidR="001174CA" w:rsidRPr="00F43756" w14:paraId="16095C17" w14:textId="77777777" w:rsidTr="001174CA">
        <w:tc>
          <w:tcPr>
            <w:tcW w:w="2430" w:type="dxa"/>
          </w:tcPr>
          <w:p w14:paraId="6FFEFCA9" w14:textId="77777777" w:rsidR="001174CA" w:rsidRPr="00F43756" w:rsidRDefault="001174CA" w:rsidP="003F5D5C">
            <w:pPr>
              <w:spacing w:line="260" w:lineRule="exact"/>
              <w:ind w:right="-108"/>
              <w:jc w:val="both"/>
              <w:rPr>
                <w:rFonts w:ascii="Arial" w:eastAsia="Arial Unicode MS" w:hAnsi="Arial" w:cs="Arial"/>
                <w:sz w:val="14"/>
                <w:szCs w:val="14"/>
              </w:rPr>
            </w:pPr>
            <w:r w:rsidRPr="00F43756">
              <w:rPr>
                <w:rFonts w:ascii="Arial" w:eastAsia="Arial Unicode MS" w:hAnsi="Arial" w:cs="Arial"/>
                <w:sz w:val="14"/>
                <w:szCs w:val="14"/>
              </w:rPr>
              <w:t>Other current financial assets</w:t>
            </w:r>
          </w:p>
        </w:tc>
        <w:tc>
          <w:tcPr>
            <w:tcW w:w="1080" w:type="dxa"/>
          </w:tcPr>
          <w:p w14:paraId="242FD569" w14:textId="3A18BFAC" w:rsidR="001174CA" w:rsidRPr="00F43756" w:rsidRDefault="00805171" w:rsidP="003F5D5C">
            <w:pPr>
              <w:tabs>
                <w:tab w:val="decimal" w:pos="702"/>
              </w:tabs>
              <w:spacing w:line="260" w:lineRule="exact"/>
              <w:rPr>
                <w:rFonts w:ascii="Arial" w:hAnsi="Arial" w:cs="Arial"/>
                <w:sz w:val="14"/>
                <w:szCs w:val="14"/>
              </w:rPr>
            </w:pPr>
            <w:r>
              <w:rPr>
                <w:rFonts w:ascii="Arial" w:hAnsi="Arial" w:cs="Arial"/>
                <w:sz w:val="14"/>
                <w:szCs w:val="14"/>
              </w:rPr>
              <w:t>-</w:t>
            </w:r>
          </w:p>
        </w:tc>
        <w:tc>
          <w:tcPr>
            <w:tcW w:w="918" w:type="dxa"/>
          </w:tcPr>
          <w:p w14:paraId="5A1AD3EA" w14:textId="0A4C19F3" w:rsidR="001174CA" w:rsidRPr="00F43756" w:rsidRDefault="00805171" w:rsidP="003F5D5C">
            <w:pPr>
              <w:tabs>
                <w:tab w:val="decimal" w:pos="702"/>
              </w:tabs>
              <w:spacing w:line="260" w:lineRule="exact"/>
              <w:rPr>
                <w:rFonts w:ascii="Arial" w:hAnsi="Arial" w:cs="Arial"/>
                <w:sz w:val="14"/>
                <w:szCs w:val="14"/>
                <w:cs/>
              </w:rPr>
            </w:pPr>
            <w:r>
              <w:rPr>
                <w:rFonts w:ascii="Arial" w:hAnsi="Arial" w:cs="Arial"/>
                <w:sz w:val="14"/>
                <w:szCs w:val="14"/>
              </w:rPr>
              <w:t>-</w:t>
            </w:r>
          </w:p>
        </w:tc>
        <w:tc>
          <w:tcPr>
            <w:tcW w:w="900" w:type="dxa"/>
          </w:tcPr>
          <w:p w14:paraId="5240AFBE" w14:textId="68F08A6B" w:rsidR="001174CA" w:rsidRPr="00F43756" w:rsidRDefault="00805171" w:rsidP="003F5D5C">
            <w:pPr>
              <w:tabs>
                <w:tab w:val="decimal" w:pos="702"/>
              </w:tabs>
              <w:spacing w:line="260" w:lineRule="exact"/>
              <w:rPr>
                <w:rFonts w:ascii="Arial" w:hAnsi="Arial" w:cs="Arial"/>
                <w:sz w:val="14"/>
                <w:szCs w:val="14"/>
                <w:cs/>
              </w:rPr>
            </w:pPr>
            <w:r>
              <w:rPr>
                <w:rFonts w:ascii="Arial" w:hAnsi="Arial" w:cs="Arial"/>
                <w:sz w:val="14"/>
                <w:szCs w:val="14"/>
              </w:rPr>
              <w:t>94</w:t>
            </w:r>
          </w:p>
        </w:tc>
        <w:tc>
          <w:tcPr>
            <w:tcW w:w="882" w:type="dxa"/>
          </w:tcPr>
          <w:p w14:paraId="6174269B" w14:textId="60FD660C" w:rsidR="001174CA" w:rsidRPr="003F5D5C" w:rsidRDefault="00805171" w:rsidP="003F5D5C">
            <w:pPr>
              <w:tabs>
                <w:tab w:val="decimal" w:pos="702"/>
              </w:tabs>
              <w:spacing w:line="260" w:lineRule="exact"/>
              <w:rPr>
                <w:rFonts w:ascii="Arial" w:hAnsi="Arial" w:cs="Arial"/>
                <w:sz w:val="14"/>
                <w:szCs w:val="14"/>
              </w:rPr>
            </w:pPr>
            <w:r>
              <w:rPr>
                <w:rFonts w:ascii="Arial" w:hAnsi="Arial" w:cs="Arial"/>
                <w:sz w:val="14"/>
                <w:szCs w:val="14"/>
              </w:rPr>
              <w:t>-</w:t>
            </w:r>
          </w:p>
        </w:tc>
        <w:tc>
          <w:tcPr>
            <w:tcW w:w="1042" w:type="dxa"/>
          </w:tcPr>
          <w:p w14:paraId="16A2EFE8" w14:textId="4C4DABA8" w:rsidR="001174CA" w:rsidRPr="00F43756" w:rsidRDefault="00805171" w:rsidP="003F5D5C">
            <w:pPr>
              <w:tabs>
                <w:tab w:val="decimal" w:pos="702"/>
              </w:tabs>
              <w:spacing w:line="260" w:lineRule="exact"/>
              <w:rPr>
                <w:rFonts w:ascii="Arial" w:hAnsi="Arial" w:cs="Arial"/>
                <w:sz w:val="14"/>
                <w:szCs w:val="14"/>
                <w:cs/>
              </w:rPr>
            </w:pPr>
            <w:r>
              <w:rPr>
                <w:rFonts w:ascii="Arial" w:hAnsi="Arial" w:cs="Arial"/>
                <w:sz w:val="14"/>
                <w:szCs w:val="14"/>
              </w:rPr>
              <w:t>-</w:t>
            </w:r>
          </w:p>
        </w:tc>
        <w:tc>
          <w:tcPr>
            <w:tcW w:w="810" w:type="dxa"/>
          </w:tcPr>
          <w:p w14:paraId="03DA4FA2" w14:textId="201130A4" w:rsidR="001174CA" w:rsidRPr="00F43756" w:rsidRDefault="00805171" w:rsidP="003F5D5C">
            <w:pPr>
              <w:tabs>
                <w:tab w:val="decimal" w:pos="702"/>
              </w:tabs>
              <w:spacing w:line="260" w:lineRule="exact"/>
              <w:rPr>
                <w:rFonts w:ascii="Arial" w:hAnsi="Arial" w:cs="Arial"/>
                <w:sz w:val="14"/>
                <w:szCs w:val="14"/>
                <w:cs/>
              </w:rPr>
            </w:pPr>
            <w:r>
              <w:rPr>
                <w:rFonts w:ascii="Arial" w:hAnsi="Arial" w:cs="Arial"/>
                <w:sz w:val="14"/>
                <w:szCs w:val="14"/>
              </w:rPr>
              <w:t>94</w:t>
            </w:r>
          </w:p>
        </w:tc>
        <w:tc>
          <w:tcPr>
            <w:tcW w:w="1208" w:type="dxa"/>
          </w:tcPr>
          <w:p w14:paraId="692D9DBD" w14:textId="7179DC42" w:rsidR="001174CA" w:rsidRPr="00F43756" w:rsidRDefault="00805171" w:rsidP="003F5D5C">
            <w:pPr>
              <w:spacing w:line="260" w:lineRule="exact"/>
              <w:ind w:left="-31"/>
              <w:jc w:val="center"/>
              <w:rPr>
                <w:rFonts w:ascii="Arial" w:hAnsi="Arial" w:cs="Arial"/>
                <w:sz w:val="14"/>
                <w:szCs w:val="14"/>
                <w:cs/>
              </w:rPr>
            </w:pPr>
            <w:r>
              <w:rPr>
                <w:rFonts w:ascii="Arial" w:hAnsi="Arial" w:cs="Arial"/>
                <w:sz w:val="14"/>
                <w:szCs w:val="14"/>
              </w:rPr>
              <w:t>3.22 - 3.95</w:t>
            </w:r>
          </w:p>
        </w:tc>
      </w:tr>
      <w:tr w:rsidR="001174CA" w:rsidRPr="00F43756" w14:paraId="2E7204FD" w14:textId="77777777" w:rsidTr="001174CA">
        <w:tc>
          <w:tcPr>
            <w:tcW w:w="2430" w:type="dxa"/>
          </w:tcPr>
          <w:p w14:paraId="6BB75662" w14:textId="22823FBD" w:rsidR="001174CA" w:rsidRPr="00F43756" w:rsidRDefault="001174CA" w:rsidP="003F5D5C">
            <w:pPr>
              <w:spacing w:line="260" w:lineRule="exact"/>
              <w:ind w:right="-108"/>
              <w:jc w:val="both"/>
              <w:rPr>
                <w:rFonts w:ascii="Arial" w:eastAsia="Arial Unicode MS" w:hAnsi="Arial" w:cs="Arial"/>
                <w:sz w:val="14"/>
                <w:szCs w:val="14"/>
              </w:rPr>
            </w:pPr>
            <w:r>
              <w:rPr>
                <w:rFonts w:ascii="Arial" w:eastAsia="Arial Unicode MS" w:hAnsi="Arial" w:cs="Arial"/>
                <w:sz w:val="14"/>
                <w:szCs w:val="14"/>
              </w:rPr>
              <w:t>Other non-current financial assets</w:t>
            </w:r>
          </w:p>
        </w:tc>
        <w:tc>
          <w:tcPr>
            <w:tcW w:w="1080" w:type="dxa"/>
          </w:tcPr>
          <w:p w14:paraId="7379D4B3" w14:textId="627DFF47" w:rsidR="001174CA" w:rsidRDefault="00805171" w:rsidP="003F5D5C">
            <w:pPr>
              <w:tabs>
                <w:tab w:val="decimal" w:pos="702"/>
              </w:tabs>
              <w:spacing w:line="260" w:lineRule="exact"/>
              <w:rPr>
                <w:rFonts w:ascii="Arial" w:hAnsi="Arial" w:cs="Arial"/>
                <w:sz w:val="14"/>
                <w:szCs w:val="14"/>
              </w:rPr>
            </w:pPr>
            <w:r>
              <w:rPr>
                <w:rFonts w:ascii="Arial" w:hAnsi="Arial" w:cs="Arial"/>
                <w:sz w:val="14"/>
                <w:szCs w:val="14"/>
              </w:rPr>
              <w:t>-</w:t>
            </w:r>
          </w:p>
        </w:tc>
        <w:tc>
          <w:tcPr>
            <w:tcW w:w="918" w:type="dxa"/>
          </w:tcPr>
          <w:p w14:paraId="23E1D4D6" w14:textId="16B71FD0" w:rsidR="001174CA" w:rsidRDefault="00805171" w:rsidP="003F5D5C">
            <w:pPr>
              <w:tabs>
                <w:tab w:val="decimal" w:pos="702"/>
              </w:tabs>
              <w:spacing w:line="260" w:lineRule="exact"/>
              <w:rPr>
                <w:rFonts w:ascii="Arial" w:hAnsi="Arial" w:cs="Arial"/>
                <w:sz w:val="14"/>
                <w:szCs w:val="14"/>
              </w:rPr>
            </w:pPr>
            <w:r>
              <w:rPr>
                <w:rFonts w:ascii="Arial" w:hAnsi="Arial" w:cs="Arial"/>
                <w:sz w:val="14"/>
                <w:szCs w:val="14"/>
              </w:rPr>
              <w:t>-</w:t>
            </w:r>
          </w:p>
        </w:tc>
        <w:tc>
          <w:tcPr>
            <w:tcW w:w="900" w:type="dxa"/>
          </w:tcPr>
          <w:p w14:paraId="29AEC852" w14:textId="6EFB0A1A" w:rsidR="001174CA" w:rsidRDefault="00805171" w:rsidP="003F5D5C">
            <w:pPr>
              <w:tabs>
                <w:tab w:val="decimal" w:pos="702"/>
              </w:tabs>
              <w:spacing w:line="260" w:lineRule="exact"/>
              <w:rPr>
                <w:rFonts w:ascii="Arial" w:hAnsi="Arial" w:cs="Arial"/>
                <w:sz w:val="14"/>
                <w:szCs w:val="14"/>
              </w:rPr>
            </w:pPr>
            <w:r>
              <w:rPr>
                <w:rFonts w:ascii="Arial" w:hAnsi="Arial" w:cs="Arial"/>
                <w:sz w:val="14"/>
                <w:szCs w:val="14"/>
              </w:rPr>
              <w:t>-</w:t>
            </w:r>
          </w:p>
        </w:tc>
        <w:tc>
          <w:tcPr>
            <w:tcW w:w="882" w:type="dxa"/>
          </w:tcPr>
          <w:p w14:paraId="7595AD30" w14:textId="2FBF827B" w:rsidR="001174CA" w:rsidRPr="003F5D5C" w:rsidRDefault="00805171" w:rsidP="003F5D5C">
            <w:pPr>
              <w:tabs>
                <w:tab w:val="decimal" w:pos="702"/>
              </w:tabs>
              <w:spacing w:line="260" w:lineRule="exact"/>
              <w:rPr>
                <w:rFonts w:ascii="Arial" w:hAnsi="Arial" w:cs="Arial"/>
                <w:sz w:val="14"/>
                <w:szCs w:val="14"/>
              </w:rPr>
            </w:pPr>
            <w:r>
              <w:rPr>
                <w:rFonts w:ascii="Arial" w:hAnsi="Arial" w:cs="Arial"/>
                <w:sz w:val="14"/>
                <w:szCs w:val="14"/>
              </w:rPr>
              <w:t>-</w:t>
            </w:r>
          </w:p>
        </w:tc>
        <w:tc>
          <w:tcPr>
            <w:tcW w:w="1042" w:type="dxa"/>
          </w:tcPr>
          <w:p w14:paraId="3147BC92" w14:textId="496C3E34" w:rsidR="001174CA" w:rsidRDefault="00805171" w:rsidP="003F5D5C">
            <w:pPr>
              <w:tabs>
                <w:tab w:val="decimal" w:pos="702"/>
              </w:tabs>
              <w:spacing w:line="260" w:lineRule="exact"/>
              <w:rPr>
                <w:rFonts w:ascii="Arial" w:hAnsi="Arial" w:cs="Arial"/>
                <w:sz w:val="14"/>
                <w:szCs w:val="14"/>
              </w:rPr>
            </w:pPr>
            <w:r>
              <w:rPr>
                <w:rFonts w:ascii="Arial" w:hAnsi="Arial" w:cs="Arial"/>
                <w:sz w:val="14"/>
                <w:szCs w:val="14"/>
              </w:rPr>
              <w:t>13</w:t>
            </w:r>
          </w:p>
        </w:tc>
        <w:tc>
          <w:tcPr>
            <w:tcW w:w="810" w:type="dxa"/>
          </w:tcPr>
          <w:p w14:paraId="2819EB28" w14:textId="2093E921" w:rsidR="001174CA" w:rsidRDefault="00805171" w:rsidP="003F5D5C">
            <w:pPr>
              <w:tabs>
                <w:tab w:val="decimal" w:pos="702"/>
              </w:tabs>
              <w:spacing w:line="260" w:lineRule="exact"/>
              <w:rPr>
                <w:rFonts w:ascii="Arial" w:hAnsi="Arial" w:cs="Arial"/>
                <w:sz w:val="14"/>
                <w:szCs w:val="14"/>
              </w:rPr>
            </w:pPr>
            <w:r>
              <w:rPr>
                <w:rFonts w:ascii="Arial" w:hAnsi="Arial" w:cs="Arial"/>
                <w:sz w:val="14"/>
                <w:szCs w:val="14"/>
              </w:rPr>
              <w:t>13</w:t>
            </w:r>
          </w:p>
        </w:tc>
        <w:tc>
          <w:tcPr>
            <w:tcW w:w="1208" w:type="dxa"/>
          </w:tcPr>
          <w:p w14:paraId="055F2744" w14:textId="62EC3C94" w:rsidR="001174CA" w:rsidRDefault="00805171" w:rsidP="003F5D5C">
            <w:pPr>
              <w:spacing w:line="260" w:lineRule="exact"/>
              <w:ind w:left="-31"/>
              <w:jc w:val="center"/>
              <w:rPr>
                <w:rFonts w:ascii="Arial" w:hAnsi="Arial" w:cs="Arial"/>
                <w:sz w:val="14"/>
                <w:szCs w:val="14"/>
              </w:rPr>
            </w:pPr>
            <w:r>
              <w:rPr>
                <w:rFonts w:ascii="Arial" w:hAnsi="Arial" w:cs="Arial"/>
                <w:sz w:val="14"/>
                <w:szCs w:val="14"/>
              </w:rPr>
              <w:t>-</w:t>
            </w:r>
          </w:p>
        </w:tc>
      </w:tr>
      <w:tr w:rsidR="001174CA" w:rsidRPr="00F43756" w14:paraId="3980314E" w14:textId="77777777" w:rsidTr="001174CA">
        <w:tc>
          <w:tcPr>
            <w:tcW w:w="2430" w:type="dxa"/>
          </w:tcPr>
          <w:p w14:paraId="44BFFB0D" w14:textId="77777777" w:rsidR="001174CA" w:rsidRPr="00F43756" w:rsidRDefault="001174CA" w:rsidP="003F5D5C">
            <w:pPr>
              <w:spacing w:line="260" w:lineRule="exact"/>
              <w:ind w:right="-108"/>
              <w:jc w:val="both"/>
              <w:rPr>
                <w:rFonts w:ascii="Arial" w:eastAsia="Arial Unicode MS" w:hAnsi="Arial" w:cs="Arial"/>
                <w:sz w:val="14"/>
                <w:szCs w:val="14"/>
              </w:rPr>
            </w:pPr>
            <w:r w:rsidRPr="00F43756">
              <w:rPr>
                <w:rFonts w:ascii="Arial" w:eastAsia="Arial Unicode MS" w:hAnsi="Arial" w:cs="Arial"/>
                <w:b/>
                <w:bCs/>
                <w:sz w:val="14"/>
                <w:szCs w:val="14"/>
                <w:u w:val="single"/>
              </w:rPr>
              <w:t>Financial liabilities</w:t>
            </w:r>
          </w:p>
        </w:tc>
        <w:tc>
          <w:tcPr>
            <w:tcW w:w="1080" w:type="dxa"/>
          </w:tcPr>
          <w:p w14:paraId="140EE829" w14:textId="77777777" w:rsidR="001174CA" w:rsidRPr="00F43756" w:rsidRDefault="001174CA" w:rsidP="003F5D5C">
            <w:pPr>
              <w:tabs>
                <w:tab w:val="decimal" w:pos="702"/>
              </w:tabs>
              <w:spacing w:line="260" w:lineRule="exact"/>
              <w:rPr>
                <w:rFonts w:ascii="Arial" w:hAnsi="Arial" w:cs="Arial"/>
                <w:sz w:val="14"/>
                <w:szCs w:val="14"/>
              </w:rPr>
            </w:pPr>
          </w:p>
        </w:tc>
        <w:tc>
          <w:tcPr>
            <w:tcW w:w="918" w:type="dxa"/>
          </w:tcPr>
          <w:p w14:paraId="1AED167B" w14:textId="77777777" w:rsidR="001174CA" w:rsidRPr="00F43756" w:rsidRDefault="001174CA" w:rsidP="003F5D5C">
            <w:pPr>
              <w:tabs>
                <w:tab w:val="decimal" w:pos="702"/>
              </w:tabs>
              <w:spacing w:line="260" w:lineRule="exact"/>
              <w:rPr>
                <w:rFonts w:ascii="Arial" w:hAnsi="Arial" w:cs="Arial"/>
                <w:sz w:val="14"/>
                <w:szCs w:val="14"/>
              </w:rPr>
            </w:pPr>
          </w:p>
        </w:tc>
        <w:tc>
          <w:tcPr>
            <w:tcW w:w="900" w:type="dxa"/>
          </w:tcPr>
          <w:p w14:paraId="14843F42" w14:textId="77777777" w:rsidR="001174CA" w:rsidRPr="00F43756" w:rsidRDefault="001174CA" w:rsidP="003F5D5C">
            <w:pPr>
              <w:tabs>
                <w:tab w:val="decimal" w:pos="702"/>
              </w:tabs>
              <w:spacing w:line="260" w:lineRule="exact"/>
              <w:rPr>
                <w:rFonts w:ascii="Arial" w:hAnsi="Arial" w:cs="Arial"/>
                <w:sz w:val="14"/>
                <w:szCs w:val="14"/>
              </w:rPr>
            </w:pPr>
          </w:p>
        </w:tc>
        <w:tc>
          <w:tcPr>
            <w:tcW w:w="882" w:type="dxa"/>
          </w:tcPr>
          <w:p w14:paraId="57DC5D4A" w14:textId="77777777" w:rsidR="001174CA" w:rsidRPr="00F43756" w:rsidRDefault="001174CA" w:rsidP="003F5D5C">
            <w:pPr>
              <w:tabs>
                <w:tab w:val="decimal" w:pos="702"/>
              </w:tabs>
              <w:spacing w:line="260" w:lineRule="exact"/>
              <w:rPr>
                <w:rFonts w:ascii="Arial" w:hAnsi="Arial" w:cs="Arial"/>
                <w:sz w:val="14"/>
                <w:szCs w:val="14"/>
              </w:rPr>
            </w:pPr>
          </w:p>
        </w:tc>
        <w:tc>
          <w:tcPr>
            <w:tcW w:w="1042" w:type="dxa"/>
          </w:tcPr>
          <w:p w14:paraId="307B80E6" w14:textId="0A22106A" w:rsidR="001174CA" w:rsidRPr="00F43756" w:rsidRDefault="001174CA" w:rsidP="003F5D5C">
            <w:pPr>
              <w:tabs>
                <w:tab w:val="decimal" w:pos="702"/>
              </w:tabs>
              <w:spacing w:line="260" w:lineRule="exact"/>
              <w:rPr>
                <w:rFonts w:ascii="Arial" w:hAnsi="Arial" w:cs="Arial"/>
                <w:sz w:val="14"/>
                <w:szCs w:val="14"/>
              </w:rPr>
            </w:pPr>
          </w:p>
        </w:tc>
        <w:tc>
          <w:tcPr>
            <w:tcW w:w="810" w:type="dxa"/>
          </w:tcPr>
          <w:p w14:paraId="0D0CBAB2" w14:textId="77777777" w:rsidR="001174CA" w:rsidRPr="00F43756" w:rsidRDefault="001174CA" w:rsidP="003F5D5C">
            <w:pPr>
              <w:tabs>
                <w:tab w:val="decimal" w:pos="702"/>
              </w:tabs>
              <w:spacing w:line="260" w:lineRule="exact"/>
              <w:rPr>
                <w:rFonts w:ascii="Arial" w:hAnsi="Arial" w:cs="Arial"/>
                <w:sz w:val="14"/>
                <w:szCs w:val="14"/>
              </w:rPr>
            </w:pPr>
          </w:p>
        </w:tc>
        <w:tc>
          <w:tcPr>
            <w:tcW w:w="1208" w:type="dxa"/>
          </w:tcPr>
          <w:p w14:paraId="3C62E88D" w14:textId="77777777" w:rsidR="001174CA" w:rsidRPr="00F43756" w:rsidRDefault="001174CA" w:rsidP="003F5D5C">
            <w:pPr>
              <w:spacing w:line="260" w:lineRule="exact"/>
              <w:ind w:left="-31"/>
              <w:jc w:val="center"/>
              <w:rPr>
                <w:rFonts w:ascii="Arial" w:hAnsi="Arial" w:cs="Arial"/>
                <w:sz w:val="14"/>
                <w:szCs w:val="14"/>
              </w:rPr>
            </w:pPr>
          </w:p>
        </w:tc>
      </w:tr>
      <w:tr w:rsidR="001174CA" w:rsidRPr="00F43756" w14:paraId="66075E8D" w14:textId="77777777" w:rsidTr="001174CA">
        <w:tc>
          <w:tcPr>
            <w:tcW w:w="2430" w:type="dxa"/>
          </w:tcPr>
          <w:p w14:paraId="05F04D23" w14:textId="5E15C026" w:rsidR="001174CA" w:rsidRPr="00F43756" w:rsidRDefault="001174CA" w:rsidP="003F5D5C">
            <w:pPr>
              <w:spacing w:line="260" w:lineRule="exact"/>
              <w:ind w:left="138" w:right="-108" w:hanging="138"/>
              <w:rPr>
                <w:rFonts w:ascii="Arial" w:eastAsia="Arial Unicode MS" w:hAnsi="Arial" w:cs="Arial"/>
                <w:sz w:val="14"/>
                <w:szCs w:val="14"/>
              </w:rPr>
            </w:pPr>
            <w:r w:rsidRPr="00F43756">
              <w:rPr>
                <w:rFonts w:ascii="Arial" w:eastAsia="Arial Unicode MS" w:hAnsi="Arial" w:cs="Arial"/>
                <w:sz w:val="14"/>
                <w:szCs w:val="14"/>
              </w:rPr>
              <w:t xml:space="preserve">Bank overdraft and short-term loans </w:t>
            </w:r>
            <w:r>
              <w:rPr>
                <w:rFonts w:ascii="Arial" w:eastAsia="Arial Unicode MS" w:hAnsi="Arial" w:cs="Arial"/>
                <w:sz w:val="14"/>
                <w:szCs w:val="14"/>
              </w:rPr>
              <w:t xml:space="preserve">              </w:t>
            </w:r>
            <w:r w:rsidRPr="00F43756">
              <w:rPr>
                <w:rFonts w:ascii="Arial" w:eastAsia="Arial Unicode MS" w:hAnsi="Arial" w:cs="Arial"/>
                <w:sz w:val="14"/>
                <w:szCs w:val="14"/>
              </w:rPr>
              <w:t>from banks</w:t>
            </w:r>
          </w:p>
        </w:tc>
        <w:tc>
          <w:tcPr>
            <w:tcW w:w="1080" w:type="dxa"/>
          </w:tcPr>
          <w:p w14:paraId="434C60E0" w14:textId="77777777" w:rsidR="001174CA" w:rsidRDefault="001174CA" w:rsidP="003F5D5C">
            <w:pPr>
              <w:tabs>
                <w:tab w:val="decimal" w:pos="702"/>
              </w:tabs>
              <w:spacing w:line="260" w:lineRule="exact"/>
              <w:rPr>
                <w:rFonts w:ascii="Arial" w:hAnsi="Arial" w:cs="Arial"/>
                <w:sz w:val="14"/>
                <w:szCs w:val="14"/>
              </w:rPr>
            </w:pPr>
          </w:p>
          <w:p w14:paraId="6ECBFC59" w14:textId="36F0A292" w:rsidR="001174CA" w:rsidRPr="00F43756" w:rsidRDefault="00984F3E" w:rsidP="003F5D5C">
            <w:pPr>
              <w:tabs>
                <w:tab w:val="decimal" w:pos="702"/>
              </w:tabs>
              <w:spacing w:line="260" w:lineRule="exact"/>
              <w:rPr>
                <w:rFonts w:ascii="Arial" w:hAnsi="Arial" w:cs="Arial"/>
                <w:sz w:val="14"/>
                <w:szCs w:val="14"/>
              </w:rPr>
            </w:pPr>
            <w:r>
              <w:rPr>
                <w:rFonts w:ascii="Arial" w:hAnsi="Arial" w:cs="Arial"/>
                <w:sz w:val="14"/>
                <w:szCs w:val="14"/>
              </w:rPr>
              <w:t>-</w:t>
            </w:r>
          </w:p>
        </w:tc>
        <w:tc>
          <w:tcPr>
            <w:tcW w:w="918" w:type="dxa"/>
          </w:tcPr>
          <w:p w14:paraId="5AE4C52E" w14:textId="77777777" w:rsidR="00984F3E" w:rsidRDefault="00984F3E" w:rsidP="003F5D5C">
            <w:pPr>
              <w:tabs>
                <w:tab w:val="decimal" w:pos="702"/>
              </w:tabs>
              <w:spacing w:line="260" w:lineRule="exact"/>
              <w:rPr>
                <w:rFonts w:ascii="Arial" w:hAnsi="Arial" w:cs="Arial"/>
                <w:sz w:val="14"/>
                <w:szCs w:val="14"/>
              </w:rPr>
            </w:pPr>
          </w:p>
          <w:p w14:paraId="229CCADC" w14:textId="60849F6B" w:rsidR="001174CA" w:rsidRPr="00F43756" w:rsidRDefault="00984F3E" w:rsidP="003F5D5C">
            <w:pPr>
              <w:tabs>
                <w:tab w:val="decimal" w:pos="702"/>
              </w:tabs>
              <w:spacing w:line="260" w:lineRule="exact"/>
              <w:rPr>
                <w:rFonts w:ascii="Arial" w:hAnsi="Arial" w:cs="Arial"/>
                <w:sz w:val="14"/>
                <w:szCs w:val="14"/>
              </w:rPr>
            </w:pPr>
            <w:r>
              <w:rPr>
                <w:rFonts w:ascii="Arial" w:hAnsi="Arial" w:cs="Arial"/>
                <w:sz w:val="14"/>
                <w:szCs w:val="14"/>
              </w:rPr>
              <w:t>1,548</w:t>
            </w:r>
          </w:p>
        </w:tc>
        <w:tc>
          <w:tcPr>
            <w:tcW w:w="900" w:type="dxa"/>
          </w:tcPr>
          <w:p w14:paraId="1E01C0DA" w14:textId="77777777" w:rsidR="001174CA" w:rsidRDefault="001174CA" w:rsidP="003F5D5C">
            <w:pPr>
              <w:tabs>
                <w:tab w:val="decimal" w:pos="702"/>
              </w:tabs>
              <w:spacing w:line="260" w:lineRule="exact"/>
              <w:rPr>
                <w:rFonts w:ascii="Arial" w:hAnsi="Arial" w:cs="Arial"/>
                <w:sz w:val="14"/>
                <w:szCs w:val="14"/>
              </w:rPr>
            </w:pPr>
          </w:p>
          <w:p w14:paraId="741F1C61" w14:textId="44503D51" w:rsidR="001174CA" w:rsidRPr="00F43756" w:rsidRDefault="00984F3E" w:rsidP="003F5D5C">
            <w:pPr>
              <w:tabs>
                <w:tab w:val="decimal" w:pos="702"/>
              </w:tabs>
              <w:spacing w:line="260" w:lineRule="exact"/>
              <w:rPr>
                <w:rFonts w:ascii="Arial" w:hAnsi="Arial" w:cs="Arial"/>
                <w:sz w:val="14"/>
                <w:szCs w:val="14"/>
              </w:rPr>
            </w:pPr>
            <w:r>
              <w:rPr>
                <w:rFonts w:ascii="Arial" w:hAnsi="Arial" w:cs="Arial"/>
                <w:sz w:val="14"/>
                <w:szCs w:val="14"/>
              </w:rPr>
              <w:t>-</w:t>
            </w:r>
          </w:p>
        </w:tc>
        <w:tc>
          <w:tcPr>
            <w:tcW w:w="882" w:type="dxa"/>
          </w:tcPr>
          <w:p w14:paraId="371DC822" w14:textId="77777777" w:rsidR="001174CA" w:rsidRDefault="001174CA" w:rsidP="003F5D5C">
            <w:pPr>
              <w:tabs>
                <w:tab w:val="decimal" w:pos="702"/>
              </w:tabs>
              <w:spacing w:line="260" w:lineRule="exact"/>
              <w:rPr>
                <w:rFonts w:ascii="Arial" w:hAnsi="Arial" w:cs="Arial"/>
                <w:sz w:val="14"/>
                <w:szCs w:val="14"/>
              </w:rPr>
            </w:pPr>
          </w:p>
          <w:p w14:paraId="1447B06B" w14:textId="0C937EB2" w:rsidR="001174CA" w:rsidRPr="003F5D5C" w:rsidRDefault="00984F3E" w:rsidP="003F5D5C">
            <w:pPr>
              <w:tabs>
                <w:tab w:val="decimal" w:pos="702"/>
              </w:tabs>
              <w:spacing w:line="260" w:lineRule="exact"/>
              <w:rPr>
                <w:rFonts w:ascii="Arial" w:hAnsi="Arial" w:cs="Arial"/>
                <w:sz w:val="14"/>
                <w:szCs w:val="14"/>
              </w:rPr>
            </w:pPr>
            <w:r>
              <w:rPr>
                <w:rFonts w:ascii="Arial" w:hAnsi="Arial" w:cs="Arial"/>
                <w:sz w:val="14"/>
                <w:szCs w:val="14"/>
              </w:rPr>
              <w:t>-</w:t>
            </w:r>
          </w:p>
        </w:tc>
        <w:tc>
          <w:tcPr>
            <w:tcW w:w="1042" w:type="dxa"/>
          </w:tcPr>
          <w:p w14:paraId="57D580C0" w14:textId="77777777" w:rsidR="001174CA" w:rsidRDefault="001174CA" w:rsidP="003F5D5C">
            <w:pPr>
              <w:tabs>
                <w:tab w:val="decimal" w:pos="702"/>
              </w:tabs>
              <w:spacing w:line="260" w:lineRule="exact"/>
              <w:rPr>
                <w:rFonts w:ascii="Arial" w:hAnsi="Arial" w:cs="Arial"/>
                <w:sz w:val="14"/>
                <w:szCs w:val="14"/>
              </w:rPr>
            </w:pPr>
          </w:p>
          <w:p w14:paraId="6890B9DC" w14:textId="1EB937F1" w:rsidR="001174CA" w:rsidRPr="00F43756" w:rsidRDefault="007848F6" w:rsidP="003F5D5C">
            <w:pPr>
              <w:tabs>
                <w:tab w:val="decimal" w:pos="702"/>
              </w:tabs>
              <w:spacing w:line="260" w:lineRule="exact"/>
              <w:rPr>
                <w:rFonts w:ascii="Arial" w:hAnsi="Arial" w:cs="Arial"/>
                <w:sz w:val="14"/>
                <w:szCs w:val="14"/>
              </w:rPr>
            </w:pPr>
            <w:r>
              <w:rPr>
                <w:rFonts w:ascii="Arial" w:hAnsi="Arial" w:cs="Arial"/>
                <w:sz w:val="14"/>
                <w:szCs w:val="14"/>
              </w:rPr>
              <w:t>-</w:t>
            </w:r>
          </w:p>
        </w:tc>
        <w:tc>
          <w:tcPr>
            <w:tcW w:w="810" w:type="dxa"/>
          </w:tcPr>
          <w:p w14:paraId="0194286E" w14:textId="77777777" w:rsidR="001174CA" w:rsidRDefault="001174CA" w:rsidP="003F5D5C">
            <w:pPr>
              <w:tabs>
                <w:tab w:val="decimal" w:pos="702"/>
              </w:tabs>
              <w:spacing w:line="260" w:lineRule="exact"/>
              <w:rPr>
                <w:rFonts w:ascii="Arial" w:hAnsi="Arial" w:cs="Arial"/>
                <w:sz w:val="14"/>
                <w:szCs w:val="14"/>
              </w:rPr>
            </w:pPr>
          </w:p>
          <w:p w14:paraId="13371A3F" w14:textId="165C0B0E" w:rsidR="001174CA" w:rsidRPr="00F43756" w:rsidRDefault="007848F6" w:rsidP="003F5D5C">
            <w:pPr>
              <w:tabs>
                <w:tab w:val="decimal" w:pos="702"/>
              </w:tabs>
              <w:spacing w:line="260" w:lineRule="exact"/>
              <w:rPr>
                <w:rFonts w:ascii="Arial" w:hAnsi="Arial" w:cs="Arial"/>
                <w:sz w:val="14"/>
                <w:szCs w:val="14"/>
              </w:rPr>
            </w:pPr>
            <w:r>
              <w:rPr>
                <w:rFonts w:ascii="Arial" w:hAnsi="Arial" w:cs="Arial"/>
                <w:sz w:val="14"/>
                <w:szCs w:val="14"/>
              </w:rPr>
              <w:t>1,548</w:t>
            </w:r>
          </w:p>
        </w:tc>
        <w:tc>
          <w:tcPr>
            <w:tcW w:w="1208" w:type="dxa"/>
          </w:tcPr>
          <w:p w14:paraId="67180C03" w14:textId="77777777" w:rsidR="001174CA" w:rsidRDefault="001174CA" w:rsidP="003F5D5C">
            <w:pPr>
              <w:spacing w:line="260" w:lineRule="exact"/>
              <w:ind w:left="-31"/>
              <w:jc w:val="center"/>
              <w:rPr>
                <w:rFonts w:ascii="Arial" w:hAnsi="Arial" w:cs="Arial"/>
                <w:sz w:val="14"/>
                <w:szCs w:val="14"/>
              </w:rPr>
            </w:pPr>
          </w:p>
          <w:p w14:paraId="43F696E3" w14:textId="42414458" w:rsidR="001174CA" w:rsidRPr="00F43756" w:rsidRDefault="00AC5F7C" w:rsidP="003F5D5C">
            <w:pPr>
              <w:spacing w:line="260" w:lineRule="exact"/>
              <w:ind w:left="-31"/>
              <w:jc w:val="center"/>
              <w:rPr>
                <w:rFonts w:ascii="Arial" w:hAnsi="Arial" w:cs="Arial"/>
                <w:sz w:val="14"/>
                <w:szCs w:val="14"/>
              </w:rPr>
            </w:pPr>
            <w:r>
              <w:rPr>
                <w:rFonts w:ascii="Arial" w:hAnsi="Arial" w:cs="Arial"/>
                <w:sz w:val="14"/>
                <w:szCs w:val="14"/>
              </w:rPr>
              <w:t xml:space="preserve">0.80 </w:t>
            </w:r>
            <w:r w:rsidR="00BC390F">
              <w:rPr>
                <w:rFonts w:ascii="Arial" w:hAnsi="Arial" w:cs="Arial"/>
                <w:sz w:val="14"/>
                <w:szCs w:val="14"/>
              </w:rPr>
              <w:t>-</w:t>
            </w:r>
            <w:r>
              <w:rPr>
                <w:rFonts w:ascii="Arial" w:hAnsi="Arial" w:cs="Arial"/>
                <w:sz w:val="14"/>
                <w:szCs w:val="14"/>
              </w:rPr>
              <w:t xml:space="preserve"> 2.75</w:t>
            </w:r>
          </w:p>
        </w:tc>
      </w:tr>
      <w:tr w:rsidR="001174CA" w:rsidRPr="00F43756" w14:paraId="328E8F6A" w14:textId="77777777" w:rsidTr="001174CA">
        <w:tc>
          <w:tcPr>
            <w:tcW w:w="2430" w:type="dxa"/>
          </w:tcPr>
          <w:p w14:paraId="43C32A21" w14:textId="0379529E" w:rsidR="001174CA" w:rsidRPr="00F43756" w:rsidRDefault="001174CA" w:rsidP="003F5D5C">
            <w:pPr>
              <w:spacing w:line="260" w:lineRule="exact"/>
              <w:ind w:left="138" w:right="-108" w:hanging="138"/>
              <w:rPr>
                <w:rFonts w:ascii="Arial" w:eastAsia="Arial Unicode MS" w:hAnsi="Arial" w:cs="Arial"/>
                <w:sz w:val="14"/>
                <w:szCs w:val="14"/>
              </w:rPr>
            </w:pPr>
            <w:r w:rsidRPr="00F43756">
              <w:rPr>
                <w:rFonts w:ascii="Arial" w:eastAsia="Arial Unicode MS" w:hAnsi="Arial" w:cs="Arial"/>
                <w:sz w:val="14"/>
                <w:szCs w:val="14"/>
              </w:rPr>
              <w:t>Trade and other payables</w:t>
            </w:r>
          </w:p>
        </w:tc>
        <w:tc>
          <w:tcPr>
            <w:tcW w:w="1080" w:type="dxa"/>
          </w:tcPr>
          <w:p w14:paraId="313404D6" w14:textId="489982E5" w:rsidR="001174CA" w:rsidRPr="00F43756" w:rsidRDefault="00984F3E" w:rsidP="003F5D5C">
            <w:pPr>
              <w:tabs>
                <w:tab w:val="decimal" w:pos="702"/>
              </w:tabs>
              <w:spacing w:line="260" w:lineRule="exact"/>
              <w:rPr>
                <w:rFonts w:ascii="Arial" w:hAnsi="Arial" w:cs="Arial"/>
                <w:sz w:val="14"/>
                <w:szCs w:val="14"/>
              </w:rPr>
            </w:pPr>
            <w:r>
              <w:rPr>
                <w:rFonts w:ascii="Arial" w:hAnsi="Arial" w:cs="Arial"/>
                <w:sz w:val="14"/>
                <w:szCs w:val="14"/>
              </w:rPr>
              <w:t>-</w:t>
            </w:r>
          </w:p>
        </w:tc>
        <w:tc>
          <w:tcPr>
            <w:tcW w:w="918" w:type="dxa"/>
          </w:tcPr>
          <w:p w14:paraId="33AA5F35" w14:textId="5A0A5ED4" w:rsidR="001174CA" w:rsidRPr="00F43756" w:rsidRDefault="00984F3E" w:rsidP="003F5D5C">
            <w:pPr>
              <w:tabs>
                <w:tab w:val="decimal" w:pos="702"/>
              </w:tabs>
              <w:spacing w:line="260" w:lineRule="exact"/>
              <w:rPr>
                <w:rFonts w:ascii="Arial" w:hAnsi="Arial" w:cs="Arial"/>
                <w:sz w:val="14"/>
                <w:szCs w:val="14"/>
                <w:cs/>
              </w:rPr>
            </w:pPr>
            <w:r>
              <w:rPr>
                <w:rFonts w:ascii="Arial" w:hAnsi="Arial" w:cs="Arial"/>
                <w:sz w:val="14"/>
                <w:szCs w:val="14"/>
              </w:rPr>
              <w:t>-</w:t>
            </w:r>
          </w:p>
        </w:tc>
        <w:tc>
          <w:tcPr>
            <w:tcW w:w="900" w:type="dxa"/>
          </w:tcPr>
          <w:p w14:paraId="2A134973" w14:textId="554D2943" w:rsidR="001174CA" w:rsidRPr="00F43756" w:rsidRDefault="00984F3E" w:rsidP="003F5D5C">
            <w:pPr>
              <w:tabs>
                <w:tab w:val="decimal" w:pos="702"/>
              </w:tabs>
              <w:spacing w:line="260" w:lineRule="exact"/>
              <w:rPr>
                <w:rFonts w:ascii="Arial" w:hAnsi="Arial" w:cs="Arial"/>
                <w:sz w:val="14"/>
                <w:szCs w:val="14"/>
                <w:cs/>
              </w:rPr>
            </w:pPr>
            <w:r>
              <w:rPr>
                <w:rFonts w:ascii="Arial" w:hAnsi="Arial" w:cs="Arial"/>
                <w:sz w:val="14"/>
                <w:szCs w:val="14"/>
              </w:rPr>
              <w:t>-</w:t>
            </w:r>
          </w:p>
        </w:tc>
        <w:tc>
          <w:tcPr>
            <w:tcW w:w="882" w:type="dxa"/>
          </w:tcPr>
          <w:p w14:paraId="64EA5EA0" w14:textId="11702AF0" w:rsidR="001174CA" w:rsidRPr="003F5D5C" w:rsidRDefault="00984F3E" w:rsidP="003F5D5C">
            <w:pPr>
              <w:tabs>
                <w:tab w:val="decimal" w:pos="702"/>
              </w:tabs>
              <w:spacing w:line="260" w:lineRule="exact"/>
              <w:rPr>
                <w:rFonts w:ascii="Arial" w:hAnsi="Arial" w:cs="Arial"/>
                <w:sz w:val="14"/>
                <w:szCs w:val="14"/>
              </w:rPr>
            </w:pPr>
            <w:r>
              <w:rPr>
                <w:rFonts w:ascii="Arial" w:hAnsi="Arial" w:cs="Arial"/>
                <w:sz w:val="14"/>
                <w:szCs w:val="14"/>
              </w:rPr>
              <w:t>-</w:t>
            </w:r>
          </w:p>
        </w:tc>
        <w:tc>
          <w:tcPr>
            <w:tcW w:w="1042" w:type="dxa"/>
          </w:tcPr>
          <w:p w14:paraId="40F58869" w14:textId="72B52D08" w:rsidR="001174CA" w:rsidRPr="00F43756" w:rsidRDefault="007848F6" w:rsidP="003F5D5C">
            <w:pPr>
              <w:tabs>
                <w:tab w:val="decimal" w:pos="702"/>
              </w:tabs>
              <w:spacing w:line="260" w:lineRule="exact"/>
              <w:rPr>
                <w:rFonts w:ascii="Arial" w:hAnsi="Arial" w:cs="Arial"/>
                <w:sz w:val="14"/>
                <w:szCs w:val="14"/>
              </w:rPr>
            </w:pPr>
            <w:r>
              <w:rPr>
                <w:rFonts w:ascii="Arial" w:hAnsi="Arial" w:cs="Arial"/>
                <w:sz w:val="14"/>
                <w:szCs w:val="14"/>
              </w:rPr>
              <w:t>3,305</w:t>
            </w:r>
          </w:p>
        </w:tc>
        <w:tc>
          <w:tcPr>
            <w:tcW w:w="810" w:type="dxa"/>
          </w:tcPr>
          <w:p w14:paraId="267EF080" w14:textId="2ABED138" w:rsidR="001174CA" w:rsidRPr="00F43756" w:rsidRDefault="007848F6" w:rsidP="003F5D5C">
            <w:pPr>
              <w:tabs>
                <w:tab w:val="decimal" w:pos="702"/>
              </w:tabs>
              <w:spacing w:line="260" w:lineRule="exact"/>
              <w:rPr>
                <w:rFonts w:ascii="Arial" w:hAnsi="Arial" w:cs="Arial"/>
                <w:sz w:val="14"/>
                <w:szCs w:val="14"/>
                <w:cs/>
              </w:rPr>
            </w:pPr>
            <w:r>
              <w:rPr>
                <w:rFonts w:ascii="Arial" w:hAnsi="Arial" w:cs="Arial"/>
                <w:sz w:val="14"/>
                <w:szCs w:val="14"/>
              </w:rPr>
              <w:t>3,305</w:t>
            </w:r>
          </w:p>
        </w:tc>
        <w:tc>
          <w:tcPr>
            <w:tcW w:w="1208" w:type="dxa"/>
          </w:tcPr>
          <w:p w14:paraId="6EDD157F" w14:textId="191F5A39" w:rsidR="001174CA" w:rsidRPr="00F43756" w:rsidRDefault="00AC5F7C" w:rsidP="003F5D5C">
            <w:pPr>
              <w:spacing w:line="260" w:lineRule="exact"/>
              <w:ind w:left="-31"/>
              <w:jc w:val="center"/>
              <w:rPr>
                <w:rFonts w:ascii="Arial" w:hAnsi="Arial" w:cs="Arial"/>
                <w:sz w:val="14"/>
                <w:szCs w:val="14"/>
                <w:cs/>
              </w:rPr>
            </w:pPr>
            <w:r>
              <w:rPr>
                <w:rFonts w:ascii="Arial" w:hAnsi="Arial" w:cs="Arial"/>
                <w:sz w:val="14"/>
                <w:szCs w:val="14"/>
              </w:rPr>
              <w:t>-</w:t>
            </w:r>
          </w:p>
        </w:tc>
      </w:tr>
      <w:tr w:rsidR="001174CA" w:rsidRPr="00F43756" w14:paraId="5E64C303" w14:textId="77777777" w:rsidTr="001174CA">
        <w:tc>
          <w:tcPr>
            <w:tcW w:w="2430" w:type="dxa"/>
          </w:tcPr>
          <w:p w14:paraId="2220AD1A" w14:textId="77777777" w:rsidR="001174CA" w:rsidRPr="00F43756" w:rsidRDefault="001174CA" w:rsidP="003F5D5C">
            <w:pPr>
              <w:spacing w:line="260" w:lineRule="exact"/>
              <w:ind w:left="138" w:right="-108" w:hanging="138"/>
              <w:rPr>
                <w:rFonts w:ascii="Arial" w:eastAsia="Arial Unicode MS" w:hAnsi="Arial" w:cs="Arial"/>
                <w:sz w:val="14"/>
                <w:szCs w:val="14"/>
              </w:rPr>
            </w:pPr>
            <w:r w:rsidRPr="00F43756">
              <w:rPr>
                <w:rFonts w:ascii="Arial" w:eastAsia="Arial Unicode MS" w:hAnsi="Arial" w:cs="Arial"/>
                <w:sz w:val="14"/>
                <w:szCs w:val="14"/>
              </w:rPr>
              <w:t>Lease liabilities</w:t>
            </w:r>
          </w:p>
        </w:tc>
        <w:tc>
          <w:tcPr>
            <w:tcW w:w="1080" w:type="dxa"/>
          </w:tcPr>
          <w:p w14:paraId="5A9D7EE2" w14:textId="4EEF4BC2" w:rsidR="001174CA" w:rsidRPr="00F43756" w:rsidRDefault="00984F3E" w:rsidP="003F5D5C">
            <w:pPr>
              <w:tabs>
                <w:tab w:val="decimal" w:pos="702"/>
              </w:tabs>
              <w:spacing w:line="260" w:lineRule="exact"/>
              <w:rPr>
                <w:rFonts w:ascii="Arial" w:hAnsi="Arial" w:cs="Arial"/>
                <w:sz w:val="14"/>
                <w:szCs w:val="14"/>
              </w:rPr>
            </w:pPr>
            <w:r>
              <w:rPr>
                <w:rFonts w:ascii="Arial" w:hAnsi="Arial" w:cs="Arial"/>
                <w:sz w:val="14"/>
                <w:szCs w:val="14"/>
              </w:rPr>
              <w:t>-</w:t>
            </w:r>
          </w:p>
        </w:tc>
        <w:tc>
          <w:tcPr>
            <w:tcW w:w="918" w:type="dxa"/>
          </w:tcPr>
          <w:p w14:paraId="67198608" w14:textId="3A729D53" w:rsidR="001174CA" w:rsidRPr="00F43756" w:rsidRDefault="00984F3E" w:rsidP="003F5D5C">
            <w:pPr>
              <w:tabs>
                <w:tab w:val="decimal" w:pos="702"/>
              </w:tabs>
              <w:spacing w:line="260" w:lineRule="exact"/>
              <w:rPr>
                <w:rFonts w:ascii="Arial" w:hAnsi="Arial" w:cs="Arial"/>
                <w:sz w:val="14"/>
                <w:szCs w:val="14"/>
              </w:rPr>
            </w:pPr>
            <w:r>
              <w:rPr>
                <w:rFonts w:ascii="Arial" w:hAnsi="Arial" w:cs="Arial"/>
                <w:sz w:val="14"/>
                <w:szCs w:val="14"/>
              </w:rPr>
              <w:t>47</w:t>
            </w:r>
          </w:p>
        </w:tc>
        <w:tc>
          <w:tcPr>
            <w:tcW w:w="900" w:type="dxa"/>
          </w:tcPr>
          <w:p w14:paraId="5937CA41" w14:textId="72915387" w:rsidR="001174CA" w:rsidRPr="00F43756" w:rsidRDefault="0084567A" w:rsidP="003F5D5C">
            <w:pPr>
              <w:tabs>
                <w:tab w:val="decimal" w:pos="702"/>
              </w:tabs>
              <w:spacing w:line="260" w:lineRule="exact"/>
              <w:rPr>
                <w:rFonts w:ascii="Arial" w:hAnsi="Arial" w:cs="Arial"/>
                <w:sz w:val="14"/>
                <w:szCs w:val="14"/>
                <w:cs/>
              </w:rPr>
            </w:pPr>
            <w:r>
              <w:rPr>
                <w:rFonts w:ascii="Arial" w:hAnsi="Arial" w:cs="Arial"/>
                <w:sz w:val="14"/>
                <w:szCs w:val="14"/>
              </w:rPr>
              <w:t>237</w:t>
            </w:r>
          </w:p>
        </w:tc>
        <w:tc>
          <w:tcPr>
            <w:tcW w:w="882" w:type="dxa"/>
          </w:tcPr>
          <w:p w14:paraId="59BAABF0" w14:textId="172BFC7A" w:rsidR="001174CA" w:rsidRPr="003F5D5C" w:rsidRDefault="00984F3E" w:rsidP="003F5D5C">
            <w:pPr>
              <w:tabs>
                <w:tab w:val="decimal" w:pos="702"/>
              </w:tabs>
              <w:spacing w:line="260" w:lineRule="exact"/>
              <w:rPr>
                <w:rFonts w:ascii="Arial" w:hAnsi="Arial" w:cs="Arial"/>
                <w:sz w:val="14"/>
                <w:szCs w:val="14"/>
              </w:rPr>
            </w:pPr>
            <w:r>
              <w:rPr>
                <w:rFonts w:ascii="Arial" w:hAnsi="Arial" w:cs="Arial"/>
                <w:sz w:val="14"/>
                <w:szCs w:val="14"/>
              </w:rPr>
              <w:t>-</w:t>
            </w:r>
          </w:p>
        </w:tc>
        <w:tc>
          <w:tcPr>
            <w:tcW w:w="1042" w:type="dxa"/>
          </w:tcPr>
          <w:p w14:paraId="4C57084A" w14:textId="2B8D7482" w:rsidR="001174CA" w:rsidRPr="00F43756" w:rsidRDefault="007848F6" w:rsidP="003F5D5C">
            <w:pPr>
              <w:tabs>
                <w:tab w:val="decimal" w:pos="702"/>
              </w:tabs>
              <w:spacing w:line="260" w:lineRule="exact"/>
              <w:rPr>
                <w:rFonts w:ascii="Arial" w:hAnsi="Arial" w:cs="Arial"/>
                <w:sz w:val="14"/>
                <w:szCs w:val="14"/>
              </w:rPr>
            </w:pPr>
            <w:r>
              <w:rPr>
                <w:rFonts w:ascii="Arial" w:hAnsi="Arial" w:cs="Arial"/>
                <w:sz w:val="14"/>
                <w:szCs w:val="14"/>
              </w:rPr>
              <w:t>-</w:t>
            </w:r>
          </w:p>
        </w:tc>
        <w:tc>
          <w:tcPr>
            <w:tcW w:w="810" w:type="dxa"/>
          </w:tcPr>
          <w:p w14:paraId="41E5CF35" w14:textId="0DC190ED" w:rsidR="001174CA" w:rsidRPr="00F43756" w:rsidRDefault="000868DE" w:rsidP="003F5D5C">
            <w:pPr>
              <w:tabs>
                <w:tab w:val="decimal" w:pos="702"/>
              </w:tabs>
              <w:spacing w:line="260" w:lineRule="exact"/>
              <w:rPr>
                <w:rFonts w:ascii="Arial" w:hAnsi="Arial" w:cs="Arial"/>
                <w:sz w:val="14"/>
                <w:szCs w:val="14"/>
                <w:cs/>
              </w:rPr>
            </w:pPr>
            <w:r>
              <w:rPr>
                <w:rFonts w:ascii="Arial" w:hAnsi="Arial" w:cs="Arial"/>
                <w:sz w:val="14"/>
                <w:szCs w:val="14"/>
              </w:rPr>
              <w:t>284</w:t>
            </w:r>
          </w:p>
        </w:tc>
        <w:tc>
          <w:tcPr>
            <w:tcW w:w="1208" w:type="dxa"/>
          </w:tcPr>
          <w:p w14:paraId="284AF34E" w14:textId="51DF773D" w:rsidR="001174CA" w:rsidRPr="00F43756" w:rsidRDefault="00AC5F7C" w:rsidP="003F5D5C">
            <w:pPr>
              <w:spacing w:line="260" w:lineRule="exact"/>
              <w:ind w:left="-31"/>
              <w:jc w:val="center"/>
              <w:rPr>
                <w:rFonts w:ascii="Arial" w:hAnsi="Arial" w:cs="Arial"/>
                <w:sz w:val="14"/>
                <w:szCs w:val="14"/>
              </w:rPr>
            </w:pPr>
            <w:r>
              <w:rPr>
                <w:rFonts w:ascii="Arial" w:hAnsi="Arial" w:cs="Arial"/>
                <w:sz w:val="14"/>
                <w:szCs w:val="14"/>
              </w:rPr>
              <w:t xml:space="preserve">0.12 </w:t>
            </w:r>
            <w:r w:rsidR="00BC390F">
              <w:rPr>
                <w:rFonts w:ascii="Arial" w:hAnsi="Arial" w:cs="Arial"/>
                <w:sz w:val="14"/>
                <w:szCs w:val="14"/>
              </w:rPr>
              <w:t>-</w:t>
            </w:r>
            <w:r>
              <w:rPr>
                <w:rFonts w:ascii="Arial" w:hAnsi="Arial" w:cs="Arial"/>
                <w:sz w:val="14"/>
                <w:szCs w:val="14"/>
              </w:rPr>
              <w:t xml:space="preserve"> 6.00</w:t>
            </w:r>
          </w:p>
        </w:tc>
      </w:tr>
      <w:tr w:rsidR="001174CA" w:rsidRPr="00F43756" w14:paraId="0AFFA204" w14:textId="77777777" w:rsidTr="001174CA">
        <w:tc>
          <w:tcPr>
            <w:tcW w:w="2430" w:type="dxa"/>
          </w:tcPr>
          <w:p w14:paraId="5A9A3576" w14:textId="77777777" w:rsidR="001174CA" w:rsidRPr="00F43756" w:rsidRDefault="001174CA" w:rsidP="003F5D5C">
            <w:pPr>
              <w:spacing w:line="260" w:lineRule="exact"/>
              <w:ind w:right="-108"/>
              <w:rPr>
                <w:rFonts w:ascii="Arial" w:eastAsia="Arial Unicode MS" w:hAnsi="Arial" w:cs="Arial"/>
                <w:sz w:val="14"/>
                <w:szCs w:val="14"/>
              </w:rPr>
            </w:pPr>
            <w:r w:rsidRPr="00F43756">
              <w:rPr>
                <w:rFonts w:ascii="Arial" w:eastAsia="Arial Unicode MS" w:hAnsi="Arial" w:cs="Arial"/>
                <w:sz w:val="14"/>
                <w:szCs w:val="14"/>
              </w:rPr>
              <w:t>Long-term loans from banks</w:t>
            </w:r>
          </w:p>
        </w:tc>
        <w:tc>
          <w:tcPr>
            <w:tcW w:w="1080" w:type="dxa"/>
          </w:tcPr>
          <w:p w14:paraId="6901D4DE" w14:textId="184CC2FA" w:rsidR="001174CA" w:rsidRPr="00F43756" w:rsidRDefault="00984F3E" w:rsidP="003F5D5C">
            <w:pPr>
              <w:tabs>
                <w:tab w:val="decimal" w:pos="702"/>
              </w:tabs>
              <w:spacing w:line="260" w:lineRule="exact"/>
              <w:rPr>
                <w:rFonts w:ascii="Arial" w:hAnsi="Arial" w:cs="Arial"/>
                <w:sz w:val="14"/>
                <w:szCs w:val="14"/>
              </w:rPr>
            </w:pPr>
            <w:r>
              <w:rPr>
                <w:rFonts w:ascii="Arial" w:hAnsi="Arial" w:cs="Arial"/>
                <w:sz w:val="14"/>
                <w:szCs w:val="14"/>
              </w:rPr>
              <w:t>42</w:t>
            </w:r>
          </w:p>
        </w:tc>
        <w:tc>
          <w:tcPr>
            <w:tcW w:w="918" w:type="dxa"/>
          </w:tcPr>
          <w:p w14:paraId="06504329" w14:textId="6CB84185" w:rsidR="001174CA" w:rsidRPr="00F43756" w:rsidRDefault="00984F3E" w:rsidP="003F5D5C">
            <w:pPr>
              <w:tabs>
                <w:tab w:val="decimal" w:pos="702"/>
              </w:tabs>
              <w:spacing w:line="260" w:lineRule="exact"/>
              <w:rPr>
                <w:rFonts w:ascii="Arial" w:hAnsi="Arial" w:cs="Arial"/>
                <w:sz w:val="14"/>
                <w:szCs w:val="14"/>
              </w:rPr>
            </w:pPr>
            <w:r>
              <w:rPr>
                <w:rFonts w:ascii="Arial" w:hAnsi="Arial" w:cs="Arial"/>
                <w:sz w:val="14"/>
                <w:szCs w:val="14"/>
              </w:rPr>
              <w:t>82</w:t>
            </w:r>
          </w:p>
        </w:tc>
        <w:tc>
          <w:tcPr>
            <w:tcW w:w="900" w:type="dxa"/>
          </w:tcPr>
          <w:p w14:paraId="502D2EB2" w14:textId="1E80B448" w:rsidR="001174CA" w:rsidRPr="00F43756" w:rsidRDefault="00984F3E" w:rsidP="003F5D5C">
            <w:pPr>
              <w:tabs>
                <w:tab w:val="decimal" w:pos="702"/>
              </w:tabs>
              <w:spacing w:line="260" w:lineRule="exact"/>
              <w:rPr>
                <w:rFonts w:ascii="Arial" w:hAnsi="Arial" w:cs="Arial"/>
                <w:sz w:val="14"/>
                <w:szCs w:val="14"/>
                <w:cs/>
              </w:rPr>
            </w:pPr>
            <w:r>
              <w:rPr>
                <w:rFonts w:ascii="Arial" w:hAnsi="Arial" w:cs="Arial"/>
                <w:sz w:val="14"/>
                <w:szCs w:val="14"/>
              </w:rPr>
              <w:t>547</w:t>
            </w:r>
          </w:p>
        </w:tc>
        <w:tc>
          <w:tcPr>
            <w:tcW w:w="882" w:type="dxa"/>
          </w:tcPr>
          <w:p w14:paraId="1437675D" w14:textId="0D818C25" w:rsidR="001174CA" w:rsidRDefault="00984F3E" w:rsidP="003F5D5C">
            <w:pPr>
              <w:tabs>
                <w:tab w:val="decimal" w:pos="702"/>
              </w:tabs>
              <w:spacing w:line="260" w:lineRule="exact"/>
              <w:rPr>
                <w:rFonts w:ascii="Arial" w:hAnsi="Arial" w:cs="Arial"/>
                <w:sz w:val="14"/>
                <w:szCs w:val="14"/>
              </w:rPr>
            </w:pPr>
            <w:r>
              <w:rPr>
                <w:rFonts w:ascii="Arial" w:hAnsi="Arial" w:cs="Arial"/>
                <w:sz w:val="14"/>
                <w:szCs w:val="14"/>
              </w:rPr>
              <w:t>-</w:t>
            </w:r>
          </w:p>
        </w:tc>
        <w:tc>
          <w:tcPr>
            <w:tcW w:w="1042" w:type="dxa"/>
          </w:tcPr>
          <w:p w14:paraId="70654258" w14:textId="6CBB6894" w:rsidR="001174CA" w:rsidRPr="00F43756" w:rsidRDefault="007848F6" w:rsidP="003F5D5C">
            <w:pPr>
              <w:tabs>
                <w:tab w:val="decimal" w:pos="702"/>
              </w:tabs>
              <w:spacing w:line="260" w:lineRule="exact"/>
              <w:rPr>
                <w:rFonts w:ascii="Arial" w:hAnsi="Arial" w:cs="Arial"/>
                <w:sz w:val="14"/>
                <w:szCs w:val="14"/>
              </w:rPr>
            </w:pPr>
            <w:r>
              <w:rPr>
                <w:rFonts w:ascii="Arial" w:hAnsi="Arial" w:cs="Arial"/>
                <w:sz w:val="14"/>
                <w:szCs w:val="14"/>
              </w:rPr>
              <w:t>-</w:t>
            </w:r>
          </w:p>
        </w:tc>
        <w:tc>
          <w:tcPr>
            <w:tcW w:w="810" w:type="dxa"/>
          </w:tcPr>
          <w:p w14:paraId="77AF2872" w14:textId="4A5A7A79" w:rsidR="001174CA" w:rsidRPr="00F43756" w:rsidRDefault="007848F6" w:rsidP="003F5D5C">
            <w:pPr>
              <w:tabs>
                <w:tab w:val="decimal" w:pos="702"/>
              </w:tabs>
              <w:spacing w:line="260" w:lineRule="exact"/>
              <w:rPr>
                <w:rFonts w:ascii="Arial" w:hAnsi="Arial" w:cs="Arial"/>
                <w:sz w:val="14"/>
                <w:szCs w:val="14"/>
                <w:cs/>
              </w:rPr>
            </w:pPr>
            <w:r>
              <w:rPr>
                <w:rFonts w:ascii="Arial" w:hAnsi="Arial" w:cs="Arial"/>
                <w:sz w:val="14"/>
                <w:szCs w:val="14"/>
              </w:rPr>
              <w:t>671</w:t>
            </w:r>
          </w:p>
        </w:tc>
        <w:tc>
          <w:tcPr>
            <w:tcW w:w="1208" w:type="dxa"/>
          </w:tcPr>
          <w:p w14:paraId="15AF8EA2" w14:textId="44EF1ADC" w:rsidR="001174CA" w:rsidRPr="00F43756" w:rsidRDefault="00AC5F7C" w:rsidP="003F5D5C">
            <w:pPr>
              <w:spacing w:line="260" w:lineRule="exact"/>
              <w:ind w:left="-31"/>
              <w:jc w:val="center"/>
              <w:rPr>
                <w:rFonts w:ascii="Arial" w:hAnsi="Arial" w:cs="Arial"/>
                <w:sz w:val="14"/>
                <w:szCs w:val="14"/>
              </w:rPr>
            </w:pPr>
            <w:r>
              <w:rPr>
                <w:rFonts w:ascii="Arial" w:hAnsi="Arial" w:cs="Arial"/>
                <w:sz w:val="14"/>
                <w:szCs w:val="14"/>
              </w:rPr>
              <w:t xml:space="preserve">1.10 - </w:t>
            </w:r>
            <w:r w:rsidR="00BC390F">
              <w:rPr>
                <w:rFonts w:ascii="Arial" w:hAnsi="Arial" w:cs="Arial"/>
                <w:sz w:val="14"/>
                <w:szCs w:val="14"/>
              </w:rPr>
              <w:t>4.95</w:t>
            </w:r>
          </w:p>
        </w:tc>
      </w:tr>
    </w:tbl>
    <w:p w14:paraId="3EBBE70D" w14:textId="77777777" w:rsidR="00F12BB9" w:rsidRDefault="00F12BB9" w:rsidP="009A0A4B">
      <w:pPr>
        <w:tabs>
          <w:tab w:val="left" w:pos="2880"/>
        </w:tabs>
        <w:spacing w:line="380" w:lineRule="exact"/>
        <w:ind w:right="-187"/>
        <w:jc w:val="right"/>
        <w:rPr>
          <w:rFonts w:ascii="Arial" w:hAnsi="Arial"/>
          <w:sz w:val="14"/>
          <w:szCs w:val="14"/>
        </w:rPr>
      </w:pPr>
    </w:p>
    <w:p w14:paraId="741A9549" w14:textId="77777777" w:rsidR="00F12BB9" w:rsidRDefault="00F12BB9">
      <w:pPr>
        <w:overflowPunct/>
        <w:autoSpaceDE/>
        <w:autoSpaceDN/>
        <w:adjustRightInd/>
        <w:spacing w:after="200" w:line="276" w:lineRule="auto"/>
        <w:textAlignment w:val="auto"/>
        <w:rPr>
          <w:rFonts w:ascii="Arial" w:hAnsi="Arial"/>
          <w:sz w:val="14"/>
          <w:szCs w:val="14"/>
        </w:rPr>
      </w:pPr>
      <w:r>
        <w:rPr>
          <w:rFonts w:ascii="Arial" w:hAnsi="Arial"/>
          <w:sz w:val="14"/>
          <w:szCs w:val="14"/>
        </w:rPr>
        <w:br w:type="page"/>
      </w:r>
    </w:p>
    <w:p w14:paraId="14210C12" w14:textId="499BABCC" w:rsidR="00E8680C" w:rsidRPr="00F43756" w:rsidRDefault="00E8680C" w:rsidP="009A0A4B">
      <w:pPr>
        <w:tabs>
          <w:tab w:val="left" w:pos="2880"/>
        </w:tabs>
        <w:spacing w:line="380" w:lineRule="exact"/>
        <w:ind w:right="-187"/>
        <w:jc w:val="right"/>
        <w:rPr>
          <w:rFonts w:ascii="Arial" w:hAnsi="Arial"/>
          <w:sz w:val="14"/>
          <w:szCs w:val="14"/>
        </w:rPr>
      </w:pPr>
      <w:r w:rsidRPr="00F43756">
        <w:rPr>
          <w:rFonts w:ascii="Arial" w:hAnsi="Arial"/>
          <w:sz w:val="14"/>
          <w:szCs w:val="14"/>
        </w:rPr>
        <w:lastRenderedPageBreak/>
        <w:t>(Unit: Million Baht)</w:t>
      </w:r>
    </w:p>
    <w:tbl>
      <w:tblPr>
        <w:tblW w:w="9270" w:type="dxa"/>
        <w:tblInd w:w="450" w:type="dxa"/>
        <w:tblLayout w:type="fixed"/>
        <w:tblLook w:val="0000" w:firstRow="0" w:lastRow="0" w:firstColumn="0" w:lastColumn="0" w:noHBand="0" w:noVBand="0"/>
      </w:tblPr>
      <w:tblGrid>
        <w:gridCol w:w="2430"/>
        <w:gridCol w:w="1080"/>
        <w:gridCol w:w="918"/>
        <w:gridCol w:w="900"/>
        <w:gridCol w:w="882"/>
        <w:gridCol w:w="1042"/>
        <w:gridCol w:w="810"/>
        <w:gridCol w:w="1208"/>
      </w:tblGrid>
      <w:tr w:rsidR="00041C3D" w:rsidRPr="00F43756" w14:paraId="3AF192CB" w14:textId="77777777">
        <w:trPr>
          <w:cantSplit/>
        </w:trPr>
        <w:tc>
          <w:tcPr>
            <w:tcW w:w="2430" w:type="dxa"/>
          </w:tcPr>
          <w:p w14:paraId="6D4523DB" w14:textId="77777777" w:rsidR="00041C3D" w:rsidRPr="00F43756" w:rsidRDefault="00041C3D" w:rsidP="00BE2988">
            <w:pPr>
              <w:spacing w:line="260" w:lineRule="exact"/>
              <w:ind w:right="-108"/>
              <w:rPr>
                <w:rFonts w:ascii="Arial" w:eastAsia="Arial Unicode MS" w:hAnsi="Arial" w:cs="Arial Unicode MS"/>
                <w:sz w:val="14"/>
                <w:szCs w:val="14"/>
              </w:rPr>
            </w:pPr>
          </w:p>
        </w:tc>
        <w:tc>
          <w:tcPr>
            <w:tcW w:w="6840" w:type="dxa"/>
            <w:gridSpan w:val="7"/>
          </w:tcPr>
          <w:p w14:paraId="107D88B0" w14:textId="77777777" w:rsidR="00041C3D" w:rsidRPr="00F43756" w:rsidRDefault="00041C3D" w:rsidP="00BE2988">
            <w:pPr>
              <w:pBdr>
                <w:bottom w:val="single" w:sz="4" w:space="1" w:color="auto"/>
              </w:pBdr>
              <w:spacing w:line="260" w:lineRule="exact"/>
              <w:ind w:left="-18" w:right="-30"/>
              <w:jc w:val="center"/>
              <w:rPr>
                <w:rFonts w:ascii="Arial" w:eastAsia="Arial Unicode MS" w:hAnsi="Arial" w:cs="Arial Unicode MS"/>
                <w:sz w:val="14"/>
                <w:szCs w:val="14"/>
              </w:rPr>
            </w:pPr>
            <w:r w:rsidRPr="00F43756">
              <w:rPr>
                <w:rFonts w:ascii="Arial" w:eastAsia="Arial Unicode MS" w:hAnsi="Arial" w:cs="Arial Unicode MS"/>
                <w:sz w:val="14"/>
                <w:szCs w:val="14"/>
              </w:rPr>
              <w:t xml:space="preserve">Consolidated financial statements </w:t>
            </w:r>
          </w:p>
        </w:tc>
      </w:tr>
      <w:tr w:rsidR="00041C3D" w:rsidRPr="00F43756" w14:paraId="5AAF33EF" w14:textId="77777777">
        <w:trPr>
          <w:cantSplit/>
        </w:trPr>
        <w:tc>
          <w:tcPr>
            <w:tcW w:w="2430" w:type="dxa"/>
          </w:tcPr>
          <w:p w14:paraId="60993AD4" w14:textId="77777777" w:rsidR="00041C3D" w:rsidRPr="00F43756" w:rsidRDefault="00041C3D" w:rsidP="00BE2988">
            <w:pPr>
              <w:spacing w:line="260" w:lineRule="exact"/>
              <w:ind w:right="-108"/>
              <w:jc w:val="center"/>
              <w:rPr>
                <w:rFonts w:ascii="Arial" w:eastAsia="Arial Unicode MS" w:hAnsi="Arial" w:cs="Arial Unicode MS"/>
                <w:sz w:val="14"/>
                <w:szCs w:val="14"/>
              </w:rPr>
            </w:pPr>
          </w:p>
        </w:tc>
        <w:tc>
          <w:tcPr>
            <w:tcW w:w="6840" w:type="dxa"/>
            <w:gridSpan w:val="7"/>
          </w:tcPr>
          <w:p w14:paraId="7172C2FC" w14:textId="77777777" w:rsidR="00041C3D" w:rsidRPr="00F43756" w:rsidRDefault="00041C3D" w:rsidP="00BE2988">
            <w:pPr>
              <w:pBdr>
                <w:bottom w:val="single" w:sz="4" w:space="1" w:color="auto"/>
              </w:pBdr>
              <w:spacing w:line="260" w:lineRule="exact"/>
              <w:ind w:left="-18" w:right="-30"/>
              <w:jc w:val="center"/>
              <w:rPr>
                <w:rFonts w:ascii="Arial" w:eastAsia="Arial Unicode MS" w:hAnsi="Arial" w:cs="Arial Unicode MS"/>
                <w:sz w:val="14"/>
                <w:szCs w:val="14"/>
              </w:rPr>
            </w:pPr>
            <w:r w:rsidRPr="00F43756">
              <w:rPr>
                <w:rFonts w:ascii="Arial" w:eastAsia="Arial Unicode MS" w:hAnsi="Arial" w:cs="Arial Unicode MS"/>
                <w:sz w:val="14"/>
                <w:szCs w:val="14"/>
              </w:rPr>
              <w:t xml:space="preserve">As at 31 December </w:t>
            </w:r>
            <w:r>
              <w:rPr>
                <w:rFonts w:ascii="Arial" w:eastAsia="Arial Unicode MS" w:hAnsi="Arial" w:cs="Arial Unicode MS"/>
                <w:sz w:val="14"/>
                <w:szCs w:val="14"/>
              </w:rPr>
              <w:t>2023</w:t>
            </w:r>
          </w:p>
        </w:tc>
      </w:tr>
      <w:tr w:rsidR="00041C3D" w:rsidRPr="00F43756" w14:paraId="129102AA" w14:textId="77777777">
        <w:tc>
          <w:tcPr>
            <w:tcW w:w="2430" w:type="dxa"/>
          </w:tcPr>
          <w:p w14:paraId="0E68315E" w14:textId="77777777" w:rsidR="00041C3D" w:rsidRPr="00F43756" w:rsidRDefault="00041C3D" w:rsidP="00BE2988">
            <w:pPr>
              <w:spacing w:line="260" w:lineRule="exact"/>
              <w:ind w:right="-108"/>
              <w:jc w:val="center"/>
              <w:rPr>
                <w:rFonts w:ascii="Arial" w:eastAsia="Arial Unicode MS" w:hAnsi="Arial" w:cs="Arial Unicode MS"/>
                <w:sz w:val="14"/>
                <w:szCs w:val="14"/>
              </w:rPr>
            </w:pPr>
          </w:p>
        </w:tc>
        <w:tc>
          <w:tcPr>
            <w:tcW w:w="1080" w:type="dxa"/>
          </w:tcPr>
          <w:p w14:paraId="4E3A98F2" w14:textId="77777777" w:rsidR="00041C3D" w:rsidRPr="00F43756" w:rsidRDefault="00041C3D" w:rsidP="00BE2988">
            <w:pPr>
              <w:spacing w:line="260" w:lineRule="exact"/>
              <w:jc w:val="center"/>
              <w:rPr>
                <w:rFonts w:ascii="Arial" w:eastAsia="Arial Unicode MS" w:hAnsi="Arial" w:cs="Arial Unicode MS"/>
                <w:sz w:val="14"/>
                <w:szCs w:val="14"/>
              </w:rPr>
            </w:pPr>
          </w:p>
        </w:tc>
        <w:tc>
          <w:tcPr>
            <w:tcW w:w="1818" w:type="dxa"/>
            <w:gridSpan w:val="2"/>
          </w:tcPr>
          <w:p w14:paraId="390A65CA" w14:textId="77777777" w:rsidR="00041C3D" w:rsidRPr="00F43756" w:rsidRDefault="00041C3D" w:rsidP="00BE2988">
            <w:pPr>
              <w:spacing w:line="260" w:lineRule="exact"/>
              <w:ind w:left="-18" w:right="-30"/>
              <w:jc w:val="center"/>
              <w:rPr>
                <w:rFonts w:ascii="Arial" w:eastAsia="Arial Unicode MS" w:hAnsi="Arial" w:cs="Arial Unicode MS"/>
                <w:sz w:val="14"/>
                <w:szCs w:val="14"/>
              </w:rPr>
            </w:pPr>
          </w:p>
        </w:tc>
        <w:tc>
          <w:tcPr>
            <w:tcW w:w="882" w:type="dxa"/>
          </w:tcPr>
          <w:p w14:paraId="5EEFC31C" w14:textId="77777777" w:rsidR="00041C3D" w:rsidRPr="00F43756" w:rsidRDefault="00041C3D" w:rsidP="00BE2988">
            <w:pPr>
              <w:spacing w:line="260" w:lineRule="exact"/>
              <w:jc w:val="center"/>
              <w:rPr>
                <w:rFonts w:ascii="Arial" w:eastAsia="Arial Unicode MS" w:hAnsi="Arial" w:cs="Arial Unicode MS"/>
                <w:sz w:val="14"/>
                <w:szCs w:val="14"/>
              </w:rPr>
            </w:pPr>
          </w:p>
        </w:tc>
        <w:tc>
          <w:tcPr>
            <w:tcW w:w="1042" w:type="dxa"/>
          </w:tcPr>
          <w:p w14:paraId="2F1CE303" w14:textId="77777777" w:rsidR="00041C3D" w:rsidRPr="00F43756" w:rsidRDefault="00041C3D" w:rsidP="00BE2988">
            <w:pPr>
              <w:spacing w:line="260" w:lineRule="exact"/>
              <w:jc w:val="center"/>
              <w:rPr>
                <w:rFonts w:ascii="Arial" w:eastAsia="Arial Unicode MS" w:hAnsi="Arial" w:cs="Arial Unicode MS"/>
                <w:sz w:val="14"/>
                <w:szCs w:val="14"/>
              </w:rPr>
            </w:pPr>
          </w:p>
        </w:tc>
        <w:tc>
          <w:tcPr>
            <w:tcW w:w="810" w:type="dxa"/>
          </w:tcPr>
          <w:p w14:paraId="023DBBC4" w14:textId="77777777" w:rsidR="00041C3D" w:rsidRPr="00F43756" w:rsidRDefault="00041C3D" w:rsidP="00BE2988">
            <w:pPr>
              <w:spacing w:line="260" w:lineRule="exact"/>
              <w:jc w:val="both"/>
              <w:rPr>
                <w:rFonts w:ascii="Arial" w:eastAsia="Arial Unicode MS" w:hAnsi="Arial" w:cs="Arial Unicode MS"/>
                <w:sz w:val="14"/>
                <w:szCs w:val="14"/>
              </w:rPr>
            </w:pPr>
          </w:p>
        </w:tc>
        <w:tc>
          <w:tcPr>
            <w:tcW w:w="1208" w:type="dxa"/>
          </w:tcPr>
          <w:p w14:paraId="1559013B" w14:textId="77777777" w:rsidR="00041C3D" w:rsidRPr="00F43756" w:rsidRDefault="00041C3D" w:rsidP="00BE2988">
            <w:pPr>
              <w:spacing w:line="260" w:lineRule="exact"/>
              <w:ind w:left="-18" w:right="-30"/>
              <w:jc w:val="center"/>
              <w:rPr>
                <w:rFonts w:ascii="Arial" w:eastAsia="Arial Unicode MS" w:hAnsi="Arial" w:cs="Arial Unicode MS"/>
                <w:sz w:val="14"/>
                <w:szCs w:val="14"/>
              </w:rPr>
            </w:pPr>
            <w:r w:rsidRPr="00F43756">
              <w:rPr>
                <w:rFonts w:ascii="Arial" w:eastAsia="Arial Unicode MS" w:hAnsi="Arial" w:cs="Arial Unicode MS"/>
                <w:sz w:val="14"/>
                <w:szCs w:val="14"/>
              </w:rPr>
              <w:t>Effective</w:t>
            </w:r>
          </w:p>
        </w:tc>
      </w:tr>
      <w:tr w:rsidR="00041C3D" w:rsidRPr="00F43756" w14:paraId="23A2AF7D" w14:textId="77777777">
        <w:tc>
          <w:tcPr>
            <w:tcW w:w="2430" w:type="dxa"/>
          </w:tcPr>
          <w:p w14:paraId="601FF026" w14:textId="77777777" w:rsidR="00041C3D" w:rsidRPr="00F43756" w:rsidRDefault="00041C3D" w:rsidP="00BE2988">
            <w:pPr>
              <w:spacing w:line="260" w:lineRule="exact"/>
              <w:ind w:right="-108"/>
              <w:jc w:val="center"/>
              <w:rPr>
                <w:rFonts w:ascii="Arial" w:eastAsia="Arial Unicode MS" w:hAnsi="Arial" w:cs="Arial Unicode MS"/>
                <w:sz w:val="14"/>
                <w:szCs w:val="14"/>
              </w:rPr>
            </w:pPr>
          </w:p>
        </w:tc>
        <w:tc>
          <w:tcPr>
            <w:tcW w:w="1080" w:type="dxa"/>
          </w:tcPr>
          <w:p w14:paraId="444CCB14" w14:textId="77777777" w:rsidR="00041C3D" w:rsidRPr="00F43756" w:rsidRDefault="00041C3D" w:rsidP="00BE2988">
            <w:pPr>
              <w:spacing w:line="260" w:lineRule="exact"/>
              <w:jc w:val="center"/>
              <w:rPr>
                <w:rFonts w:ascii="Arial" w:eastAsia="Arial Unicode MS" w:hAnsi="Arial" w:cs="Arial Unicode MS"/>
                <w:sz w:val="14"/>
                <w:szCs w:val="14"/>
              </w:rPr>
            </w:pPr>
          </w:p>
        </w:tc>
        <w:tc>
          <w:tcPr>
            <w:tcW w:w="2700" w:type="dxa"/>
            <w:gridSpan w:val="3"/>
          </w:tcPr>
          <w:p w14:paraId="51179FF9" w14:textId="77777777" w:rsidR="00041C3D" w:rsidRPr="00F43756" w:rsidRDefault="00041C3D" w:rsidP="00BE2988">
            <w:pPr>
              <w:pBdr>
                <w:bottom w:val="single" w:sz="4" w:space="1" w:color="auto"/>
              </w:pBdr>
              <w:spacing w:line="260" w:lineRule="exact"/>
              <w:jc w:val="center"/>
              <w:rPr>
                <w:rFonts w:ascii="Arial" w:eastAsia="Arial Unicode MS" w:hAnsi="Arial" w:cs="Arial Unicode MS"/>
                <w:sz w:val="14"/>
                <w:szCs w:val="14"/>
              </w:rPr>
            </w:pPr>
            <w:r w:rsidRPr="00F43756">
              <w:rPr>
                <w:rFonts w:ascii="Arial" w:eastAsia="Arial Unicode MS" w:hAnsi="Arial" w:cs="Arial Unicode MS"/>
                <w:sz w:val="14"/>
                <w:szCs w:val="14"/>
              </w:rPr>
              <w:t>Fixed interest rate</w:t>
            </w:r>
          </w:p>
        </w:tc>
        <w:tc>
          <w:tcPr>
            <w:tcW w:w="1042" w:type="dxa"/>
          </w:tcPr>
          <w:p w14:paraId="1260E7E8" w14:textId="77777777" w:rsidR="00041C3D" w:rsidRPr="00F43756" w:rsidRDefault="00041C3D" w:rsidP="00BE2988">
            <w:pPr>
              <w:spacing w:line="260" w:lineRule="exact"/>
              <w:jc w:val="center"/>
              <w:rPr>
                <w:rFonts w:ascii="Arial" w:eastAsia="Arial Unicode MS" w:hAnsi="Arial" w:cs="Arial Unicode MS"/>
                <w:sz w:val="14"/>
                <w:szCs w:val="14"/>
              </w:rPr>
            </w:pPr>
          </w:p>
        </w:tc>
        <w:tc>
          <w:tcPr>
            <w:tcW w:w="810" w:type="dxa"/>
          </w:tcPr>
          <w:p w14:paraId="2AAD5798" w14:textId="77777777" w:rsidR="00041C3D" w:rsidRPr="00F43756" w:rsidRDefault="00041C3D" w:rsidP="00BE2988">
            <w:pPr>
              <w:spacing w:line="260" w:lineRule="exact"/>
              <w:jc w:val="both"/>
              <w:rPr>
                <w:rFonts w:ascii="Arial" w:eastAsia="Arial Unicode MS" w:hAnsi="Arial" w:cs="Arial Unicode MS"/>
                <w:sz w:val="14"/>
                <w:szCs w:val="14"/>
              </w:rPr>
            </w:pPr>
          </w:p>
        </w:tc>
        <w:tc>
          <w:tcPr>
            <w:tcW w:w="1208" w:type="dxa"/>
          </w:tcPr>
          <w:p w14:paraId="5706316B" w14:textId="77777777" w:rsidR="00041C3D" w:rsidRPr="00F43756" w:rsidRDefault="00041C3D" w:rsidP="00BE2988">
            <w:pPr>
              <w:spacing w:line="260" w:lineRule="exact"/>
              <w:ind w:left="-18" w:right="-30"/>
              <w:jc w:val="center"/>
              <w:rPr>
                <w:rFonts w:ascii="Arial" w:eastAsia="Arial Unicode MS" w:hAnsi="Arial" w:cs="Arial Unicode MS"/>
                <w:sz w:val="14"/>
                <w:szCs w:val="14"/>
              </w:rPr>
            </w:pPr>
            <w:r w:rsidRPr="00F43756">
              <w:rPr>
                <w:rFonts w:ascii="Arial" w:eastAsia="Arial Unicode MS" w:hAnsi="Arial" w:cs="Arial Unicode MS"/>
                <w:sz w:val="14"/>
                <w:szCs w:val="14"/>
              </w:rPr>
              <w:t>interest rate</w:t>
            </w:r>
          </w:p>
        </w:tc>
      </w:tr>
      <w:tr w:rsidR="00041C3D" w:rsidRPr="00F43756" w14:paraId="1FED1B52" w14:textId="77777777">
        <w:tc>
          <w:tcPr>
            <w:tcW w:w="2430" w:type="dxa"/>
          </w:tcPr>
          <w:p w14:paraId="33330B2E" w14:textId="77777777" w:rsidR="00041C3D" w:rsidRPr="00F43756" w:rsidRDefault="00041C3D" w:rsidP="00BE2988">
            <w:pPr>
              <w:spacing w:line="260" w:lineRule="exact"/>
              <w:ind w:right="-108"/>
              <w:jc w:val="center"/>
              <w:rPr>
                <w:rFonts w:ascii="Arial" w:eastAsia="Arial Unicode MS" w:hAnsi="Arial" w:cs="Arial Unicode MS"/>
                <w:sz w:val="14"/>
                <w:szCs w:val="14"/>
              </w:rPr>
            </w:pPr>
          </w:p>
        </w:tc>
        <w:tc>
          <w:tcPr>
            <w:tcW w:w="1080" w:type="dxa"/>
          </w:tcPr>
          <w:p w14:paraId="4840A31A" w14:textId="77777777" w:rsidR="00041C3D" w:rsidRPr="00F43756" w:rsidRDefault="00041C3D" w:rsidP="00BE2988">
            <w:pPr>
              <w:spacing w:line="260" w:lineRule="exact"/>
              <w:jc w:val="center"/>
              <w:rPr>
                <w:rFonts w:ascii="Arial" w:eastAsia="Arial Unicode MS" w:hAnsi="Arial" w:cs="Arial Unicode MS"/>
                <w:sz w:val="14"/>
                <w:szCs w:val="14"/>
              </w:rPr>
            </w:pPr>
            <w:r w:rsidRPr="00F43756">
              <w:rPr>
                <w:rFonts w:ascii="Arial" w:eastAsia="Arial Unicode MS" w:hAnsi="Arial" w:cs="Arial Unicode MS"/>
                <w:sz w:val="14"/>
                <w:szCs w:val="14"/>
              </w:rPr>
              <w:t>Floating</w:t>
            </w:r>
          </w:p>
        </w:tc>
        <w:tc>
          <w:tcPr>
            <w:tcW w:w="918" w:type="dxa"/>
          </w:tcPr>
          <w:p w14:paraId="72BDE98B" w14:textId="77777777" w:rsidR="00041C3D" w:rsidRPr="00F43756" w:rsidRDefault="00041C3D" w:rsidP="00BE2988">
            <w:pPr>
              <w:spacing w:line="260" w:lineRule="exact"/>
              <w:jc w:val="center"/>
              <w:rPr>
                <w:rFonts w:ascii="Arial" w:eastAsia="Arial Unicode MS" w:hAnsi="Arial" w:cs="Arial Unicode MS"/>
                <w:sz w:val="14"/>
                <w:szCs w:val="14"/>
              </w:rPr>
            </w:pPr>
            <w:r w:rsidRPr="00F43756">
              <w:rPr>
                <w:rFonts w:ascii="Arial" w:eastAsia="Arial Unicode MS" w:hAnsi="Arial" w:cs="Arial Unicode MS"/>
                <w:sz w:val="14"/>
                <w:szCs w:val="14"/>
              </w:rPr>
              <w:t>Within</w:t>
            </w:r>
          </w:p>
        </w:tc>
        <w:tc>
          <w:tcPr>
            <w:tcW w:w="900" w:type="dxa"/>
          </w:tcPr>
          <w:p w14:paraId="7AB5762C" w14:textId="77777777" w:rsidR="00041C3D" w:rsidRPr="00F43756" w:rsidRDefault="00041C3D" w:rsidP="00BE2988">
            <w:pPr>
              <w:spacing w:line="260" w:lineRule="exact"/>
              <w:jc w:val="center"/>
              <w:rPr>
                <w:rFonts w:ascii="Arial" w:eastAsia="Arial Unicode MS" w:hAnsi="Arial" w:cs="Arial Unicode MS"/>
                <w:sz w:val="14"/>
                <w:szCs w:val="14"/>
              </w:rPr>
            </w:pPr>
            <w:r w:rsidRPr="00F43756">
              <w:rPr>
                <w:rFonts w:ascii="Arial" w:eastAsia="Arial Unicode MS" w:hAnsi="Arial" w:cs="Arial Unicode MS"/>
                <w:sz w:val="14"/>
                <w:szCs w:val="14"/>
              </w:rPr>
              <w:t>1 - 5</w:t>
            </w:r>
          </w:p>
        </w:tc>
        <w:tc>
          <w:tcPr>
            <w:tcW w:w="882" w:type="dxa"/>
          </w:tcPr>
          <w:p w14:paraId="1E837FC8" w14:textId="77777777" w:rsidR="00041C3D" w:rsidRPr="00F43756" w:rsidRDefault="00041C3D" w:rsidP="00BE2988">
            <w:pPr>
              <w:spacing w:line="260" w:lineRule="exact"/>
              <w:ind w:left="-74" w:right="-108"/>
              <w:jc w:val="center"/>
              <w:rPr>
                <w:rFonts w:ascii="Arial" w:eastAsia="Arial Unicode MS" w:hAnsi="Arial" w:cs="Arial Unicode MS"/>
                <w:sz w:val="14"/>
                <w:szCs w:val="14"/>
              </w:rPr>
            </w:pPr>
            <w:r>
              <w:rPr>
                <w:rFonts w:ascii="Arial" w:eastAsia="Arial Unicode MS" w:hAnsi="Arial" w:cs="Arial Unicode MS"/>
                <w:sz w:val="14"/>
                <w:szCs w:val="14"/>
              </w:rPr>
              <w:t>More than</w:t>
            </w:r>
          </w:p>
        </w:tc>
        <w:tc>
          <w:tcPr>
            <w:tcW w:w="1042" w:type="dxa"/>
          </w:tcPr>
          <w:p w14:paraId="35C9D0A2" w14:textId="77777777" w:rsidR="00041C3D" w:rsidRPr="00F43756" w:rsidRDefault="00041C3D" w:rsidP="00BE2988">
            <w:pPr>
              <w:spacing w:line="260" w:lineRule="exact"/>
              <w:ind w:left="-74" w:right="-108"/>
              <w:jc w:val="center"/>
              <w:rPr>
                <w:rFonts w:ascii="Arial" w:eastAsia="Arial Unicode MS" w:hAnsi="Arial" w:cs="Arial Unicode MS"/>
                <w:sz w:val="14"/>
                <w:szCs w:val="14"/>
              </w:rPr>
            </w:pPr>
            <w:r w:rsidRPr="00F43756">
              <w:rPr>
                <w:rFonts w:ascii="Arial" w:eastAsia="Arial Unicode MS" w:hAnsi="Arial" w:cs="Arial Unicode MS"/>
                <w:sz w:val="14"/>
                <w:szCs w:val="14"/>
              </w:rPr>
              <w:t xml:space="preserve">Non-interest </w:t>
            </w:r>
          </w:p>
        </w:tc>
        <w:tc>
          <w:tcPr>
            <w:tcW w:w="810" w:type="dxa"/>
          </w:tcPr>
          <w:p w14:paraId="1A559A71" w14:textId="77777777" w:rsidR="00041C3D" w:rsidRPr="00F43756" w:rsidRDefault="00041C3D" w:rsidP="00BE2988">
            <w:pPr>
              <w:spacing w:line="260" w:lineRule="exact"/>
              <w:jc w:val="both"/>
              <w:rPr>
                <w:rFonts w:ascii="Arial" w:eastAsia="Arial Unicode MS" w:hAnsi="Arial" w:cs="Arial Unicode MS"/>
                <w:sz w:val="14"/>
                <w:szCs w:val="14"/>
              </w:rPr>
            </w:pPr>
          </w:p>
        </w:tc>
        <w:tc>
          <w:tcPr>
            <w:tcW w:w="1208" w:type="dxa"/>
          </w:tcPr>
          <w:p w14:paraId="61128E61" w14:textId="77777777" w:rsidR="00041C3D" w:rsidRPr="00F43756" w:rsidRDefault="00041C3D" w:rsidP="00BE2988">
            <w:pPr>
              <w:spacing w:line="260" w:lineRule="exact"/>
              <w:jc w:val="center"/>
              <w:rPr>
                <w:rFonts w:ascii="Arial" w:eastAsia="Arial Unicode MS" w:hAnsi="Arial" w:cs="Arial Unicode MS"/>
                <w:sz w:val="14"/>
                <w:szCs w:val="14"/>
              </w:rPr>
            </w:pPr>
            <w:r w:rsidRPr="00F43756">
              <w:rPr>
                <w:rFonts w:ascii="Arial" w:eastAsia="Arial Unicode MS" w:hAnsi="Arial" w:cs="Arial Unicode MS"/>
                <w:sz w:val="14"/>
                <w:szCs w:val="14"/>
              </w:rPr>
              <w:t>(Percent</w:t>
            </w:r>
          </w:p>
        </w:tc>
      </w:tr>
      <w:tr w:rsidR="00041C3D" w:rsidRPr="00F43756" w14:paraId="3B5A1B9C" w14:textId="77777777">
        <w:tc>
          <w:tcPr>
            <w:tcW w:w="2430" w:type="dxa"/>
          </w:tcPr>
          <w:p w14:paraId="663DEAD5" w14:textId="77777777" w:rsidR="00041C3D" w:rsidRPr="00F43756" w:rsidRDefault="00041C3D" w:rsidP="00BE2988">
            <w:pPr>
              <w:spacing w:line="260" w:lineRule="exact"/>
              <w:ind w:right="-108"/>
              <w:jc w:val="center"/>
              <w:rPr>
                <w:rFonts w:ascii="Arial" w:eastAsia="Arial Unicode MS" w:hAnsi="Arial" w:cs="Arial Unicode MS"/>
                <w:sz w:val="14"/>
                <w:szCs w:val="14"/>
              </w:rPr>
            </w:pPr>
          </w:p>
        </w:tc>
        <w:tc>
          <w:tcPr>
            <w:tcW w:w="1080" w:type="dxa"/>
          </w:tcPr>
          <w:p w14:paraId="7066E99B" w14:textId="77777777" w:rsidR="00041C3D" w:rsidRPr="00F43756" w:rsidRDefault="00041C3D" w:rsidP="00BE2988">
            <w:pPr>
              <w:pBdr>
                <w:bottom w:val="single" w:sz="6" w:space="1" w:color="auto"/>
              </w:pBdr>
              <w:spacing w:line="260" w:lineRule="exact"/>
              <w:ind w:left="-18" w:right="-30"/>
              <w:jc w:val="center"/>
              <w:rPr>
                <w:rFonts w:ascii="Arial" w:eastAsia="Arial Unicode MS" w:hAnsi="Arial" w:cs="Arial Unicode MS"/>
                <w:sz w:val="14"/>
                <w:szCs w:val="14"/>
                <w:cs/>
              </w:rPr>
            </w:pPr>
            <w:r w:rsidRPr="00F43756">
              <w:rPr>
                <w:rFonts w:ascii="Arial" w:eastAsia="Arial Unicode MS" w:hAnsi="Arial" w:cs="Arial Unicode MS"/>
                <w:sz w:val="14"/>
                <w:szCs w:val="14"/>
              </w:rPr>
              <w:t>interest rate</w:t>
            </w:r>
          </w:p>
        </w:tc>
        <w:tc>
          <w:tcPr>
            <w:tcW w:w="918" w:type="dxa"/>
          </w:tcPr>
          <w:p w14:paraId="371CE5A8" w14:textId="77777777" w:rsidR="00041C3D" w:rsidRPr="00F43756" w:rsidRDefault="00041C3D" w:rsidP="00BE2988">
            <w:pPr>
              <w:pBdr>
                <w:bottom w:val="single" w:sz="6" w:space="1" w:color="auto"/>
              </w:pBdr>
              <w:spacing w:line="260" w:lineRule="exact"/>
              <w:ind w:left="-18" w:right="-30"/>
              <w:jc w:val="center"/>
              <w:rPr>
                <w:rFonts w:ascii="Arial" w:eastAsia="Arial Unicode MS" w:hAnsi="Arial" w:cs="Arial Unicode MS"/>
                <w:sz w:val="14"/>
                <w:szCs w:val="14"/>
                <w:cs/>
              </w:rPr>
            </w:pPr>
            <w:r w:rsidRPr="00F43756">
              <w:rPr>
                <w:rFonts w:ascii="Arial" w:eastAsia="Arial Unicode MS" w:hAnsi="Arial" w:cs="Arial Unicode MS"/>
                <w:sz w:val="14"/>
                <w:szCs w:val="14"/>
              </w:rPr>
              <w:t>1 year</w:t>
            </w:r>
          </w:p>
        </w:tc>
        <w:tc>
          <w:tcPr>
            <w:tcW w:w="900" w:type="dxa"/>
          </w:tcPr>
          <w:p w14:paraId="6AA32BBB" w14:textId="77777777" w:rsidR="00041C3D" w:rsidRPr="00F43756" w:rsidRDefault="00041C3D" w:rsidP="00BE2988">
            <w:pPr>
              <w:pBdr>
                <w:bottom w:val="single" w:sz="6" w:space="1" w:color="auto"/>
              </w:pBdr>
              <w:spacing w:line="260" w:lineRule="exact"/>
              <w:ind w:left="-18" w:right="-30"/>
              <w:jc w:val="center"/>
              <w:rPr>
                <w:rFonts w:ascii="Arial" w:eastAsia="Arial Unicode MS" w:hAnsi="Arial" w:cs="Arial Unicode MS"/>
                <w:sz w:val="14"/>
                <w:szCs w:val="14"/>
                <w:cs/>
              </w:rPr>
            </w:pPr>
            <w:r w:rsidRPr="00F43756">
              <w:rPr>
                <w:rFonts w:ascii="Arial" w:eastAsia="Arial Unicode MS" w:hAnsi="Arial" w:cs="Arial Unicode MS"/>
                <w:sz w:val="14"/>
                <w:szCs w:val="14"/>
              </w:rPr>
              <w:t>years</w:t>
            </w:r>
          </w:p>
        </w:tc>
        <w:tc>
          <w:tcPr>
            <w:tcW w:w="882" w:type="dxa"/>
          </w:tcPr>
          <w:p w14:paraId="10D18CA3" w14:textId="77777777" w:rsidR="00041C3D" w:rsidRPr="00F43756" w:rsidRDefault="00041C3D" w:rsidP="00BE2988">
            <w:pPr>
              <w:pBdr>
                <w:bottom w:val="single" w:sz="6" w:space="1" w:color="auto"/>
              </w:pBdr>
              <w:spacing w:line="260" w:lineRule="exact"/>
              <w:ind w:left="-18" w:right="-30"/>
              <w:jc w:val="center"/>
              <w:rPr>
                <w:rFonts w:ascii="Arial" w:eastAsia="Arial Unicode MS" w:hAnsi="Arial" w:cs="Arial Unicode MS"/>
                <w:sz w:val="14"/>
                <w:szCs w:val="14"/>
              </w:rPr>
            </w:pPr>
            <w:r>
              <w:rPr>
                <w:rFonts w:ascii="Arial" w:eastAsia="Arial Unicode MS" w:hAnsi="Arial" w:cs="Arial Unicode MS"/>
                <w:sz w:val="14"/>
                <w:szCs w:val="14"/>
              </w:rPr>
              <w:t>5 years</w:t>
            </w:r>
          </w:p>
        </w:tc>
        <w:tc>
          <w:tcPr>
            <w:tcW w:w="1042" w:type="dxa"/>
          </w:tcPr>
          <w:p w14:paraId="520D0BAD" w14:textId="77777777" w:rsidR="00041C3D" w:rsidRPr="00F43756" w:rsidRDefault="00041C3D" w:rsidP="00BE2988">
            <w:pPr>
              <w:pBdr>
                <w:bottom w:val="single" w:sz="6" w:space="1" w:color="auto"/>
              </w:pBdr>
              <w:spacing w:line="260" w:lineRule="exact"/>
              <w:ind w:left="-18" w:right="-30"/>
              <w:jc w:val="center"/>
              <w:rPr>
                <w:rFonts w:ascii="Arial" w:eastAsia="Arial Unicode MS" w:hAnsi="Arial" w:cs="Arial Unicode MS"/>
                <w:sz w:val="14"/>
                <w:szCs w:val="14"/>
              </w:rPr>
            </w:pPr>
            <w:r w:rsidRPr="00F43756">
              <w:rPr>
                <w:rFonts w:ascii="Arial" w:eastAsia="Arial Unicode MS" w:hAnsi="Arial" w:cs="Arial Unicode MS"/>
                <w:sz w:val="14"/>
                <w:szCs w:val="14"/>
              </w:rPr>
              <w:t>bearing</w:t>
            </w:r>
          </w:p>
        </w:tc>
        <w:tc>
          <w:tcPr>
            <w:tcW w:w="810" w:type="dxa"/>
          </w:tcPr>
          <w:p w14:paraId="5985CA1B" w14:textId="77777777" w:rsidR="00041C3D" w:rsidRPr="00F43756" w:rsidRDefault="00041C3D" w:rsidP="00BE2988">
            <w:pPr>
              <w:pBdr>
                <w:bottom w:val="single" w:sz="6" w:space="1" w:color="auto"/>
              </w:pBdr>
              <w:spacing w:line="260" w:lineRule="exact"/>
              <w:ind w:left="-18" w:right="-30"/>
              <w:jc w:val="center"/>
              <w:rPr>
                <w:rFonts w:ascii="Arial" w:eastAsia="Arial Unicode MS" w:hAnsi="Arial" w:cs="Arial Unicode MS"/>
                <w:sz w:val="14"/>
                <w:szCs w:val="14"/>
                <w:cs/>
              </w:rPr>
            </w:pPr>
            <w:r w:rsidRPr="00F43756">
              <w:rPr>
                <w:rFonts w:ascii="Arial" w:eastAsia="Arial Unicode MS" w:hAnsi="Arial" w:cs="Arial Unicode MS"/>
                <w:sz w:val="14"/>
                <w:szCs w:val="14"/>
              </w:rPr>
              <w:t>Total</w:t>
            </w:r>
          </w:p>
        </w:tc>
        <w:tc>
          <w:tcPr>
            <w:tcW w:w="1208" w:type="dxa"/>
          </w:tcPr>
          <w:p w14:paraId="7CA75AFA" w14:textId="77777777" w:rsidR="00041C3D" w:rsidRPr="00F43756" w:rsidRDefault="00041C3D" w:rsidP="00BE2988">
            <w:pPr>
              <w:pBdr>
                <w:bottom w:val="single" w:sz="6" w:space="1" w:color="auto"/>
              </w:pBdr>
              <w:spacing w:line="260" w:lineRule="exact"/>
              <w:ind w:left="-18" w:right="-30"/>
              <w:jc w:val="center"/>
              <w:rPr>
                <w:rFonts w:ascii="Arial" w:eastAsia="Arial Unicode MS" w:hAnsi="Arial" w:cs="Arial Unicode MS"/>
                <w:sz w:val="14"/>
                <w:szCs w:val="14"/>
                <w:cs/>
              </w:rPr>
            </w:pPr>
            <w:r w:rsidRPr="00F43756">
              <w:rPr>
                <w:rFonts w:ascii="Arial" w:eastAsia="Arial Unicode MS" w:hAnsi="Arial" w:cs="Arial Unicode MS"/>
                <w:sz w:val="14"/>
                <w:szCs w:val="14"/>
              </w:rPr>
              <w:t>per annum)</w:t>
            </w:r>
          </w:p>
        </w:tc>
      </w:tr>
      <w:tr w:rsidR="00041C3D" w:rsidRPr="00F43756" w14:paraId="7FDE43B5" w14:textId="77777777">
        <w:tc>
          <w:tcPr>
            <w:tcW w:w="2430" w:type="dxa"/>
          </w:tcPr>
          <w:p w14:paraId="0AE21401" w14:textId="77777777" w:rsidR="00041C3D" w:rsidRPr="00F43756" w:rsidRDefault="00041C3D" w:rsidP="00BE2988">
            <w:pPr>
              <w:spacing w:line="260" w:lineRule="exact"/>
              <w:ind w:right="-108"/>
              <w:jc w:val="both"/>
              <w:rPr>
                <w:rFonts w:ascii="Arial" w:eastAsia="Arial Unicode MS" w:hAnsi="Arial" w:cs="Arial Unicode MS"/>
                <w:sz w:val="14"/>
                <w:szCs w:val="14"/>
              </w:rPr>
            </w:pPr>
            <w:r w:rsidRPr="00F43756">
              <w:rPr>
                <w:rFonts w:ascii="Arial" w:eastAsia="Arial Unicode MS" w:hAnsi="Arial" w:cs="Arial Unicode MS"/>
                <w:b/>
                <w:bCs/>
                <w:sz w:val="14"/>
                <w:szCs w:val="14"/>
                <w:u w:val="single"/>
              </w:rPr>
              <w:t>Financial assets</w:t>
            </w:r>
          </w:p>
        </w:tc>
        <w:tc>
          <w:tcPr>
            <w:tcW w:w="1080" w:type="dxa"/>
          </w:tcPr>
          <w:p w14:paraId="1E262629" w14:textId="77777777" w:rsidR="00041C3D" w:rsidRPr="00F43756" w:rsidRDefault="00041C3D" w:rsidP="00BE2988">
            <w:pPr>
              <w:spacing w:line="260" w:lineRule="exact"/>
              <w:jc w:val="both"/>
              <w:rPr>
                <w:rFonts w:ascii="Arial" w:eastAsia="Arial Unicode MS" w:hAnsi="Arial" w:cs="Arial Unicode MS"/>
                <w:sz w:val="14"/>
                <w:szCs w:val="14"/>
              </w:rPr>
            </w:pPr>
          </w:p>
        </w:tc>
        <w:tc>
          <w:tcPr>
            <w:tcW w:w="918" w:type="dxa"/>
          </w:tcPr>
          <w:p w14:paraId="3892A46C" w14:textId="77777777" w:rsidR="00041C3D" w:rsidRPr="00F43756" w:rsidRDefault="00041C3D" w:rsidP="00BE2988">
            <w:pPr>
              <w:spacing w:line="260" w:lineRule="exact"/>
              <w:jc w:val="both"/>
              <w:rPr>
                <w:rFonts w:ascii="Arial" w:eastAsia="Arial Unicode MS" w:hAnsi="Arial" w:cs="Arial Unicode MS"/>
                <w:sz w:val="14"/>
                <w:szCs w:val="14"/>
              </w:rPr>
            </w:pPr>
          </w:p>
        </w:tc>
        <w:tc>
          <w:tcPr>
            <w:tcW w:w="900" w:type="dxa"/>
          </w:tcPr>
          <w:p w14:paraId="6CBA9F8B" w14:textId="77777777" w:rsidR="00041C3D" w:rsidRPr="00F43756" w:rsidRDefault="00041C3D" w:rsidP="00BE2988">
            <w:pPr>
              <w:spacing w:line="260" w:lineRule="exact"/>
              <w:jc w:val="both"/>
              <w:rPr>
                <w:rFonts w:ascii="Arial" w:eastAsia="Arial Unicode MS" w:hAnsi="Arial" w:cs="Arial Unicode MS"/>
                <w:sz w:val="14"/>
                <w:szCs w:val="14"/>
              </w:rPr>
            </w:pPr>
          </w:p>
        </w:tc>
        <w:tc>
          <w:tcPr>
            <w:tcW w:w="882" w:type="dxa"/>
          </w:tcPr>
          <w:p w14:paraId="4E878F4E" w14:textId="77777777" w:rsidR="00041C3D" w:rsidRPr="00F43756" w:rsidRDefault="00041C3D" w:rsidP="00BE2988">
            <w:pPr>
              <w:spacing w:line="260" w:lineRule="exact"/>
              <w:jc w:val="both"/>
              <w:rPr>
                <w:rFonts w:ascii="Arial" w:eastAsia="Arial Unicode MS" w:hAnsi="Arial" w:cs="Arial Unicode MS"/>
                <w:sz w:val="14"/>
                <w:szCs w:val="14"/>
              </w:rPr>
            </w:pPr>
          </w:p>
        </w:tc>
        <w:tc>
          <w:tcPr>
            <w:tcW w:w="1042" w:type="dxa"/>
          </w:tcPr>
          <w:p w14:paraId="41918E42" w14:textId="77777777" w:rsidR="00041C3D" w:rsidRPr="00F43756" w:rsidRDefault="00041C3D" w:rsidP="00BE2988">
            <w:pPr>
              <w:spacing w:line="260" w:lineRule="exact"/>
              <w:jc w:val="both"/>
              <w:rPr>
                <w:rFonts w:ascii="Arial" w:eastAsia="Arial Unicode MS" w:hAnsi="Arial" w:cs="Arial Unicode MS"/>
                <w:sz w:val="14"/>
                <w:szCs w:val="14"/>
              </w:rPr>
            </w:pPr>
          </w:p>
        </w:tc>
        <w:tc>
          <w:tcPr>
            <w:tcW w:w="810" w:type="dxa"/>
          </w:tcPr>
          <w:p w14:paraId="080B5B89" w14:textId="77777777" w:rsidR="00041C3D" w:rsidRPr="00F43756" w:rsidRDefault="00041C3D" w:rsidP="00BE2988">
            <w:pPr>
              <w:spacing w:line="260" w:lineRule="exact"/>
              <w:jc w:val="both"/>
              <w:rPr>
                <w:rFonts w:ascii="Arial" w:eastAsia="Arial Unicode MS" w:hAnsi="Arial" w:cs="Arial Unicode MS"/>
                <w:sz w:val="14"/>
                <w:szCs w:val="14"/>
              </w:rPr>
            </w:pPr>
          </w:p>
        </w:tc>
        <w:tc>
          <w:tcPr>
            <w:tcW w:w="1208" w:type="dxa"/>
          </w:tcPr>
          <w:p w14:paraId="36C35D47" w14:textId="77777777" w:rsidR="00041C3D" w:rsidRPr="00F43756" w:rsidRDefault="00041C3D" w:rsidP="00BE2988">
            <w:pPr>
              <w:spacing w:line="260" w:lineRule="exact"/>
              <w:jc w:val="center"/>
              <w:rPr>
                <w:rFonts w:ascii="Arial" w:eastAsia="Arial Unicode MS" w:hAnsi="Arial" w:cs="Arial Unicode MS"/>
                <w:sz w:val="14"/>
                <w:szCs w:val="14"/>
              </w:rPr>
            </w:pPr>
          </w:p>
        </w:tc>
      </w:tr>
      <w:tr w:rsidR="00041C3D" w:rsidRPr="00F43756" w14:paraId="00A0882A" w14:textId="77777777">
        <w:tc>
          <w:tcPr>
            <w:tcW w:w="2430" w:type="dxa"/>
          </w:tcPr>
          <w:p w14:paraId="0CD86B92" w14:textId="77777777" w:rsidR="00041C3D" w:rsidRPr="00F43756" w:rsidRDefault="00041C3D" w:rsidP="00BE2988">
            <w:pPr>
              <w:spacing w:line="260" w:lineRule="exact"/>
              <w:ind w:right="-108"/>
              <w:jc w:val="both"/>
              <w:rPr>
                <w:rFonts w:ascii="Arial" w:eastAsia="Arial Unicode MS" w:hAnsi="Arial" w:cs="Arial"/>
                <w:sz w:val="14"/>
                <w:szCs w:val="14"/>
                <w:cs/>
              </w:rPr>
            </w:pPr>
            <w:r w:rsidRPr="00F43756">
              <w:rPr>
                <w:rFonts w:ascii="Arial" w:eastAsia="Arial Unicode MS" w:hAnsi="Arial" w:cs="Arial"/>
                <w:sz w:val="14"/>
                <w:szCs w:val="14"/>
              </w:rPr>
              <w:t>Cash and cash equivalents</w:t>
            </w:r>
          </w:p>
        </w:tc>
        <w:tc>
          <w:tcPr>
            <w:tcW w:w="1080" w:type="dxa"/>
          </w:tcPr>
          <w:p w14:paraId="65A37A68" w14:textId="77777777" w:rsidR="00041C3D" w:rsidRPr="00F43756" w:rsidRDefault="00041C3D" w:rsidP="00BE2988">
            <w:pPr>
              <w:tabs>
                <w:tab w:val="decimal" w:pos="702"/>
              </w:tabs>
              <w:spacing w:line="260" w:lineRule="exact"/>
              <w:rPr>
                <w:rFonts w:ascii="Arial" w:hAnsi="Arial" w:cs="Arial"/>
                <w:sz w:val="14"/>
                <w:szCs w:val="14"/>
              </w:rPr>
            </w:pPr>
            <w:r w:rsidRPr="003F5D5C">
              <w:rPr>
                <w:rFonts w:ascii="Arial" w:hAnsi="Arial" w:cs="Arial"/>
                <w:sz w:val="14"/>
                <w:szCs w:val="14"/>
              </w:rPr>
              <w:t>917</w:t>
            </w:r>
          </w:p>
        </w:tc>
        <w:tc>
          <w:tcPr>
            <w:tcW w:w="918" w:type="dxa"/>
          </w:tcPr>
          <w:p w14:paraId="4B9BD4BA" w14:textId="77777777" w:rsidR="00041C3D" w:rsidRPr="00F43756" w:rsidRDefault="00041C3D" w:rsidP="00BE2988">
            <w:pPr>
              <w:tabs>
                <w:tab w:val="decimal" w:pos="702"/>
              </w:tabs>
              <w:spacing w:line="260" w:lineRule="exact"/>
              <w:rPr>
                <w:rFonts w:ascii="Arial" w:hAnsi="Arial" w:cs="Arial"/>
                <w:sz w:val="14"/>
                <w:szCs w:val="14"/>
                <w:cs/>
              </w:rPr>
            </w:pPr>
            <w:r w:rsidRPr="003F5D5C">
              <w:rPr>
                <w:rFonts w:ascii="Arial" w:hAnsi="Arial" w:cs="Arial"/>
                <w:sz w:val="14"/>
                <w:szCs w:val="14"/>
              </w:rPr>
              <w:t>-</w:t>
            </w:r>
          </w:p>
        </w:tc>
        <w:tc>
          <w:tcPr>
            <w:tcW w:w="900" w:type="dxa"/>
          </w:tcPr>
          <w:p w14:paraId="343CC175" w14:textId="77777777" w:rsidR="00041C3D" w:rsidRPr="00F43756" w:rsidRDefault="00041C3D" w:rsidP="00BE2988">
            <w:pPr>
              <w:tabs>
                <w:tab w:val="decimal" w:pos="702"/>
              </w:tabs>
              <w:spacing w:line="260" w:lineRule="exact"/>
              <w:rPr>
                <w:rFonts w:ascii="Arial" w:hAnsi="Arial" w:cs="Arial"/>
                <w:sz w:val="14"/>
                <w:szCs w:val="14"/>
                <w:cs/>
              </w:rPr>
            </w:pPr>
            <w:r w:rsidRPr="003F5D5C">
              <w:rPr>
                <w:rFonts w:ascii="Arial" w:hAnsi="Arial" w:cs="Arial"/>
                <w:sz w:val="14"/>
                <w:szCs w:val="14"/>
              </w:rPr>
              <w:t>-</w:t>
            </w:r>
          </w:p>
        </w:tc>
        <w:tc>
          <w:tcPr>
            <w:tcW w:w="882" w:type="dxa"/>
          </w:tcPr>
          <w:p w14:paraId="19D66FD6" w14:textId="77777777" w:rsidR="00041C3D" w:rsidRPr="003F5D5C" w:rsidRDefault="00041C3D" w:rsidP="00BE2988">
            <w:pPr>
              <w:tabs>
                <w:tab w:val="decimal" w:pos="702"/>
              </w:tabs>
              <w:spacing w:line="260" w:lineRule="exact"/>
              <w:rPr>
                <w:rFonts w:ascii="Arial" w:hAnsi="Arial" w:cs="Arial"/>
                <w:sz w:val="14"/>
                <w:szCs w:val="14"/>
              </w:rPr>
            </w:pPr>
            <w:r>
              <w:rPr>
                <w:rFonts w:ascii="Arial" w:hAnsi="Arial" w:cs="Arial"/>
                <w:sz w:val="14"/>
                <w:szCs w:val="14"/>
              </w:rPr>
              <w:t>-</w:t>
            </w:r>
          </w:p>
        </w:tc>
        <w:tc>
          <w:tcPr>
            <w:tcW w:w="1042" w:type="dxa"/>
          </w:tcPr>
          <w:p w14:paraId="528D1F69" w14:textId="77777777" w:rsidR="00041C3D" w:rsidRPr="00F43756" w:rsidRDefault="00041C3D" w:rsidP="00BE2988">
            <w:pPr>
              <w:tabs>
                <w:tab w:val="decimal" w:pos="702"/>
              </w:tabs>
              <w:spacing w:line="260" w:lineRule="exact"/>
              <w:rPr>
                <w:rFonts w:ascii="Arial" w:hAnsi="Arial" w:cs="Arial"/>
                <w:sz w:val="14"/>
                <w:szCs w:val="14"/>
              </w:rPr>
            </w:pPr>
            <w:r w:rsidRPr="003F5D5C">
              <w:rPr>
                <w:rFonts w:ascii="Arial" w:hAnsi="Arial" w:cs="Arial"/>
                <w:sz w:val="14"/>
                <w:szCs w:val="14"/>
              </w:rPr>
              <w:t>1</w:t>
            </w:r>
          </w:p>
        </w:tc>
        <w:tc>
          <w:tcPr>
            <w:tcW w:w="810" w:type="dxa"/>
          </w:tcPr>
          <w:p w14:paraId="0AFAE19B" w14:textId="77777777" w:rsidR="00041C3D" w:rsidRPr="00F43756" w:rsidRDefault="00041C3D" w:rsidP="00BE2988">
            <w:pPr>
              <w:tabs>
                <w:tab w:val="decimal" w:pos="702"/>
              </w:tabs>
              <w:spacing w:line="260" w:lineRule="exact"/>
              <w:rPr>
                <w:rFonts w:ascii="Arial" w:hAnsi="Arial" w:cs="Arial"/>
                <w:sz w:val="14"/>
                <w:szCs w:val="14"/>
              </w:rPr>
            </w:pPr>
            <w:r w:rsidRPr="003F5D5C">
              <w:rPr>
                <w:rFonts w:ascii="Arial" w:hAnsi="Arial" w:cs="Arial"/>
                <w:sz w:val="14"/>
                <w:szCs w:val="14"/>
              </w:rPr>
              <w:t>918</w:t>
            </w:r>
          </w:p>
        </w:tc>
        <w:tc>
          <w:tcPr>
            <w:tcW w:w="1208" w:type="dxa"/>
          </w:tcPr>
          <w:p w14:paraId="55AD9E58" w14:textId="77777777" w:rsidR="00041C3D" w:rsidRPr="00F43756" w:rsidRDefault="00041C3D" w:rsidP="00BE2988">
            <w:pPr>
              <w:spacing w:line="260" w:lineRule="exact"/>
              <w:ind w:left="-31"/>
              <w:jc w:val="center"/>
              <w:rPr>
                <w:rFonts w:ascii="Arial" w:hAnsi="Arial" w:cs="Arial"/>
                <w:sz w:val="14"/>
                <w:szCs w:val="14"/>
              </w:rPr>
            </w:pPr>
            <w:r>
              <w:rPr>
                <w:rFonts w:ascii="Arial" w:hAnsi="Arial" w:cs="Arial"/>
                <w:sz w:val="14"/>
                <w:szCs w:val="14"/>
              </w:rPr>
              <w:t>0.01 - 0.60</w:t>
            </w:r>
          </w:p>
        </w:tc>
      </w:tr>
      <w:tr w:rsidR="00041C3D" w:rsidRPr="00F43756" w14:paraId="762BC46B" w14:textId="77777777">
        <w:tc>
          <w:tcPr>
            <w:tcW w:w="2430" w:type="dxa"/>
          </w:tcPr>
          <w:p w14:paraId="29945FD8" w14:textId="77777777" w:rsidR="00041C3D" w:rsidRPr="00F43756" w:rsidRDefault="00041C3D" w:rsidP="00BE2988">
            <w:pPr>
              <w:spacing w:line="260" w:lineRule="exact"/>
              <w:ind w:right="-108"/>
              <w:jc w:val="both"/>
              <w:rPr>
                <w:rFonts w:ascii="Arial" w:eastAsia="Arial Unicode MS" w:hAnsi="Arial" w:cs="Arial"/>
                <w:sz w:val="14"/>
                <w:szCs w:val="14"/>
              </w:rPr>
            </w:pPr>
            <w:r w:rsidRPr="00F43756">
              <w:rPr>
                <w:rFonts w:ascii="Arial" w:eastAsia="Arial Unicode MS" w:hAnsi="Arial" w:cs="Arial"/>
                <w:sz w:val="14"/>
                <w:szCs w:val="14"/>
              </w:rPr>
              <w:t>Trade and other receivables</w:t>
            </w:r>
          </w:p>
        </w:tc>
        <w:tc>
          <w:tcPr>
            <w:tcW w:w="1080" w:type="dxa"/>
          </w:tcPr>
          <w:p w14:paraId="3C2D97DE" w14:textId="77777777" w:rsidR="00041C3D" w:rsidRPr="00F43756" w:rsidRDefault="00041C3D" w:rsidP="00BE2988">
            <w:pPr>
              <w:tabs>
                <w:tab w:val="decimal" w:pos="702"/>
              </w:tabs>
              <w:spacing w:line="260" w:lineRule="exact"/>
              <w:rPr>
                <w:rFonts w:ascii="Arial" w:hAnsi="Arial" w:cs="Arial"/>
                <w:sz w:val="14"/>
                <w:szCs w:val="14"/>
              </w:rPr>
            </w:pPr>
            <w:r w:rsidRPr="003F5D5C">
              <w:rPr>
                <w:rFonts w:ascii="Arial" w:hAnsi="Arial" w:cs="Arial"/>
                <w:sz w:val="14"/>
                <w:szCs w:val="14"/>
              </w:rPr>
              <w:t>-</w:t>
            </w:r>
          </w:p>
        </w:tc>
        <w:tc>
          <w:tcPr>
            <w:tcW w:w="918" w:type="dxa"/>
          </w:tcPr>
          <w:p w14:paraId="3C28000B" w14:textId="77777777" w:rsidR="00041C3D" w:rsidRPr="00F43756" w:rsidRDefault="00041C3D" w:rsidP="00BE2988">
            <w:pPr>
              <w:tabs>
                <w:tab w:val="decimal" w:pos="702"/>
              </w:tabs>
              <w:spacing w:line="260" w:lineRule="exact"/>
              <w:rPr>
                <w:rFonts w:ascii="Arial" w:hAnsi="Arial" w:cs="Arial"/>
                <w:sz w:val="14"/>
                <w:szCs w:val="14"/>
                <w:cs/>
              </w:rPr>
            </w:pPr>
            <w:r w:rsidRPr="003F5D5C">
              <w:rPr>
                <w:rFonts w:ascii="Arial" w:hAnsi="Arial" w:cs="Arial"/>
                <w:sz w:val="14"/>
                <w:szCs w:val="14"/>
              </w:rPr>
              <w:t>-</w:t>
            </w:r>
          </w:p>
        </w:tc>
        <w:tc>
          <w:tcPr>
            <w:tcW w:w="900" w:type="dxa"/>
          </w:tcPr>
          <w:p w14:paraId="659686CD" w14:textId="77777777" w:rsidR="00041C3D" w:rsidRPr="00F43756" w:rsidRDefault="00041C3D" w:rsidP="00BE2988">
            <w:pPr>
              <w:tabs>
                <w:tab w:val="decimal" w:pos="702"/>
              </w:tabs>
              <w:spacing w:line="260" w:lineRule="exact"/>
              <w:rPr>
                <w:rFonts w:ascii="Arial" w:hAnsi="Arial" w:cs="Arial"/>
                <w:sz w:val="14"/>
                <w:szCs w:val="14"/>
                <w:cs/>
              </w:rPr>
            </w:pPr>
            <w:r w:rsidRPr="003F5D5C">
              <w:rPr>
                <w:rFonts w:ascii="Arial" w:hAnsi="Arial" w:cs="Arial"/>
                <w:sz w:val="14"/>
                <w:szCs w:val="14"/>
              </w:rPr>
              <w:t>-</w:t>
            </w:r>
          </w:p>
        </w:tc>
        <w:tc>
          <w:tcPr>
            <w:tcW w:w="882" w:type="dxa"/>
          </w:tcPr>
          <w:p w14:paraId="5ABE5A63" w14:textId="77777777" w:rsidR="00041C3D" w:rsidRPr="003F5D5C" w:rsidRDefault="00041C3D" w:rsidP="00BE2988">
            <w:pPr>
              <w:tabs>
                <w:tab w:val="decimal" w:pos="702"/>
              </w:tabs>
              <w:spacing w:line="260" w:lineRule="exact"/>
              <w:rPr>
                <w:rFonts w:ascii="Arial" w:hAnsi="Arial" w:cs="Arial"/>
                <w:sz w:val="14"/>
                <w:szCs w:val="14"/>
              </w:rPr>
            </w:pPr>
            <w:r>
              <w:rPr>
                <w:rFonts w:ascii="Arial" w:hAnsi="Arial" w:cs="Arial"/>
                <w:sz w:val="14"/>
                <w:szCs w:val="14"/>
              </w:rPr>
              <w:t>-</w:t>
            </w:r>
          </w:p>
        </w:tc>
        <w:tc>
          <w:tcPr>
            <w:tcW w:w="1042" w:type="dxa"/>
          </w:tcPr>
          <w:p w14:paraId="539E61BA" w14:textId="77777777" w:rsidR="00041C3D" w:rsidRPr="00F43756" w:rsidRDefault="00041C3D" w:rsidP="00BE2988">
            <w:pPr>
              <w:tabs>
                <w:tab w:val="decimal" w:pos="702"/>
              </w:tabs>
              <w:spacing w:line="260" w:lineRule="exact"/>
              <w:rPr>
                <w:rFonts w:ascii="Arial" w:hAnsi="Arial" w:cs="Arial"/>
                <w:sz w:val="14"/>
                <w:szCs w:val="14"/>
                <w:cs/>
              </w:rPr>
            </w:pPr>
            <w:r w:rsidRPr="003F5D5C">
              <w:rPr>
                <w:rFonts w:ascii="Arial" w:hAnsi="Arial" w:cs="Arial"/>
                <w:sz w:val="14"/>
                <w:szCs w:val="14"/>
              </w:rPr>
              <w:t>4,725</w:t>
            </w:r>
          </w:p>
        </w:tc>
        <w:tc>
          <w:tcPr>
            <w:tcW w:w="810" w:type="dxa"/>
          </w:tcPr>
          <w:p w14:paraId="7E180DA2" w14:textId="77777777" w:rsidR="00041C3D" w:rsidRPr="00F43756" w:rsidRDefault="00041C3D" w:rsidP="00BE2988">
            <w:pPr>
              <w:tabs>
                <w:tab w:val="decimal" w:pos="702"/>
              </w:tabs>
              <w:spacing w:line="260" w:lineRule="exact"/>
              <w:rPr>
                <w:rFonts w:ascii="Arial" w:hAnsi="Arial" w:cs="Arial"/>
                <w:sz w:val="14"/>
                <w:szCs w:val="14"/>
                <w:cs/>
              </w:rPr>
            </w:pPr>
            <w:r w:rsidRPr="003F5D5C">
              <w:rPr>
                <w:rFonts w:ascii="Arial" w:hAnsi="Arial" w:cs="Arial"/>
                <w:sz w:val="14"/>
                <w:szCs w:val="14"/>
              </w:rPr>
              <w:t>4,725</w:t>
            </w:r>
          </w:p>
        </w:tc>
        <w:tc>
          <w:tcPr>
            <w:tcW w:w="1208" w:type="dxa"/>
          </w:tcPr>
          <w:p w14:paraId="7BD003B9" w14:textId="77777777" w:rsidR="00041C3D" w:rsidRPr="00F43756" w:rsidRDefault="00041C3D" w:rsidP="00BE2988">
            <w:pPr>
              <w:spacing w:line="260" w:lineRule="exact"/>
              <w:ind w:left="-31"/>
              <w:jc w:val="center"/>
              <w:rPr>
                <w:rFonts w:ascii="Arial" w:hAnsi="Arial" w:cs="Arial"/>
                <w:sz w:val="14"/>
                <w:szCs w:val="14"/>
                <w:cs/>
              </w:rPr>
            </w:pPr>
            <w:r w:rsidRPr="003F5D5C">
              <w:rPr>
                <w:rFonts w:ascii="Arial" w:hAnsi="Arial" w:cs="Arial"/>
                <w:sz w:val="14"/>
                <w:szCs w:val="14"/>
              </w:rPr>
              <w:t>-</w:t>
            </w:r>
          </w:p>
        </w:tc>
      </w:tr>
      <w:tr w:rsidR="00041C3D" w:rsidRPr="00F43756" w14:paraId="0A320DF9" w14:textId="77777777">
        <w:tc>
          <w:tcPr>
            <w:tcW w:w="2430" w:type="dxa"/>
          </w:tcPr>
          <w:p w14:paraId="081B3296" w14:textId="77777777" w:rsidR="00041C3D" w:rsidRPr="00F43756" w:rsidRDefault="00041C3D" w:rsidP="00BE2988">
            <w:pPr>
              <w:spacing w:line="260" w:lineRule="exact"/>
              <w:ind w:right="-108"/>
              <w:jc w:val="both"/>
              <w:rPr>
                <w:rFonts w:ascii="Arial" w:eastAsia="Arial Unicode MS" w:hAnsi="Arial" w:cs="Arial"/>
                <w:sz w:val="14"/>
                <w:szCs w:val="14"/>
              </w:rPr>
            </w:pPr>
            <w:r w:rsidRPr="00F43756">
              <w:rPr>
                <w:rFonts w:ascii="Arial" w:eastAsia="Arial Unicode MS" w:hAnsi="Arial" w:cs="Arial"/>
                <w:sz w:val="14"/>
                <w:szCs w:val="14"/>
              </w:rPr>
              <w:t>Other current financial assets</w:t>
            </w:r>
          </w:p>
        </w:tc>
        <w:tc>
          <w:tcPr>
            <w:tcW w:w="1080" w:type="dxa"/>
          </w:tcPr>
          <w:p w14:paraId="167065C2" w14:textId="77777777" w:rsidR="00041C3D" w:rsidRPr="00F43756" w:rsidRDefault="00041C3D" w:rsidP="00BE2988">
            <w:pPr>
              <w:tabs>
                <w:tab w:val="decimal" w:pos="702"/>
              </w:tabs>
              <w:spacing w:line="260" w:lineRule="exact"/>
              <w:rPr>
                <w:rFonts w:ascii="Arial" w:hAnsi="Arial" w:cs="Arial"/>
                <w:sz w:val="14"/>
                <w:szCs w:val="14"/>
              </w:rPr>
            </w:pPr>
            <w:r w:rsidRPr="003F5D5C">
              <w:rPr>
                <w:rFonts w:ascii="Arial" w:hAnsi="Arial" w:cs="Arial"/>
                <w:sz w:val="14"/>
                <w:szCs w:val="14"/>
              </w:rPr>
              <w:t>-</w:t>
            </w:r>
          </w:p>
        </w:tc>
        <w:tc>
          <w:tcPr>
            <w:tcW w:w="918" w:type="dxa"/>
          </w:tcPr>
          <w:p w14:paraId="70FC7EF8" w14:textId="77777777" w:rsidR="00041C3D" w:rsidRPr="00F43756" w:rsidRDefault="00041C3D" w:rsidP="00BE2988">
            <w:pPr>
              <w:tabs>
                <w:tab w:val="decimal" w:pos="702"/>
              </w:tabs>
              <w:spacing w:line="260" w:lineRule="exact"/>
              <w:rPr>
                <w:rFonts w:ascii="Arial" w:hAnsi="Arial" w:cs="Arial"/>
                <w:sz w:val="14"/>
                <w:szCs w:val="14"/>
                <w:cs/>
              </w:rPr>
            </w:pPr>
            <w:r w:rsidRPr="003F5D5C">
              <w:rPr>
                <w:rFonts w:ascii="Arial" w:hAnsi="Arial" w:cs="Arial"/>
                <w:sz w:val="14"/>
                <w:szCs w:val="14"/>
              </w:rPr>
              <w:t>-</w:t>
            </w:r>
          </w:p>
        </w:tc>
        <w:tc>
          <w:tcPr>
            <w:tcW w:w="900" w:type="dxa"/>
          </w:tcPr>
          <w:p w14:paraId="219FD27A" w14:textId="77777777" w:rsidR="00041C3D" w:rsidRPr="00F43756" w:rsidRDefault="00041C3D" w:rsidP="00BE2988">
            <w:pPr>
              <w:tabs>
                <w:tab w:val="decimal" w:pos="702"/>
              </w:tabs>
              <w:spacing w:line="260" w:lineRule="exact"/>
              <w:rPr>
                <w:rFonts w:ascii="Arial" w:hAnsi="Arial" w:cs="Arial"/>
                <w:sz w:val="14"/>
                <w:szCs w:val="14"/>
                <w:cs/>
              </w:rPr>
            </w:pPr>
            <w:r w:rsidRPr="003F5D5C">
              <w:rPr>
                <w:rFonts w:ascii="Arial" w:hAnsi="Arial" w:cs="Arial"/>
                <w:sz w:val="14"/>
                <w:szCs w:val="14"/>
              </w:rPr>
              <w:t>104</w:t>
            </w:r>
          </w:p>
        </w:tc>
        <w:tc>
          <w:tcPr>
            <w:tcW w:w="882" w:type="dxa"/>
          </w:tcPr>
          <w:p w14:paraId="0B5A58D5" w14:textId="77777777" w:rsidR="00041C3D" w:rsidRPr="003F5D5C" w:rsidRDefault="00041C3D" w:rsidP="00BE2988">
            <w:pPr>
              <w:tabs>
                <w:tab w:val="decimal" w:pos="702"/>
              </w:tabs>
              <w:spacing w:line="260" w:lineRule="exact"/>
              <w:rPr>
                <w:rFonts w:ascii="Arial" w:hAnsi="Arial" w:cs="Arial"/>
                <w:sz w:val="14"/>
                <w:szCs w:val="14"/>
              </w:rPr>
            </w:pPr>
            <w:r>
              <w:rPr>
                <w:rFonts w:ascii="Arial" w:hAnsi="Arial" w:cs="Arial"/>
                <w:sz w:val="14"/>
                <w:szCs w:val="14"/>
              </w:rPr>
              <w:t>-</w:t>
            </w:r>
          </w:p>
        </w:tc>
        <w:tc>
          <w:tcPr>
            <w:tcW w:w="1042" w:type="dxa"/>
          </w:tcPr>
          <w:p w14:paraId="240E93EF" w14:textId="77777777" w:rsidR="00041C3D" w:rsidRPr="00F43756" w:rsidRDefault="00041C3D" w:rsidP="00BE2988">
            <w:pPr>
              <w:tabs>
                <w:tab w:val="decimal" w:pos="702"/>
              </w:tabs>
              <w:spacing w:line="260" w:lineRule="exact"/>
              <w:rPr>
                <w:rFonts w:ascii="Arial" w:hAnsi="Arial" w:cs="Arial"/>
                <w:sz w:val="14"/>
                <w:szCs w:val="14"/>
                <w:cs/>
              </w:rPr>
            </w:pPr>
            <w:r w:rsidRPr="003F5D5C">
              <w:rPr>
                <w:rFonts w:ascii="Arial" w:hAnsi="Arial" w:cs="Arial"/>
                <w:sz w:val="14"/>
                <w:szCs w:val="14"/>
              </w:rPr>
              <w:t>305</w:t>
            </w:r>
          </w:p>
        </w:tc>
        <w:tc>
          <w:tcPr>
            <w:tcW w:w="810" w:type="dxa"/>
          </w:tcPr>
          <w:p w14:paraId="5E4E0646" w14:textId="77777777" w:rsidR="00041C3D" w:rsidRPr="00F43756" w:rsidRDefault="00041C3D" w:rsidP="00BE2988">
            <w:pPr>
              <w:tabs>
                <w:tab w:val="decimal" w:pos="702"/>
              </w:tabs>
              <w:spacing w:line="260" w:lineRule="exact"/>
              <w:rPr>
                <w:rFonts w:ascii="Arial" w:hAnsi="Arial" w:cs="Arial"/>
                <w:sz w:val="14"/>
                <w:szCs w:val="14"/>
                <w:cs/>
              </w:rPr>
            </w:pPr>
            <w:r w:rsidRPr="003F5D5C">
              <w:rPr>
                <w:rFonts w:ascii="Arial" w:hAnsi="Arial" w:cs="Arial"/>
                <w:sz w:val="14"/>
                <w:szCs w:val="14"/>
              </w:rPr>
              <w:t>409</w:t>
            </w:r>
          </w:p>
        </w:tc>
        <w:tc>
          <w:tcPr>
            <w:tcW w:w="1208" w:type="dxa"/>
          </w:tcPr>
          <w:p w14:paraId="72538C16" w14:textId="77777777" w:rsidR="00041C3D" w:rsidRPr="00F43756" w:rsidRDefault="00041C3D" w:rsidP="00BE2988">
            <w:pPr>
              <w:spacing w:line="260" w:lineRule="exact"/>
              <w:ind w:left="-31"/>
              <w:jc w:val="center"/>
              <w:rPr>
                <w:rFonts w:ascii="Arial" w:hAnsi="Arial" w:cs="Arial"/>
                <w:sz w:val="14"/>
                <w:szCs w:val="14"/>
                <w:cs/>
              </w:rPr>
            </w:pPr>
            <w:r>
              <w:rPr>
                <w:rFonts w:ascii="Arial" w:hAnsi="Arial" w:cs="Arial"/>
                <w:sz w:val="14"/>
                <w:szCs w:val="14"/>
              </w:rPr>
              <w:t>2.80 - 3.95</w:t>
            </w:r>
          </w:p>
        </w:tc>
      </w:tr>
      <w:tr w:rsidR="00041C3D" w14:paraId="03FAFC7F" w14:textId="77777777">
        <w:tc>
          <w:tcPr>
            <w:tcW w:w="2430" w:type="dxa"/>
          </w:tcPr>
          <w:p w14:paraId="3D4EC52D" w14:textId="77777777" w:rsidR="00041C3D" w:rsidRPr="00F43756" w:rsidRDefault="00041C3D" w:rsidP="00BE2988">
            <w:pPr>
              <w:spacing w:line="260" w:lineRule="exact"/>
              <w:ind w:right="-108"/>
              <w:jc w:val="both"/>
              <w:rPr>
                <w:rFonts w:ascii="Arial" w:eastAsia="Arial Unicode MS" w:hAnsi="Arial" w:cs="Arial"/>
                <w:sz w:val="14"/>
                <w:szCs w:val="14"/>
              </w:rPr>
            </w:pPr>
            <w:r>
              <w:rPr>
                <w:rFonts w:ascii="Arial" w:eastAsia="Arial Unicode MS" w:hAnsi="Arial" w:cs="Arial"/>
                <w:sz w:val="14"/>
                <w:szCs w:val="14"/>
              </w:rPr>
              <w:t>Other non-current financial assets</w:t>
            </w:r>
          </w:p>
        </w:tc>
        <w:tc>
          <w:tcPr>
            <w:tcW w:w="1080" w:type="dxa"/>
          </w:tcPr>
          <w:p w14:paraId="11EF2046" w14:textId="77777777" w:rsidR="00041C3D" w:rsidRDefault="00041C3D" w:rsidP="00BE2988">
            <w:pPr>
              <w:tabs>
                <w:tab w:val="decimal" w:pos="702"/>
              </w:tabs>
              <w:spacing w:line="260" w:lineRule="exact"/>
              <w:rPr>
                <w:rFonts w:ascii="Arial" w:hAnsi="Arial" w:cs="Arial"/>
                <w:sz w:val="14"/>
                <w:szCs w:val="14"/>
              </w:rPr>
            </w:pPr>
            <w:r w:rsidRPr="003F5D5C">
              <w:rPr>
                <w:rFonts w:ascii="Arial" w:hAnsi="Arial" w:cs="Arial"/>
                <w:sz w:val="14"/>
                <w:szCs w:val="14"/>
              </w:rPr>
              <w:t>-</w:t>
            </w:r>
          </w:p>
        </w:tc>
        <w:tc>
          <w:tcPr>
            <w:tcW w:w="918" w:type="dxa"/>
          </w:tcPr>
          <w:p w14:paraId="1DB5D780" w14:textId="77777777" w:rsidR="00041C3D" w:rsidRDefault="00041C3D" w:rsidP="00BE2988">
            <w:pPr>
              <w:tabs>
                <w:tab w:val="decimal" w:pos="702"/>
              </w:tabs>
              <w:spacing w:line="260" w:lineRule="exact"/>
              <w:rPr>
                <w:rFonts w:ascii="Arial" w:hAnsi="Arial" w:cs="Arial"/>
                <w:sz w:val="14"/>
                <w:szCs w:val="14"/>
              </w:rPr>
            </w:pPr>
            <w:r w:rsidRPr="003F5D5C">
              <w:rPr>
                <w:rFonts w:ascii="Arial" w:hAnsi="Arial" w:cs="Arial"/>
                <w:sz w:val="14"/>
                <w:szCs w:val="14"/>
              </w:rPr>
              <w:t>-</w:t>
            </w:r>
          </w:p>
        </w:tc>
        <w:tc>
          <w:tcPr>
            <w:tcW w:w="900" w:type="dxa"/>
          </w:tcPr>
          <w:p w14:paraId="64191A92" w14:textId="77777777" w:rsidR="00041C3D" w:rsidRDefault="00041C3D" w:rsidP="00BE2988">
            <w:pPr>
              <w:tabs>
                <w:tab w:val="decimal" w:pos="702"/>
              </w:tabs>
              <w:spacing w:line="260" w:lineRule="exact"/>
              <w:rPr>
                <w:rFonts w:ascii="Arial" w:hAnsi="Arial" w:cs="Arial"/>
                <w:sz w:val="14"/>
                <w:szCs w:val="14"/>
              </w:rPr>
            </w:pPr>
            <w:r w:rsidRPr="003F5D5C">
              <w:rPr>
                <w:rFonts w:ascii="Arial" w:hAnsi="Arial" w:cs="Arial"/>
                <w:sz w:val="14"/>
                <w:szCs w:val="14"/>
              </w:rPr>
              <w:t>-</w:t>
            </w:r>
          </w:p>
        </w:tc>
        <w:tc>
          <w:tcPr>
            <w:tcW w:w="882" w:type="dxa"/>
          </w:tcPr>
          <w:p w14:paraId="321D4169" w14:textId="77777777" w:rsidR="00041C3D" w:rsidRPr="003F5D5C" w:rsidRDefault="00041C3D" w:rsidP="00BE2988">
            <w:pPr>
              <w:tabs>
                <w:tab w:val="decimal" w:pos="702"/>
              </w:tabs>
              <w:spacing w:line="260" w:lineRule="exact"/>
              <w:rPr>
                <w:rFonts w:ascii="Arial" w:hAnsi="Arial" w:cs="Arial"/>
                <w:sz w:val="14"/>
                <w:szCs w:val="14"/>
              </w:rPr>
            </w:pPr>
            <w:r>
              <w:rPr>
                <w:rFonts w:ascii="Arial" w:hAnsi="Arial" w:cs="Arial"/>
                <w:sz w:val="14"/>
                <w:szCs w:val="14"/>
              </w:rPr>
              <w:t>-</w:t>
            </w:r>
          </w:p>
        </w:tc>
        <w:tc>
          <w:tcPr>
            <w:tcW w:w="1042" w:type="dxa"/>
          </w:tcPr>
          <w:p w14:paraId="276321FA" w14:textId="77777777" w:rsidR="00041C3D" w:rsidRDefault="00041C3D" w:rsidP="00BE2988">
            <w:pPr>
              <w:tabs>
                <w:tab w:val="decimal" w:pos="702"/>
              </w:tabs>
              <w:spacing w:line="260" w:lineRule="exact"/>
              <w:rPr>
                <w:rFonts w:ascii="Arial" w:hAnsi="Arial" w:cs="Arial"/>
                <w:sz w:val="14"/>
                <w:szCs w:val="14"/>
              </w:rPr>
            </w:pPr>
            <w:r w:rsidRPr="003F5D5C">
              <w:rPr>
                <w:rFonts w:ascii="Arial" w:hAnsi="Arial" w:cs="Arial"/>
                <w:sz w:val="14"/>
                <w:szCs w:val="14"/>
              </w:rPr>
              <w:t>25</w:t>
            </w:r>
          </w:p>
        </w:tc>
        <w:tc>
          <w:tcPr>
            <w:tcW w:w="810" w:type="dxa"/>
          </w:tcPr>
          <w:p w14:paraId="211B3C94" w14:textId="77777777" w:rsidR="00041C3D" w:rsidRDefault="00041C3D" w:rsidP="00BE2988">
            <w:pPr>
              <w:tabs>
                <w:tab w:val="decimal" w:pos="702"/>
              </w:tabs>
              <w:spacing w:line="260" w:lineRule="exact"/>
              <w:rPr>
                <w:rFonts w:ascii="Arial" w:hAnsi="Arial" w:cs="Arial"/>
                <w:sz w:val="14"/>
                <w:szCs w:val="14"/>
              </w:rPr>
            </w:pPr>
            <w:r w:rsidRPr="003F5D5C">
              <w:rPr>
                <w:rFonts w:ascii="Arial" w:hAnsi="Arial" w:cs="Arial"/>
                <w:sz w:val="14"/>
                <w:szCs w:val="14"/>
              </w:rPr>
              <w:t>25</w:t>
            </w:r>
          </w:p>
        </w:tc>
        <w:tc>
          <w:tcPr>
            <w:tcW w:w="1208" w:type="dxa"/>
          </w:tcPr>
          <w:p w14:paraId="2CEFBB8E" w14:textId="77777777" w:rsidR="00041C3D" w:rsidRDefault="00041C3D" w:rsidP="00BE2988">
            <w:pPr>
              <w:spacing w:line="260" w:lineRule="exact"/>
              <w:ind w:left="-31"/>
              <w:jc w:val="center"/>
              <w:rPr>
                <w:rFonts w:ascii="Arial" w:hAnsi="Arial" w:cs="Arial"/>
                <w:sz w:val="14"/>
                <w:szCs w:val="14"/>
              </w:rPr>
            </w:pPr>
            <w:r>
              <w:rPr>
                <w:rFonts w:ascii="Arial" w:hAnsi="Arial" w:cs="Arial"/>
                <w:sz w:val="14"/>
                <w:szCs w:val="14"/>
              </w:rPr>
              <w:t>-</w:t>
            </w:r>
          </w:p>
        </w:tc>
      </w:tr>
      <w:tr w:rsidR="00041C3D" w:rsidRPr="00F43756" w14:paraId="3A829B71" w14:textId="77777777">
        <w:tc>
          <w:tcPr>
            <w:tcW w:w="2430" w:type="dxa"/>
          </w:tcPr>
          <w:p w14:paraId="4EB559AB" w14:textId="77777777" w:rsidR="00041C3D" w:rsidRPr="00F43756" w:rsidRDefault="00041C3D" w:rsidP="00BE2988">
            <w:pPr>
              <w:spacing w:line="260" w:lineRule="exact"/>
              <w:ind w:right="-108"/>
              <w:jc w:val="both"/>
              <w:rPr>
                <w:rFonts w:ascii="Arial" w:eastAsia="Arial Unicode MS" w:hAnsi="Arial" w:cs="Arial"/>
                <w:sz w:val="14"/>
                <w:szCs w:val="14"/>
              </w:rPr>
            </w:pPr>
            <w:r w:rsidRPr="00F43756">
              <w:rPr>
                <w:rFonts w:ascii="Arial" w:eastAsia="Arial Unicode MS" w:hAnsi="Arial" w:cs="Arial"/>
                <w:b/>
                <w:bCs/>
                <w:sz w:val="14"/>
                <w:szCs w:val="14"/>
                <w:u w:val="single"/>
              </w:rPr>
              <w:t>Financial liabilities</w:t>
            </w:r>
          </w:p>
        </w:tc>
        <w:tc>
          <w:tcPr>
            <w:tcW w:w="1080" w:type="dxa"/>
          </w:tcPr>
          <w:p w14:paraId="1E3DE48B" w14:textId="77777777" w:rsidR="00041C3D" w:rsidRPr="00F43756" w:rsidRDefault="00041C3D" w:rsidP="00BE2988">
            <w:pPr>
              <w:tabs>
                <w:tab w:val="decimal" w:pos="702"/>
              </w:tabs>
              <w:spacing w:line="260" w:lineRule="exact"/>
              <w:rPr>
                <w:rFonts w:ascii="Arial" w:hAnsi="Arial" w:cs="Arial"/>
                <w:sz w:val="14"/>
                <w:szCs w:val="14"/>
              </w:rPr>
            </w:pPr>
          </w:p>
        </w:tc>
        <w:tc>
          <w:tcPr>
            <w:tcW w:w="918" w:type="dxa"/>
          </w:tcPr>
          <w:p w14:paraId="47755FCB" w14:textId="77777777" w:rsidR="00041C3D" w:rsidRPr="00F43756" w:rsidRDefault="00041C3D" w:rsidP="00BE2988">
            <w:pPr>
              <w:tabs>
                <w:tab w:val="decimal" w:pos="702"/>
              </w:tabs>
              <w:spacing w:line="260" w:lineRule="exact"/>
              <w:rPr>
                <w:rFonts w:ascii="Arial" w:hAnsi="Arial" w:cs="Arial"/>
                <w:sz w:val="14"/>
                <w:szCs w:val="14"/>
              </w:rPr>
            </w:pPr>
          </w:p>
        </w:tc>
        <w:tc>
          <w:tcPr>
            <w:tcW w:w="900" w:type="dxa"/>
          </w:tcPr>
          <w:p w14:paraId="7CE8CA88" w14:textId="77777777" w:rsidR="00041C3D" w:rsidRPr="00F43756" w:rsidRDefault="00041C3D" w:rsidP="00BE2988">
            <w:pPr>
              <w:tabs>
                <w:tab w:val="decimal" w:pos="702"/>
              </w:tabs>
              <w:spacing w:line="260" w:lineRule="exact"/>
              <w:rPr>
                <w:rFonts w:ascii="Arial" w:hAnsi="Arial" w:cs="Arial"/>
                <w:sz w:val="14"/>
                <w:szCs w:val="14"/>
              </w:rPr>
            </w:pPr>
          </w:p>
        </w:tc>
        <w:tc>
          <w:tcPr>
            <w:tcW w:w="882" w:type="dxa"/>
          </w:tcPr>
          <w:p w14:paraId="09AEB0CE" w14:textId="77777777" w:rsidR="00041C3D" w:rsidRPr="00F43756" w:rsidRDefault="00041C3D" w:rsidP="00BE2988">
            <w:pPr>
              <w:tabs>
                <w:tab w:val="decimal" w:pos="702"/>
              </w:tabs>
              <w:spacing w:line="260" w:lineRule="exact"/>
              <w:rPr>
                <w:rFonts w:ascii="Arial" w:hAnsi="Arial" w:cs="Arial"/>
                <w:sz w:val="14"/>
                <w:szCs w:val="14"/>
              </w:rPr>
            </w:pPr>
          </w:p>
        </w:tc>
        <w:tc>
          <w:tcPr>
            <w:tcW w:w="1042" w:type="dxa"/>
          </w:tcPr>
          <w:p w14:paraId="0DC189CF" w14:textId="77777777" w:rsidR="00041C3D" w:rsidRPr="00F43756" w:rsidRDefault="00041C3D" w:rsidP="00BE2988">
            <w:pPr>
              <w:tabs>
                <w:tab w:val="decimal" w:pos="702"/>
              </w:tabs>
              <w:spacing w:line="260" w:lineRule="exact"/>
              <w:rPr>
                <w:rFonts w:ascii="Arial" w:hAnsi="Arial" w:cs="Arial"/>
                <w:sz w:val="14"/>
                <w:szCs w:val="14"/>
              </w:rPr>
            </w:pPr>
          </w:p>
        </w:tc>
        <w:tc>
          <w:tcPr>
            <w:tcW w:w="810" w:type="dxa"/>
          </w:tcPr>
          <w:p w14:paraId="54D07BCD" w14:textId="77777777" w:rsidR="00041C3D" w:rsidRPr="00F43756" w:rsidRDefault="00041C3D" w:rsidP="00BE2988">
            <w:pPr>
              <w:tabs>
                <w:tab w:val="decimal" w:pos="702"/>
              </w:tabs>
              <w:spacing w:line="260" w:lineRule="exact"/>
              <w:rPr>
                <w:rFonts w:ascii="Arial" w:hAnsi="Arial" w:cs="Arial"/>
                <w:sz w:val="14"/>
                <w:szCs w:val="14"/>
              </w:rPr>
            </w:pPr>
          </w:p>
        </w:tc>
        <w:tc>
          <w:tcPr>
            <w:tcW w:w="1208" w:type="dxa"/>
          </w:tcPr>
          <w:p w14:paraId="5D2A4AC0" w14:textId="77777777" w:rsidR="00041C3D" w:rsidRPr="00F43756" w:rsidRDefault="00041C3D" w:rsidP="00BE2988">
            <w:pPr>
              <w:spacing w:line="260" w:lineRule="exact"/>
              <w:ind w:left="-31"/>
              <w:jc w:val="center"/>
              <w:rPr>
                <w:rFonts w:ascii="Arial" w:hAnsi="Arial" w:cs="Arial"/>
                <w:sz w:val="14"/>
                <w:szCs w:val="14"/>
              </w:rPr>
            </w:pPr>
          </w:p>
        </w:tc>
      </w:tr>
      <w:tr w:rsidR="00041C3D" w:rsidRPr="00F43756" w14:paraId="6F9CE626" w14:textId="77777777">
        <w:tc>
          <w:tcPr>
            <w:tcW w:w="2430" w:type="dxa"/>
          </w:tcPr>
          <w:p w14:paraId="3F9202E9" w14:textId="77777777" w:rsidR="00041C3D" w:rsidRPr="00F43756" w:rsidRDefault="00041C3D" w:rsidP="00BE2988">
            <w:pPr>
              <w:spacing w:line="260" w:lineRule="exact"/>
              <w:ind w:left="138" w:right="-108" w:hanging="138"/>
              <w:rPr>
                <w:rFonts w:ascii="Arial" w:eastAsia="Arial Unicode MS" w:hAnsi="Arial" w:cs="Arial"/>
                <w:sz w:val="14"/>
                <w:szCs w:val="14"/>
              </w:rPr>
            </w:pPr>
            <w:r w:rsidRPr="00F43756">
              <w:rPr>
                <w:rFonts w:ascii="Arial" w:eastAsia="Arial Unicode MS" w:hAnsi="Arial" w:cs="Arial"/>
                <w:sz w:val="14"/>
                <w:szCs w:val="14"/>
              </w:rPr>
              <w:t xml:space="preserve">Bank overdraft and short-term loans </w:t>
            </w:r>
            <w:r>
              <w:rPr>
                <w:rFonts w:ascii="Arial" w:eastAsia="Arial Unicode MS" w:hAnsi="Arial" w:cs="Arial"/>
                <w:sz w:val="14"/>
                <w:szCs w:val="14"/>
              </w:rPr>
              <w:t xml:space="preserve">              </w:t>
            </w:r>
            <w:r w:rsidRPr="00F43756">
              <w:rPr>
                <w:rFonts w:ascii="Arial" w:eastAsia="Arial Unicode MS" w:hAnsi="Arial" w:cs="Arial"/>
                <w:sz w:val="14"/>
                <w:szCs w:val="14"/>
              </w:rPr>
              <w:t>from banks</w:t>
            </w:r>
          </w:p>
        </w:tc>
        <w:tc>
          <w:tcPr>
            <w:tcW w:w="1080" w:type="dxa"/>
          </w:tcPr>
          <w:p w14:paraId="5F867BB6" w14:textId="77777777" w:rsidR="00041C3D" w:rsidRPr="003F5D5C" w:rsidRDefault="00041C3D" w:rsidP="00BE2988">
            <w:pPr>
              <w:tabs>
                <w:tab w:val="decimal" w:pos="702"/>
              </w:tabs>
              <w:spacing w:line="260" w:lineRule="exact"/>
              <w:rPr>
                <w:rFonts w:ascii="Arial" w:hAnsi="Arial" w:cs="Arial"/>
                <w:sz w:val="14"/>
                <w:szCs w:val="14"/>
              </w:rPr>
            </w:pPr>
          </w:p>
          <w:p w14:paraId="4544D181" w14:textId="77777777" w:rsidR="00041C3D" w:rsidRPr="00F43756" w:rsidRDefault="00041C3D" w:rsidP="00BE2988">
            <w:pPr>
              <w:tabs>
                <w:tab w:val="decimal" w:pos="702"/>
              </w:tabs>
              <w:spacing w:line="260" w:lineRule="exact"/>
              <w:rPr>
                <w:rFonts w:ascii="Arial" w:hAnsi="Arial" w:cs="Arial"/>
                <w:sz w:val="14"/>
                <w:szCs w:val="14"/>
              </w:rPr>
            </w:pPr>
            <w:r w:rsidRPr="003F5D5C">
              <w:rPr>
                <w:rFonts w:ascii="Arial" w:hAnsi="Arial" w:cs="Arial"/>
                <w:sz w:val="14"/>
                <w:szCs w:val="14"/>
              </w:rPr>
              <w:t>-</w:t>
            </w:r>
          </w:p>
        </w:tc>
        <w:tc>
          <w:tcPr>
            <w:tcW w:w="918" w:type="dxa"/>
          </w:tcPr>
          <w:p w14:paraId="7C261A46" w14:textId="77777777" w:rsidR="00041C3D" w:rsidRPr="003F5D5C" w:rsidRDefault="00041C3D" w:rsidP="00BE2988">
            <w:pPr>
              <w:tabs>
                <w:tab w:val="decimal" w:pos="702"/>
              </w:tabs>
              <w:spacing w:line="260" w:lineRule="exact"/>
              <w:rPr>
                <w:rFonts w:ascii="Arial" w:hAnsi="Arial" w:cs="Arial"/>
                <w:sz w:val="14"/>
                <w:szCs w:val="14"/>
              </w:rPr>
            </w:pPr>
          </w:p>
          <w:p w14:paraId="5CCAFC85" w14:textId="77777777" w:rsidR="00041C3D" w:rsidRPr="00F43756" w:rsidRDefault="00041C3D" w:rsidP="00BE2988">
            <w:pPr>
              <w:tabs>
                <w:tab w:val="decimal" w:pos="702"/>
              </w:tabs>
              <w:spacing w:line="260" w:lineRule="exact"/>
              <w:rPr>
                <w:rFonts w:ascii="Arial" w:hAnsi="Arial" w:cs="Arial"/>
                <w:sz w:val="14"/>
                <w:szCs w:val="14"/>
              </w:rPr>
            </w:pPr>
            <w:r w:rsidRPr="003F5D5C">
              <w:rPr>
                <w:rFonts w:ascii="Arial" w:hAnsi="Arial" w:cs="Arial"/>
                <w:sz w:val="14"/>
                <w:szCs w:val="14"/>
              </w:rPr>
              <w:t>2,601</w:t>
            </w:r>
          </w:p>
        </w:tc>
        <w:tc>
          <w:tcPr>
            <w:tcW w:w="900" w:type="dxa"/>
          </w:tcPr>
          <w:p w14:paraId="7246555A" w14:textId="77777777" w:rsidR="00041C3D" w:rsidRPr="003F5D5C" w:rsidRDefault="00041C3D" w:rsidP="00BE2988">
            <w:pPr>
              <w:tabs>
                <w:tab w:val="decimal" w:pos="702"/>
              </w:tabs>
              <w:spacing w:line="260" w:lineRule="exact"/>
              <w:rPr>
                <w:rFonts w:ascii="Arial" w:hAnsi="Arial" w:cs="Arial"/>
                <w:sz w:val="14"/>
                <w:szCs w:val="14"/>
              </w:rPr>
            </w:pPr>
          </w:p>
          <w:p w14:paraId="0F455223" w14:textId="77777777" w:rsidR="00041C3D" w:rsidRPr="00F43756" w:rsidRDefault="00041C3D" w:rsidP="00BE2988">
            <w:pPr>
              <w:tabs>
                <w:tab w:val="decimal" w:pos="702"/>
              </w:tabs>
              <w:spacing w:line="260" w:lineRule="exact"/>
              <w:rPr>
                <w:rFonts w:ascii="Arial" w:hAnsi="Arial" w:cs="Arial"/>
                <w:sz w:val="14"/>
                <w:szCs w:val="14"/>
              </w:rPr>
            </w:pPr>
            <w:r w:rsidRPr="003F5D5C">
              <w:rPr>
                <w:rFonts w:ascii="Arial" w:hAnsi="Arial" w:cs="Arial"/>
                <w:sz w:val="14"/>
                <w:szCs w:val="14"/>
              </w:rPr>
              <w:t>-</w:t>
            </w:r>
          </w:p>
        </w:tc>
        <w:tc>
          <w:tcPr>
            <w:tcW w:w="882" w:type="dxa"/>
          </w:tcPr>
          <w:p w14:paraId="716CC6AE" w14:textId="77777777" w:rsidR="00041C3D" w:rsidRDefault="00041C3D" w:rsidP="00BE2988">
            <w:pPr>
              <w:tabs>
                <w:tab w:val="decimal" w:pos="702"/>
              </w:tabs>
              <w:spacing w:line="260" w:lineRule="exact"/>
              <w:rPr>
                <w:rFonts w:ascii="Arial" w:hAnsi="Arial" w:cs="Arial"/>
                <w:sz w:val="14"/>
                <w:szCs w:val="14"/>
              </w:rPr>
            </w:pPr>
          </w:p>
          <w:p w14:paraId="750EE35D" w14:textId="77777777" w:rsidR="00041C3D" w:rsidRPr="003F5D5C" w:rsidRDefault="00041C3D" w:rsidP="00BE2988">
            <w:pPr>
              <w:tabs>
                <w:tab w:val="decimal" w:pos="702"/>
              </w:tabs>
              <w:spacing w:line="260" w:lineRule="exact"/>
              <w:rPr>
                <w:rFonts w:ascii="Arial" w:hAnsi="Arial" w:cs="Arial"/>
                <w:sz w:val="14"/>
                <w:szCs w:val="14"/>
              </w:rPr>
            </w:pPr>
            <w:r>
              <w:rPr>
                <w:rFonts w:ascii="Arial" w:hAnsi="Arial" w:cs="Arial"/>
                <w:sz w:val="14"/>
                <w:szCs w:val="14"/>
              </w:rPr>
              <w:t>-</w:t>
            </w:r>
          </w:p>
        </w:tc>
        <w:tc>
          <w:tcPr>
            <w:tcW w:w="1042" w:type="dxa"/>
          </w:tcPr>
          <w:p w14:paraId="57356530" w14:textId="77777777" w:rsidR="00041C3D" w:rsidRPr="003F5D5C" w:rsidRDefault="00041C3D" w:rsidP="00BE2988">
            <w:pPr>
              <w:tabs>
                <w:tab w:val="decimal" w:pos="702"/>
              </w:tabs>
              <w:spacing w:line="260" w:lineRule="exact"/>
              <w:rPr>
                <w:rFonts w:ascii="Arial" w:hAnsi="Arial" w:cs="Arial"/>
                <w:sz w:val="14"/>
                <w:szCs w:val="14"/>
              </w:rPr>
            </w:pPr>
          </w:p>
          <w:p w14:paraId="3677CCC3" w14:textId="77777777" w:rsidR="00041C3D" w:rsidRPr="00F43756" w:rsidRDefault="00041C3D" w:rsidP="00BE2988">
            <w:pPr>
              <w:tabs>
                <w:tab w:val="decimal" w:pos="702"/>
              </w:tabs>
              <w:spacing w:line="260" w:lineRule="exact"/>
              <w:rPr>
                <w:rFonts w:ascii="Arial" w:hAnsi="Arial" w:cs="Arial"/>
                <w:sz w:val="14"/>
                <w:szCs w:val="14"/>
              </w:rPr>
            </w:pPr>
            <w:r w:rsidRPr="003F5D5C">
              <w:rPr>
                <w:rFonts w:ascii="Arial" w:hAnsi="Arial" w:cs="Arial"/>
                <w:sz w:val="14"/>
                <w:szCs w:val="14"/>
              </w:rPr>
              <w:t>-</w:t>
            </w:r>
          </w:p>
        </w:tc>
        <w:tc>
          <w:tcPr>
            <w:tcW w:w="810" w:type="dxa"/>
          </w:tcPr>
          <w:p w14:paraId="2CF72504" w14:textId="77777777" w:rsidR="00041C3D" w:rsidRPr="003F5D5C" w:rsidRDefault="00041C3D" w:rsidP="00BE2988">
            <w:pPr>
              <w:tabs>
                <w:tab w:val="decimal" w:pos="702"/>
              </w:tabs>
              <w:spacing w:line="260" w:lineRule="exact"/>
              <w:rPr>
                <w:rFonts w:ascii="Arial" w:hAnsi="Arial" w:cs="Arial"/>
                <w:sz w:val="14"/>
                <w:szCs w:val="14"/>
              </w:rPr>
            </w:pPr>
          </w:p>
          <w:p w14:paraId="2053CB91" w14:textId="77777777" w:rsidR="00041C3D" w:rsidRPr="00F43756" w:rsidRDefault="00041C3D" w:rsidP="00BE2988">
            <w:pPr>
              <w:tabs>
                <w:tab w:val="decimal" w:pos="702"/>
              </w:tabs>
              <w:spacing w:line="260" w:lineRule="exact"/>
              <w:rPr>
                <w:rFonts w:ascii="Arial" w:hAnsi="Arial" w:cs="Arial"/>
                <w:sz w:val="14"/>
                <w:szCs w:val="14"/>
              </w:rPr>
            </w:pPr>
            <w:r w:rsidRPr="003F5D5C">
              <w:rPr>
                <w:rFonts w:ascii="Arial" w:hAnsi="Arial" w:cs="Arial"/>
                <w:sz w:val="14"/>
                <w:szCs w:val="14"/>
              </w:rPr>
              <w:t>2,601</w:t>
            </w:r>
          </w:p>
        </w:tc>
        <w:tc>
          <w:tcPr>
            <w:tcW w:w="1208" w:type="dxa"/>
          </w:tcPr>
          <w:p w14:paraId="49B54D98" w14:textId="77777777" w:rsidR="00041C3D" w:rsidRPr="003F5D5C" w:rsidRDefault="00041C3D" w:rsidP="00BE2988">
            <w:pPr>
              <w:spacing w:line="260" w:lineRule="exact"/>
              <w:ind w:left="-31"/>
              <w:jc w:val="center"/>
              <w:rPr>
                <w:rFonts w:ascii="Arial" w:hAnsi="Arial" w:cs="Arial"/>
                <w:sz w:val="14"/>
                <w:szCs w:val="14"/>
              </w:rPr>
            </w:pPr>
          </w:p>
          <w:p w14:paraId="4B6EAAD7" w14:textId="77777777" w:rsidR="00041C3D" w:rsidRPr="00F43756" w:rsidRDefault="00041C3D" w:rsidP="00BE2988">
            <w:pPr>
              <w:spacing w:line="260" w:lineRule="exact"/>
              <w:ind w:left="-31"/>
              <w:jc w:val="center"/>
              <w:rPr>
                <w:rFonts w:ascii="Arial" w:hAnsi="Arial" w:cs="Arial"/>
                <w:sz w:val="14"/>
                <w:szCs w:val="14"/>
              </w:rPr>
            </w:pPr>
            <w:r w:rsidRPr="003F5D5C">
              <w:rPr>
                <w:rFonts w:ascii="Arial" w:hAnsi="Arial" w:cs="Arial"/>
                <w:sz w:val="14"/>
                <w:szCs w:val="14"/>
              </w:rPr>
              <w:t>0.80 - 3.00</w:t>
            </w:r>
          </w:p>
        </w:tc>
      </w:tr>
      <w:tr w:rsidR="00041C3D" w:rsidRPr="00F43756" w14:paraId="0E370672" w14:textId="77777777">
        <w:tc>
          <w:tcPr>
            <w:tcW w:w="2430" w:type="dxa"/>
          </w:tcPr>
          <w:p w14:paraId="71363D28" w14:textId="77777777" w:rsidR="00041C3D" w:rsidRPr="00F43756" w:rsidRDefault="00041C3D" w:rsidP="00BE2988">
            <w:pPr>
              <w:spacing w:line="260" w:lineRule="exact"/>
              <w:ind w:left="138" w:right="-108" w:hanging="138"/>
              <w:rPr>
                <w:rFonts w:ascii="Arial" w:eastAsia="Arial Unicode MS" w:hAnsi="Arial" w:cs="Arial"/>
                <w:sz w:val="14"/>
                <w:szCs w:val="14"/>
              </w:rPr>
            </w:pPr>
            <w:r w:rsidRPr="00F43756">
              <w:rPr>
                <w:rFonts w:ascii="Arial" w:eastAsia="Arial Unicode MS" w:hAnsi="Arial" w:cs="Arial"/>
                <w:sz w:val="14"/>
                <w:szCs w:val="14"/>
              </w:rPr>
              <w:t>Trade and other payables</w:t>
            </w:r>
          </w:p>
        </w:tc>
        <w:tc>
          <w:tcPr>
            <w:tcW w:w="1080" w:type="dxa"/>
          </w:tcPr>
          <w:p w14:paraId="48D52363" w14:textId="77777777" w:rsidR="00041C3D" w:rsidRPr="00F43756" w:rsidRDefault="00041C3D" w:rsidP="00BE2988">
            <w:pPr>
              <w:tabs>
                <w:tab w:val="decimal" w:pos="702"/>
              </w:tabs>
              <w:spacing w:line="260" w:lineRule="exact"/>
              <w:rPr>
                <w:rFonts w:ascii="Arial" w:hAnsi="Arial" w:cs="Arial"/>
                <w:sz w:val="14"/>
                <w:szCs w:val="14"/>
              </w:rPr>
            </w:pPr>
            <w:r w:rsidRPr="003F5D5C">
              <w:rPr>
                <w:rFonts w:ascii="Arial" w:hAnsi="Arial" w:cs="Arial"/>
                <w:sz w:val="14"/>
                <w:szCs w:val="14"/>
              </w:rPr>
              <w:t>-</w:t>
            </w:r>
          </w:p>
        </w:tc>
        <w:tc>
          <w:tcPr>
            <w:tcW w:w="918" w:type="dxa"/>
          </w:tcPr>
          <w:p w14:paraId="33BB708C" w14:textId="77777777" w:rsidR="00041C3D" w:rsidRPr="00F43756" w:rsidRDefault="00041C3D" w:rsidP="00BE2988">
            <w:pPr>
              <w:tabs>
                <w:tab w:val="decimal" w:pos="702"/>
              </w:tabs>
              <w:spacing w:line="260" w:lineRule="exact"/>
              <w:rPr>
                <w:rFonts w:ascii="Arial" w:hAnsi="Arial" w:cs="Arial"/>
                <w:sz w:val="14"/>
                <w:szCs w:val="14"/>
                <w:cs/>
              </w:rPr>
            </w:pPr>
            <w:r w:rsidRPr="003F5D5C">
              <w:rPr>
                <w:rFonts w:ascii="Arial" w:hAnsi="Arial" w:cs="Arial"/>
                <w:sz w:val="14"/>
                <w:szCs w:val="14"/>
              </w:rPr>
              <w:t>-</w:t>
            </w:r>
          </w:p>
        </w:tc>
        <w:tc>
          <w:tcPr>
            <w:tcW w:w="900" w:type="dxa"/>
          </w:tcPr>
          <w:p w14:paraId="38D96DB2" w14:textId="77777777" w:rsidR="00041C3D" w:rsidRPr="00F43756" w:rsidRDefault="00041C3D" w:rsidP="00BE2988">
            <w:pPr>
              <w:tabs>
                <w:tab w:val="decimal" w:pos="702"/>
              </w:tabs>
              <w:spacing w:line="260" w:lineRule="exact"/>
              <w:rPr>
                <w:rFonts w:ascii="Arial" w:hAnsi="Arial" w:cs="Arial"/>
                <w:sz w:val="14"/>
                <w:szCs w:val="14"/>
                <w:cs/>
              </w:rPr>
            </w:pPr>
            <w:r w:rsidRPr="003F5D5C">
              <w:rPr>
                <w:rFonts w:ascii="Arial" w:hAnsi="Arial" w:cs="Arial"/>
                <w:sz w:val="14"/>
                <w:szCs w:val="14"/>
              </w:rPr>
              <w:t>-</w:t>
            </w:r>
          </w:p>
        </w:tc>
        <w:tc>
          <w:tcPr>
            <w:tcW w:w="882" w:type="dxa"/>
          </w:tcPr>
          <w:p w14:paraId="08522068" w14:textId="77777777" w:rsidR="00041C3D" w:rsidRPr="003F5D5C" w:rsidRDefault="00041C3D" w:rsidP="00BE2988">
            <w:pPr>
              <w:tabs>
                <w:tab w:val="decimal" w:pos="702"/>
              </w:tabs>
              <w:spacing w:line="260" w:lineRule="exact"/>
              <w:rPr>
                <w:rFonts w:ascii="Arial" w:hAnsi="Arial" w:cs="Arial"/>
                <w:sz w:val="14"/>
                <w:szCs w:val="14"/>
              </w:rPr>
            </w:pPr>
            <w:r>
              <w:rPr>
                <w:rFonts w:ascii="Arial" w:hAnsi="Arial" w:cs="Arial"/>
                <w:sz w:val="14"/>
                <w:szCs w:val="14"/>
              </w:rPr>
              <w:t>-</w:t>
            </w:r>
          </w:p>
        </w:tc>
        <w:tc>
          <w:tcPr>
            <w:tcW w:w="1042" w:type="dxa"/>
          </w:tcPr>
          <w:p w14:paraId="51B1E7FC" w14:textId="77777777" w:rsidR="00041C3D" w:rsidRPr="00F43756" w:rsidRDefault="00041C3D" w:rsidP="00BE2988">
            <w:pPr>
              <w:tabs>
                <w:tab w:val="decimal" w:pos="702"/>
              </w:tabs>
              <w:spacing w:line="260" w:lineRule="exact"/>
              <w:rPr>
                <w:rFonts w:ascii="Arial" w:hAnsi="Arial" w:cs="Arial"/>
                <w:sz w:val="14"/>
                <w:szCs w:val="14"/>
              </w:rPr>
            </w:pPr>
            <w:r w:rsidRPr="003F5D5C">
              <w:rPr>
                <w:rFonts w:ascii="Arial" w:hAnsi="Arial" w:cs="Arial"/>
                <w:sz w:val="14"/>
                <w:szCs w:val="14"/>
              </w:rPr>
              <w:t>4,</w:t>
            </w:r>
            <w:r>
              <w:rPr>
                <w:rFonts w:ascii="Arial" w:hAnsi="Arial" w:cs="Arial"/>
                <w:sz w:val="14"/>
                <w:szCs w:val="14"/>
              </w:rPr>
              <w:t>076</w:t>
            </w:r>
          </w:p>
        </w:tc>
        <w:tc>
          <w:tcPr>
            <w:tcW w:w="810" w:type="dxa"/>
          </w:tcPr>
          <w:p w14:paraId="311D7CD9" w14:textId="77777777" w:rsidR="00041C3D" w:rsidRPr="00F43756" w:rsidRDefault="00041C3D" w:rsidP="00BE2988">
            <w:pPr>
              <w:tabs>
                <w:tab w:val="decimal" w:pos="702"/>
              </w:tabs>
              <w:spacing w:line="260" w:lineRule="exact"/>
              <w:rPr>
                <w:rFonts w:ascii="Arial" w:hAnsi="Arial" w:cs="Arial"/>
                <w:sz w:val="14"/>
                <w:szCs w:val="14"/>
                <w:cs/>
              </w:rPr>
            </w:pPr>
            <w:r>
              <w:rPr>
                <w:rFonts w:ascii="Arial" w:hAnsi="Arial" w:cs="Arial"/>
                <w:sz w:val="14"/>
                <w:szCs w:val="14"/>
              </w:rPr>
              <w:t>4,076</w:t>
            </w:r>
          </w:p>
        </w:tc>
        <w:tc>
          <w:tcPr>
            <w:tcW w:w="1208" w:type="dxa"/>
          </w:tcPr>
          <w:p w14:paraId="534B638D" w14:textId="77777777" w:rsidR="00041C3D" w:rsidRPr="00F43756" w:rsidRDefault="00041C3D" w:rsidP="00BE2988">
            <w:pPr>
              <w:spacing w:line="260" w:lineRule="exact"/>
              <w:ind w:left="-31"/>
              <w:jc w:val="center"/>
              <w:rPr>
                <w:rFonts w:ascii="Arial" w:hAnsi="Arial" w:cs="Arial"/>
                <w:sz w:val="14"/>
                <w:szCs w:val="14"/>
                <w:cs/>
              </w:rPr>
            </w:pPr>
            <w:r w:rsidRPr="003F5D5C">
              <w:rPr>
                <w:rFonts w:ascii="Arial" w:hAnsi="Arial" w:cs="Arial"/>
                <w:sz w:val="14"/>
                <w:szCs w:val="14"/>
              </w:rPr>
              <w:t>-</w:t>
            </w:r>
          </w:p>
        </w:tc>
      </w:tr>
      <w:tr w:rsidR="00041C3D" w:rsidRPr="00F43756" w14:paraId="55FCE7D3" w14:textId="77777777">
        <w:tc>
          <w:tcPr>
            <w:tcW w:w="2430" w:type="dxa"/>
          </w:tcPr>
          <w:p w14:paraId="6FFEFE4E" w14:textId="77777777" w:rsidR="00041C3D" w:rsidRPr="00F43756" w:rsidRDefault="00041C3D" w:rsidP="00BE2988">
            <w:pPr>
              <w:spacing w:line="260" w:lineRule="exact"/>
              <w:ind w:left="138" w:right="-108" w:hanging="138"/>
              <w:rPr>
                <w:rFonts w:ascii="Arial" w:eastAsia="Arial Unicode MS" w:hAnsi="Arial" w:cs="Arial"/>
                <w:sz w:val="14"/>
                <w:szCs w:val="14"/>
              </w:rPr>
            </w:pPr>
            <w:r w:rsidRPr="00F43756">
              <w:rPr>
                <w:rFonts w:ascii="Arial" w:eastAsia="Arial Unicode MS" w:hAnsi="Arial" w:cs="Arial"/>
                <w:sz w:val="14"/>
                <w:szCs w:val="14"/>
              </w:rPr>
              <w:t>Lease liabilities</w:t>
            </w:r>
          </w:p>
        </w:tc>
        <w:tc>
          <w:tcPr>
            <w:tcW w:w="1080" w:type="dxa"/>
          </w:tcPr>
          <w:p w14:paraId="246EEDB3" w14:textId="77777777" w:rsidR="00041C3D" w:rsidRPr="00F43756" w:rsidRDefault="00041C3D" w:rsidP="00BE2988">
            <w:pPr>
              <w:tabs>
                <w:tab w:val="decimal" w:pos="702"/>
              </w:tabs>
              <w:spacing w:line="260" w:lineRule="exact"/>
              <w:rPr>
                <w:rFonts w:ascii="Arial" w:hAnsi="Arial" w:cs="Arial"/>
                <w:sz w:val="14"/>
                <w:szCs w:val="14"/>
              </w:rPr>
            </w:pPr>
            <w:r w:rsidRPr="003F5D5C">
              <w:rPr>
                <w:rFonts w:ascii="Arial" w:hAnsi="Arial" w:cs="Arial"/>
                <w:sz w:val="14"/>
                <w:szCs w:val="14"/>
              </w:rPr>
              <w:t>-</w:t>
            </w:r>
          </w:p>
        </w:tc>
        <w:tc>
          <w:tcPr>
            <w:tcW w:w="918" w:type="dxa"/>
          </w:tcPr>
          <w:p w14:paraId="4EA1AD24" w14:textId="77777777" w:rsidR="00041C3D" w:rsidRPr="00F43756" w:rsidRDefault="00041C3D" w:rsidP="00BE2988">
            <w:pPr>
              <w:tabs>
                <w:tab w:val="decimal" w:pos="702"/>
              </w:tabs>
              <w:spacing w:line="260" w:lineRule="exact"/>
              <w:rPr>
                <w:rFonts w:ascii="Arial" w:hAnsi="Arial" w:cs="Arial"/>
                <w:sz w:val="14"/>
                <w:szCs w:val="14"/>
              </w:rPr>
            </w:pPr>
            <w:r w:rsidRPr="003F5D5C">
              <w:rPr>
                <w:rFonts w:ascii="Arial" w:hAnsi="Arial" w:cs="Arial"/>
                <w:sz w:val="14"/>
                <w:szCs w:val="14"/>
              </w:rPr>
              <w:t>28</w:t>
            </w:r>
          </w:p>
        </w:tc>
        <w:tc>
          <w:tcPr>
            <w:tcW w:w="900" w:type="dxa"/>
          </w:tcPr>
          <w:p w14:paraId="2B7C1200" w14:textId="77777777" w:rsidR="00041C3D" w:rsidRPr="00F43756" w:rsidRDefault="00041C3D" w:rsidP="00BE2988">
            <w:pPr>
              <w:tabs>
                <w:tab w:val="decimal" w:pos="702"/>
              </w:tabs>
              <w:spacing w:line="260" w:lineRule="exact"/>
              <w:rPr>
                <w:rFonts w:ascii="Arial" w:hAnsi="Arial" w:cs="Arial"/>
                <w:sz w:val="14"/>
                <w:szCs w:val="14"/>
                <w:cs/>
              </w:rPr>
            </w:pPr>
            <w:r w:rsidRPr="003F5D5C">
              <w:rPr>
                <w:rFonts w:ascii="Arial" w:hAnsi="Arial" w:cs="Arial"/>
                <w:sz w:val="14"/>
                <w:szCs w:val="14"/>
              </w:rPr>
              <w:t>40</w:t>
            </w:r>
          </w:p>
        </w:tc>
        <w:tc>
          <w:tcPr>
            <w:tcW w:w="882" w:type="dxa"/>
          </w:tcPr>
          <w:p w14:paraId="51CB4E42" w14:textId="77777777" w:rsidR="00041C3D" w:rsidRPr="003F5D5C" w:rsidRDefault="00041C3D" w:rsidP="00BE2988">
            <w:pPr>
              <w:tabs>
                <w:tab w:val="decimal" w:pos="702"/>
              </w:tabs>
              <w:spacing w:line="260" w:lineRule="exact"/>
              <w:rPr>
                <w:rFonts w:ascii="Arial" w:hAnsi="Arial" w:cs="Arial"/>
                <w:sz w:val="14"/>
                <w:szCs w:val="14"/>
              </w:rPr>
            </w:pPr>
            <w:r>
              <w:rPr>
                <w:rFonts w:ascii="Arial" w:hAnsi="Arial" w:cs="Arial"/>
                <w:sz w:val="14"/>
                <w:szCs w:val="14"/>
              </w:rPr>
              <w:t>-</w:t>
            </w:r>
          </w:p>
        </w:tc>
        <w:tc>
          <w:tcPr>
            <w:tcW w:w="1042" w:type="dxa"/>
          </w:tcPr>
          <w:p w14:paraId="7F862605" w14:textId="77777777" w:rsidR="00041C3D" w:rsidRPr="00F43756" w:rsidRDefault="00041C3D" w:rsidP="00BE2988">
            <w:pPr>
              <w:tabs>
                <w:tab w:val="decimal" w:pos="702"/>
              </w:tabs>
              <w:spacing w:line="260" w:lineRule="exact"/>
              <w:rPr>
                <w:rFonts w:ascii="Arial" w:hAnsi="Arial" w:cs="Arial"/>
                <w:sz w:val="14"/>
                <w:szCs w:val="14"/>
              </w:rPr>
            </w:pPr>
            <w:r w:rsidRPr="003F5D5C">
              <w:rPr>
                <w:rFonts w:ascii="Arial" w:hAnsi="Arial" w:cs="Arial"/>
                <w:sz w:val="14"/>
                <w:szCs w:val="14"/>
              </w:rPr>
              <w:t>-</w:t>
            </w:r>
          </w:p>
        </w:tc>
        <w:tc>
          <w:tcPr>
            <w:tcW w:w="810" w:type="dxa"/>
          </w:tcPr>
          <w:p w14:paraId="586D8B2C" w14:textId="77777777" w:rsidR="00041C3D" w:rsidRPr="00F43756" w:rsidRDefault="00041C3D" w:rsidP="00BE2988">
            <w:pPr>
              <w:tabs>
                <w:tab w:val="decimal" w:pos="702"/>
              </w:tabs>
              <w:spacing w:line="260" w:lineRule="exact"/>
              <w:rPr>
                <w:rFonts w:ascii="Arial" w:hAnsi="Arial" w:cs="Arial"/>
                <w:sz w:val="14"/>
                <w:szCs w:val="14"/>
                <w:cs/>
              </w:rPr>
            </w:pPr>
            <w:r w:rsidRPr="003F5D5C">
              <w:rPr>
                <w:rFonts w:ascii="Arial" w:hAnsi="Arial" w:cs="Arial"/>
                <w:sz w:val="14"/>
                <w:szCs w:val="14"/>
              </w:rPr>
              <w:t>68</w:t>
            </w:r>
          </w:p>
        </w:tc>
        <w:tc>
          <w:tcPr>
            <w:tcW w:w="1208" w:type="dxa"/>
          </w:tcPr>
          <w:p w14:paraId="7D80EC79" w14:textId="77777777" w:rsidR="00041C3D" w:rsidRPr="00F43756" w:rsidRDefault="00041C3D" w:rsidP="00BE2988">
            <w:pPr>
              <w:spacing w:line="260" w:lineRule="exact"/>
              <w:ind w:left="-31"/>
              <w:jc w:val="center"/>
              <w:rPr>
                <w:rFonts w:ascii="Arial" w:hAnsi="Arial" w:cs="Arial"/>
                <w:sz w:val="14"/>
                <w:szCs w:val="14"/>
              </w:rPr>
            </w:pPr>
            <w:r>
              <w:rPr>
                <w:rFonts w:ascii="Arial" w:hAnsi="Arial" w:cs="Arial"/>
                <w:sz w:val="14"/>
                <w:szCs w:val="14"/>
              </w:rPr>
              <w:t>2.15 - 10.46</w:t>
            </w:r>
          </w:p>
        </w:tc>
      </w:tr>
      <w:tr w:rsidR="00041C3D" w:rsidRPr="00F43756" w14:paraId="2BC43006" w14:textId="77777777">
        <w:tc>
          <w:tcPr>
            <w:tcW w:w="2430" w:type="dxa"/>
          </w:tcPr>
          <w:p w14:paraId="62566BE2" w14:textId="77777777" w:rsidR="00041C3D" w:rsidRPr="00F43756" w:rsidRDefault="00041C3D" w:rsidP="00BE2988">
            <w:pPr>
              <w:spacing w:line="260" w:lineRule="exact"/>
              <w:ind w:right="-108"/>
              <w:rPr>
                <w:rFonts w:ascii="Arial" w:eastAsia="Arial Unicode MS" w:hAnsi="Arial" w:cs="Arial"/>
                <w:sz w:val="14"/>
                <w:szCs w:val="14"/>
              </w:rPr>
            </w:pPr>
            <w:r w:rsidRPr="00F43756">
              <w:rPr>
                <w:rFonts w:ascii="Arial" w:eastAsia="Arial Unicode MS" w:hAnsi="Arial" w:cs="Arial"/>
                <w:sz w:val="14"/>
                <w:szCs w:val="14"/>
              </w:rPr>
              <w:t>Long-term loans from banks</w:t>
            </w:r>
          </w:p>
        </w:tc>
        <w:tc>
          <w:tcPr>
            <w:tcW w:w="1080" w:type="dxa"/>
          </w:tcPr>
          <w:p w14:paraId="28759BF6" w14:textId="77777777" w:rsidR="00041C3D" w:rsidRPr="00F43756" w:rsidRDefault="00041C3D" w:rsidP="00BE2988">
            <w:pPr>
              <w:tabs>
                <w:tab w:val="decimal" w:pos="702"/>
              </w:tabs>
              <w:spacing w:line="260" w:lineRule="exact"/>
              <w:rPr>
                <w:rFonts w:ascii="Arial" w:hAnsi="Arial" w:cs="Arial"/>
                <w:sz w:val="14"/>
                <w:szCs w:val="14"/>
              </w:rPr>
            </w:pPr>
            <w:r>
              <w:rPr>
                <w:rFonts w:ascii="Arial" w:hAnsi="Arial" w:cs="Arial"/>
                <w:sz w:val="14"/>
                <w:szCs w:val="14"/>
              </w:rPr>
              <w:t>495</w:t>
            </w:r>
          </w:p>
        </w:tc>
        <w:tc>
          <w:tcPr>
            <w:tcW w:w="918" w:type="dxa"/>
          </w:tcPr>
          <w:p w14:paraId="42ED048F" w14:textId="77777777" w:rsidR="00041C3D" w:rsidRPr="00F43756" w:rsidRDefault="00041C3D" w:rsidP="00BE2988">
            <w:pPr>
              <w:tabs>
                <w:tab w:val="decimal" w:pos="702"/>
              </w:tabs>
              <w:spacing w:line="260" w:lineRule="exact"/>
              <w:rPr>
                <w:rFonts w:ascii="Arial" w:hAnsi="Arial" w:cs="Arial"/>
                <w:sz w:val="14"/>
                <w:szCs w:val="14"/>
              </w:rPr>
            </w:pPr>
            <w:r>
              <w:rPr>
                <w:rFonts w:ascii="Arial" w:hAnsi="Arial" w:cs="Arial"/>
                <w:sz w:val="14"/>
                <w:szCs w:val="14"/>
              </w:rPr>
              <w:t>168</w:t>
            </w:r>
          </w:p>
        </w:tc>
        <w:tc>
          <w:tcPr>
            <w:tcW w:w="900" w:type="dxa"/>
          </w:tcPr>
          <w:p w14:paraId="19D4B3C6" w14:textId="77777777" w:rsidR="00041C3D" w:rsidRPr="00F43756" w:rsidRDefault="00041C3D" w:rsidP="00BE2988">
            <w:pPr>
              <w:tabs>
                <w:tab w:val="decimal" w:pos="702"/>
              </w:tabs>
              <w:spacing w:line="260" w:lineRule="exact"/>
              <w:rPr>
                <w:rFonts w:ascii="Arial" w:hAnsi="Arial" w:cs="Arial"/>
                <w:sz w:val="14"/>
                <w:szCs w:val="14"/>
                <w:cs/>
              </w:rPr>
            </w:pPr>
            <w:r>
              <w:rPr>
                <w:rFonts w:ascii="Arial" w:hAnsi="Arial" w:cs="Arial"/>
                <w:sz w:val="14"/>
                <w:szCs w:val="14"/>
              </w:rPr>
              <w:t>695</w:t>
            </w:r>
          </w:p>
        </w:tc>
        <w:tc>
          <w:tcPr>
            <w:tcW w:w="882" w:type="dxa"/>
          </w:tcPr>
          <w:p w14:paraId="100173E5" w14:textId="77777777" w:rsidR="00041C3D" w:rsidRDefault="00041C3D" w:rsidP="00BE2988">
            <w:pPr>
              <w:tabs>
                <w:tab w:val="decimal" w:pos="702"/>
              </w:tabs>
              <w:spacing w:line="260" w:lineRule="exact"/>
              <w:rPr>
                <w:rFonts w:ascii="Arial" w:hAnsi="Arial" w:cs="Arial"/>
                <w:sz w:val="14"/>
                <w:szCs w:val="14"/>
              </w:rPr>
            </w:pPr>
            <w:r>
              <w:rPr>
                <w:rFonts w:ascii="Arial" w:hAnsi="Arial" w:cs="Arial"/>
                <w:sz w:val="14"/>
                <w:szCs w:val="14"/>
              </w:rPr>
              <w:t>33</w:t>
            </w:r>
          </w:p>
        </w:tc>
        <w:tc>
          <w:tcPr>
            <w:tcW w:w="1042" w:type="dxa"/>
          </w:tcPr>
          <w:p w14:paraId="22C7DE2D" w14:textId="77777777" w:rsidR="00041C3D" w:rsidRPr="00F43756" w:rsidRDefault="00041C3D" w:rsidP="00BE2988">
            <w:pPr>
              <w:tabs>
                <w:tab w:val="decimal" w:pos="702"/>
              </w:tabs>
              <w:spacing w:line="260" w:lineRule="exact"/>
              <w:rPr>
                <w:rFonts w:ascii="Arial" w:hAnsi="Arial" w:cs="Arial"/>
                <w:sz w:val="14"/>
                <w:szCs w:val="14"/>
              </w:rPr>
            </w:pPr>
            <w:r>
              <w:rPr>
                <w:rFonts w:ascii="Arial" w:hAnsi="Arial" w:cs="Arial"/>
                <w:sz w:val="14"/>
                <w:szCs w:val="14"/>
              </w:rPr>
              <w:t>-</w:t>
            </w:r>
          </w:p>
        </w:tc>
        <w:tc>
          <w:tcPr>
            <w:tcW w:w="810" w:type="dxa"/>
          </w:tcPr>
          <w:p w14:paraId="68A330D9" w14:textId="77777777" w:rsidR="00041C3D" w:rsidRPr="00F43756" w:rsidRDefault="00041C3D" w:rsidP="00BE2988">
            <w:pPr>
              <w:tabs>
                <w:tab w:val="decimal" w:pos="702"/>
              </w:tabs>
              <w:spacing w:line="260" w:lineRule="exact"/>
              <w:rPr>
                <w:rFonts w:ascii="Arial" w:hAnsi="Arial" w:cs="Arial"/>
                <w:sz w:val="14"/>
                <w:szCs w:val="14"/>
                <w:cs/>
              </w:rPr>
            </w:pPr>
            <w:r w:rsidRPr="003F5D5C">
              <w:rPr>
                <w:rFonts w:ascii="Arial" w:hAnsi="Arial" w:cs="Arial"/>
                <w:sz w:val="14"/>
                <w:szCs w:val="14"/>
              </w:rPr>
              <w:t>1,391</w:t>
            </w:r>
          </w:p>
        </w:tc>
        <w:tc>
          <w:tcPr>
            <w:tcW w:w="1208" w:type="dxa"/>
          </w:tcPr>
          <w:p w14:paraId="5795E021" w14:textId="77777777" w:rsidR="00041C3D" w:rsidRPr="00F43756" w:rsidRDefault="00041C3D" w:rsidP="00BE2988">
            <w:pPr>
              <w:spacing w:line="260" w:lineRule="exact"/>
              <w:ind w:left="-31"/>
              <w:jc w:val="center"/>
              <w:rPr>
                <w:rFonts w:ascii="Arial" w:hAnsi="Arial" w:cs="Arial"/>
                <w:sz w:val="14"/>
                <w:szCs w:val="14"/>
              </w:rPr>
            </w:pPr>
            <w:r>
              <w:rPr>
                <w:rFonts w:ascii="Arial" w:hAnsi="Arial" w:cs="Arial"/>
                <w:sz w:val="14"/>
                <w:szCs w:val="14"/>
              </w:rPr>
              <w:t>1.10 - 4.95</w:t>
            </w:r>
          </w:p>
        </w:tc>
      </w:tr>
    </w:tbl>
    <w:p w14:paraId="608DDC4A" w14:textId="1A012FFD" w:rsidR="004F2A66" w:rsidRPr="00F43756" w:rsidRDefault="004F2A66" w:rsidP="00F12BB9">
      <w:pPr>
        <w:tabs>
          <w:tab w:val="left" w:pos="2880"/>
        </w:tabs>
        <w:spacing w:before="120" w:line="380" w:lineRule="exact"/>
        <w:jc w:val="right"/>
        <w:rPr>
          <w:rFonts w:ascii="Arial" w:hAnsi="Arial"/>
          <w:sz w:val="14"/>
          <w:szCs w:val="14"/>
        </w:rPr>
      </w:pPr>
      <w:r w:rsidRPr="00F43756">
        <w:rPr>
          <w:rFonts w:ascii="Arial" w:hAnsi="Arial"/>
          <w:sz w:val="14"/>
          <w:szCs w:val="14"/>
        </w:rPr>
        <w:t>(Unit: Million Baht)</w:t>
      </w:r>
    </w:p>
    <w:tbl>
      <w:tblPr>
        <w:tblW w:w="9090" w:type="dxa"/>
        <w:tblInd w:w="450" w:type="dxa"/>
        <w:tblLayout w:type="fixed"/>
        <w:tblLook w:val="0000" w:firstRow="0" w:lastRow="0" w:firstColumn="0" w:lastColumn="0" w:noHBand="0" w:noVBand="0"/>
      </w:tblPr>
      <w:tblGrid>
        <w:gridCol w:w="2790"/>
        <w:gridCol w:w="1080"/>
        <w:gridCol w:w="918"/>
        <w:gridCol w:w="900"/>
        <w:gridCol w:w="1042"/>
        <w:gridCol w:w="810"/>
        <w:gridCol w:w="1550"/>
      </w:tblGrid>
      <w:tr w:rsidR="004F2A66" w:rsidRPr="00F43756" w14:paraId="503118EC" w14:textId="77777777" w:rsidTr="00F12BB9">
        <w:trPr>
          <w:cantSplit/>
        </w:trPr>
        <w:tc>
          <w:tcPr>
            <w:tcW w:w="2790" w:type="dxa"/>
          </w:tcPr>
          <w:p w14:paraId="3D48F9A5" w14:textId="591D3CF4" w:rsidR="004F2A66" w:rsidRPr="00F43756" w:rsidRDefault="004F2A66" w:rsidP="00BE2988">
            <w:pPr>
              <w:spacing w:line="260" w:lineRule="exact"/>
              <w:ind w:right="-108"/>
              <w:rPr>
                <w:rFonts w:ascii="Arial" w:eastAsia="Arial Unicode MS" w:hAnsi="Arial" w:cs="Arial Unicode MS"/>
                <w:sz w:val="14"/>
                <w:szCs w:val="14"/>
              </w:rPr>
            </w:pPr>
          </w:p>
        </w:tc>
        <w:tc>
          <w:tcPr>
            <w:tcW w:w="6300" w:type="dxa"/>
            <w:gridSpan w:val="6"/>
          </w:tcPr>
          <w:p w14:paraId="339E04F6" w14:textId="77777777" w:rsidR="004F2A66" w:rsidRPr="00F43756" w:rsidRDefault="004F2A66" w:rsidP="00BE2988">
            <w:pPr>
              <w:pBdr>
                <w:bottom w:val="single" w:sz="4" w:space="1" w:color="auto"/>
              </w:pBdr>
              <w:spacing w:line="260" w:lineRule="exact"/>
              <w:ind w:left="-18" w:right="-30"/>
              <w:jc w:val="center"/>
              <w:rPr>
                <w:rFonts w:ascii="Arial" w:eastAsia="Arial Unicode MS" w:hAnsi="Arial" w:cs="Arial Unicode MS"/>
                <w:sz w:val="14"/>
                <w:szCs w:val="14"/>
              </w:rPr>
            </w:pPr>
            <w:r w:rsidRPr="00F43756">
              <w:rPr>
                <w:rFonts w:ascii="Arial" w:eastAsia="Arial Unicode MS" w:hAnsi="Arial" w:cs="Arial Unicode MS"/>
                <w:sz w:val="14"/>
                <w:szCs w:val="14"/>
              </w:rPr>
              <w:t xml:space="preserve">Separate financial statements </w:t>
            </w:r>
          </w:p>
        </w:tc>
      </w:tr>
      <w:tr w:rsidR="004F2A66" w:rsidRPr="00F43756" w14:paraId="44D70A29" w14:textId="77777777" w:rsidTr="00F12BB9">
        <w:trPr>
          <w:cantSplit/>
        </w:trPr>
        <w:tc>
          <w:tcPr>
            <w:tcW w:w="2790" w:type="dxa"/>
          </w:tcPr>
          <w:p w14:paraId="0696017C" w14:textId="77777777" w:rsidR="004F2A66" w:rsidRPr="00F43756" w:rsidRDefault="004F2A66" w:rsidP="00BE2988">
            <w:pPr>
              <w:spacing w:line="260" w:lineRule="exact"/>
              <w:ind w:right="-108"/>
              <w:jc w:val="center"/>
              <w:rPr>
                <w:rFonts w:ascii="Arial" w:eastAsia="Arial Unicode MS" w:hAnsi="Arial" w:cs="Arial Unicode MS"/>
                <w:sz w:val="14"/>
                <w:szCs w:val="14"/>
              </w:rPr>
            </w:pPr>
          </w:p>
        </w:tc>
        <w:tc>
          <w:tcPr>
            <w:tcW w:w="6300" w:type="dxa"/>
            <w:gridSpan w:val="6"/>
          </w:tcPr>
          <w:p w14:paraId="43C3AD2A" w14:textId="498B68D0" w:rsidR="004F2A66" w:rsidRPr="00F43756" w:rsidRDefault="004F2A66" w:rsidP="00BE2988">
            <w:pPr>
              <w:pBdr>
                <w:bottom w:val="single" w:sz="4" w:space="1" w:color="auto"/>
              </w:pBdr>
              <w:spacing w:line="260" w:lineRule="exact"/>
              <w:ind w:left="-18" w:right="-30"/>
              <w:jc w:val="center"/>
              <w:rPr>
                <w:rFonts w:ascii="Arial" w:eastAsia="Arial Unicode MS" w:hAnsi="Arial" w:cs="Arial Unicode MS"/>
                <w:sz w:val="14"/>
                <w:szCs w:val="14"/>
              </w:rPr>
            </w:pPr>
            <w:r w:rsidRPr="00F43756">
              <w:rPr>
                <w:rFonts w:ascii="Arial" w:eastAsia="Arial Unicode MS" w:hAnsi="Arial" w:cs="Arial Unicode MS"/>
                <w:sz w:val="14"/>
                <w:szCs w:val="14"/>
              </w:rPr>
              <w:t xml:space="preserve">As at 31 December </w:t>
            </w:r>
            <w:r w:rsidR="00041C3D">
              <w:rPr>
                <w:rFonts w:ascii="Arial" w:eastAsia="Arial Unicode MS" w:hAnsi="Arial" w:cs="Arial Unicode MS"/>
                <w:sz w:val="14"/>
                <w:szCs w:val="14"/>
              </w:rPr>
              <w:t>2024</w:t>
            </w:r>
          </w:p>
        </w:tc>
      </w:tr>
      <w:tr w:rsidR="004F2A66" w:rsidRPr="00F43756" w14:paraId="1A587D14" w14:textId="77777777" w:rsidTr="00F12BB9">
        <w:tc>
          <w:tcPr>
            <w:tcW w:w="2790" w:type="dxa"/>
          </w:tcPr>
          <w:p w14:paraId="08ADA1F0" w14:textId="77777777" w:rsidR="004F2A66" w:rsidRPr="00F43756" w:rsidRDefault="004F2A66" w:rsidP="00BE2988">
            <w:pPr>
              <w:spacing w:line="260" w:lineRule="exact"/>
              <w:ind w:right="-108"/>
              <w:jc w:val="center"/>
              <w:rPr>
                <w:rFonts w:ascii="Arial" w:eastAsia="Arial Unicode MS" w:hAnsi="Arial" w:cs="Arial Unicode MS"/>
                <w:sz w:val="14"/>
                <w:szCs w:val="14"/>
              </w:rPr>
            </w:pPr>
          </w:p>
        </w:tc>
        <w:tc>
          <w:tcPr>
            <w:tcW w:w="1080" w:type="dxa"/>
          </w:tcPr>
          <w:p w14:paraId="082A1BE7" w14:textId="77777777" w:rsidR="004F2A66" w:rsidRPr="00F43756" w:rsidRDefault="004F2A66" w:rsidP="00BE2988">
            <w:pPr>
              <w:spacing w:line="260" w:lineRule="exact"/>
              <w:jc w:val="center"/>
              <w:rPr>
                <w:rFonts w:ascii="Arial" w:eastAsia="Arial Unicode MS" w:hAnsi="Arial" w:cs="Arial Unicode MS"/>
                <w:sz w:val="14"/>
                <w:szCs w:val="14"/>
              </w:rPr>
            </w:pPr>
          </w:p>
        </w:tc>
        <w:tc>
          <w:tcPr>
            <w:tcW w:w="1818" w:type="dxa"/>
            <w:gridSpan w:val="2"/>
          </w:tcPr>
          <w:p w14:paraId="527D2ABC" w14:textId="77777777" w:rsidR="004F2A66" w:rsidRPr="00F43756" w:rsidRDefault="004F2A66" w:rsidP="00BE2988">
            <w:pPr>
              <w:spacing w:line="260" w:lineRule="exact"/>
              <w:ind w:left="-18" w:right="-30"/>
              <w:jc w:val="center"/>
              <w:rPr>
                <w:rFonts w:ascii="Arial" w:eastAsia="Arial Unicode MS" w:hAnsi="Arial" w:cs="Arial Unicode MS"/>
                <w:sz w:val="14"/>
                <w:szCs w:val="14"/>
              </w:rPr>
            </w:pPr>
          </w:p>
        </w:tc>
        <w:tc>
          <w:tcPr>
            <w:tcW w:w="1042" w:type="dxa"/>
          </w:tcPr>
          <w:p w14:paraId="26DD4285" w14:textId="77777777" w:rsidR="004F2A66" w:rsidRPr="00F43756" w:rsidRDefault="004F2A66" w:rsidP="00BE2988">
            <w:pPr>
              <w:spacing w:line="260" w:lineRule="exact"/>
              <w:jc w:val="center"/>
              <w:rPr>
                <w:rFonts w:ascii="Arial" w:eastAsia="Arial Unicode MS" w:hAnsi="Arial" w:cs="Arial Unicode MS"/>
                <w:sz w:val="14"/>
                <w:szCs w:val="14"/>
              </w:rPr>
            </w:pPr>
          </w:p>
        </w:tc>
        <w:tc>
          <w:tcPr>
            <w:tcW w:w="810" w:type="dxa"/>
          </w:tcPr>
          <w:p w14:paraId="114DA217" w14:textId="77777777" w:rsidR="004F2A66" w:rsidRPr="00F43756" w:rsidRDefault="004F2A66" w:rsidP="00BE2988">
            <w:pPr>
              <w:spacing w:line="260" w:lineRule="exact"/>
              <w:jc w:val="both"/>
              <w:rPr>
                <w:rFonts w:ascii="Arial" w:eastAsia="Arial Unicode MS" w:hAnsi="Arial" w:cs="Arial Unicode MS"/>
                <w:sz w:val="14"/>
                <w:szCs w:val="14"/>
              </w:rPr>
            </w:pPr>
          </w:p>
        </w:tc>
        <w:tc>
          <w:tcPr>
            <w:tcW w:w="1550" w:type="dxa"/>
          </w:tcPr>
          <w:p w14:paraId="6A50018D" w14:textId="77777777" w:rsidR="004F2A66" w:rsidRPr="00F43756" w:rsidRDefault="004F2A66" w:rsidP="00BE2988">
            <w:pPr>
              <w:spacing w:line="260" w:lineRule="exact"/>
              <w:ind w:left="-18" w:right="-30"/>
              <w:jc w:val="center"/>
              <w:rPr>
                <w:rFonts w:ascii="Arial" w:eastAsia="Arial Unicode MS" w:hAnsi="Arial" w:cs="Arial Unicode MS"/>
                <w:sz w:val="14"/>
                <w:szCs w:val="14"/>
              </w:rPr>
            </w:pPr>
            <w:r w:rsidRPr="00F43756">
              <w:rPr>
                <w:rFonts w:ascii="Arial" w:eastAsia="Arial Unicode MS" w:hAnsi="Arial" w:cs="Arial Unicode MS"/>
                <w:sz w:val="14"/>
                <w:szCs w:val="14"/>
              </w:rPr>
              <w:t>Effective</w:t>
            </w:r>
          </w:p>
        </w:tc>
      </w:tr>
      <w:tr w:rsidR="004F2A66" w:rsidRPr="00F43756" w14:paraId="369C1DBC" w14:textId="77777777" w:rsidTr="00F12BB9">
        <w:tc>
          <w:tcPr>
            <w:tcW w:w="2790" w:type="dxa"/>
          </w:tcPr>
          <w:p w14:paraId="4FC32F99" w14:textId="77777777" w:rsidR="004F2A66" w:rsidRPr="00F43756" w:rsidRDefault="004F2A66" w:rsidP="00BE2988">
            <w:pPr>
              <w:spacing w:line="260" w:lineRule="exact"/>
              <w:ind w:right="-108"/>
              <w:jc w:val="center"/>
              <w:rPr>
                <w:rFonts w:ascii="Arial" w:eastAsia="Arial Unicode MS" w:hAnsi="Arial" w:cs="Arial Unicode MS"/>
                <w:sz w:val="14"/>
                <w:szCs w:val="14"/>
              </w:rPr>
            </w:pPr>
          </w:p>
        </w:tc>
        <w:tc>
          <w:tcPr>
            <w:tcW w:w="1080" w:type="dxa"/>
          </w:tcPr>
          <w:p w14:paraId="0E05D76D" w14:textId="77777777" w:rsidR="004F2A66" w:rsidRPr="00F43756" w:rsidRDefault="004F2A66" w:rsidP="00BE2988">
            <w:pPr>
              <w:spacing w:line="260" w:lineRule="exact"/>
              <w:jc w:val="center"/>
              <w:rPr>
                <w:rFonts w:ascii="Arial" w:eastAsia="Arial Unicode MS" w:hAnsi="Arial" w:cs="Arial Unicode MS"/>
                <w:sz w:val="14"/>
                <w:szCs w:val="14"/>
              </w:rPr>
            </w:pPr>
          </w:p>
        </w:tc>
        <w:tc>
          <w:tcPr>
            <w:tcW w:w="1818" w:type="dxa"/>
            <w:gridSpan w:val="2"/>
          </w:tcPr>
          <w:p w14:paraId="11263815" w14:textId="77777777" w:rsidR="004F2A66" w:rsidRPr="00F43756" w:rsidRDefault="004F2A66" w:rsidP="00BE2988">
            <w:pPr>
              <w:pBdr>
                <w:bottom w:val="single" w:sz="4" w:space="1" w:color="auto"/>
              </w:pBdr>
              <w:spacing w:line="260" w:lineRule="exact"/>
              <w:ind w:left="-18" w:right="-30"/>
              <w:jc w:val="center"/>
              <w:rPr>
                <w:rFonts w:ascii="Arial" w:eastAsia="Arial Unicode MS" w:hAnsi="Arial" w:cs="Arial Unicode MS"/>
                <w:sz w:val="14"/>
                <w:szCs w:val="14"/>
              </w:rPr>
            </w:pPr>
            <w:r w:rsidRPr="00F43756">
              <w:rPr>
                <w:rFonts w:ascii="Arial" w:eastAsia="Arial Unicode MS" w:hAnsi="Arial" w:cs="Arial Unicode MS"/>
                <w:sz w:val="14"/>
                <w:szCs w:val="14"/>
              </w:rPr>
              <w:t>Fixed interest rate</w:t>
            </w:r>
          </w:p>
        </w:tc>
        <w:tc>
          <w:tcPr>
            <w:tcW w:w="1042" w:type="dxa"/>
          </w:tcPr>
          <w:p w14:paraId="02423C0C" w14:textId="77777777" w:rsidR="004F2A66" w:rsidRPr="00F43756" w:rsidRDefault="004F2A66" w:rsidP="00BE2988">
            <w:pPr>
              <w:spacing w:line="260" w:lineRule="exact"/>
              <w:jc w:val="center"/>
              <w:rPr>
                <w:rFonts w:ascii="Arial" w:eastAsia="Arial Unicode MS" w:hAnsi="Arial" w:cs="Arial Unicode MS"/>
                <w:sz w:val="14"/>
                <w:szCs w:val="14"/>
              </w:rPr>
            </w:pPr>
          </w:p>
        </w:tc>
        <w:tc>
          <w:tcPr>
            <w:tcW w:w="810" w:type="dxa"/>
          </w:tcPr>
          <w:p w14:paraId="42065799" w14:textId="77777777" w:rsidR="004F2A66" w:rsidRPr="00F43756" w:rsidRDefault="004F2A66" w:rsidP="00BE2988">
            <w:pPr>
              <w:spacing w:line="260" w:lineRule="exact"/>
              <w:jc w:val="both"/>
              <w:rPr>
                <w:rFonts w:ascii="Arial" w:eastAsia="Arial Unicode MS" w:hAnsi="Arial" w:cs="Arial Unicode MS"/>
                <w:sz w:val="14"/>
                <w:szCs w:val="14"/>
              </w:rPr>
            </w:pPr>
          </w:p>
        </w:tc>
        <w:tc>
          <w:tcPr>
            <w:tcW w:w="1550" w:type="dxa"/>
          </w:tcPr>
          <w:p w14:paraId="085B6E1E" w14:textId="77777777" w:rsidR="004F2A66" w:rsidRPr="00F43756" w:rsidRDefault="004F2A66" w:rsidP="00BE2988">
            <w:pPr>
              <w:spacing w:line="260" w:lineRule="exact"/>
              <w:ind w:left="-18" w:right="-30"/>
              <w:jc w:val="center"/>
              <w:rPr>
                <w:rFonts w:ascii="Arial" w:eastAsia="Arial Unicode MS" w:hAnsi="Arial" w:cs="Arial Unicode MS"/>
                <w:sz w:val="14"/>
                <w:szCs w:val="14"/>
              </w:rPr>
            </w:pPr>
            <w:r w:rsidRPr="00F43756">
              <w:rPr>
                <w:rFonts w:ascii="Arial" w:eastAsia="Arial Unicode MS" w:hAnsi="Arial" w:cs="Arial Unicode MS"/>
                <w:sz w:val="14"/>
                <w:szCs w:val="14"/>
              </w:rPr>
              <w:t>interest rate</w:t>
            </w:r>
          </w:p>
        </w:tc>
      </w:tr>
      <w:tr w:rsidR="004F2A66" w:rsidRPr="00F43756" w14:paraId="2E29B182" w14:textId="77777777" w:rsidTr="00F12BB9">
        <w:tc>
          <w:tcPr>
            <w:tcW w:w="2790" w:type="dxa"/>
          </w:tcPr>
          <w:p w14:paraId="1E2D8EEA" w14:textId="77777777" w:rsidR="004F2A66" w:rsidRPr="00F43756" w:rsidRDefault="004F2A66" w:rsidP="00BE2988">
            <w:pPr>
              <w:spacing w:line="260" w:lineRule="exact"/>
              <w:ind w:right="-108"/>
              <w:jc w:val="center"/>
              <w:rPr>
                <w:rFonts w:ascii="Arial" w:eastAsia="Arial Unicode MS" w:hAnsi="Arial" w:cs="Arial Unicode MS"/>
                <w:sz w:val="14"/>
                <w:szCs w:val="14"/>
              </w:rPr>
            </w:pPr>
          </w:p>
        </w:tc>
        <w:tc>
          <w:tcPr>
            <w:tcW w:w="1080" w:type="dxa"/>
          </w:tcPr>
          <w:p w14:paraId="54D063C6" w14:textId="77777777" w:rsidR="004F2A66" w:rsidRPr="00F43756" w:rsidRDefault="004F2A66" w:rsidP="00BE2988">
            <w:pPr>
              <w:spacing w:line="260" w:lineRule="exact"/>
              <w:jc w:val="center"/>
              <w:rPr>
                <w:rFonts w:ascii="Arial" w:eastAsia="Arial Unicode MS" w:hAnsi="Arial" w:cs="Arial Unicode MS"/>
                <w:sz w:val="14"/>
                <w:szCs w:val="14"/>
              </w:rPr>
            </w:pPr>
            <w:r w:rsidRPr="00F43756">
              <w:rPr>
                <w:rFonts w:ascii="Arial" w:eastAsia="Arial Unicode MS" w:hAnsi="Arial" w:cs="Arial Unicode MS"/>
                <w:sz w:val="14"/>
                <w:szCs w:val="14"/>
              </w:rPr>
              <w:t>Floating</w:t>
            </w:r>
          </w:p>
        </w:tc>
        <w:tc>
          <w:tcPr>
            <w:tcW w:w="918" w:type="dxa"/>
          </w:tcPr>
          <w:p w14:paraId="599088AE" w14:textId="77777777" w:rsidR="004F2A66" w:rsidRPr="00F43756" w:rsidRDefault="004F2A66" w:rsidP="00BE2988">
            <w:pPr>
              <w:spacing w:line="260" w:lineRule="exact"/>
              <w:jc w:val="center"/>
              <w:rPr>
                <w:rFonts w:ascii="Arial" w:eastAsia="Arial Unicode MS" w:hAnsi="Arial" w:cs="Arial Unicode MS"/>
                <w:sz w:val="14"/>
                <w:szCs w:val="14"/>
              </w:rPr>
            </w:pPr>
            <w:r w:rsidRPr="00F43756">
              <w:rPr>
                <w:rFonts w:ascii="Arial" w:eastAsia="Arial Unicode MS" w:hAnsi="Arial" w:cs="Arial Unicode MS"/>
                <w:sz w:val="14"/>
                <w:szCs w:val="14"/>
              </w:rPr>
              <w:t>Within</w:t>
            </w:r>
          </w:p>
        </w:tc>
        <w:tc>
          <w:tcPr>
            <w:tcW w:w="900" w:type="dxa"/>
          </w:tcPr>
          <w:p w14:paraId="18D86EAE" w14:textId="77777777" w:rsidR="004F2A66" w:rsidRPr="00F43756" w:rsidRDefault="004F2A66" w:rsidP="00BE2988">
            <w:pPr>
              <w:spacing w:line="260" w:lineRule="exact"/>
              <w:jc w:val="center"/>
              <w:rPr>
                <w:rFonts w:ascii="Arial" w:eastAsia="Arial Unicode MS" w:hAnsi="Arial" w:cs="Arial Unicode MS"/>
                <w:sz w:val="14"/>
                <w:szCs w:val="14"/>
              </w:rPr>
            </w:pPr>
            <w:r w:rsidRPr="00F43756">
              <w:rPr>
                <w:rFonts w:ascii="Arial" w:eastAsia="Arial Unicode MS" w:hAnsi="Arial" w:cs="Arial Unicode MS"/>
                <w:sz w:val="14"/>
                <w:szCs w:val="14"/>
              </w:rPr>
              <w:t>1 - 5</w:t>
            </w:r>
          </w:p>
        </w:tc>
        <w:tc>
          <w:tcPr>
            <w:tcW w:w="1042" w:type="dxa"/>
          </w:tcPr>
          <w:p w14:paraId="421AB92A" w14:textId="77777777" w:rsidR="004F2A66" w:rsidRPr="00F43756" w:rsidRDefault="004F2A66" w:rsidP="00BE2988">
            <w:pPr>
              <w:spacing w:line="260" w:lineRule="exact"/>
              <w:ind w:left="-74" w:right="-108"/>
              <w:jc w:val="center"/>
              <w:rPr>
                <w:rFonts w:ascii="Arial" w:eastAsia="Arial Unicode MS" w:hAnsi="Arial" w:cs="Arial Unicode MS"/>
                <w:sz w:val="14"/>
                <w:szCs w:val="14"/>
              </w:rPr>
            </w:pPr>
            <w:r w:rsidRPr="00F43756">
              <w:rPr>
                <w:rFonts w:ascii="Arial" w:eastAsia="Arial Unicode MS" w:hAnsi="Arial" w:cs="Arial Unicode MS"/>
                <w:sz w:val="14"/>
                <w:szCs w:val="14"/>
              </w:rPr>
              <w:t xml:space="preserve">Non-interest </w:t>
            </w:r>
          </w:p>
        </w:tc>
        <w:tc>
          <w:tcPr>
            <w:tcW w:w="810" w:type="dxa"/>
          </w:tcPr>
          <w:p w14:paraId="163E63B1" w14:textId="77777777" w:rsidR="004F2A66" w:rsidRPr="00F43756" w:rsidRDefault="004F2A66" w:rsidP="00BE2988">
            <w:pPr>
              <w:spacing w:line="260" w:lineRule="exact"/>
              <w:jc w:val="both"/>
              <w:rPr>
                <w:rFonts w:ascii="Arial" w:eastAsia="Arial Unicode MS" w:hAnsi="Arial" w:cs="Arial Unicode MS"/>
                <w:sz w:val="14"/>
                <w:szCs w:val="14"/>
              </w:rPr>
            </w:pPr>
          </w:p>
        </w:tc>
        <w:tc>
          <w:tcPr>
            <w:tcW w:w="1550" w:type="dxa"/>
          </w:tcPr>
          <w:p w14:paraId="72833233" w14:textId="77777777" w:rsidR="004F2A66" w:rsidRPr="00F43756" w:rsidRDefault="004F2A66" w:rsidP="00BE2988">
            <w:pPr>
              <w:spacing w:line="260" w:lineRule="exact"/>
              <w:jc w:val="center"/>
              <w:rPr>
                <w:rFonts w:ascii="Arial" w:eastAsia="Arial Unicode MS" w:hAnsi="Arial" w:cs="Arial Unicode MS"/>
                <w:sz w:val="14"/>
                <w:szCs w:val="14"/>
              </w:rPr>
            </w:pPr>
            <w:r w:rsidRPr="00F43756">
              <w:rPr>
                <w:rFonts w:ascii="Arial" w:eastAsia="Arial Unicode MS" w:hAnsi="Arial" w:cs="Arial Unicode MS"/>
                <w:sz w:val="14"/>
                <w:szCs w:val="14"/>
              </w:rPr>
              <w:t>(Percent</w:t>
            </w:r>
          </w:p>
        </w:tc>
      </w:tr>
      <w:tr w:rsidR="004F2A66" w:rsidRPr="00F43756" w14:paraId="74E8C834" w14:textId="77777777" w:rsidTr="00F12BB9">
        <w:tc>
          <w:tcPr>
            <w:tcW w:w="2790" w:type="dxa"/>
          </w:tcPr>
          <w:p w14:paraId="108BA01F" w14:textId="77777777" w:rsidR="004F2A66" w:rsidRPr="00F43756" w:rsidRDefault="004F2A66" w:rsidP="00BE2988">
            <w:pPr>
              <w:spacing w:line="260" w:lineRule="exact"/>
              <w:ind w:right="-108"/>
              <w:jc w:val="center"/>
              <w:rPr>
                <w:rFonts w:ascii="Arial" w:eastAsia="Arial Unicode MS" w:hAnsi="Arial" w:cs="Arial Unicode MS"/>
                <w:sz w:val="14"/>
                <w:szCs w:val="14"/>
              </w:rPr>
            </w:pPr>
          </w:p>
        </w:tc>
        <w:tc>
          <w:tcPr>
            <w:tcW w:w="1080" w:type="dxa"/>
          </w:tcPr>
          <w:p w14:paraId="578A7B35" w14:textId="77777777" w:rsidR="004F2A66" w:rsidRPr="00F43756" w:rsidRDefault="004F2A66" w:rsidP="00BE2988">
            <w:pPr>
              <w:pBdr>
                <w:bottom w:val="single" w:sz="6" w:space="1" w:color="auto"/>
              </w:pBdr>
              <w:spacing w:line="260" w:lineRule="exact"/>
              <w:ind w:left="-18" w:right="-30"/>
              <w:jc w:val="center"/>
              <w:rPr>
                <w:rFonts w:ascii="Arial" w:eastAsia="Arial Unicode MS" w:hAnsi="Arial" w:cs="Arial Unicode MS"/>
                <w:sz w:val="14"/>
                <w:szCs w:val="14"/>
                <w:cs/>
              </w:rPr>
            </w:pPr>
            <w:r w:rsidRPr="00F43756">
              <w:rPr>
                <w:rFonts w:ascii="Arial" w:eastAsia="Arial Unicode MS" w:hAnsi="Arial" w:cs="Arial Unicode MS"/>
                <w:sz w:val="14"/>
                <w:szCs w:val="14"/>
              </w:rPr>
              <w:t>interest rate</w:t>
            </w:r>
          </w:p>
        </w:tc>
        <w:tc>
          <w:tcPr>
            <w:tcW w:w="918" w:type="dxa"/>
          </w:tcPr>
          <w:p w14:paraId="76A59810" w14:textId="77777777" w:rsidR="004F2A66" w:rsidRPr="00F43756" w:rsidRDefault="004F2A66" w:rsidP="00BE2988">
            <w:pPr>
              <w:pBdr>
                <w:bottom w:val="single" w:sz="6" w:space="1" w:color="auto"/>
              </w:pBdr>
              <w:spacing w:line="260" w:lineRule="exact"/>
              <w:ind w:left="-18" w:right="-30"/>
              <w:jc w:val="center"/>
              <w:rPr>
                <w:rFonts w:ascii="Arial" w:eastAsia="Arial Unicode MS" w:hAnsi="Arial" w:cs="Arial Unicode MS"/>
                <w:sz w:val="14"/>
                <w:szCs w:val="14"/>
                <w:cs/>
              </w:rPr>
            </w:pPr>
            <w:r w:rsidRPr="00F43756">
              <w:rPr>
                <w:rFonts w:ascii="Arial" w:eastAsia="Arial Unicode MS" w:hAnsi="Arial" w:cs="Arial Unicode MS"/>
                <w:sz w:val="14"/>
                <w:szCs w:val="14"/>
              </w:rPr>
              <w:t>1 year</w:t>
            </w:r>
          </w:p>
        </w:tc>
        <w:tc>
          <w:tcPr>
            <w:tcW w:w="900" w:type="dxa"/>
          </w:tcPr>
          <w:p w14:paraId="49C788A9" w14:textId="77777777" w:rsidR="004F2A66" w:rsidRPr="00F43756" w:rsidRDefault="004F2A66" w:rsidP="00BE2988">
            <w:pPr>
              <w:pBdr>
                <w:bottom w:val="single" w:sz="6" w:space="1" w:color="auto"/>
              </w:pBdr>
              <w:spacing w:line="260" w:lineRule="exact"/>
              <w:ind w:left="-18" w:right="-30"/>
              <w:jc w:val="center"/>
              <w:rPr>
                <w:rFonts w:ascii="Arial" w:eastAsia="Arial Unicode MS" w:hAnsi="Arial" w:cs="Arial Unicode MS"/>
                <w:sz w:val="14"/>
                <w:szCs w:val="14"/>
                <w:cs/>
              </w:rPr>
            </w:pPr>
            <w:r w:rsidRPr="00F43756">
              <w:rPr>
                <w:rFonts w:ascii="Arial" w:eastAsia="Arial Unicode MS" w:hAnsi="Arial" w:cs="Arial Unicode MS"/>
                <w:sz w:val="14"/>
                <w:szCs w:val="14"/>
              </w:rPr>
              <w:t>years</w:t>
            </w:r>
          </w:p>
        </w:tc>
        <w:tc>
          <w:tcPr>
            <w:tcW w:w="1042" w:type="dxa"/>
          </w:tcPr>
          <w:p w14:paraId="06D29623" w14:textId="77777777" w:rsidR="004F2A66" w:rsidRPr="00F43756" w:rsidRDefault="004F2A66" w:rsidP="00BE2988">
            <w:pPr>
              <w:pBdr>
                <w:bottom w:val="single" w:sz="6" w:space="1" w:color="auto"/>
              </w:pBdr>
              <w:spacing w:line="260" w:lineRule="exact"/>
              <w:ind w:left="-18" w:right="-30"/>
              <w:jc w:val="center"/>
              <w:rPr>
                <w:rFonts w:ascii="Arial" w:eastAsia="Arial Unicode MS" w:hAnsi="Arial" w:cs="Arial Unicode MS"/>
                <w:sz w:val="14"/>
                <w:szCs w:val="14"/>
              </w:rPr>
            </w:pPr>
            <w:r w:rsidRPr="00F43756">
              <w:rPr>
                <w:rFonts w:ascii="Arial" w:eastAsia="Arial Unicode MS" w:hAnsi="Arial" w:cs="Arial Unicode MS"/>
                <w:sz w:val="14"/>
                <w:szCs w:val="14"/>
              </w:rPr>
              <w:t>bearing</w:t>
            </w:r>
          </w:p>
        </w:tc>
        <w:tc>
          <w:tcPr>
            <w:tcW w:w="810" w:type="dxa"/>
          </w:tcPr>
          <w:p w14:paraId="57D66EEA" w14:textId="77777777" w:rsidR="004F2A66" w:rsidRPr="00F43756" w:rsidRDefault="004F2A66" w:rsidP="00BE2988">
            <w:pPr>
              <w:pBdr>
                <w:bottom w:val="single" w:sz="6" w:space="1" w:color="auto"/>
              </w:pBdr>
              <w:spacing w:line="260" w:lineRule="exact"/>
              <w:ind w:left="-18" w:right="-30"/>
              <w:jc w:val="center"/>
              <w:rPr>
                <w:rFonts w:ascii="Arial" w:eastAsia="Arial Unicode MS" w:hAnsi="Arial" w:cs="Arial Unicode MS"/>
                <w:sz w:val="14"/>
                <w:szCs w:val="14"/>
                <w:cs/>
              </w:rPr>
            </w:pPr>
            <w:r w:rsidRPr="00F43756">
              <w:rPr>
                <w:rFonts w:ascii="Arial" w:eastAsia="Arial Unicode MS" w:hAnsi="Arial" w:cs="Arial Unicode MS"/>
                <w:sz w:val="14"/>
                <w:szCs w:val="14"/>
              </w:rPr>
              <w:t>Total</w:t>
            </w:r>
          </w:p>
        </w:tc>
        <w:tc>
          <w:tcPr>
            <w:tcW w:w="1550" w:type="dxa"/>
          </w:tcPr>
          <w:p w14:paraId="5869FBAC" w14:textId="77777777" w:rsidR="004F2A66" w:rsidRPr="00F43756" w:rsidRDefault="004F2A66" w:rsidP="00BE2988">
            <w:pPr>
              <w:pBdr>
                <w:bottom w:val="single" w:sz="6" w:space="1" w:color="auto"/>
              </w:pBdr>
              <w:spacing w:line="260" w:lineRule="exact"/>
              <w:ind w:left="-18" w:right="-30"/>
              <w:jc w:val="center"/>
              <w:rPr>
                <w:rFonts w:ascii="Arial" w:eastAsia="Arial Unicode MS" w:hAnsi="Arial" w:cs="Arial Unicode MS"/>
                <w:sz w:val="14"/>
                <w:szCs w:val="14"/>
                <w:cs/>
              </w:rPr>
            </w:pPr>
            <w:r w:rsidRPr="00F43756">
              <w:rPr>
                <w:rFonts w:ascii="Arial" w:eastAsia="Arial Unicode MS" w:hAnsi="Arial" w:cs="Arial Unicode MS"/>
                <w:sz w:val="14"/>
                <w:szCs w:val="14"/>
              </w:rPr>
              <w:t>per annum)</w:t>
            </w:r>
          </w:p>
        </w:tc>
      </w:tr>
      <w:tr w:rsidR="004F2A66" w:rsidRPr="00F43756" w14:paraId="74D9A922" w14:textId="77777777" w:rsidTr="00F12BB9">
        <w:tc>
          <w:tcPr>
            <w:tcW w:w="2790" w:type="dxa"/>
          </w:tcPr>
          <w:p w14:paraId="2155611D" w14:textId="77777777" w:rsidR="004F2A66" w:rsidRPr="00F43756" w:rsidRDefault="004F2A66" w:rsidP="00BE2988">
            <w:pPr>
              <w:spacing w:line="260" w:lineRule="exact"/>
              <w:ind w:right="-108"/>
              <w:jc w:val="both"/>
              <w:rPr>
                <w:rFonts w:ascii="Arial" w:eastAsia="Arial Unicode MS" w:hAnsi="Arial" w:cs="Arial Unicode MS"/>
                <w:sz w:val="14"/>
                <w:szCs w:val="14"/>
              </w:rPr>
            </w:pPr>
            <w:r w:rsidRPr="00F43756">
              <w:rPr>
                <w:rFonts w:ascii="Arial" w:eastAsia="Arial Unicode MS" w:hAnsi="Arial" w:cs="Arial Unicode MS"/>
                <w:b/>
                <w:bCs/>
                <w:sz w:val="14"/>
                <w:szCs w:val="14"/>
                <w:u w:val="single"/>
              </w:rPr>
              <w:t>Financial assets</w:t>
            </w:r>
          </w:p>
        </w:tc>
        <w:tc>
          <w:tcPr>
            <w:tcW w:w="1080" w:type="dxa"/>
          </w:tcPr>
          <w:p w14:paraId="637B5080" w14:textId="77777777" w:rsidR="004F2A66" w:rsidRPr="00F43756" w:rsidRDefault="004F2A66" w:rsidP="00BE2988">
            <w:pPr>
              <w:spacing w:line="260" w:lineRule="exact"/>
              <w:jc w:val="both"/>
              <w:rPr>
                <w:rFonts w:ascii="Arial" w:eastAsia="Arial Unicode MS" w:hAnsi="Arial" w:cs="Arial Unicode MS"/>
                <w:sz w:val="14"/>
                <w:szCs w:val="14"/>
              </w:rPr>
            </w:pPr>
          </w:p>
        </w:tc>
        <w:tc>
          <w:tcPr>
            <w:tcW w:w="918" w:type="dxa"/>
          </w:tcPr>
          <w:p w14:paraId="0CCC3CD5" w14:textId="77777777" w:rsidR="004F2A66" w:rsidRPr="00F43756" w:rsidRDefault="004F2A66" w:rsidP="00BE2988">
            <w:pPr>
              <w:spacing w:line="260" w:lineRule="exact"/>
              <w:jc w:val="both"/>
              <w:rPr>
                <w:rFonts w:ascii="Arial" w:eastAsia="Arial Unicode MS" w:hAnsi="Arial" w:cs="Arial Unicode MS"/>
                <w:sz w:val="14"/>
                <w:szCs w:val="14"/>
              </w:rPr>
            </w:pPr>
          </w:p>
        </w:tc>
        <w:tc>
          <w:tcPr>
            <w:tcW w:w="900" w:type="dxa"/>
          </w:tcPr>
          <w:p w14:paraId="1246744C" w14:textId="77777777" w:rsidR="004F2A66" w:rsidRPr="00F43756" w:rsidRDefault="004F2A66" w:rsidP="00BE2988">
            <w:pPr>
              <w:spacing w:line="260" w:lineRule="exact"/>
              <w:jc w:val="both"/>
              <w:rPr>
                <w:rFonts w:ascii="Arial" w:eastAsia="Arial Unicode MS" w:hAnsi="Arial" w:cs="Arial Unicode MS"/>
                <w:sz w:val="14"/>
                <w:szCs w:val="14"/>
              </w:rPr>
            </w:pPr>
          </w:p>
        </w:tc>
        <w:tc>
          <w:tcPr>
            <w:tcW w:w="1042" w:type="dxa"/>
          </w:tcPr>
          <w:p w14:paraId="33E854F0" w14:textId="77777777" w:rsidR="004F2A66" w:rsidRPr="00F43756" w:rsidRDefault="004F2A66" w:rsidP="00BE2988">
            <w:pPr>
              <w:spacing w:line="260" w:lineRule="exact"/>
              <w:jc w:val="both"/>
              <w:rPr>
                <w:rFonts w:ascii="Arial" w:eastAsia="Arial Unicode MS" w:hAnsi="Arial" w:cs="Arial Unicode MS"/>
                <w:sz w:val="14"/>
                <w:szCs w:val="14"/>
              </w:rPr>
            </w:pPr>
          </w:p>
        </w:tc>
        <w:tc>
          <w:tcPr>
            <w:tcW w:w="810" w:type="dxa"/>
          </w:tcPr>
          <w:p w14:paraId="730F400B" w14:textId="77777777" w:rsidR="004F2A66" w:rsidRPr="00F43756" w:rsidRDefault="004F2A66" w:rsidP="00BE2988">
            <w:pPr>
              <w:spacing w:line="260" w:lineRule="exact"/>
              <w:jc w:val="both"/>
              <w:rPr>
                <w:rFonts w:ascii="Arial" w:eastAsia="Arial Unicode MS" w:hAnsi="Arial" w:cs="Arial Unicode MS"/>
                <w:sz w:val="14"/>
                <w:szCs w:val="14"/>
              </w:rPr>
            </w:pPr>
          </w:p>
        </w:tc>
        <w:tc>
          <w:tcPr>
            <w:tcW w:w="1550" w:type="dxa"/>
          </w:tcPr>
          <w:p w14:paraId="2B18E36D" w14:textId="77777777" w:rsidR="004F2A66" w:rsidRPr="00F43756" w:rsidRDefault="004F2A66" w:rsidP="00BE2988">
            <w:pPr>
              <w:spacing w:line="260" w:lineRule="exact"/>
              <w:jc w:val="center"/>
              <w:rPr>
                <w:rFonts w:ascii="Arial" w:eastAsia="Arial Unicode MS" w:hAnsi="Arial" w:cs="Arial Unicode MS"/>
                <w:sz w:val="14"/>
                <w:szCs w:val="14"/>
              </w:rPr>
            </w:pPr>
          </w:p>
        </w:tc>
      </w:tr>
      <w:tr w:rsidR="003F5D5C" w:rsidRPr="004750D2" w14:paraId="5F84C1E4" w14:textId="77777777" w:rsidTr="00F12BB9">
        <w:tc>
          <w:tcPr>
            <w:tcW w:w="2790" w:type="dxa"/>
          </w:tcPr>
          <w:p w14:paraId="5D3A63B4" w14:textId="77777777" w:rsidR="003F5D5C" w:rsidRPr="00F43756" w:rsidRDefault="003F5D5C" w:rsidP="00BE2988">
            <w:pPr>
              <w:spacing w:line="260" w:lineRule="exact"/>
              <w:ind w:right="-108"/>
              <w:jc w:val="both"/>
              <w:rPr>
                <w:rFonts w:ascii="Arial" w:eastAsia="Arial Unicode MS" w:hAnsi="Arial" w:cs="Arial"/>
                <w:sz w:val="14"/>
                <w:szCs w:val="14"/>
                <w:cs/>
              </w:rPr>
            </w:pPr>
            <w:r w:rsidRPr="00F43756">
              <w:rPr>
                <w:rFonts w:ascii="Arial" w:eastAsia="Arial Unicode MS" w:hAnsi="Arial" w:cs="Arial"/>
                <w:sz w:val="14"/>
                <w:szCs w:val="14"/>
              </w:rPr>
              <w:t>Cash and cash equivalents</w:t>
            </w:r>
          </w:p>
        </w:tc>
        <w:tc>
          <w:tcPr>
            <w:tcW w:w="1080" w:type="dxa"/>
          </w:tcPr>
          <w:p w14:paraId="240FCF07" w14:textId="3182BB9C" w:rsidR="003F5D5C" w:rsidRPr="00F43756" w:rsidRDefault="00EE674C" w:rsidP="00BE2988">
            <w:pPr>
              <w:tabs>
                <w:tab w:val="decimal" w:pos="702"/>
              </w:tabs>
              <w:spacing w:line="260" w:lineRule="exact"/>
              <w:rPr>
                <w:rFonts w:ascii="Arial" w:hAnsi="Arial" w:cs="Arial"/>
                <w:sz w:val="14"/>
                <w:szCs w:val="14"/>
                <w:cs/>
              </w:rPr>
            </w:pPr>
            <w:r>
              <w:rPr>
                <w:rFonts w:ascii="Arial" w:hAnsi="Arial" w:cs="Arial"/>
                <w:sz w:val="14"/>
                <w:szCs w:val="14"/>
              </w:rPr>
              <w:t>809</w:t>
            </w:r>
          </w:p>
        </w:tc>
        <w:tc>
          <w:tcPr>
            <w:tcW w:w="918" w:type="dxa"/>
          </w:tcPr>
          <w:p w14:paraId="0D8602D5" w14:textId="058C3325" w:rsidR="003F5D5C" w:rsidRPr="00F43756" w:rsidRDefault="00EE674C" w:rsidP="00BE2988">
            <w:pPr>
              <w:tabs>
                <w:tab w:val="decimal" w:pos="702"/>
              </w:tabs>
              <w:spacing w:line="260" w:lineRule="exact"/>
              <w:rPr>
                <w:rFonts w:ascii="Arial" w:hAnsi="Arial" w:cs="Arial"/>
                <w:sz w:val="14"/>
                <w:szCs w:val="14"/>
                <w:cs/>
              </w:rPr>
            </w:pPr>
            <w:r>
              <w:rPr>
                <w:rFonts w:ascii="Arial" w:hAnsi="Arial" w:cs="Arial"/>
                <w:sz w:val="14"/>
                <w:szCs w:val="14"/>
              </w:rPr>
              <w:t>-</w:t>
            </w:r>
          </w:p>
        </w:tc>
        <w:tc>
          <w:tcPr>
            <w:tcW w:w="900" w:type="dxa"/>
          </w:tcPr>
          <w:p w14:paraId="69275D33" w14:textId="6E92D307" w:rsidR="003F5D5C" w:rsidRPr="00F43756" w:rsidRDefault="00EE674C" w:rsidP="00BE2988">
            <w:pPr>
              <w:tabs>
                <w:tab w:val="decimal" w:pos="702"/>
              </w:tabs>
              <w:spacing w:line="260" w:lineRule="exact"/>
              <w:rPr>
                <w:rFonts w:ascii="Arial" w:hAnsi="Arial" w:cs="Arial"/>
                <w:sz w:val="14"/>
                <w:szCs w:val="14"/>
                <w:cs/>
              </w:rPr>
            </w:pPr>
            <w:r>
              <w:rPr>
                <w:rFonts w:ascii="Arial" w:hAnsi="Arial" w:cs="Arial"/>
                <w:sz w:val="14"/>
                <w:szCs w:val="14"/>
              </w:rPr>
              <w:t>-</w:t>
            </w:r>
          </w:p>
        </w:tc>
        <w:tc>
          <w:tcPr>
            <w:tcW w:w="1042" w:type="dxa"/>
          </w:tcPr>
          <w:p w14:paraId="262F53BB" w14:textId="45C15B7A" w:rsidR="003F5D5C" w:rsidRPr="00F43756" w:rsidRDefault="00EE674C" w:rsidP="00BE2988">
            <w:pPr>
              <w:tabs>
                <w:tab w:val="decimal" w:pos="702"/>
              </w:tabs>
              <w:spacing w:line="260" w:lineRule="exact"/>
              <w:rPr>
                <w:rFonts w:ascii="Arial" w:hAnsi="Arial" w:cs="Arial"/>
                <w:sz w:val="14"/>
                <w:szCs w:val="14"/>
              </w:rPr>
            </w:pPr>
            <w:r>
              <w:rPr>
                <w:rFonts w:ascii="Arial" w:hAnsi="Arial" w:cs="Arial"/>
                <w:sz w:val="14"/>
                <w:szCs w:val="14"/>
              </w:rPr>
              <w:t>1</w:t>
            </w:r>
          </w:p>
        </w:tc>
        <w:tc>
          <w:tcPr>
            <w:tcW w:w="810" w:type="dxa"/>
          </w:tcPr>
          <w:p w14:paraId="00ABFD7C" w14:textId="133F3340" w:rsidR="003F5D5C" w:rsidRPr="00F43756" w:rsidRDefault="00EE674C" w:rsidP="00BE2988">
            <w:pPr>
              <w:tabs>
                <w:tab w:val="decimal" w:pos="702"/>
              </w:tabs>
              <w:spacing w:line="260" w:lineRule="exact"/>
              <w:rPr>
                <w:rFonts w:ascii="Arial" w:hAnsi="Arial" w:cs="Arial"/>
                <w:sz w:val="14"/>
                <w:szCs w:val="14"/>
              </w:rPr>
            </w:pPr>
            <w:r>
              <w:rPr>
                <w:rFonts w:ascii="Arial" w:hAnsi="Arial" w:cs="Arial"/>
                <w:sz w:val="14"/>
                <w:szCs w:val="14"/>
              </w:rPr>
              <w:t>810</w:t>
            </w:r>
          </w:p>
        </w:tc>
        <w:tc>
          <w:tcPr>
            <w:tcW w:w="1550" w:type="dxa"/>
          </w:tcPr>
          <w:p w14:paraId="61283BA3" w14:textId="0378D82D" w:rsidR="003F5D5C" w:rsidRPr="00F43756" w:rsidRDefault="00F8285B" w:rsidP="00BE2988">
            <w:pPr>
              <w:spacing w:line="260" w:lineRule="exact"/>
              <w:ind w:left="-31"/>
              <w:jc w:val="center"/>
              <w:rPr>
                <w:rFonts w:ascii="Arial" w:hAnsi="Arial" w:cs="Arial"/>
                <w:sz w:val="14"/>
                <w:szCs w:val="14"/>
              </w:rPr>
            </w:pPr>
            <w:r>
              <w:rPr>
                <w:rFonts w:ascii="Arial" w:hAnsi="Arial" w:cs="Arial"/>
                <w:sz w:val="14"/>
                <w:szCs w:val="14"/>
              </w:rPr>
              <w:t>0.15 - 0.40</w:t>
            </w:r>
          </w:p>
        </w:tc>
      </w:tr>
      <w:tr w:rsidR="003F5D5C" w:rsidRPr="004750D2" w14:paraId="4F9186CD" w14:textId="77777777" w:rsidTr="00F12BB9">
        <w:tc>
          <w:tcPr>
            <w:tcW w:w="2790" w:type="dxa"/>
          </w:tcPr>
          <w:p w14:paraId="030F3FCB" w14:textId="77777777" w:rsidR="003F5D5C" w:rsidRPr="00F43756" w:rsidRDefault="003F5D5C" w:rsidP="00BE2988">
            <w:pPr>
              <w:spacing w:line="260" w:lineRule="exact"/>
              <w:ind w:right="-108"/>
              <w:jc w:val="both"/>
              <w:rPr>
                <w:rFonts w:ascii="Arial" w:eastAsia="Arial Unicode MS" w:hAnsi="Arial" w:cs="Arial"/>
                <w:sz w:val="14"/>
                <w:szCs w:val="14"/>
              </w:rPr>
            </w:pPr>
            <w:r w:rsidRPr="00F43756">
              <w:rPr>
                <w:rFonts w:ascii="Arial" w:eastAsia="Arial Unicode MS" w:hAnsi="Arial" w:cs="Arial"/>
                <w:sz w:val="14"/>
                <w:szCs w:val="14"/>
              </w:rPr>
              <w:t>Trade and other receivables</w:t>
            </w:r>
          </w:p>
        </w:tc>
        <w:tc>
          <w:tcPr>
            <w:tcW w:w="1080" w:type="dxa"/>
          </w:tcPr>
          <w:p w14:paraId="7B0EFACD" w14:textId="3C214BBC" w:rsidR="003F5D5C" w:rsidRPr="00F43756" w:rsidRDefault="00EE674C" w:rsidP="00BE2988">
            <w:pPr>
              <w:tabs>
                <w:tab w:val="decimal" w:pos="702"/>
              </w:tabs>
              <w:spacing w:line="260" w:lineRule="exact"/>
              <w:rPr>
                <w:rFonts w:ascii="Arial" w:hAnsi="Arial" w:cs="Arial"/>
                <w:sz w:val="14"/>
                <w:szCs w:val="14"/>
                <w:cs/>
              </w:rPr>
            </w:pPr>
            <w:r>
              <w:rPr>
                <w:rFonts w:ascii="Arial" w:hAnsi="Arial" w:cs="Arial"/>
                <w:sz w:val="14"/>
                <w:szCs w:val="14"/>
              </w:rPr>
              <w:t>-</w:t>
            </w:r>
          </w:p>
        </w:tc>
        <w:tc>
          <w:tcPr>
            <w:tcW w:w="918" w:type="dxa"/>
          </w:tcPr>
          <w:p w14:paraId="08B88330" w14:textId="522C38CF" w:rsidR="003F5D5C" w:rsidRPr="00F43756" w:rsidRDefault="00EE674C" w:rsidP="00BE2988">
            <w:pPr>
              <w:tabs>
                <w:tab w:val="decimal" w:pos="702"/>
              </w:tabs>
              <w:spacing w:line="260" w:lineRule="exact"/>
              <w:rPr>
                <w:rFonts w:ascii="Arial" w:hAnsi="Arial" w:cs="Arial"/>
                <w:sz w:val="14"/>
                <w:szCs w:val="14"/>
                <w:cs/>
              </w:rPr>
            </w:pPr>
            <w:r>
              <w:rPr>
                <w:rFonts w:ascii="Arial" w:hAnsi="Arial" w:cs="Arial"/>
                <w:sz w:val="14"/>
                <w:szCs w:val="14"/>
              </w:rPr>
              <w:t>-</w:t>
            </w:r>
          </w:p>
        </w:tc>
        <w:tc>
          <w:tcPr>
            <w:tcW w:w="900" w:type="dxa"/>
          </w:tcPr>
          <w:p w14:paraId="298D8475" w14:textId="11B6A36A" w:rsidR="003F5D5C" w:rsidRPr="00F43756" w:rsidRDefault="00EE674C" w:rsidP="00BE2988">
            <w:pPr>
              <w:tabs>
                <w:tab w:val="decimal" w:pos="702"/>
              </w:tabs>
              <w:spacing w:line="260" w:lineRule="exact"/>
              <w:rPr>
                <w:rFonts w:ascii="Arial" w:hAnsi="Arial" w:cs="Arial"/>
                <w:sz w:val="14"/>
                <w:szCs w:val="14"/>
                <w:cs/>
              </w:rPr>
            </w:pPr>
            <w:r>
              <w:rPr>
                <w:rFonts w:ascii="Arial" w:hAnsi="Arial" w:cs="Arial"/>
                <w:sz w:val="14"/>
                <w:szCs w:val="14"/>
              </w:rPr>
              <w:t>-</w:t>
            </w:r>
          </w:p>
        </w:tc>
        <w:tc>
          <w:tcPr>
            <w:tcW w:w="1042" w:type="dxa"/>
          </w:tcPr>
          <w:p w14:paraId="351F42F0" w14:textId="7D5F22A7" w:rsidR="003F5D5C" w:rsidRPr="00F43756" w:rsidRDefault="00EE674C" w:rsidP="00BE2988">
            <w:pPr>
              <w:tabs>
                <w:tab w:val="decimal" w:pos="702"/>
              </w:tabs>
              <w:spacing w:line="260" w:lineRule="exact"/>
              <w:rPr>
                <w:rFonts w:ascii="Arial" w:hAnsi="Arial" w:cs="Arial"/>
                <w:sz w:val="14"/>
                <w:szCs w:val="14"/>
              </w:rPr>
            </w:pPr>
            <w:r>
              <w:rPr>
                <w:rFonts w:ascii="Arial" w:hAnsi="Arial" w:cs="Arial"/>
                <w:sz w:val="14"/>
                <w:szCs w:val="14"/>
              </w:rPr>
              <w:t>3,220</w:t>
            </w:r>
          </w:p>
        </w:tc>
        <w:tc>
          <w:tcPr>
            <w:tcW w:w="810" w:type="dxa"/>
          </w:tcPr>
          <w:p w14:paraId="0B57C124" w14:textId="1C7BBB85" w:rsidR="003F5D5C" w:rsidRPr="00F43756" w:rsidRDefault="00EE674C" w:rsidP="00BE2988">
            <w:pPr>
              <w:tabs>
                <w:tab w:val="decimal" w:pos="702"/>
              </w:tabs>
              <w:spacing w:line="260" w:lineRule="exact"/>
              <w:rPr>
                <w:rFonts w:ascii="Arial" w:hAnsi="Arial" w:cs="Arial"/>
                <w:sz w:val="14"/>
                <w:szCs w:val="14"/>
              </w:rPr>
            </w:pPr>
            <w:r>
              <w:rPr>
                <w:rFonts w:ascii="Arial" w:hAnsi="Arial" w:cs="Arial"/>
                <w:sz w:val="14"/>
                <w:szCs w:val="14"/>
              </w:rPr>
              <w:t>3,220</w:t>
            </w:r>
          </w:p>
        </w:tc>
        <w:tc>
          <w:tcPr>
            <w:tcW w:w="1550" w:type="dxa"/>
          </w:tcPr>
          <w:p w14:paraId="40992E49" w14:textId="74DDB0F7" w:rsidR="003F5D5C" w:rsidRPr="00F43756" w:rsidRDefault="00F8285B" w:rsidP="00BE2988">
            <w:pPr>
              <w:spacing w:line="260" w:lineRule="exact"/>
              <w:ind w:left="-31"/>
              <w:jc w:val="center"/>
              <w:rPr>
                <w:rFonts w:ascii="Arial" w:hAnsi="Arial" w:cs="Arial"/>
                <w:sz w:val="14"/>
                <w:szCs w:val="14"/>
                <w:cs/>
              </w:rPr>
            </w:pPr>
            <w:r>
              <w:rPr>
                <w:rFonts w:ascii="Arial" w:hAnsi="Arial" w:cs="Arial"/>
                <w:sz w:val="14"/>
                <w:szCs w:val="14"/>
              </w:rPr>
              <w:t>-</w:t>
            </w:r>
          </w:p>
        </w:tc>
      </w:tr>
      <w:tr w:rsidR="00CC216B" w:rsidRPr="00F43756" w14:paraId="589A2160" w14:textId="77777777" w:rsidTr="00D27199">
        <w:tc>
          <w:tcPr>
            <w:tcW w:w="2790" w:type="dxa"/>
          </w:tcPr>
          <w:p w14:paraId="4B891A90" w14:textId="34240D17" w:rsidR="00CC216B" w:rsidRPr="00F43756" w:rsidRDefault="00CC216B" w:rsidP="00CC216B">
            <w:pPr>
              <w:spacing w:line="260" w:lineRule="exact"/>
              <w:ind w:left="165" w:right="-108" w:hanging="165"/>
              <w:rPr>
                <w:rFonts w:ascii="Arial" w:eastAsia="Arial Unicode MS" w:hAnsi="Arial" w:cs="Arial"/>
                <w:sz w:val="14"/>
                <w:szCs w:val="14"/>
              </w:rPr>
            </w:pPr>
            <w:r>
              <w:rPr>
                <w:rFonts w:ascii="Arial" w:eastAsia="Arial Unicode MS" w:hAnsi="Arial" w:cs="Arial"/>
                <w:sz w:val="14"/>
                <w:szCs w:val="14"/>
              </w:rPr>
              <w:t>Short-term loan to subsidiaries                          and interest receivables</w:t>
            </w:r>
          </w:p>
        </w:tc>
        <w:tc>
          <w:tcPr>
            <w:tcW w:w="1080" w:type="dxa"/>
          </w:tcPr>
          <w:p w14:paraId="4CC50A8C" w14:textId="77777777" w:rsidR="00CC216B" w:rsidRDefault="00CC216B" w:rsidP="00CC216B">
            <w:pPr>
              <w:tabs>
                <w:tab w:val="decimal" w:pos="702"/>
              </w:tabs>
              <w:spacing w:line="260" w:lineRule="exact"/>
              <w:rPr>
                <w:rFonts w:ascii="Arial" w:hAnsi="Arial" w:cs="Arial"/>
                <w:sz w:val="14"/>
                <w:szCs w:val="14"/>
              </w:rPr>
            </w:pPr>
          </w:p>
          <w:p w14:paraId="65CCEB64" w14:textId="3E3274AD" w:rsidR="00CC216B" w:rsidRPr="00F43756" w:rsidRDefault="00CC216B" w:rsidP="00CC216B">
            <w:pPr>
              <w:tabs>
                <w:tab w:val="decimal" w:pos="702"/>
              </w:tabs>
              <w:spacing w:line="260" w:lineRule="exact"/>
              <w:rPr>
                <w:rFonts w:ascii="Arial" w:hAnsi="Arial" w:cs="Arial"/>
                <w:sz w:val="14"/>
                <w:szCs w:val="14"/>
              </w:rPr>
            </w:pPr>
            <w:r>
              <w:rPr>
                <w:rFonts w:ascii="Arial" w:hAnsi="Arial" w:cs="Arial"/>
                <w:sz w:val="14"/>
                <w:szCs w:val="14"/>
              </w:rPr>
              <w:t>-</w:t>
            </w:r>
          </w:p>
        </w:tc>
        <w:tc>
          <w:tcPr>
            <w:tcW w:w="918" w:type="dxa"/>
          </w:tcPr>
          <w:p w14:paraId="5A35BB5E" w14:textId="77777777" w:rsidR="00CC216B" w:rsidRDefault="00CC216B" w:rsidP="00CC216B">
            <w:pPr>
              <w:tabs>
                <w:tab w:val="decimal" w:pos="702"/>
              </w:tabs>
              <w:spacing w:line="260" w:lineRule="exact"/>
              <w:rPr>
                <w:rFonts w:ascii="Arial" w:hAnsi="Arial" w:cs="Arial"/>
                <w:sz w:val="14"/>
                <w:szCs w:val="14"/>
              </w:rPr>
            </w:pPr>
          </w:p>
          <w:p w14:paraId="016F3672" w14:textId="5A61EF9F" w:rsidR="00CC216B" w:rsidRPr="00F43756" w:rsidRDefault="00CC216B" w:rsidP="00CC216B">
            <w:pPr>
              <w:tabs>
                <w:tab w:val="decimal" w:pos="702"/>
              </w:tabs>
              <w:spacing w:line="260" w:lineRule="exact"/>
              <w:rPr>
                <w:rFonts w:ascii="Arial" w:hAnsi="Arial" w:cs="Arial"/>
                <w:sz w:val="14"/>
                <w:szCs w:val="14"/>
              </w:rPr>
            </w:pPr>
            <w:r>
              <w:rPr>
                <w:rFonts w:ascii="Arial" w:hAnsi="Arial" w:cs="Arial"/>
                <w:sz w:val="14"/>
                <w:szCs w:val="14"/>
              </w:rPr>
              <w:t>53</w:t>
            </w:r>
          </w:p>
        </w:tc>
        <w:tc>
          <w:tcPr>
            <w:tcW w:w="900" w:type="dxa"/>
          </w:tcPr>
          <w:p w14:paraId="7F203E3E" w14:textId="77777777" w:rsidR="00CC216B" w:rsidRDefault="00CC216B" w:rsidP="00CC216B">
            <w:pPr>
              <w:tabs>
                <w:tab w:val="decimal" w:pos="702"/>
              </w:tabs>
              <w:spacing w:line="260" w:lineRule="exact"/>
              <w:rPr>
                <w:rFonts w:ascii="Arial" w:hAnsi="Arial" w:cs="Arial"/>
                <w:sz w:val="14"/>
                <w:szCs w:val="14"/>
              </w:rPr>
            </w:pPr>
          </w:p>
          <w:p w14:paraId="22886219" w14:textId="1300CBA2" w:rsidR="00CC216B" w:rsidRPr="00F43756" w:rsidRDefault="00CC216B" w:rsidP="00CC216B">
            <w:pPr>
              <w:tabs>
                <w:tab w:val="decimal" w:pos="702"/>
              </w:tabs>
              <w:spacing w:line="260" w:lineRule="exact"/>
              <w:rPr>
                <w:rFonts w:ascii="Arial" w:hAnsi="Arial" w:cs="Arial"/>
                <w:sz w:val="14"/>
                <w:szCs w:val="14"/>
              </w:rPr>
            </w:pPr>
            <w:r>
              <w:rPr>
                <w:rFonts w:ascii="Arial" w:hAnsi="Arial" w:cs="Arial"/>
                <w:sz w:val="14"/>
                <w:szCs w:val="14"/>
              </w:rPr>
              <w:t>-</w:t>
            </w:r>
          </w:p>
        </w:tc>
        <w:tc>
          <w:tcPr>
            <w:tcW w:w="1042" w:type="dxa"/>
          </w:tcPr>
          <w:p w14:paraId="6DA68037" w14:textId="77777777" w:rsidR="00CC216B" w:rsidRDefault="00CC216B" w:rsidP="00CC216B">
            <w:pPr>
              <w:tabs>
                <w:tab w:val="decimal" w:pos="702"/>
              </w:tabs>
              <w:spacing w:line="260" w:lineRule="exact"/>
              <w:rPr>
                <w:rFonts w:ascii="Arial" w:hAnsi="Arial" w:cs="Arial"/>
                <w:sz w:val="14"/>
                <w:szCs w:val="14"/>
              </w:rPr>
            </w:pPr>
          </w:p>
          <w:p w14:paraId="652812C7" w14:textId="2791BB56" w:rsidR="00CC216B" w:rsidRPr="00F43756" w:rsidRDefault="00CC216B" w:rsidP="00CC216B">
            <w:pPr>
              <w:tabs>
                <w:tab w:val="decimal" w:pos="702"/>
              </w:tabs>
              <w:spacing w:line="260" w:lineRule="exact"/>
              <w:rPr>
                <w:rFonts w:ascii="Arial" w:hAnsi="Arial" w:cs="Arial"/>
                <w:sz w:val="14"/>
                <w:szCs w:val="14"/>
              </w:rPr>
            </w:pPr>
            <w:r>
              <w:rPr>
                <w:rFonts w:ascii="Arial" w:hAnsi="Arial" w:cs="Arial"/>
                <w:sz w:val="14"/>
                <w:szCs w:val="14"/>
              </w:rPr>
              <w:t>-</w:t>
            </w:r>
          </w:p>
        </w:tc>
        <w:tc>
          <w:tcPr>
            <w:tcW w:w="810" w:type="dxa"/>
          </w:tcPr>
          <w:p w14:paraId="724BBACD" w14:textId="77777777" w:rsidR="00CC216B" w:rsidRDefault="00CC216B" w:rsidP="00CC216B">
            <w:pPr>
              <w:tabs>
                <w:tab w:val="decimal" w:pos="702"/>
              </w:tabs>
              <w:spacing w:line="260" w:lineRule="exact"/>
              <w:rPr>
                <w:rFonts w:ascii="Arial" w:hAnsi="Arial" w:cs="Arial"/>
                <w:sz w:val="14"/>
                <w:szCs w:val="14"/>
              </w:rPr>
            </w:pPr>
          </w:p>
          <w:p w14:paraId="4D653C63" w14:textId="5E4A2CB4" w:rsidR="00CC216B" w:rsidRPr="00F43756" w:rsidRDefault="00CC216B" w:rsidP="00CC216B">
            <w:pPr>
              <w:tabs>
                <w:tab w:val="decimal" w:pos="702"/>
              </w:tabs>
              <w:spacing w:line="260" w:lineRule="exact"/>
              <w:rPr>
                <w:rFonts w:ascii="Arial" w:hAnsi="Arial" w:cs="Arial"/>
                <w:sz w:val="14"/>
                <w:szCs w:val="14"/>
              </w:rPr>
            </w:pPr>
            <w:r>
              <w:rPr>
                <w:rFonts w:ascii="Arial" w:hAnsi="Arial" w:cs="Arial"/>
                <w:sz w:val="14"/>
                <w:szCs w:val="14"/>
              </w:rPr>
              <w:t>53</w:t>
            </w:r>
          </w:p>
        </w:tc>
        <w:tc>
          <w:tcPr>
            <w:tcW w:w="1550" w:type="dxa"/>
          </w:tcPr>
          <w:p w14:paraId="015B5351" w14:textId="77777777" w:rsidR="00CC216B" w:rsidRDefault="00CC216B" w:rsidP="00CC216B">
            <w:pPr>
              <w:spacing w:line="260" w:lineRule="exact"/>
              <w:ind w:left="-31"/>
              <w:jc w:val="center"/>
              <w:rPr>
                <w:rFonts w:ascii="Arial" w:hAnsi="Arial" w:cs="Arial"/>
                <w:sz w:val="14"/>
                <w:szCs w:val="14"/>
              </w:rPr>
            </w:pPr>
          </w:p>
          <w:p w14:paraId="3FCA8D43" w14:textId="2797F1C4" w:rsidR="00CC216B" w:rsidRPr="00F43756" w:rsidRDefault="00CC216B" w:rsidP="00CC216B">
            <w:pPr>
              <w:spacing w:line="260" w:lineRule="exact"/>
              <w:ind w:left="-31"/>
              <w:jc w:val="center"/>
              <w:rPr>
                <w:rFonts w:ascii="Arial" w:hAnsi="Arial" w:cs="Arial"/>
                <w:sz w:val="14"/>
                <w:szCs w:val="14"/>
              </w:rPr>
            </w:pPr>
            <w:r>
              <w:rPr>
                <w:rFonts w:ascii="Arial" w:hAnsi="Arial" w:cs="Arial"/>
                <w:sz w:val="14"/>
                <w:szCs w:val="14"/>
              </w:rPr>
              <w:t>3.80</w:t>
            </w:r>
          </w:p>
        </w:tc>
      </w:tr>
      <w:tr w:rsidR="00CC216B" w:rsidRPr="004750D2" w14:paraId="300B50E7" w14:textId="77777777" w:rsidTr="00F12BB9">
        <w:tc>
          <w:tcPr>
            <w:tcW w:w="2790" w:type="dxa"/>
          </w:tcPr>
          <w:p w14:paraId="1CED4FF9" w14:textId="77777777" w:rsidR="00CC216B" w:rsidRPr="00F43756" w:rsidRDefault="00CC216B" w:rsidP="00CC216B">
            <w:pPr>
              <w:spacing w:line="260" w:lineRule="exact"/>
              <w:ind w:right="-108"/>
              <w:jc w:val="both"/>
              <w:rPr>
                <w:rFonts w:ascii="Arial" w:eastAsia="Arial Unicode MS" w:hAnsi="Arial" w:cs="Arial"/>
                <w:sz w:val="14"/>
                <w:szCs w:val="14"/>
              </w:rPr>
            </w:pPr>
            <w:r w:rsidRPr="00F43756">
              <w:rPr>
                <w:rFonts w:ascii="Arial" w:eastAsia="Arial Unicode MS" w:hAnsi="Arial" w:cs="Arial"/>
                <w:sz w:val="14"/>
                <w:szCs w:val="14"/>
              </w:rPr>
              <w:t>Other current financial assets</w:t>
            </w:r>
          </w:p>
        </w:tc>
        <w:tc>
          <w:tcPr>
            <w:tcW w:w="1080" w:type="dxa"/>
          </w:tcPr>
          <w:p w14:paraId="5721D3B4" w14:textId="1921C891" w:rsidR="00CC216B" w:rsidRPr="00F43756" w:rsidRDefault="00CC216B" w:rsidP="00CC216B">
            <w:pPr>
              <w:tabs>
                <w:tab w:val="decimal" w:pos="702"/>
              </w:tabs>
              <w:spacing w:line="260" w:lineRule="exact"/>
              <w:rPr>
                <w:rFonts w:ascii="Arial" w:hAnsi="Arial" w:cs="Arial"/>
                <w:sz w:val="14"/>
                <w:szCs w:val="14"/>
              </w:rPr>
            </w:pPr>
            <w:r>
              <w:rPr>
                <w:rFonts w:ascii="Arial" w:hAnsi="Arial" w:cs="Arial"/>
                <w:sz w:val="14"/>
                <w:szCs w:val="14"/>
              </w:rPr>
              <w:t>-</w:t>
            </w:r>
          </w:p>
        </w:tc>
        <w:tc>
          <w:tcPr>
            <w:tcW w:w="918" w:type="dxa"/>
          </w:tcPr>
          <w:p w14:paraId="47C38ED6" w14:textId="27E1C244" w:rsidR="00CC216B" w:rsidRPr="00F43756" w:rsidRDefault="00CC216B" w:rsidP="00CC216B">
            <w:pPr>
              <w:tabs>
                <w:tab w:val="decimal" w:pos="702"/>
              </w:tabs>
              <w:spacing w:line="260" w:lineRule="exact"/>
              <w:rPr>
                <w:rFonts w:ascii="Arial" w:hAnsi="Arial" w:cs="Arial"/>
                <w:sz w:val="14"/>
                <w:szCs w:val="14"/>
                <w:cs/>
              </w:rPr>
            </w:pPr>
            <w:r>
              <w:rPr>
                <w:rFonts w:ascii="Arial" w:hAnsi="Arial" w:cs="Arial"/>
                <w:sz w:val="14"/>
                <w:szCs w:val="14"/>
              </w:rPr>
              <w:t>-</w:t>
            </w:r>
          </w:p>
        </w:tc>
        <w:tc>
          <w:tcPr>
            <w:tcW w:w="900" w:type="dxa"/>
          </w:tcPr>
          <w:p w14:paraId="344B778B" w14:textId="79DE7E97" w:rsidR="00CC216B" w:rsidRPr="00F43756" w:rsidRDefault="00CC216B" w:rsidP="00CC216B">
            <w:pPr>
              <w:tabs>
                <w:tab w:val="decimal" w:pos="702"/>
              </w:tabs>
              <w:spacing w:line="260" w:lineRule="exact"/>
              <w:rPr>
                <w:rFonts w:ascii="Arial" w:hAnsi="Arial" w:cs="Arial"/>
                <w:sz w:val="14"/>
                <w:szCs w:val="14"/>
                <w:cs/>
              </w:rPr>
            </w:pPr>
            <w:r>
              <w:rPr>
                <w:rFonts w:ascii="Arial" w:hAnsi="Arial" w:cs="Arial"/>
                <w:sz w:val="14"/>
                <w:szCs w:val="14"/>
              </w:rPr>
              <w:t>94</w:t>
            </w:r>
          </w:p>
        </w:tc>
        <w:tc>
          <w:tcPr>
            <w:tcW w:w="1042" w:type="dxa"/>
          </w:tcPr>
          <w:p w14:paraId="4E35D421" w14:textId="67AB6721" w:rsidR="00CC216B" w:rsidRPr="00F43756" w:rsidRDefault="00CC216B" w:rsidP="00CC216B">
            <w:pPr>
              <w:tabs>
                <w:tab w:val="decimal" w:pos="702"/>
              </w:tabs>
              <w:spacing w:line="260" w:lineRule="exact"/>
              <w:rPr>
                <w:rFonts w:ascii="Arial" w:hAnsi="Arial" w:cs="Arial"/>
                <w:sz w:val="14"/>
                <w:szCs w:val="14"/>
              </w:rPr>
            </w:pPr>
            <w:r>
              <w:rPr>
                <w:rFonts w:ascii="Arial" w:hAnsi="Arial" w:cs="Arial"/>
                <w:sz w:val="14"/>
                <w:szCs w:val="14"/>
              </w:rPr>
              <w:t>-</w:t>
            </w:r>
          </w:p>
        </w:tc>
        <w:tc>
          <w:tcPr>
            <w:tcW w:w="810" w:type="dxa"/>
          </w:tcPr>
          <w:p w14:paraId="0217DE84" w14:textId="59F510ED" w:rsidR="00CC216B" w:rsidRPr="00F43756" w:rsidRDefault="00CC216B" w:rsidP="00CC216B">
            <w:pPr>
              <w:tabs>
                <w:tab w:val="decimal" w:pos="702"/>
              </w:tabs>
              <w:spacing w:line="260" w:lineRule="exact"/>
              <w:rPr>
                <w:rFonts w:ascii="Arial" w:hAnsi="Arial" w:cs="Arial"/>
                <w:sz w:val="14"/>
                <w:szCs w:val="14"/>
              </w:rPr>
            </w:pPr>
            <w:r>
              <w:rPr>
                <w:rFonts w:ascii="Arial" w:hAnsi="Arial" w:cs="Arial"/>
                <w:sz w:val="14"/>
                <w:szCs w:val="14"/>
              </w:rPr>
              <w:t>94</w:t>
            </w:r>
          </w:p>
        </w:tc>
        <w:tc>
          <w:tcPr>
            <w:tcW w:w="1550" w:type="dxa"/>
          </w:tcPr>
          <w:p w14:paraId="68C03056" w14:textId="6238E3E1" w:rsidR="00CC216B" w:rsidRPr="00F43756" w:rsidRDefault="00CC216B" w:rsidP="00CC216B">
            <w:pPr>
              <w:spacing w:line="260" w:lineRule="exact"/>
              <w:ind w:left="-31"/>
              <w:jc w:val="center"/>
              <w:rPr>
                <w:rFonts w:ascii="Arial" w:hAnsi="Arial" w:cs="Arial"/>
                <w:sz w:val="14"/>
                <w:szCs w:val="14"/>
                <w:cs/>
              </w:rPr>
            </w:pPr>
            <w:r>
              <w:rPr>
                <w:rFonts w:ascii="Arial" w:hAnsi="Arial" w:cs="Arial"/>
                <w:sz w:val="14"/>
                <w:szCs w:val="14"/>
              </w:rPr>
              <w:t>3.22 - 3.95</w:t>
            </w:r>
          </w:p>
        </w:tc>
      </w:tr>
      <w:tr w:rsidR="00CC216B" w:rsidRPr="00F43756" w14:paraId="29018F52" w14:textId="77777777" w:rsidTr="00F12BB9">
        <w:tc>
          <w:tcPr>
            <w:tcW w:w="2790" w:type="dxa"/>
          </w:tcPr>
          <w:p w14:paraId="06E29081" w14:textId="7E12C5E1" w:rsidR="00CC216B" w:rsidRPr="00F43756" w:rsidRDefault="00CC216B" w:rsidP="00CC216B">
            <w:pPr>
              <w:spacing w:line="260" w:lineRule="exact"/>
              <w:ind w:right="-108"/>
              <w:jc w:val="both"/>
              <w:rPr>
                <w:rFonts w:ascii="Arial" w:eastAsia="Arial Unicode MS" w:hAnsi="Arial" w:cs="Arial"/>
                <w:sz w:val="14"/>
                <w:szCs w:val="14"/>
              </w:rPr>
            </w:pPr>
            <w:r w:rsidRPr="00F43756">
              <w:rPr>
                <w:rFonts w:ascii="Arial" w:eastAsia="Arial Unicode MS" w:hAnsi="Arial" w:cs="Arial"/>
                <w:b/>
                <w:bCs/>
                <w:sz w:val="14"/>
                <w:szCs w:val="14"/>
                <w:u w:val="single"/>
              </w:rPr>
              <w:t>Financial liabilities</w:t>
            </w:r>
          </w:p>
        </w:tc>
        <w:tc>
          <w:tcPr>
            <w:tcW w:w="1080" w:type="dxa"/>
          </w:tcPr>
          <w:p w14:paraId="3CCE53C5" w14:textId="77777777" w:rsidR="00CC216B" w:rsidRPr="00F43756" w:rsidRDefault="00CC216B" w:rsidP="00CC216B">
            <w:pPr>
              <w:tabs>
                <w:tab w:val="decimal" w:pos="702"/>
              </w:tabs>
              <w:spacing w:line="260" w:lineRule="exact"/>
              <w:rPr>
                <w:rFonts w:ascii="Arial" w:hAnsi="Arial" w:cs="Arial"/>
                <w:sz w:val="14"/>
                <w:szCs w:val="14"/>
              </w:rPr>
            </w:pPr>
          </w:p>
        </w:tc>
        <w:tc>
          <w:tcPr>
            <w:tcW w:w="918" w:type="dxa"/>
          </w:tcPr>
          <w:p w14:paraId="52707B2A" w14:textId="77777777" w:rsidR="00CC216B" w:rsidRPr="00F43756" w:rsidRDefault="00CC216B" w:rsidP="00CC216B">
            <w:pPr>
              <w:tabs>
                <w:tab w:val="decimal" w:pos="702"/>
              </w:tabs>
              <w:spacing w:line="260" w:lineRule="exact"/>
              <w:rPr>
                <w:rFonts w:ascii="Arial" w:hAnsi="Arial" w:cs="Arial"/>
                <w:sz w:val="14"/>
                <w:szCs w:val="14"/>
                <w:cs/>
              </w:rPr>
            </w:pPr>
          </w:p>
        </w:tc>
        <w:tc>
          <w:tcPr>
            <w:tcW w:w="900" w:type="dxa"/>
          </w:tcPr>
          <w:p w14:paraId="4031E8DA" w14:textId="77777777" w:rsidR="00CC216B" w:rsidRPr="00F43756" w:rsidRDefault="00CC216B" w:rsidP="00CC216B">
            <w:pPr>
              <w:tabs>
                <w:tab w:val="decimal" w:pos="702"/>
              </w:tabs>
              <w:spacing w:line="260" w:lineRule="exact"/>
              <w:rPr>
                <w:rFonts w:ascii="Arial" w:hAnsi="Arial" w:cs="Arial"/>
                <w:sz w:val="14"/>
                <w:szCs w:val="14"/>
                <w:cs/>
              </w:rPr>
            </w:pPr>
          </w:p>
        </w:tc>
        <w:tc>
          <w:tcPr>
            <w:tcW w:w="1042" w:type="dxa"/>
          </w:tcPr>
          <w:p w14:paraId="55BED0EE" w14:textId="77777777" w:rsidR="00CC216B" w:rsidRPr="00F43756" w:rsidRDefault="00CC216B" w:rsidP="00CC216B">
            <w:pPr>
              <w:tabs>
                <w:tab w:val="decimal" w:pos="702"/>
              </w:tabs>
              <w:spacing w:line="260" w:lineRule="exact"/>
              <w:rPr>
                <w:rFonts w:ascii="Arial" w:hAnsi="Arial" w:cs="Arial"/>
                <w:sz w:val="14"/>
                <w:szCs w:val="14"/>
              </w:rPr>
            </w:pPr>
          </w:p>
        </w:tc>
        <w:tc>
          <w:tcPr>
            <w:tcW w:w="810" w:type="dxa"/>
          </w:tcPr>
          <w:p w14:paraId="14621D38" w14:textId="77777777" w:rsidR="00CC216B" w:rsidRPr="00F43756" w:rsidRDefault="00CC216B" w:rsidP="00CC216B">
            <w:pPr>
              <w:tabs>
                <w:tab w:val="decimal" w:pos="702"/>
              </w:tabs>
              <w:spacing w:line="260" w:lineRule="exact"/>
              <w:rPr>
                <w:rFonts w:ascii="Arial" w:hAnsi="Arial" w:cs="Arial"/>
                <w:sz w:val="14"/>
                <w:szCs w:val="14"/>
              </w:rPr>
            </w:pPr>
          </w:p>
        </w:tc>
        <w:tc>
          <w:tcPr>
            <w:tcW w:w="1550" w:type="dxa"/>
          </w:tcPr>
          <w:p w14:paraId="1307B042" w14:textId="77777777" w:rsidR="00CC216B" w:rsidRPr="00F43756" w:rsidRDefault="00CC216B" w:rsidP="00CC216B">
            <w:pPr>
              <w:spacing w:line="260" w:lineRule="exact"/>
              <w:ind w:left="-31"/>
              <w:jc w:val="center"/>
              <w:rPr>
                <w:rFonts w:ascii="Arial" w:hAnsi="Arial" w:cs="Arial"/>
                <w:sz w:val="14"/>
                <w:szCs w:val="14"/>
                <w:cs/>
              </w:rPr>
            </w:pPr>
          </w:p>
        </w:tc>
      </w:tr>
      <w:tr w:rsidR="00CC216B" w:rsidRPr="00F43756" w14:paraId="11FF7F0B" w14:textId="77777777" w:rsidTr="00F12BB9">
        <w:tc>
          <w:tcPr>
            <w:tcW w:w="2790" w:type="dxa"/>
          </w:tcPr>
          <w:p w14:paraId="3BE4113C" w14:textId="25757AFE" w:rsidR="00CC216B" w:rsidRPr="00F43756" w:rsidRDefault="00CC216B" w:rsidP="00CC216B">
            <w:pPr>
              <w:spacing w:line="260" w:lineRule="exact"/>
              <w:ind w:left="138" w:right="-108" w:hanging="138"/>
              <w:rPr>
                <w:rFonts w:ascii="Arial" w:eastAsia="Arial Unicode MS" w:hAnsi="Arial" w:cs="Arial"/>
                <w:sz w:val="14"/>
                <w:szCs w:val="14"/>
              </w:rPr>
            </w:pPr>
            <w:r w:rsidRPr="00F43756">
              <w:rPr>
                <w:rFonts w:ascii="Arial" w:eastAsia="Arial Unicode MS" w:hAnsi="Arial" w:cs="Arial"/>
                <w:sz w:val="14"/>
                <w:szCs w:val="14"/>
              </w:rPr>
              <w:t>Bank overdraft and short-term loans</w:t>
            </w:r>
            <w:r>
              <w:rPr>
                <w:rFonts w:ascii="Arial" w:eastAsia="Arial Unicode MS" w:hAnsi="Arial" w:cs="Arial"/>
                <w:sz w:val="14"/>
                <w:szCs w:val="14"/>
              </w:rPr>
              <w:t xml:space="preserve">               </w:t>
            </w:r>
            <w:r w:rsidRPr="00F43756">
              <w:rPr>
                <w:rFonts w:ascii="Arial" w:eastAsia="Arial Unicode MS" w:hAnsi="Arial" w:cs="Arial"/>
                <w:sz w:val="14"/>
                <w:szCs w:val="14"/>
              </w:rPr>
              <w:t xml:space="preserve"> from banks</w:t>
            </w:r>
          </w:p>
        </w:tc>
        <w:tc>
          <w:tcPr>
            <w:tcW w:w="1080" w:type="dxa"/>
            <w:vAlign w:val="bottom"/>
          </w:tcPr>
          <w:p w14:paraId="3775F979" w14:textId="7CEA27DE" w:rsidR="00CC216B" w:rsidRPr="00F43756" w:rsidRDefault="00CC216B" w:rsidP="00CC216B">
            <w:pPr>
              <w:tabs>
                <w:tab w:val="decimal" w:pos="702"/>
              </w:tabs>
              <w:spacing w:line="260" w:lineRule="exact"/>
              <w:rPr>
                <w:rFonts w:ascii="Arial" w:hAnsi="Arial" w:cs="Arial"/>
                <w:sz w:val="14"/>
                <w:szCs w:val="14"/>
              </w:rPr>
            </w:pPr>
            <w:r>
              <w:rPr>
                <w:rFonts w:ascii="Arial" w:hAnsi="Arial" w:cs="Arial"/>
                <w:sz w:val="14"/>
                <w:szCs w:val="14"/>
              </w:rPr>
              <w:t>-</w:t>
            </w:r>
          </w:p>
        </w:tc>
        <w:tc>
          <w:tcPr>
            <w:tcW w:w="918" w:type="dxa"/>
            <w:vAlign w:val="bottom"/>
          </w:tcPr>
          <w:p w14:paraId="43F06628" w14:textId="7D91CF8A" w:rsidR="00CC216B" w:rsidRPr="00F43756" w:rsidRDefault="00CC216B" w:rsidP="00CC216B">
            <w:pPr>
              <w:tabs>
                <w:tab w:val="decimal" w:pos="702"/>
              </w:tabs>
              <w:spacing w:line="260" w:lineRule="exact"/>
              <w:rPr>
                <w:rFonts w:ascii="Arial" w:hAnsi="Arial" w:cs="Arial"/>
                <w:sz w:val="14"/>
                <w:szCs w:val="14"/>
              </w:rPr>
            </w:pPr>
            <w:r>
              <w:rPr>
                <w:rFonts w:ascii="Arial" w:hAnsi="Arial" w:cs="Arial"/>
                <w:sz w:val="14"/>
                <w:szCs w:val="14"/>
              </w:rPr>
              <w:t>1,340</w:t>
            </w:r>
          </w:p>
        </w:tc>
        <w:tc>
          <w:tcPr>
            <w:tcW w:w="900" w:type="dxa"/>
            <w:vAlign w:val="bottom"/>
          </w:tcPr>
          <w:p w14:paraId="788BE624" w14:textId="11F400CB" w:rsidR="00CC216B" w:rsidRPr="00F43756" w:rsidRDefault="00CC216B" w:rsidP="00CC216B">
            <w:pPr>
              <w:tabs>
                <w:tab w:val="decimal" w:pos="702"/>
              </w:tabs>
              <w:spacing w:line="260" w:lineRule="exact"/>
              <w:rPr>
                <w:rFonts w:ascii="Arial" w:hAnsi="Arial" w:cs="Arial"/>
                <w:sz w:val="14"/>
                <w:szCs w:val="14"/>
              </w:rPr>
            </w:pPr>
            <w:r>
              <w:rPr>
                <w:rFonts w:ascii="Arial" w:hAnsi="Arial" w:cs="Arial"/>
                <w:sz w:val="14"/>
                <w:szCs w:val="14"/>
              </w:rPr>
              <w:t>-</w:t>
            </w:r>
          </w:p>
        </w:tc>
        <w:tc>
          <w:tcPr>
            <w:tcW w:w="1042" w:type="dxa"/>
            <w:vAlign w:val="bottom"/>
          </w:tcPr>
          <w:p w14:paraId="2A08FC93" w14:textId="58CF1F12" w:rsidR="00CC216B" w:rsidRPr="00F43756" w:rsidRDefault="00CC216B" w:rsidP="00CC216B">
            <w:pPr>
              <w:tabs>
                <w:tab w:val="decimal" w:pos="702"/>
              </w:tabs>
              <w:spacing w:line="260" w:lineRule="exact"/>
              <w:rPr>
                <w:rFonts w:ascii="Arial" w:hAnsi="Arial" w:cs="Arial"/>
                <w:sz w:val="14"/>
                <w:szCs w:val="14"/>
              </w:rPr>
            </w:pPr>
            <w:r>
              <w:rPr>
                <w:rFonts w:ascii="Arial" w:hAnsi="Arial" w:cs="Arial"/>
                <w:sz w:val="14"/>
                <w:szCs w:val="14"/>
              </w:rPr>
              <w:t>-</w:t>
            </w:r>
          </w:p>
        </w:tc>
        <w:tc>
          <w:tcPr>
            <w:tcW w:w="810" w:type="dxa"/>
            <w:vAlign w:val="bottom"/>
          </w:tcPr>
          <w:p w14:paraId="35CE52DE" w14:textId="2EB2BF54" w:rsidR="00CC216B" w:rsidRPr="00F43756" w:rsidRDefault="00CC216B" w:rsidP="00CC216B">
            <w:pPr>
              <w:tabs>
                <w:tab w:val="decimal" w:pos="702"/>
              </w:tabs>
              <w:spacing w:line="260" w:lineRule="exact"/>
              <w:rPr>
                <w:rFonts w:ascii="Arial" w:hAnsi="Arial" w:cs="Arial"/>
                <w:sz w:val="14"/>
                <w:szCs w:val="14"/>
              </w:rPr>
            </w:pPr>
            <w:r>
              <w:rPr>
                <w:rFonts w:ascii="Arial" w:hAnsi="Arial" w:cs="Arial"/>
                <w:sz w:val="14"/>
                <w:szCs w:val="14"/>
              </w:rPr>
              <w:t>1,340</w:t>
            </w:r>
          </w:p>
        </w:tc>
        <w:tc>
          <w:tcPr>
            <w:tcW w:w="1550" w:type="dxa"/>
            <w:vAlign w:val="bottom"/>
          </w:tcPr>
          <w:p w14:paraId="474DE2B8" w14:textId="0D38EDD4" w:rsidR="00CC216B" w:rsidRPr="00F43756" w:rsidRDefault="00CC216B" w:rsidP="00CC216B">
            <w:pPr>
              <w:spacing w:line="260" w:lineRule="exact"/>
              <w:ind w:left="-31"/>
              <w:jc w:val="center"/>
              <w:rPr>
                <w:rFonts w:ascii="Arial" w:hAnsi="Arial" w:cs="Arial"/>
                <w:sz w:val="14"/>
                <w:szCs w:val="14"/>
              </w:rPr>
            </w:pPr>
            <w:r>
              <w:rPr>
                <w:rFonts w:ascii="Arial" w:hAnsi="Arial" w:cs="Arial"/>
                <w:sz w:val="14"/>
                <w:szCs w:val="14"/>
              </w:rPr>
              <w:t>2.48 - 2.67</w:t>
            </w:r>
          </w:p>
        </w:tc>
      </w:tr>
      <w:tr w:rsidR="00CC216B" w:rsidRPr="00F43756" w14:paraId="28359142" w14:textId="77777777" w:rsidTr="00F12BB9">
        <w:tc>
          <w:tcPr>
            <w:tcW w:w="2790" w:type="dxa"/>
          </w:tcPr>
          <w:p w14:paraId="11B98671" w14:textId="77777777" w:rsidR="00CC216B" w:rsidRPr="00F43756" w:rsidRDefault="00CC216B" w:rsidP="00CC216B">
            <w:pPr>
              <w:spacing w:line="260" w:lineRule="exact"/>
              <w:ind w:right="-108"/>
              <w:jc w:val="both"/>
              <w:rPr>
                <w:rFonts w:ascii="Arial" w:eastAsia="Arial Unicode MS" w:hAnsi="Arial" w:cs="Arial"/>
                <w:sz w:val="14"/>
                <w:szCs w:val="14"/>
              </w:rPr>
            </w:pPr>
            <w:r w:rsidRPr="00F43756">
              <w:rPr>
                <w:rFonts w:ascii="Arial" w:eastAsia="Arial Unicode MS" w:hAnsi="Arial" w:cs="Arial"/>
                <w:sz w:val="14"/>
                <w:szCs w:val="14"/>
              </w:rPr>
              <w:t>Trade and other payables</w:t>
            </w:r>
          </w:p>
        </w:tc>
        <w:tc>
          <w:tcPr>
            <w:tcW w:w="1080" w:type="dxa"/>
          </w:tcPr>
          <w:p w14:paraId="15674E6E" w14:textId="3E0860B7" w:rsidR="00CC216B" w:rsidRPr="00F43756" w:rsidRDefault="00CC216B" w:rsidP="00CC216B">
            <w:pPr>
              <w:tabs>
                <w:tab w:val="decimal" w:pos="702"/>
              </w:tabs>
              <w:spacing w:line="260" w:lineRule="exact"/>
              <w:rPr>
                <w:rFonts w:ascii="Arial" w:hAnsi="Arial" w:cs="Arial"/>
                <w:sz w:val="14"/>
                <w:szCs w:val="14"/>
              </w:rPr>
            </w:pPr>
            <w:r>
              <w:rPr>
                <w:rFonts w:ascii="Arial" w:hAnsi="Arial" w:cs="Arial"/>
                <w:sz w:val="14"/>
                <w:szCs w:val="14"/>
              </w:rPr>
              <w:t>-</w:t>
            </w:r>
          </w:p>
        </w:tc>
        <w:tc>
          <w:tcPr>
            <w:tcW w:w="918" w:type="dxa"/>
          </w:tcPr>
          <w:p w14:paraId="3738A056" w14:textId="58ACBFCE" w:rsidR="00CC216B" w:rsidRPr="00F43756" w:rsidRDefault="00CC216B" w:rsidP="00CC216B">
            <w:pPr>
              <w:tabs>
                <w:tab w:val="decimal" w:pos="702"/>
              </w:tabs>
              <w:spacing w:line="260" w:lineRule="exact"/>
              <w:rPr>
                <w:rFonts w:ascii="Arial" w:hAnsi="Arial" w:cs="Arial"/>
                <w:sz w:val="14"/>
                <w:szCs w:val="14"/>
              </w:rPr>
            </w:pPr>
            <w:r>
              <w:rPr>
                <w:rFonts w:ascii="Arial" w:hAnsi="Arial" w:cs="Arial"/>
                <w:sz w:val="14"/>
                <w:szCs w:val="14"/>
              </w:rPr>
              <w:t>-</w:t>
            </w:r>
          </w:p>
        </w:tc>
        <w:tc>
          <w:tcPr>
            <w:tcW w:w="900" w:type="dxa"/>
          </w:tcPr>
          <w:p w14:paraId="126BDCEF" w14:textId="6BC8D082" w:rsidR="00CC216B" w:rsidRPr="00F43756" w:rsidRDefault="00CC216B" w:rsidP="00CC216B">
            <w:pPr>
              <w:tabs>
                <w:tab w:val="decimal" w:pos="702"/>
              </w:tabs>
              <w:spacing w:line="260" w:lineRule="exact"/>
              <w:rPr>
                <w:rFonts w:ascii="Arial" w:hAnsi="Arial" w:cs="Arial"/>
                <w:sz w:val="14"/>
                <w:szCs w:val="14"/>
              </w:rPr>
            </w:pPr>
            <w:r>
              <w:rPr>
                <w:rFonts w:ascii="Arial" w:hAnsi="Arial" w:cs="Arial"/>
                <w:sz w:val="14"/>
                <w:szCs w:val="14"/>
              </w:rPr>
              <w:t>-</w:t>
            </w:r>
          </w:p>
        </w:tc>
        <w:tc>
          <w:tcPr>
            <w:tcW w:w="1042" w:type="dxa"/>
          </w:tcPr>
          <w:p w14:paraId="4F07808F" w14:textId="50FB32F6" w:rsidR="00CC216B" w:rsidRPr="00F43756" w:rsidRDefault="00CC216B" w:rsidP="00CC216B">
            <w:pPr>
              <w:tabs>
                <w:tab w:val="decimal" w:pos="702"/>
              </w:tabs>
              <w:spacing w:line="260" w:lineRule="exact"/>
              <w:rPr>
                <w:rFonts w:ascii="Arial" w:hAnsi="Arial" w:cs="Arial"/>
                <w:sz w:val="14"/>
                <w:szCs w:val="14"/>
              </w:rPr>
            </w:pPr>
            <w:r>
              <w:rPr>
                <w:rFonts w:ascii="Arial" w:hAnsi="Arial" w:cs="Arial"/>
                <w:sz w:val="14"/>
                <w:szCs w:val="14"/>
              </w:rPr>
              <w:t>2,327</w:t>
            </w:r>
          </w:p>
        </w:tc>
        <w:tc>
          <w:tcPr>
            <w:tcW w:w="810" w:type="dxa"/>
          </w:tcPr>
          <w:p w14:paraId="6DDBCF94" w14:textId="6B3E95BF" w:rsidR="00CC216B" w:rsidRPr="00F43756" w:rsidRDefault="00CC216B" w:rsidP="00CC216B">
            <w:pPr>
              <w:tabs>
                <w:tab w:val="decimal" w:pos="702"/>
              </w:tabs>
              <w:spacing w:line="260" w:lineRule="exact"/>
              <w:rPr>
                <w:rFonts w:ascii="Arial" w:hAnsi="Arial" w:cs="Arial"/>
                <w:sz w:val="14"/>
                <w:szCs w:val="14"/>
              </w:rPr>
            </w:pPr>
            <w:r>
              <w:rPr>
                <w:rFonts w:ascii="Arial" w:hAnsi="Arial" w:cs="Arial"/>
                <w:sz w:val="14"/>
                <w:szCs w:val="14"/>
              </w:rPr>
              <w:t>2,327</w:t>
            </w:r>
          </w:p>
        </w:tc>
        <w:tc>
          <w:tcPr>
            <w:tcW w:w="1550" w:type="dxa"/>
          </w:tcPr>
          <w:p w14:paraId="24B7549B" w14:textId="166066B0" w:rsidR="00CC216B" w:rsidRPr="00F43756" w:rsidRDefault="00CC216B" w:rsidP="00CC216B">
            <w:pPr>
              <w:spacing w:line="260" w:lineRule="exact"/>
              <w:ind w:left="-31"/>
              <w:jc w:val="center"/>
              <w:rPr>
                <w:rFonts w:ascii="Arial" w:hAnsi="Arial" w:cs="Arial"/>
                <w:sz w:val="14"/>
                <w:szCs w:val="14"/>
              </w:rPr>
            </w:pPr>
            <w:r>
              <w:rPr>
                <w:rFonts w:ascii="Arial" w:hAnsi="Arial" w:cs="Arial"/>
                <w:sz w:val="14"/>
                <w:szCs w:val="14"/>
              </w:rPr>
              <w:t>-</w:t>
            </w:r>
          </w:p>
        </w:tc>
      </w:tr>
      <w:tr w:rsidR="00CC216B" w:rsidRPr="00F43756" w14:paraId="3144FEDE" w14:textId="77777777" w:rsidTr="00F12BB9">
        <w:tc>
          <w:tcPr>
            <w:tcW w:w="2790" w:type="dxa"/>
          </w:tcPr>
          <w:p w14:paraId="2A124760" w14:textId="77777777" w:rsidR="00CC216B" w:rsidRPr="00F43756" w:rsidRDefault="00CC216B" w:rsidP="00CC216B">
            <w:pPr>
              <w:spacing w:line="260" w:lineRule="exact"/>
              <w:ind w:left="138" w:right="-108" w:hanging="138"/>
              <w:rPr>
                <w:rFonts w:ascii="Arial" w:eastAsia="Arial Unicode MS" w:hAnsi="Arial" w:cs="Arial"/>
                <w:sz w:val="14"/>
                <w:szCs w:val="14"/>
              </w:rPr>
            </w:pPr>
            <w:r w:rsidRPr="00F43756">
              <w:rPr>
                <w:rFonts w:ascii="Arial" w:eastAsia="Arial Unicode MS" w:hAnsi="Arial" w:cs="Arial"/>
                <w:sz w:val="14"/>
                <w:szCs w:val="14"/>
              </w:rPr>
              <w:t>Lease liabilities</w:t>
            </w:r>
          </w:p>
        </w:tc>
        <w:tc>
          <w:tcPr>
            <w:tcW w:w="1080" w:type="dxa"/>
          </w:tcPr>
          <w:p w14:paraId="1A4902C5" w14:textId="62732A10" w:rsidR="00CC216B" w:rsidRPr="00F43756" w:rsidRDefault="00CC216B" w:rsidP="00CC216B">
            <w:pPr>
              <w:tabs>
                <w:tab w:val="decimal" w:pos="702"/>
              </w:tabs>
              <w:spacing w:line="260" w:lineRule="exact"/>
              <w:rPr>
                <w:rFonts w:ascii="Arial" w:hAnsi="Arial" w:cs="Arial"/>
                <w:sz w:val="14"/>
                <w:szCs w:val="14"/>
                <w:cs/>
              </w:rPr>
            </w:pPr>
            <w:r>
              <w:rPr>
                <w:rFonts w:ascii="Arial" w:hAnsi="Arial" w:cs="Arial"/>
                <w:sz w:val="14"/>
                <w:szCs w:val="14"/>
              </w:rPr>
              <w:t>-</w:t>
            </w:r>
          </w:p>
        </w:tc>
        <w:tc>
          <w:tcPr>
            <w:tcW w:w="918" w:type="dxa"/>
          </w:tcPr>
          <w:p w14:paraId="7DFC11AF" w14:textId="2375F112" w:rsidR="00CC216B" w:rsidRPr="00F43756" w:rsidRDefault="00CC216B" w:rsidP="00CC216B">
            <w:pPr>
              <w:tabs>
                <w:tab w:val="decimal" w:pos="702"/>
              </w:tabs>
              <w:spacing w:line="260" w:lineRule="exact"/>
              <w:rPr>
                <w:rFonts w:ascii="Arial" w:hAnsi="Arial" w:cs="Arial"/>
                <w:sz w:val="14"/>
                <w:szCs w:val="14"/>
              </w:rPr>
            </w:pPr>
            <w:r>
              <w:rPr>
                <w:rFonts w:ascii="Arial" w:hAnsi="Arial" w:cs="Arial"/>
                <w:sz w:val="14"/>
                <w:szCs w:val="14"/>
              </w:rPr>
              <w:t>12</w:t>
            </w:r>
          </w:p>
        </w:tc>
        <w:tc>
          <w:tcPr>
            <w:tcW w:w="900" w:type="dxa"/>
          </w:tcPr>
          <w:p w14:paraId="4A3F69C6" w14:textId="10997FCF" w:rsidR="00CC216B" w:rsidRPr="00F43756" w:rsidRDefault="00CC216B" w:rsidP="00CC216B">
            <w:pPr>
              <w:tabs>
                <w:tab w:val="decimal" w:pos="702"/>
              </w:tabs>
              <w:spacing w:line="260" w:lineRule="exact"/>
              <w:rPr>
                <w:rFonts w:ascii="Arial" w:hAnsi="Arial" w:cs="Arial"/>
                <w:sz w:val="14"/>
                <w:szCs w:val="14"/>
                <w:cs/>
              </w:rPr>
            </w:pPr>
            <w:r>
              <w:rPr>
                <w:rFonts w:ascii="Arial" w:hAnsi="Arial" w:cs="Arial"/>
                <w:sz w:val="14"/>
                <w:szCs w:val="14"/>
              </w:rPr>
              <w:t>15</w:t>
            </w:r>
          </w:p>
        </w:tc>
        <w:tc>
          <w:tcPr>
            <w:tcW w:w="1042" w:type="dxa"/>
          </w:tcPr>
          <w:p w14:paraId="7DC9ACDD" w14:textId="4FDEE481" w:rsidR="00CC216B" w:rsidRPr="00F43756" w:rsidRDefault="00CC216B" w:rsidP="00CC216B">
            <w:pPr>
              <w:tabs>
                <w:tab w:val="decimal" w:pos="702"/>
              </w:tabs>
              <w:spacing w:line="260" w:lineRule="exact"/>
              <w:rPr>
                <w:rFonts w:ascii="Arial" w:hAnsi="Arial" w:cs="Arial"/>
                <w:sz w:val="14"/>
                <w:szCs w:val="14"/>
                <w:cs/>
              </w:rPr>
            </w:pPr>
            <w:r>
              <w:rPr>
                <w:rFonts w:ascii="Arial" w:hAnsi="Arial" w:cs="Arial"/>
                <w:sz w:val="14"/>
                <w:szCs w:val="14"/>
              </w:rPr>
              <w:t>-</w:t>
            </w:r>
          </w:p>
        </w:tc>
        <w:tc>
          <w:tcPr>
            <w:tcW w:w="810" w:type="dxa"/>
          </w:tcPr>
          <w:p w14:paraId="3CF9959E" w14:textId="7DC1323B" w:rsidR="00CC216B" w:rsidRPr="00F43756" w:rsidRDefault="00CC216B" w:rsidP="00CC216B">
            <w:pPr>
              <w:tabs>
                <w:tab w:val="decimal" w:pos="702"/>
              </w:tabs>
              <w:spacing w:line="260" w:lineRule="exact"/>
              <w:rPr>
                <w:rFonts w:ascii="Arial" w:hAnsi="Arial" w:cs="Arial"/>
                <w:sz w:val="14"/>
                <w:szCs w:val="14"/>
                <w:cs/>
              </w:rPr>
            </w:pPr>
            <w:r>
              <w:rPr>
                <w:rFonts w:ascii="Arial" w:hAnsi="Arial" w:cs="Arial"/>
                <w:sz w:val="14"/>
                <w:szCs w:val="14"/>
              </w:rPr>
              <w:t>27</w:t>
            </w:r>
          </w:p>
        </w:tc>
        <w:tc>
          <w:tcPr>
            <w:tcW w:w="1550" w:type="dxa"/>
          </w:tcPr>
          <w:p w14:paraId="4DEDA7A3" w14:textId="4146B803" w:rsidR="00CC216B" w:rsidRPr="00F43756" w:rsidRDefault="00CC216B" w:rsidP="00CC216B">
            <w:pPr>
              <w:spacing w:line="260" w:lineRule="exact"/>
              <w:ind w:left="-31"/>
              <w:jc w:val="center"/>
              <w:rPr>
                <w:rFonts w:ascii="Arial" w:hAnsi="Arial" w:cs="Arial"/>
                <w:sz w:val="14"/>
                <w:szCs w:val="14"/>
                <w:cs/>
              </w:rPr>
            </w:pPr>
            <w:r>
              <w:rPr>
                <w:rFonts w:ascii="Arial" w:hAnsi="Arial" w:cs="Arial"/>
                <w:sz w:val="14"/>
                <w:szCs w:val="14"/>
              </w:rPr>
              <w:t>2.95 - 4.58</w:t>
            </w:r>
          </w:p>
        </w:tc>
      </w:tr>
    </w:tbl>
    <w:p w14:paraId="2E0579EA" w14:textId="51BA26F7" w:rsidR="00E8680C" w:rsidRPr="00F43756" w:rsidRDefault="00E8680C" w:rsidP="00E8680C">
      <w:pPr>
        <w:tabs>
          <w:tab w:val="left" w:pos="2880"/>
        </w:tabs>
        <w:spacing w:line="380" w:lineRule="exact"/>
        <w:ind w:right="-7"/>
        <w:jc w:val="right"/>
        <w:rPr>
          <w:rFonts w:ascii="Arial" w:hAnsi="Arial"/>
          <w:sz w:val="14"/>
          <w:szCs w:val="14"/>
        </w:rPr>
      </w:pPr>
      <w:r w:rsidRPr="00F43756">
        <w:rPr>
          <w:rFonts w:ascii="Arial" w:hAnsi="Arial"/>
          <w:sz w:val="14"/>
          <w:szCs w:val="14"/>
        </w:rPr>
        <w:t>(Unit: Million Baht)</w:t>
      </w:r>
    </w:p>
    <w:tbl>
      <w:tblPr>
        <w:tblW w:w="9088" w:type="dxa"/>
        <w:tblInd w:w="450" w:type="dxa"/>
        <w:tblLayout w:type="fixed"/>
        <w:tblLook w:val="0000" w:firstRow="0" w:lastRow="0" w:firstColumn="0" w:lastColumn="0" w:noHBand="0" w:noVBand="0"/>
      </w:tblPr>
      <w:tblGrid>
        <w:gridCol w:w="2790"/>
        <w:gridCol w:w="1080"/>
        <w:gridCol w:w="918"/>
        <w:gridCol w:w="900"/>
        <w:gridCol w:w="1042"/>
        <w:gridCol w:w="810"/>
        <w:gridCol w:w="1541"/>
        <w:gridCol w:w="7"/>
      </w:tblGrid>
      <w:tr w:rsidR="00041C3D" w:rsidRPr="00F43756" w14:paraId="56784A96" w14:textId="77777777">
        <w:trPr>
          <w:gridAfter w:val="1"/>
          <w:wAfter w:w="7" w:type="dxa"/>
          <w:cantSplit/>
        </w:trPr>
        <w:tc>
          <w:tcPr>
            <w:tcW w:w="2790" w:type="dxa"/>
          </w:tcPr>
          <w:p w14:paraId="07272581" w14:textId="77777777" w:rsidR="00041C3D" w:rsidRPr="00F43756" w:rsidRDefault="00041C3D">
            <w:pPr>
              <w:spacing w:line="260" w:lineRule="exact"/>
              <w:ind w:right="-108"/>
              <w:rPr>
                <w:rFonts w:ascii="Arial" w:eastAsia="Arial Unicode MS" w:hAnsi="Arial" w:cs="Arial Unicode MS"/>
                <w:sz w:val="14"/>
                <w:szCs w:val="14"/>
              </w:rPr>
            </w:pPr>
          </w:p>
        </w:tc>
        <w:tc>
          <w:tcPr>
            <w:tcW w:w="6291" w:type="dxa"/>
            <w:gridSpan w:val="6"/>
          </w:tcPr>
          <w:p w14:paraId="03D67CA4" w14:textId="77777777" w:rsidR="00041C3D" w:rsidRPr="00F43756" w:rsidRDefault="00041C3D">
            <w:pPr>
              <w:pBdr>
                <w:bottom w:val="single" w:sz="4" w:space="1" w:color="auto"/>
              </w:pBdr>
              <w:spacing w:line="260" w:lineRule="exact"/>
              <w:ind w:left="-18" w:right="-30"/>
              <w:jc w:val="center"/>
              <w:rPr>
                <w:rFonts w:ascii="Arial" w:eastAsia="Arial Unicode MS" w:hAnsi="Arial" w:cs="Arial Unicode MS"/>
                <w:sz w:val="14"/>
                <w:szCs w:val="14"/>
              </w:rPr>
            </w:pPr>
            <w:r w:rsidRPr="00F43756">
              <w:rPr>
                <w:rFonts w:ascii="Arial" w:eastAsia="Arial Unicode MS" w:hAnsi="Arial" w:cs="Arial Unicode MS"/>
                <w:sz w:val="14"/>
                <w:szCs w:val="14"/>
              </w:rPr>
              <w:t xml:space="preserve">Separate financial statements </w:t>
            </w:r>
          </w:p>
        </w:tc>
      </w:tr>
      <w:tr w:rsidR="00041C3D" w:rsidRPr="00F43756" w14:paraId="2F4463F6" w14:textId="77777777">
        <w:trPr>
          <w:gridAfter w:val="1"/>
          <w:wAfter w:w="7" w:type="dxa"/>
          <w:cantSplit/>
        </w:trPr>
        <w:tc>
          <w:tcPr>
            <w:tcW w:w="2790" w:type="dxa"/>
          </w:tcPr>
          <w:p w14:paraId="5FD2405F" w14:textId="77777777" w:rsidR="00041C3D" w:rsidRPr="00F43756" w:rsidRDefault="00041C3D">
            <w:pPr>
              <w:spacing w:line="260" w:lineRule="exact"/>
              <w:ind w:right="-108"/>
              <w:jc w:val="center"/>
              <w:rPr>
                <w:rFonts w:ascii="Arial" w:eastAsia="Arial Unicode MS" w:hAnsi="Arial" w:cs="Arial Unicode MS"/>
                <w:sz w:val="14"/>
                <w:szCs w:val="14"/>
              </w:rPr>
            </w:pPr>
          </w:p>
        </w:tc>
        <w:tc>
          <w:tcPr>
            <w:tcW w:w="6291" w:type="dxa"/>
            <w:gridSpan w:val="6"/>
          </w:tcPr>
          <w:p w14:paraId="1FFC5B39" w14:textId="77777777" w:rsidR="00041C3D" w:rsidRPr="00F43756" w:rsidRDefault="00041C3D">
            <w:pPr>
              <w:pBdr>
                <w:bottom w:val="single" w:sz="4" w:space="1" w:color="auto"/>
              </w:pBdr>
              <w:spacing w:line="260" w:lineRule="exact"/>
              <w:ind w:left="-18" w:right="-30"/>
              <w:jc w:val="center"/>
              <w:rPr>
                <w:rFonts w:ascii="Arial" w:eastAsia="Arial Unicode MS" w:hAnsi="Arial" w:cs="Arial Unicode MS"/>
                <w:sz w:val="14"/>
                <w:szCs w:val="14"/>
              </w:rPr>
            </w:pPr>
            <w:r w:rsidRPr="00F43756">
              <w:rPr>
                <w:rFonts w:ascii="Arial" w:eastAsia="Arial Unicode MS" w:hAnsi="Arial" w:cs="Arial Unicode MS"/>
                <w:sz w:val="14"/>
                <w:szCs w:val="14"/>
              </w:rPr>
              <w:t xml:space="preserve">As at 31 December </w:t>
            </w:r>
            <w:r>
              <w:rPr>
                <w:rFonts w:ascii="Arial" w:eastAsia="Arial Unicode MS" w:hAnsi="Arial" w:cs="Arial Unicode MS"/>
                <w:sz w:val="14"/>
                <w:szCs w:val="14"/>
              </w:rPr>
              <w:t>2023</w:t>
            </w:r>
          </w:p>
        </w:tc>
      </w:tr>
      <w:tr w:rsidR="00041C3D" w:rsidRPr="00F43756" w14:paraId="161A3342" w14:textId="77777777">
        <w:tc>
          <w:tcPr>
            <w:tcW w:w="2790" w:type="dxa"/>
          </w:tcPr>
          <w:p w14:paraId="6DBBAE6E" w14:textId="77777777" w:rsidR="00041C3D" w:rsidRPr="00F43756" w:rsidRDefault="00041C3D">
            <w:pPr>
              <w:spacing w:line="260" w:lineRule="exact"/>
              <w:ind w:right="-108"/>
              <w:jc w:val="center"/>
              <w:rPr>
                <w:rFonts w:ascii="Arial" w:eastAsia="Arial Unicode MS" w:hAnsi="Arial" w:cs="Arial Unicode MS"/>
                <w:sz w:val="14"/>
                <w:szCs w:val="14"/>
              </w:rPr>
            </w:pPr>
          </w:p>
        </w:tc>
        <w:tc>
          <w:tcPr>
            <w:tcW w:w="1080" w:type="dxa"/>
          </w:tcPr>
          <w:p w14:paraId="541F9889" w14:textId="77777777" w:rsidR="00041C3D" w:rsidRPr="00F43756" w:rsidRDefault="00041C3D">
            <w:pPr>
              <w:spacing w:line="260" w:lineRule="exact"/>
              <w:jc w:val="center"/>
              <w:rPr>
                <w:rFonts w:ascii="Arial" w:eastAsia="Arial Unicode MS" w:hAnsi="Arial" w:cs="Arial Unicode MS"/>
                <w:sz w:val="14"/>
                <w:szCs w:val="14"/>
              </w:rPr>
            </w:pPr>
          </w:p>
        </w:tc>
        <w:tc>
          <w:tcPr>
            <w:tcW w:w="1818" w:type="dxa"/>
            <w:gridSpan w:val="2"/>
          </w:tcPr>
          <w:p w14:paraId="5B2BB33C" w14:textId="77777777" w:rsidR="00041C3D" w:rsidRPr="00F43756" w:rsidRDefault="00041C3D">
            <w:pPr>
              <w:spacing w:line="260" w:lineRule="exact"/>
              <w:ind w:left="-18" w:right="-30"/>
              <w:jc w:val="center"/>
              <w:rPr>
                <w:rFonts w:ascii="Arial" w:eastAsia="Arial Unicode MS" w:hAnsi="Arial" w:cs="Arial Unicode MS"/>
                <w:sz w:val="14"/>
                <w:szCs w:val="14"/>
              </w:rPr>
            </w:pPr>
          </w:p>
        </w:tc>
        <w:tc>
          <w:tcPr>
            <w:tcW w:w="1042" w:type="dxa"/>
          </w:tcPr>
          <w:p w14:paraId="3687DB1D" w14:textId="77777777" w:rsidR="00041C3D" w:rsidRPr="00F43756" w:rsidRDefault="00041C3D">
            <w:pPr>
              <w:spacing w:line="260" w:lineRule="exact"/>
              <w:jc w:val="center"/>
              <w:rPr>
                <w:rFonts w:ascii="Arial" w:eastAsia="Arial Unicode MS" w:hAnsi="Arial" w:cs="Arial Unicode MS"/>
                <w:sz w:val="14"/>
                <w:szCs w:val="14"/>
              </w:rPr>
            </w:pPr>
          </w:p>
        </w:tc>
        <w:tc>
          <w:tcPr>
            <w:tcW w:w="810" w:type="dxa"/>
          </w:tcPr>
          <w:p w14:paraId="14EDCAF8" w14:textId="77777777" w:rsidR="00041C3D" w:rsidRPr="00F43756" w:rsidRDefault="00041C3D">
            <w:pPr>
              <w:spacing w:line="260" w:lineRule="exact"/>
              <w:jc w:val="both"/>
              <w:rPr>
                <w:rFonts w:ascii="Arial" w:eastAsia="Arial Unicode MS" w:hAnsi="Arial" w:cs="Arial Unicode MS"/>
                <w:sz w:val="14"/>
                <w:szCs w:val="14"/>
              </w:rPr>
            </w:pPr>
          </w:p>
        </w:tc>
        <w:tc>
          <w:tcPr>
            <w:tcW w:w="1548" w:type="dxa"/>
            <w:gridSpan w:val="2"/>
          </w:tcPr>
          <w:p w14:paraId="019040FF" w14:textId="77777777" w:rsidR="00041C3D" w:rsidRPr="00F43756" w:rsidRDefault="00041C3D">
            <w:pPr>
              <w:spacing w:line="260" w:lineRule="exact"/>
              <w:ind w:left="-18" w:right="-30"/>
              <w:jc w:val="center"/>
              <w:rPr>
                <w:rFonts w:ascii="Arial" w:eastAsia="Arial Unicode MS" w:hAnsi="Arial" w:cs="Arial Unicode MS"/>
                <w:sz w:val="14"/>
                <w:szCs w:val="14"/>
              </w:rPr>
            </w:pPr>
            <w:r w:rsidRPr="00F43756">
              <w:rPr>
                <w:rFonts w:ascii="Arial" w:eastAsia="Arial Unicode MS" w:hAnsi="Arial" w:cs="Arial Unicode MS"/>
                <w:sz w:val="14"/>
                <w:szCs w:val="14"/>
              </w:rPr>
              <w:t>Effective</w:t>
            </w:r>
          </w:p>
        </w:tc>
      </w:tr>
      <w:tr w:rsidR="00041C3D" w:rsidRPr="00F43756" w14:paraId="5681507C" w14:textId="77777777">
        <w:tc>
          <w:tcPr>
            <w:tcW w:w="2790" w:type="dxa"/>
          </w:tcPr>
          <w:p w14:paraId="062D1C6F" w14:textId="77777777" w:rsidR="00041C3D" w:rsidRPr="00F43756" w:rsidRDefault="00041C3D">
            <w:pPr>
              <w:spacing w:line="260" w:lineRule="exact"/>
              <w:ind w:right="-108"/>
              <w:jc w:val="center"/>
              <w:rPr>
                <w:rFonts w:ascii="Arial" w:eastAsia="Arial Unicode MS" w:hAnsi="Arial" w:cs="Arial Unicode MS"/>
                <w:sz w:val="14"/>
                <w:szCs w:val="14"/>
              </w:rPr>
            </w:pPr>
          </w:p>
        </w:tc>
        <w:tc>
          <w:tcPr>
            <w:tcW w:w="1080" w:type="dxa"/>
          </w:tcPr>
          <w:p w14:paraId="0BA888CF" w14:textId="77777777" w:rsidR="00041C3D" w:rsidRPr="00F43756" w:rsidRDefault="00041C3D">
            <w:pPr>
              <w:spacing w:line="260" w:lineRule="exact"/>
              <w:jc w:val="center"/>
              <w:rPr>
                <w:rFonts w:ascii="Arial" w:eastAsia="Arial Unicode MS" w:hAnsi="Arial" w:cs="Arial Unicode MS"/>
                <w:sz w:val="14"/>
                <w:szCs w:val="14"/>
              </w:rPr>
            </w:pPr>
          </w:p>
        </w:tc>
        <w:tc>
          <w:tcPr>
            <w:tcW w:w="1818" w:type="dxa"/>
            <w:gridSpan w:val="2"/>
          </w:tcPr>
          <w:p w14:paraId="5B952B0D" w14:textId="77777777" w:rsidR="00041C3D" w:rsidRPr="00F43756" w:rsidRDefault="00041C3D">
            <w:pPr>
              <w:pBdr>
                <w:bottom w:val="single" w:sz="4" w:space="1" w:color="auto"/>
              </w:pBdr>
              <w:spacing w:line="260" w:lineRule="exact"/>
              <w:ind w:left="-18" w:right="-30"/>
              <w:jc w:val="center"/>
              <w:rPr>
                <w:rFonts w:ascii="Arial" w:eastAsia="Arial Unicode MS" w:hAnsi="Arial" w:cs="Arial Unicode MS"/>
                <w:sz w:val="14"/>
                <w:szCs w:val="14"/>
              </w:rPr>
            </w:pPr>
            <w:r w:rsidRPr="00F43756">
              <w:rPr>
                <w:rFonts w:ascii="Arial" w:eastAsia="Arial Unicode MS" w:hAnsi="Arial" w:cs="Arial Unicode MS"/>
                <w:sz w:val="14"/>
                <w:szCs w:val="14"/>
              </w:rPr>
              <w:t>Fixed interest rate</w:t>
            </w:r>
          </w:p>
        </w:tc>
        <w:tc>
          <w:tcPr>
            <w:tcW w:w="1042" w:type="dxa"/>
          </w:tcPr>
          <w:p w14:paraId="04A17C9D" w14:textId="77777777" w:rsidR="00041C3D" w:rsidRPr="00F43756" w:rsidRDefault="00041C3D">
            <w:pPr>
              <w:spacing w:line="260" w:lineRule="exact"/>
              <w:jc w:val="center"/>
              <w:rPr>
                <w:rFonts w:ascii="Arial" w:eastAsia="Arial Unicode MS" w:hAnsi="Arial" w:cs="Arial Unicode MS"/>
                <w:sz w:val="14"/>
                <w:szCs w:val="14"/>
              </w:rPr>
            </w:pPr>
          </w:p>
        </w:tc>
        <w:tc>
          <w:tcPr>
            <w:tcW w:w="810" w:type="dxa"/>
          </w:tcPr>
          <w:p w14:paraId="4236379A" w14:textId="77777777" w:rsidR="00041C3D" w:rsidRPr="00F43756" w:rsidRDefault="00041C3D">
            <w:pPr>
              <w:spacing w:line="260" w:lineRule="exact"/>
              <w:jc w:val="both"/>
              <w:rPr>
                <w:rFonts w:ascii="Arial" w:eastAsia="Arial Unicode MS" w:hAnsi="Arial" w:cs="Arial Unicode MS"/>
                <w:sz w:val="14"/>
                <w:szCs w:val="14"/>
              </w:rPr>
            </w:pPr>
          </w:p>
        </w:tc>
        <w:tc>
          <w:tcPr>
            <w:tcW w:w="1548" w:type="dxa"/>
            <w:gridSpan w:val="2"/>
          </w:tcPr>
          <w:p w14:paraId="34FFDB00" w14:textId="77777777" w:rsidR="00041C3D" w:rsidRPr="00F43756" w:rsidRDefault="00041C3D">
            <w:pPr>
              <w:spacing w:line="260" w:lineRule="exact"/>
              <w:ind w:left="-18" w:right="-30"/>
              <w:jc w:val="center"/>
              <w:rPr>
                <w:rFonts w:ascii="Arial" w:eastAsia="Arial Unicode MS" w:hAnsi="Arial" w:cs="Arial Unicode MS"/>
                <w:sz w:val="14"/>
                <w:szCs w:val="14"/>
              </w:rPr>
            </w:pPr>
            <w:r w:rsidRPr="00F43756">
              <w:rPr>
                <w:rFonts w:ascii="Arial" w:eastAsia="Arial Unicode MS" w:hAnsi="Arial" w:cs="Arial Unicode MS"/>
                <w:sz w:val="14"/>
                <w:szCs w:val="14"/>
              </w:rPr>
              <w:t>interest rate</w:t>
            </w:r>
          </w:p>
        </w:tc>
      </w:tr>
      <w:tr w:rsidR="00041C3D" w:rsidRPr="00F43756" w14:paraId="1A50BF7F" w14:textId="77777777">
        <w:tc>
          <w:tcPr>
            <w:tcW w:w="2790" w:type="dxa"/>
          </w:tcPr>
          <w:p w14:paraId="39F99BCF" w14:textId="77777777" w:rsidR="00041C3D" w:rsidRPr="00F43756" w:rsidRDefault="00041C3D">
            <w:pPr>
              <w:spacing w:line="260" w:lineRule="exact"/>
              <w:ind w:right="-108"/>
              <w:jc w:val="center"/>
              <w:rPr>
                <w:rFonts w:ascii="Arial" w:eastAsia="Arial Unicode MS" w:hAnsi="Arial" w:cs="Arial Unicode MS"/>
                <w:sz w:val="14"/>
                <w:szCs w:val="14"/>
              </w:rPr>
            </w:pPr>
          </w:p>
        </w:tc>
        <w:tc>
          <w:tcPr>
            <w:tcW w:w="1080" w:type="dxa"/>
          </w:tcPr>
          <w:p w14:paraId="37DB2A38" w14:textId="77777777" w:rsidR="00041C3D" w:rsidRPr="00F43756" w:rsidRDefault="00041C3D">
            <w:pPr>
              <w:spacing w:line="260" w:lineRule="exact"/>
              <w:jc w:val="center"/>
              <w:rPr>
                <w:rFonts w:ascii="Arial" w:eastAsia="Arial Unicode MS" w:hAnsi="Arial" w:cs="Arial Unicode MS"/>
                <w:sz w:val="14"/>
                <w:szCs w:val="14"/>
              </w:rPr>
            </w:pPr>
            <w:r w:rsidRPr="00F43756">
              <w:rPr>
                <w:rFonts w:ascii="Arial" w:eastAsia="Arial Unicode MS" w:hAnsi="Arial" w:cs="Arial Unicode MS"/>
                <w:sz w:val="14"/>
                <w:szCs w:val="14"/>
              </w:rPr>
              <w:t>Floating</w:t>
            </w:r>
          </w:p>
        </w:tc>
        <w:tc>
          <w:tcPr>
            <w:tcW w:w="918" w:type="dxa"/>
          </w:tcPr>
          <w:p w14:paraId="6DEF6DE6" w14:textId="77777777" w:rsidR="00041C3D" w:rsidRPr="00F43756" w:rsidRDefault="00041C3D">
            <w:pPr>
              <w:spacing w:line="260" w:lineRule="exact"/>
              <w:jc w:val="center"/>
              <w:rPr>
                <w:rFonts w:ascii="Arial" w:eastAsia="Arial Unicode MS" w:hAnsi="Arial" w:cs="Arial Unicode MS"/>
                <w:sz w:val="14"/>
                <w:szCs w:val="14"/>
              </w:rPr>
            </w:pPr>
            <w:r w:rsidRPr="00F43756">
              <w:rPr>
                <w:rFonts w:ascii="Arial" w:eastAsia="Arial Unicode MS" w:hAnsi="Arial" w:cs="Arial Unicode MS"/>
                <w:sz w:val="14"/>
                <w:szCs w:val="14"/>
              </w:rPr>
              <w:t>Within</w:t>
            </w:r>
          </w:p>
        </w:tc>
        <w:tc>
          <w:tcPr>
            <w:tcW w:w="900" w:type="dxa"/>
          </w:tcPr>
          <w:p w14:paraId="1557FC4E" w14:textId="77777777" w:rsidR="00041C3D" w:rsidRPr="00F43756" w:rsidRDefault="00041C3D">
            <w:pPr>
              <w:spacing w:line="260" w:lineRule="exact"/>
              <w:jc w:val="center"/>
              <w:rPr>
                <w:rFonts w:ascii="Arial" w:eastAsia="Arial Unicode MS" w:hAnsi="Arial" w:cs="Arial Unicode MS"/>
                <w:sz w:val="14"/>
                <w:szCs w:val="14"/>
              </w:rPr>
            </w:pPr>
            <w:r w:rsidRPr="00F43756">
              <w:rPr>
                <w:rFonts w:ascii="Arial" w:eastAsia="Arial Unicode MS" w:hAnsi="Arial" w:cs="Arial Unicode MS"/>
                <w:sz w:val="14"/>
                <w:szCs w:val="14"/>
              </w:rPr>
              <w:t>1 - 5</w:t>
            </w:r>
          </w:p>
        </w:tc>
        <w:tc>
          <w:tcPr>
            <w:tcW w:w="1042" w:type="dxa"/>
          </w:tcPr>
          <w:p w14:paraId="6B76F79A" w14:textId="77777777" w:rsidR="00041C3D" w:rsidRPr="00F43756" w:rsidRDefault="00041C3D">
            <w:pPr>
              <w:spacing w:line="260" w:lineRule="exact"/>
              <w:ind w:left="-74" w:right="-108"/>
              <w:jc w:val="center"/>
              <w:rPr>
                <w:rFonts w:ascii="Arial" w:eastAsia="Arial Unicode MS" w:hAnsi="Arial" w:cs="Arial Unicode MS"/>
                <w:sz w:val="14"/>
                <w:szCs w:val="14"/>
              </w:rPr>
            </w:pPr>
            <w:r w:rsidRPr="00F43756">
              <w:rPr>
                <w:rFonts w:ascii="Arial" w:eastAsia="Arial Unicode MS" w:hAnsi="Arial" w:cs="Arial Unicode MS"/>
                <w:sz w:val="14"/>
                <w:szCs w:val="14"/>
              </w:rPr>
              <w:t xml:space="preserve">Non-interest </w:t>
            </w:r>
          </w:p>
        </w:tc>
        <w:tc>
          <w:tcPr>
            <w:tcW w:w="810" w:type="dxa"/>
          </w:tcPr>
          <w:p w14:paraId="4E05C2C9" w14:textId="77777777" w:rsidR="00041C3D" w:rsidRPr="00F43756" w:rsidRDefault="00041C3D">
            <w:pPr>
              <w:spacing w:line="260" w:lineRule="exact"/>
              <w:jc w:val="both"/>
              <w:rPr>
                <w:rFonts w:ascii="Arial" w:eastAsia="Arial Unicode MS" w:hAnsi="Arial" w:cs="Arial Unicode MS"/>
                <w:sz w:val="14"/>
                <w:szCs w:val="14"/>
              </w:rPr>
            </w:pPr>
          </w:p>
        </w:tc>
        <w:tc>
          <w:tcPr>
            <w:tcW w:w="1548" w:type="dxa"/>
            <w:gridSpan w:val="2"/>
          </w:tcPr>
          <w:p w14:paraId="4E0E6BF7" w14:textId="77777777" w:rsidR="00041C3D" w:rsidRPr="00F43756" w:rsidRDefault="00041C3D">
            <w:pPr>
              <w:spacing w:line="260" w:lineRule="exact"/>
              <w:jc w:val="center"/>
              <w:rPr>
                <w:rFonts w:ascii="Arial" w:eastAsia="Arial Unicode MS" w:hAnsi="Arial" w:cs="Arial Unicode MS"/>
                <w:sz w:val="14"/>
                <w:szCs w:val="14"/>
              </w:rPr>
            </w:pPr>
            <w:r w:rsidRPr="00F43756">
              <w:rPr>
                <w:rFonts w:ascii="Arial" w:eastAsia="Arial Unicode MS" w:hAnsi="Arial" w:cs="Arial Unicode MS"/>
                <w:sz w:val="14"/>
                <w:szCs w:val="14"/>
              </w:rPr>
              <w:t>(Percent</w:t>
            </w:r>
          </w:p>
        </w:tc>
      </w:tr>
      <w:tr w:rsidR="00041C3D" w:rsidRPr="00F43756" w14:paraId="137665BB" w14:textId="77777777">
        <w:tc>
          <w:tcPr>
            <w:tcW w:w="2790" w:type="dxa"/>
          </w:tcPr>
          <w:p w14:paraId="26CF19AB" w14:textId="77777777" w:rsidR="00041C3D" w:rsidRPr="00F43756" w:rsidRDefault="00041C3D">
            <w:pPr>
              <w:spacing w:line="260" w:lineRule="exact"/>
              <w:ind w:right="-108"/>
              <w:jc w:val="center"/>
              <w:rPr>
                <w:rFonts w:ascii="Arial" w:eastAsia="Arial Unicode MS" w:hAnsi="Arial" w:cs="Arial Unicode MS"/>
                <w:sz w:val="14"/>
                <w:szCs w:val="14"/>
              </w:rPr>
            </w:pPr>
          </w:p>
        </w:tc>
        <w:tc>
          <w:tcPr>
            <w:tcW w:w="1080" w:type="dxa"/>
          </w:tcPr>
          <w:p w14:paraId="7218873D" w14:textId="77777777" w:rsidR="00041C3D" w:rsidRPr="00F43756" w:rsidRDefault="00041C3D">
            <w:pPr>
              <w:pBdr>
                <w:bottom w:val="single" w:sz="6" w:space="1" w:color="auto"/>
              </w:pBdr>
              <w:spacing w:line="260" w:lineRule="exact"/>
              <w:ind w:left="-18" w:right="-30"/>
              <w:jc w:val="center"/>
              <w:rPr>
                <w:rFonts w:ascii="Arial" w:eastAsia="Arial Unicode MS" w:hAnsi="Arial" w:cs="Arial Unicode MS"/>
                <w:sz w:val="14"/>
                <w:szCs w:val="14"/>
                <w:cs/>
              </w:rPr>
            </w:pPr>
            <w:r w:rsidRPr="00F43756">
              <w:rPr>
                <w:rFonts w:ascii="Arial" w:eastAsia="Arial Unicode MS" w:hAnsi="Arial" w:cs="Arial Unicode MS"/>
                <w:sz w:val="14"/>
                <w:szCs w:val="14"/>
              </w:rPr>
              <w:t>interest rate</w:t>
            </w:r>
          </w:p>
        </w:tc>
        <w:tc>
          <w:tcPr>
            <w:tcW w:w="918" w:type="dxa"/>
          </w:tcPr>
          <w:p w14:paraId="3209325C" w14:textId="77777777" w:rsidR="00041C3D" w:rsidRPr="00F43756" w:rsidRDefault="00041C3D">
            <w:pPr>
              <w:pBdr>
                <w:bottom w:val="single" w:sz="6" w:space="1" w:color="auto"/>
              </w:pBdr>
              <w:spacing w:line="260" w:lineRule="exact"/>
              <w:ind w:left="-18" w:right="-30"/>
              <w:jc w:val="center"/>
              <w:rPr>
                <w:rFonts w:ascii="Arial" w:eastAsia="Arial Unicode MS" w:hAnsi="Arial" w:cs="Arial Unicode MS"/>
                <w:sz w:val="14"/>
                <w:szCs w:val="14"/>
                <w:cs/>
              </w:rPr>
            </w:pPr>
            <w:r w:rsidRPr="00F43756">
              <w:rPr>
                <w:rFonts w:ascii="Arial" w:eastAsia="Arial Unicode MS" w:hAnsi="Arial" w:cs="Arial Unicode MS"/>
                <w:sz w:val="14"/>
                <w:szCs w:val="14"/>
              </w:rPr>
              <w:t>1 year</w:t>
            </w:r>
          </w:p>
        </w:tc>
        <w:tc>
          <w:tcPr>
            <w:tcW w:w="900" w:type="dxa"/>
          </w:tcPr>
          <w:p w14:paraId="25DDCF5C" w14:textId="77777777" w:rsidR="00041C3D" w:rsidRPr="00F43756" w:rsidRDefault="00041C3D">
            <w:pPr>
              <w:pBdr>
                <w:bottom w:val="single" w:sz="6" w:space="1" w:color="auto"/>
              </w:pBdr>
              <w:spacing w:line="260" w:lineRule="exact"/>
              <w:ind w:left="-18" w:right="-30"/>
              <w:jc w:val="center"/>
              <w:rPr>
                <w:rFonts w:ascii="Arial" w:eastAsia="Arial Unicode MS" w:hAnsi="Arial" w:cs="Arial Unicode MS"/>
                <w:sz w:val="14"/>
                <w:szCs w:val="14"/>
                <w:cs/>
              </w:rPr>
            </w:pPr>
            <w:r w:rsidRPr="00F43756">
              <w:rPr>
                <w:rFonts w:ascii="Arial" w:eastAsia="Arial Unicode MS" w:hAnsi="Arial" w:cs="Arial Unicode MS"/>
                <w:sz w:val="14"/>
                <w:szCs w:val="14"/>
              </w:rPr>
              <w:t>years</w:t>
            </w:r>
          </w:p>
        </w:tc>
        <w:tc>
          <w:tcPr>
            <w:tcW w:w="1042" w:type="dxa"/>
          </w:tcPr>
          <w:p w14:paraId="4968D164" w14:textId="77777777" w:rsidR="00041C3D" w:rsidRPr="00F43756" w:rsidRDefault="00041C3D">
            <w:pPr>
              <w:pBdr>
                <w:bottom w:val="single" w:sz="6" w:space="1" w:color="auto"/>
              </w:pBdr>
              <w:spacing w:line="260" w:lineRule="exact"/>
              <w:ind w:left="-18" w:right="-30"/>
              <w:jc w:val="center"/>
              <w:rPr>
                <w:rFonts w:ascii="Arial" w:eastAsia="Arial Unicode MS" w:hAnsi="Arial" w:cs="Arial Unicode MS"/>
                <w:sz w:val="14"/>
                <w:szCs w:val="14"/>
              </w:rPr>
            </w:pPr>
            <w:r w:rsidRPr="00F43756">
              <w:rPr>
                <w:rFonts w:ascii="Arial" w:eastAsia="Arial Unicode MS" w:hAnsi="Arial" w:cs="Arial Unicode MS"/>
                <w:sz w:val="14"/>
                <w:szCs w:val="14"/>
              </w:rPr>
              <w:t>bearing</w:t>
            </w:r>
          </w:p>
        </w:tc>
        <w:tc>
          <w:tcPr>
            <w:tcW w:w="810" w:type="dxa"/>
          </w:tcPr>
          <w:p w14:paraId="5535C26B" w14:textId="77777777" w:rsidR="00041C3D" w:rsidRPr="00F43756" w:rsidRDefault="00041C3D">
            <w:pPr>
              <w:pBdr>
                <w:bottom w:val="single" w:sz="6" w:space="1" w:color="auto"/>
              </w:pBdr>
              <w:spacing w:line="260" w:lineRule="exact"/>
              <w:ind w:left="-18" w:right="-30"/>
              <w:jc w:val="center"/>
              <w:rPr>
                <w:rFonts w:ascii="Arial" w:eastAsia="Arial Unicode MS" w:hAnsi="Arial" w:cs="Arial Unicode MS"/>
                <w:sz w:val="14"/>
                <w:szCs w:val="14"/>
                <w:cs/>
              </w:rPr>
            </w:pPr>
            <w:r w:rsidRPr="00F43756">
              <w:rPr>
                <w:rFonts w:ascii="Arial" w:eastAsia="Arial Unicode MS" w:hAnsi="Arial" w:cs="Arial Unicode MS"/>
                <w:sz w:val="14"/>
                <w:szCs w:val="14"/>
              </w:rPr>
              <w:t>Total</w:t>
            </w:r>
          </w:p>
        </w:tc>
        <w:tc>
          <w:tcPr>
            <w:tcW w:w="1548" w:type="dxa"/>
            <w:gridSpan w:val="2"/>
          </w:tcPr>
          <w:p w14:paraId="0A705B97" w14:textId="77777777" w:rsidR="00041C3D" w:rsidRPr="00F43756" w:rsidRDefault="00041C3D">
            <w:pPr>
              <w:pBdr>
                <w:bottom w:val="single" w:sz="6" w:space="1" w:color="auto"/>
              </w:pBdr>
              <w:spacing w:line="260" w:lineRule="exact"/>
              <w:ind w:left="-18" w:right="-30"/>
              <w:jc w:val="center"/>
              <w:rPr>
                <w:rFonts w:ascii="Arial" w:eastAsia="Arial Unicode MS" w:hAnsi="Arial" w:cs="Arial Unicode MS"/>
                <w:sz w:val="14"/>
                <w:szCs w:val="14"/>
                <w:cs/>
              </w:rPr>
            </w:pPr>
            <w:r w:rsidRPr="00F43756">
              <w:rPr>
                <w:rFonts w:ascii="Arial" w:eastAsia="Arial Unicode MS" w:hAnsi="Arial" w:cs="Arial Unicode MS"/>
                <w:sz w:val="14"/>
                <w:szCs w:val="14"/>
              </w:rPr>
              <w:t>per annum)</w:t>
            </w:r>
          </w:p>
        </w:tc>
      </w:tr>
      <w:tr w:rsidR="00041C3D" w:rsidRPr="00F43756" w14:paraId="71CABE6E" w14:textId="77777777">
        <w:tc>
          <w:tcPr>
            <w:tcW w:w="2790" w:type="dxa"/>
          </w:tcPr>
          <w:p w14:paraId="4029816A" w14:textId="77777777" w:rsidR="00041C3D" w:rsidRPr="00F43756" w:rsidRDefault="00041C3D">
            <w:pPr>
              <w:spacing w:line="260" w:lineRule="exact"/>
              <w:ind w:right="-108"/>
              <w:jc w:val="both"/>
              <w:rPr>
                <w:rFonts w:ascii="Arial" w:eastAsia="Arial Unicode MS" w:hAnsi="Arial" w:cs="Arial Unicode MS"/>
                <w:sz w:val="14"/>
                <w:szCs w:val="14"/>
              </w:rPr>
            </w:pPr>
            <w:r w:rsidRPr="00F43756">
              <w:rPr>
                <w:rFonts w:ascii="Arial" w:eastAsia="Arial Unicode MS" w:hAnsi="Arial" w:cs="Arial Unicode MS"/>
                <w:b/>
                <w:bCs/>
                <w:sz w:val="14"/>
                <w:szCs w:val="14"/>
                <w:u w:val="single"/>
              </w:rPr>
              <w:t>Financial assets</w:t>
            </w:r>
          </w:p>
        </w:tc>
        <w:tc>
          <w:tcPr>
            <w:tcW w:w="1080" w:type="dxa"/>
          </w:tcPr>
          <w:p w14:paraId="1356881E" w14:textId="77777777" w:rsidR="00041C3D" w:rsidRPr="00F43756" w:rsidRDefault="00041C3D">
            <w:pPr>
              <w:spacing w:line="260" w:lineRule="exact"/>
              <w:jc w:val="both"/>
              <w:rPr>
                <w:rFonts w:ascii="Arial" w:eastAsia="Arial Unicode MS" w:hAnsi="Arial" w:cs="Arial Unicode MS"/>
                <w:sz w:val="14"/>
                <w:szCs w:val="14"/>
              </w:rPr>
            </w:pPr>
          </w:p>
        </w:tc>
        <w:tc>
          <w:tcPr>
            <w:tcW w:w="918" w:type="dxa"/>
          </w:tcPr>
          <w:p w14:paraId="79B09ABF" w14:textId="77777777" w:rsidR="00041C3D" w:rsidRPr="00F43756" w:rsidRDefault="00041C3D">
            <w:pPr>
              <w:spacing w:line="260" w:lineRule="exact"/>
              <w:jc w:val="both"/>
              <w:rPr>
                <w:rFonts w:ascii="Arial" w:eastAsia="Arial Unicode MS" w:hAnsi="Arial" w:cs="Arial Unicode MS"/>
                <w:sz w:val="14"/>
                <w:szCs w:val="14"/>
              </w:rPr>
            </w:pPr>
          </w:p>
        </w:tc>
        <w:tc>
          <w:tcPr>
            <w:tcW w:w="900" w:type="dxa"/>
          </w:tcPr>
          <w:p w14:paraId="072D85E7" w14:textId="77777777" w:rsidR="00041C3D" w:rsidRPr="00F43756" w:rsidRDefault="00041C3D">
            <w:pPr>
              <w:spacing w:line="260" w:lineRule="exact"/>
              <w:jc w:val="both"/>
              <w:rPr>
                <w:rFonts w:ascii="Arial" w:eastAsia="Arial Unicode MS" w:hAnsi="Arial" w:cs="Arial Unicode MS"/>
                <w:sz w:val="14"/>
                <w:szCs w:val="14"/>
              </w:rPr>
            </w:pPr>
          </w:p>
        </w:tc>
        <w:tc>
          <w:tcPr>
            <w:tcW w:w="1042" w:type="dxa"/>
          </w:tcPr>
          <w:p w14:paraId="7876B3C6" w14:textId="77777777" w:rsidR="00041C3D" w:rsidRPr="00F43756" w:rsidRDefault="00041C3D">
            <w:pPr>
              <w:spacing w:line="260" w:lineRule="exact"/>
              <w:jc w:val="both"/>
              <w:rPr>
                <w:rFonts w:ascii="Arial" w:eastAsia="Arial Unicode MS" w:hAnsi="Arial" w:cs="Arial Unicode MS"/>
                <w:sz w:val="14"/>
                <w:szCs w:val="14"/>
              </w:rPr>
            </w:pPr>
          </w:p>
        </w:tc>
        <w:tc>
          <w:tcPr>
            <w:tcW w:w="810" w:type="dxa"/>
          </w:tcPr>
          <w:p w14:paraId="7CDBB05B" w14:textId="77777777" w:rsidR="00041C3D" w:rsidRPr="00F43756" w:rsidRDefault="00041C3D">
            <w:pPr>
              <w:spacing w:line="260" w:lineRule="exact"/>
              <w:jc w:val="both"/>
              <w:rPr>
                <w:rFonts w:ascii="Arial" w:eastAsia="Arial Unicode MS" w:hAnsi="Arial" w:cs="Arial Unicode MS"/>
                <w:sz w:val="14"/>
                <w:szCs w:val="14"/>
              </w:rPr>
            </w:pPr>
          </w:p>
        </w:tc>
        <w:tc>
          <w:tcPr>
            <w:tcW w:w="1548" w:type="dxa"/>
            <w:gridSpan w:val="2"/>
          </w:tcPr>
          <w:p w14:paraId="130995F6" w14:textId="77777777" w:rsidR="00041C3D" w:rsidRPr="00F43756" w:rsidRDefault="00041C3D">
            <w:pPr>
              <w:spacing w:line="260" w:lineRule="exact"/>
              <w:jc w:val="center"/>
              <w:rPr>
                <w:rFonts w:ascii="Arial" w:eastAsia="Arial Unicode MS" w:hAnsi="Arial" w:cs="Arial Unicode MS"/>
                <w:sz w:val="14"/>
                <w:szCs w:val="14"/>
              </w:rPr>
            </w:pPr>
          </w:p>
        </w:tc>
      </w:tr>
      <w:tr w:rsidR="00041C3D" w:rsidRPr="00F43756" w14:paraId="73CB2B9C" w14:textId="77777777">
        <w:tc>
          <w:tcPr>
            <w:tcW w:w="2790" w:type="dxa"/>
          </w:tcPr>
          <w:p w14:paraId="09F8676B" w14:textId="77777777" w:rsidR="00041C3D" w:rsidRPr="00F43756" w:rsidRDefault="00041C3D">
            <w:pPr>
              <w:spacing w:line="260" w:lineRule="exact"/>
              <w:ind w:right="-108"/>
              <w:jc w:val="both"/>
              <w:rPr>
                <w:rFonts w:ascii="Arial" w:eastAsia="Arial Unicode MS" w:hAnsi="Arial" w:cs="Arial"/>
                <w:sz w:val="14"/>
                <w:szCs w:val="14"/>
                <w:cs/>
              </w:rPr>
            </w:pPr>
            <w:r w:rsidRPr="00F43756">
              <w:rPr>
                <w:rFonts w:ascii="Arial" w:eastAsia="Arial Unicode MS" w:hAnsi="Arial" w:cs="Arial"/>
                <w:sz w:val="14"/>
                <w:szCs w:val="14"/>
              </w:rPr>
              <w:t>Cash and cash equivalents</w:t>
            </w:r>
          </w:p>
        </w:tc>
        <w:tc>
          <w:tcPr>
            <w:tcW w:w="1080" w:type="dxa"/>
          </w:tcPr>
          <w:p w14:paraId="19A42540" w14:textId="77777777" w:rsidR="00041C3D" w:rsidRPr="00F43756" w:rsidRDefault="00041C3D">
            <w:pPr>
              <w:tabs>
                <w:tab w:val="decimal" w:pos="702"/>
              </w:tabs>
              <w:spacing w:line="260" w:lineRule="exact"/>
              <w:rPr>
                <w:rFonts w:ascii="Arial" w:hAnsi="Arial" w:cs="Arial"/>
                <w:sz w:val="14"/>
                <w:szCs w:val="14"/>
                <w:cs/>
              </w:rPr>
            </w:pPr>
            <w:r w:rsidRPr="003F5D5C">
              <w:rPr>
                <w:rFonts w:ascii="Arial" w:hAnsi="Arial" w:cs="Arial"/>
                <w:sz w:val="14"/>
                <w:szCs w:val="14"/>
              </w:rPr>
              <w:t>651</w:t>
            </w:r>
          </w:p>
        </w:tc>
        <w:tc>
          <w:tcPr>
            <w:tcW w:w="918" w:type="dxa"/>
          </w:tcPr>
          <w:p w14:paraId="4935D6A0" w14:textId="77777777" w:rsidR="00041C3D" w:rsidRPr="00F43756" w:rsidRDefault="00041C3D">
            <w:pPr>
              <w:tabs>
                <w:tab w:val="decimal" w:pos="702"/>
              </w:tabs>
              <w:spacing w:line="260" w:lineRule="exact"/>
              <w:rPr>
                <w:rFonts w:ascii="Arial" w:hAnsi="Arial" w:cs="Arial"/>
                <w:sz w:val="14"/>
                <w:szCs w:val="14"/>
                <w:cs/>
              </w:rPr>
            </w:pPr>
            <w:r w:rsidRPr="003F5D5C">
              <w:rPr>
                <w:rFonts w:ascii="Arial" w:hAnsi="Arial" w:cs="Arial"/>
                <w:sz w:val="14"/>
                <w:szCs w:val="14"/>
              </w:rPr>
              <w:t>-</w:t>
            </w:r>
          </w:p>
        </w:tc>
        <w:tc>
          <w:tcPr>
            <w:tcW w:w="900" w:type="dxa"/>
          </w:tcPr>
          <w:p w14:paraId="317791D1" w14:textId="77777777" w:rsidR="00041C3D" w:rsidRPr="00F43756" w:rsidRDefault="00041C3D">
            <w:pPr>
              <w:tabs>
                <w:tab w:val="decimal" w:pos="702"/>
              </w:tabs>
              <w:spacing w:line="260" w:lineRule="exact"/>
              <w:rPr>
                <w:rFonts w:ascii="Arial" w:hAnsi="Arial" w:cs="Arial"/>
                <w:sz w:val="14"/>
                <w:szCs w:val="14"/>
                <w:cs/>
              </w:rPr>
            </w:pPr>
            <w:r w:rsidRPr="003F5D5C">
              <w:rPr>
                <w:rFonts w:ascii="Arial" w:hAnsi="Arial" w:cs="Arial"/>
                <w:sz w:val="14"/>
                <w:szCs w:val="14"/>
              </w:rPr>
              <w:t>-</w:t>
            </w:r>
          </w:p>
        </w:tc>
        <w:tc>
          <w:tcPr>
            <w:tcW w:w="1042" w:type="dxa"/>
          </w:tcPr>
          <w:p w14:paraId="5321C2A9" w14:textId="77777777" w:rsidR="00041C3D" w:rsidRPr="00F43756" w:rsidRDefault="00041C3D">
            <w:pPr>
              <w:tabs>
                <w:tab w:val="decimal" w:pos="702"/>
              </w:tabs>
              <w:spacing w:line="260" w:lineRule="exact"/>
              <w:rPr>
                <w:rFonts w:ascii="Arial" w:hAnsi="Arial" w:cs="Arial"/>
                <w:sz w:val="14"/>
                <w:szCs w:val="14"/>
              </w:rPr>
            </w:pPr>
            <w:r w:rsidRPr="003F5D5C">
              <w:rPr>
                <w:rFonts w:ascii="Arial" w:hAnsi="Arial" w:cs="Arial"/>
                <w:sz w:val="14"/>
                <w:szCs w:val="14"/>
              </w:rPr>
              <w:t>-</w:t>
            </w:r>
          </w:p>
        </w:tc>
        <w:tc>
          <w:tcPr>
            <w:tcW w:w="810" w:type="dxa"/>
          </w:tcPr>
          <w:p w14:paraId="5135AF06" w14:textId="77777777" w:rsidR="00041C3D" w:rsidRPr="00F43756" w:rsidRDefault="00041C3D">
            <w:pPr>
              <w:tabs>
                <w:tab w:val="decimal" w:pos="702"/>
              </w:tabs>
              <w:spacing w:line="260" w:lineRule="exact"/>
              <w:rPr>
                <w:rFonts w:ascii="Arial" w:hAnsi="Arial" w:cs="Arial"/>
                <w:sz w:val="14"/>
                <w:szCs w:val="14"/>
              </w:rPr>
            </w:pPr>
            <w:r w:rsidRPr="003F5D5C">
              <w:rPr>
                <w:rFonts w:ascii="Arial" w:hAnsi="Arial" w:cs="Arial"/>
                <w:sz w:val="14"/>
                <w:szCs w:val="14"/>
              </w:rPr>
              <w:t>651</w:t>
            </w:r>
          </w:p>
        </w:tc>
        <w:tc>
          <w:tcPr>
            <w:tcW w:w="1548" w:type="dxa"/>
            <w:gridSpan w:val="2"/>
          </w:tcPr>
          <w:p w14:paraId="13886D06" w14:textId="77777777" w:rsidR="00041C3D" w:rsidRPr="00F43756" w:rsidRDefault="00041C3D">
            <w:pPr>
              <w:spacing w:line="260" w:lineRule="exact"/>
              <w:ind w:left="-31"/>
              <w:jc w:val="center"/>
              <w:rPr>
                <w:rFonts w:ascii="Arial" w:hAnsi="Arial" w:cs="Arial"/>
                <w:sz w:val="14"/>
                <w:szCs w:val="14"/>
              </w:rPr>
            </w:pPr>
            <w:r>
              <w:rPr>
                <w:rFonts w:ascii="Arial" w:hAnsi="Arial" w:cs="Arial"/>
                <w:sz w:val="14"/>
                <w:szCs w:val="14"/>
              </w:rPr>
              <w:t>0.15 - 0.60</w:t>
            </w:r>
          </w:p>
        </w:tc>
      </w:tr>
      <w:tr w:rsidR="00041C3D" w:rsidRPr="00F43756" w14:paraId="35DEFF16" w14:textId="77777777">
        <w:tc>
          <w:tcPr>
            <w:tcW w:w="2790" w:type="dxa"/>
          </w:tcPr>
          <w:p w14:paraId="5454F4DC" w14:textId="77777777" w:rsidR="00041C3D" w:rsidRPr="00F43756" w:rsidRDefault="00041C3D">
            <w:pPr>
              <w:spacing w:line="260" w:lineRule="exact"/>
              <w:ind w:right="-108"/>
              <w:jc w:val="both"/>
              <w:rPr>
                <w:rFonts w:ascii="Arial" w:eastAsia="Arial Unicode MS" w:hAnsi="Arial" w:cs="Arial"/>
                <w:sz w:val="14"/>
                <w:szCs w:val="14"/>
              </w:rPr>
            </w:pPr>
            <w:r w:rsidRPr="00F43756">
              <w:rPr>
                <w:rFonts w:ascii="Arial" w:eastAsia="Arial Unicode MS" w:hAnsi="Arial" w:cs="Arial"/>
                <w:sz w:val="14"/>
                <w:szCs w:val="14"/>
              </w:rPr>
              <w:t>Trade and other receivables</w:t>
            </w:r>
          </w:p>
        </w:tc>
        <w:tc>
          <w:tcPr>
            <w:tcW w:w="1080" w:type="dxa"/>
          </w:tcPr>
          <w:p w14:paraId="5A42790E" w14:textId="77777777" w:rsidR="00041C3D" w:rsidRPr="00F43756" w:rsidRDefault="00041C3D">
            <w:pPr>
              <w:tabs>
                <w:tab w:val="decimal" w:pos="702"/>
              </w:tabs>
              <w:spacing w:line="260" w:lineRule="exact"/>
              <w:rPr>
                <w:rFonts w:ascii="Arial" w:hAnsi="Arial" w:cs="Arial"/>
                <w:sz w:val="14"/>
                <w:szCs w:val="14"/>
                <w:cs/>
              </w:rPr>
            </w:pPr>
            <w:r w:rsidRPr="003F5D5C">
              <w:rPr>
                <w:rFonts w:ascii="Arial" w:hAnsi="Arial" w:cs="Arial"/>
                <w:sz w:val="14"/>
                <w:szCs w:val="14"/>
              </w:rPr>
              <w:t>-</w:t>
            </w:r>
          </w:p>
        </w:tc>
        <w:tc>
          <w:tcPr>
            <w:tcW w:w="918" w:type="dxa"/>
          </w:tcPr>
          <w:p w14:paraId="432B05D2" w14:textId="77777777" w:rsidR="00041C3D" w:rsidRPr="00F43756" w:rsidRDefault="00041C3D">
            <w:pPr>
              <w:tabs>
                <w:tab w:val="decimal" w:pos="702"/>
              </w:tabs>
              <w:spacing w:line="260" w:lineRule="exact"/>
              <w:rPr>
                <w:rFonts w:ascii="Arial" w:hAnsi="Arial" w:cs="Arial"/>
                <w:sz w:val="14"/>
                <w:szCs w:val="14"/>
                <w:cs/>
              </w:rPr>
            </w:pPr>
            <w:r w:rsidRPr="003F5D5C">
              <w:rPr>
                <w:rFonts w:ascii="Arial" w:hAnsi="Arial" w:cs="Arial"/>
                <w:sz w:val="14"/>
                <w:szCs w:val="14"/>
              </w:rPr>
              <w:t>-</w:t>
            </w:r>
          </w:p>
        </w:tc>
        <w:tc>
          <w:tcPr>
            <w:tcW w:w="900" w:type="dxa"/>
          </w:tcPr>
          <w:p w14:paraId="648B2D2B" w14:textId="77777777" w:rsidR="00041C3D" w:rsidRPr="00F43756" w:rsidRDefault="00041C3D">
            <w:pPr>
              <w:tabs>
                <w:tab w:val="decimal" w:pos="702"/>
              </w:tabs>
              <w:spacing w:line="260" w:lineRule="exact"/>
              <w:rPr>
                <w:rFonts w:ascii="Arial" w:hAnsi="Arial" w:cs="Arial"/>
                <w:sz w:val="14"/>
                <w:szCs w:val="14"/>
                <w:cs/>
              </w:rPr>
            </w:pPr>
            <w:r w:rsidRPr="003F5D5C">
              <w:rPr>
                <w:rFonts w:ascii="Arial" w:hAnsi="Arial" w:cs="Arial"/>
                <w:sz w:val="14"/>
                <w:szCs w:val="14"/>
              </w:rPr>
              <w:t>-</w:t>
            </w:r>
          </w:p>
        </w:tc>
        <w:tc>
          <w:tcPr>
            <w:tcW w:w="1042" w:type="dxa"/>
          </w:tcPr>
          <w:p w14:paraId="4A50A955" w14:textId="77777777" w:rsidR="00041C3D" w:rsidRPr="00F43756" w:rsidRDefault="00041C3D">
            <w:pPr>
              <w:tabs>
                <w:tab w:val="decimal" w:pos="702"/>
              </w:tabs>
              <w:spacing w:line="260" w:lineRule="exact"/>
              <w:rPr>
                <w:rFonts w:ascii="Arial" w:hAnsi="Arial" w:cs="Arial"/>
                <w:sz w:val="14"/>
                <w:szCs w:val="14"/>
              </w:rPr>
            </w:pPr>
            <w:r w:rsidRPr="003F5D5C">
              <w:rPr>
                <w:rFonts w:ascii="Arial" w:hAnsi="Arial" w:cs="Arial"/>
                <w:sz w:val="14"/>
                <w:szCs w:val="14"/>
              </w:rPr>
              <w:t>3,722</w:t>
            </w:r>
          </w:p>
        </w:tc>
        <w:tc>
          <w:tcPr>
            <w:tcW w:w="810" w:type="dxa"/>
          </w:tcPr>
          <w:p w14:paraId="137CEC23" w14:textId="77777777" w:rsidR="00041C3D" w:rsidRPr="00F43756" w:rsidRDefault="00041C3D">
            <w:pPr>
              <w:tabs>
                <w:tab w:val="decimal" w:pos="702"/>
              </w:tabs>
              <w:spacing w:line="260" w:lineRule="exact"/>
              <w:rPr>
                <w:rFonts w:ascii="Arial" w:hAnsi="Arial" w:cs="Arial"/>
                <w:sz w:val="14"/>
                <w:szCs w:val="14"/>
              </w:rPr>
            </w:pPr>
            <w:r w:rsidRPr="003F5D5C">
              <w:rPr>
                <w:rFonts w:ascii="Arial" w:hAnsi="Arial" w:cs="Arial"/>
                <w:sz w:val="14"/>
                <w:szCs w:val="14"/>
              </w:rPr>
              <w:t>3,722</w:t>
            </w:r>
          </w:p>
        </w:tc>
        <w:tc>
          <w:tcPr>
            <w:tcW w:w="1548" w:type="dxa"/>
            <w:gridSpan w:val="2"/>
          </w:tcPr>
          <w:p w14:paraId="3A7BAE6B" w14:textId="77777777" w:rsidR="00041C3D" w:rsidRPr="00F43756" w:rsidRDefault="00041C3D">
            <w:pPr>
              <w:spacing w:line="260" w:lineRule="exact"/>
              <w:ind w:left="-31"/>
              <w:jc w:val="center"/>
              <w:rPr>
                <w:rFonts w:ascii="Arial" w:hAnsi="Arial" w:cs="Arial"/>
                <w:sz w:val="14"/>
                <w:szCs w:val="14"/>
                <w:cs/>
              </w:rPr>
            </w:pPr>
            <w:r w:rsidRPr="003F5D5C">
              <w:rPr>
                <w:rFonts w:ascii="Arial" w:hAnsi="Arial" w:cs="Arial"/>
                <w:sz w:val="14"/>
                <w:szCs w:val="14"/>
              </w:rPr>
              <w:t>-</w:t>
            </w:r>
          </w:p>
        </w:tc>
      </w:tr>
      <w:tr w:rsidR="00041C3D" w:rsidRPr="00F43756" w14:paraId="72ED5E53" w14:textId="77777777">
        <w:tc>
          <w:tcPr>
            <w:tcW w:w="2790" w:type="dxa"/>
          </w:tcPr>
          <w:p w14:paraId="02F5DB2B" w14:textId="51C50AB2" w:rsidR="00041C3D" w:rsidRPr="00F43756" w:rsidRDefault="00041C3D" w:rsidP="00CC216B">
            <w:pPr>
              <w:spacing w:line="260" w:lineRule="exact"/>
              <w:ind w:left="165" w:right="-108" w:hanging="165"/>
              <w:rPr>
                <w:rFonts w:ascii="Arial" w:eastAsia="Arial Unicode MS" w:hAnsi="Arial" w:cs="Arial"/>
                <w:sz w:val="14"/>
                <w:szCs w:val="14"/>
              </w:rPr>
            </w:pPr>
            <w:r>
              <w:rPr>
                <w:rFonts w:ascii="Arial" w:eastAsia="Arial Unicode MS" w:hAnsi="Arial" w:cs="Arial"/>
                <w:sz w:val="14"/>
                <w:szCs w:val="14"/>
              </w:rPr>
              <w:t xml:space="preserve">Short-term loan to subsidiaries </w:t>
            </w:r>
            <w:r w:rsidR="00CC216B">
              <w:rPr>
                <w:rFonts w:ascii="Arial" w:eastAsia="Arial Unicode MS" w:hAnsi="Arial" w:cs="Arial"/>
                <w:sz w:val="14"/>
                <w:szCs w:val="14"/>
              </w:rPr>
              <w:t xml:space="preserve">                           </w:t>
            </w:r>
            <w:r>
              <w:rPr>
                <w:rFonts w:ascii="Arial" w:eastAsia="Arial Unicode MS" w:hAnsi="Arial" w:cs="Arial"/>
                <w:sz w:val="14"/>
                <w:szCs w:val="14"/>
              </w:rPr>
              <w:t>and interest</w:t>
            </w:r>
            <w:r w:rsidR="00CC216B">
              <w:rPr>
                <w:rFonts w:ascii="Arial" w:eastAsia="Arial Unicode MS" w:hAnsi="Arial" w:cs="Arial"/>
                <w:sz w:val="14"/>
                <w:szCs w:val="14"/>
              </w:rPr>
              <w:t xml:space="preserve"> </w:t>
            </w:r>
            <w:r>
              <w:rPr>
                <w:rFonts w:ascii="Arial" w:eastAsia="Arial Unicode MS" w:hAnsi="Arial" w:cs="Arial"/>
                <w:sz w:val="14"/>
                <w:szCs w:val="14"/>
              </w:rPr>
              <w:t>receivables</w:t>
            </w:r>
          </w:p>
        </w:tc>
        <w:tc>
          <w:tcPr>
            <w:tcW w:w="1080" w:type="dxa"/>
          </w:tcPr>
          <w:p w14:paraId="2CE5C1CF" w14:textId="77777777" w:rsidR="00041C3D" w:rsidRPr="003F5D5C" w:rsidRDefault="00041C3D">
            <w:pPr>
              <w:tabs>
                <w:tab w:val="decimal" w:pos="702"/>
              </w:tabs>
              <w:spacing w:line="260" w:lineRule="exact"/>
              <w:rPr>
                <w:rFonts w:ascii="Arial" w:hAnsi="Arial" w:cs="Arial"/>
                <w:sz w:val="14"/>
                <w:szCs w:val="14"/>
              </w:rPr>
            </w:pPr>
          </w:p>
          <w:p w14:paraId="0548FD18" w14:textId="77777777" w:rsidR="00041C3D" w:rsidRPr="00F43756" w:rsidRDefault="00041C3D">
            <w:pPr>
              <w:tabs>
                <w:tab w:val="decimal" w:pos="702"/>
              </w:tabs>
              <w:spacing w:line="260" w:lineRule="exact"/>
              <w:rPr>
                <w:rFonts w:ascii="Arial" w:hAnsi="Arial" w:cs="Arial"/>
                <w:sz w:val="14"/>
                <w:szCs w:val="14"/>
                <w:cs/>
              </w:rPr>
            </w:pPr>
            <w:r w:rsidRPr="003F5D5C">
              <w:rPr>
                <w:rFonts w:ascii="Arial" w:hAnsi="Arial" w:cs="Arial"/>
                <w:sz w:val="14"/>
                <w:szCs w:val="14"/>
              </w:rPr>
              <w:t>-</w:t>
            </w:r>
          </w:p>
        </w:tc>
        <w:tc>
          <w:tcPr>
            <w:tcW w:w="918" w:type="dxa"/>
          </w:tcPr>
          <w:p w14:paraId="5C22327F" w14:textId="77777777" w:rsidR="00041C3D" w:rsidRPr="003F5D5C" w:rsidRDefault="00041C3D">
            <w:pPr>
              <w:tabs>
                <w:tab w:val="decimal" w:pos="702"/>
              </w:tabs>
              <w:spacing w:line="260" w:lineRule="exact"/>
              <w:rPr>
                <w:rFonts w:ascii="Arial" w:hAnsi="Arial" w:cs="Arial"/>
                <w:sz w:val="14"/>
                <w:szCs w:val="14"/>
              </w:rPr>
            </w:pPr>
          </w:p>
          <w:p w14:paraId="26F8157E" w14:textId="77777777" w:rsidR="00041C3D" w:rsidRPr="00F43756" w:rsidRDefault="00041C3D">
            <w:pPr>
              <w:tabs>
                <w:tab w:val="decimal" w:pos="702"/>
              </w:tabs>
              <w:spacing w:line="260" w:lineRule="exact"/>
              <w:rPr>
                <w:rFonts w:ascii="Arial" w:hAnsi="Arial" w:cs="Arial"/>
                <w:sz w:val="14"/>
                <w:szCs w:val="14"/>
                <w:cs/>
              </w:rPr>
            </w:pPr>
            <w:r w:rsidRPr="003F5D5C">
              <w:rPr>
                <w:rFonts w:ascii="Arial" w:hAnsi="Arial" w:cs="Arial"/>
                <w:sz w:val="14"/>
                <w:szCs w:val="14"/>
              </w:rPr>
              <w:t>1,</w:t>
            </w:r>
            <w:r>
              <w:rPr>
                <w:rFonts w:ascii="Arial" w:hAnsi="Arial" w:cs="Arial"/>
                <w:sz w:val="14"/>
                <w:szCs w:val="14"/>
              </w:rPr>
              <w:t>503</w:t>
            </w:r>
          </w:p>
        </w:tc>
        <w:tc>
          <w:tcPr>
            <w:tcW w:w="900" w:type="dxa"/>
          </w:tcPr>
          <w:p w14:paraId="165D5712" w14:textId="77777777" w:rsidR="00041C3D" w:rsidRPr="003F5D5C" w:rsidRDefault="00041C3D">
            <w:pPr>
              <w:tabs>
                <w:tab w:val="decimal" w:pos="702"/>
              </w:tabs>
              <w:spacing w:line="260" w:lineRule="exact"/>
              <w:rPr>
                <w:rFonts w:ascii="Arial" w:hAnsi="Arial" w:cs="Arial"/>
                <w:sz w:val="14"/>
                <w:szCs w:val="14"/>
              </w:rPr>
            </w:pPr>
          </w:p>
          <w:p w14:paraId="15E20E48" w14:textId="77777777" w:rsidR="00041C3D" w:rsidRPr="00F43756" w:rsidRDefault="00041C3D">
            <w:pPr>
              <w:tabs>
                <w:tab w:val="decimal" w:pos="702"/>
              </w:tabs>
              <w:spacing w:line="260" w:lineRule="exact"/>
              <w:rPr>
                <w:rFonts w:ascii="Arial" w:hAnsi="Arial" w:cs="Arial"/>
                <w:sz w:val="14"/>
                <w:szCs w:val="14"/>
                <w:cs/>
              </w:rPr>
            </w:pPr>
            <w:r w:rsidRPr="003F5D5C">
              <w:rPr>
                <w:rFonts w:ascii="Arial" w:hAnsi="Arial" w:cs="Arial"/>
                <w:sz w:val="14"/>
                <w:szCs w:val="14"/>
              </w:rPr>
              <w:t>-</w:t>
            </w:r>
          </w:p>
        </w:tc>
        <w:tc>
          <w:tcPr>
            <w:tcW w:w="1042" w:type="dxa"/>
          </w:tcPr>
          <w:p w14:paraId="1C4A913D" w14:textId="77777777" w:rsidR="00041C3D" w:rsidRPr="003F5D5C" w:rsidRDefault="00041C3D">
            <w:pPr>
              <w:tabs>
                <w:tab w:val="decimal" w:pos="702"/>
              </w:tabs>
              <w:spacing w:line="260" w:lineRule="exact"/>
              <w:rPr>
                <w:rFonts w:ascii="Arial" w:hAnsi="Arial" w:cs="Arial"/>
                <w:sz w:val="14"/>
                <w:szCs w:val="14"/>
              </w:rPr>
            </w:pPr>
          </w:p>
          <w:p w14:paraId="73B283A9" w14:textId="77777777" w:rsidR="00041C3D" w:rsidRPr="00F43756" w:rsidRDefault="00041C3D">
            <w:pPr>
              <w:tabs>
                <w:tab w:val="decimal" w:pos="702"/>
              </w:tabs>
              <w:spacing w:line="260" w:lineRule="exact"/>
              <w:rPr>
                <w:rFonts w:ascii="Arial" w:hAnsi="Arial" w:cs="Arial"/>
                <w:sz w:val="14"/>
                <w:szCs w:val="14"/>
              </w:rPr>
            </w:pPr>
            <w:r>
              <w:rPr>
                <w:rFonts w:ascii="Arial" w:hAnsi="Arial" w:cs="Arial"/>
                <w:sz w:val="14"/>
                <w:szCs w:val="14"/>
              </w:rPr>
              <w:t>1</w:t>
            </w:r>
          </w:p>
        </w:tc>
        <w:tc>
          <w:tcPr>
            <w:tcW w:w="810" w:type="dxa"/>
          </w:tcPr>
          <w:p w14:paraId="2271D492" w14:textId="77777777" w:rsidR="00041C3D" w:rsidRPr="003F5D5C" w:rsidRDefault="00041C3D">
            <w:pPr>
              <w:tabs>
                <w:tab w:val="decimal" w:pos="702"/>
              </w:tabs>
              <w:spacing w:line="260" w:lineRule="exact"/>
              <w:rPr>
                <w:rFonts w:ascii="Arial" w:hAnsi="Arial" w:cs="Arial"/>
                <w:sz w:val="14"/>
                <w:szCs w:val="14"/>
              </w:rPr>
            </w:pPr>
          </w:p>
          <w:p w14:paraId="03F4A75B" w14:textId="77777777" w:rsidR="00041C3D" w:rsidRPr="00F43756" w:rsidRDefault="00041C3D">
            <w:pPr>
              <w:tabs>
                <w:tab w:val="decimal" w:pos="702"/>
              </w:tabs>
              <w:spacing w:line="260" w:lineRule="exact"/>
              <w:rPr>
                <w:rFonts w:ascii="Arial" w:hAnsi="Arial" w:cs="Arial"/>
                <w:sz w:val="14"/>
                <w:szCs w:val="14"/>
              </w:rPr>
            </w:pPr>
            <w:r w:rsidRPr="003F5D5C">
              <w:rPr>
                <w:rFonts w:ascii="Arial" w:hAnsi="Arial" w:cs="Arial"/>
                <w:sz w:val="14"/>
                <w:szCs w:val="14"/>
              </w:rPr>
              <w:t>1,504</w:t>
            </w:r>
          </w:p>
        </w:tc>
        <w:tc>
          <w:tcPr>
            <w:tcW w:w="1548" w:type="dxa"/>
            <w:gridSpan w:val="2"/>
          </w:tcPr>
          <w:p w14:paraId="5BC4F804" w14:textId="77777777" w:rsidR="00041C3D" w:rsidRPr="003F5D5C" w:rsidRDefault="00041C3D">
            <w:pPr>
              <w:spacing w:line="260" w:lineRule="exact"/>
              <w:ind w:left="-31"/>
              <w:jc w:val="center"/>
              <w:rPr>
                <w:rFonts w:ascii="Arial" w:hAnsi="Arial" w:cs="Arial"/>
                <w:sz w:val="14"/>
                <w:szCs w:val="14"/>
              </w:rPr>
            </w:pPr>
          </w:p>
          <w:p w14:paraId="2E6BA6DE" w14:textId="77777777" w:rsidR="00041C3D" w:rsidRPr="00F43756" w:rsidRDefault="00041C3D">
            <w:pPr>
              <w:spacing w:line="260" w:lineRule="exact"/>
              <w:ind w:left="-31"/>
              <w:jc w:val="center"/>
              <w:rPr>
                <w:rFonts w:ascii="Arial" w:hAnsi="Arial" w:cs="Arial"/>
                <w:sz w:val="14"/>
                <w:szCs w:val="14"/>
                <w:cs/>
              </w:rPr>
            </w:pPr>
            <w:r>
              <w:rPr>
                <w:rFonts w:ascii="Arial" w:hAnsi="Arial" w:cs="Arial"/>
                <w:sz w:val="14"/>
                <w:szCs w:val="14"/>
              </w:rPr>
              <w:t>3.80 - 5.00</w:t>
            </w:r>
          </w:p>
        </w:tc>
      </w:tr>
      <w:tr w:rsidR="00041C3D" w:rsidRPr="00F43756" w14:paraId="61D98F67" w14:textId="77777777">
        <w:tc>
          <w:tcPr>
            <w:tcW w:w="2790" w:type="dxa"/>
          </w:tcPr>
          <w:p w14:paraId="17488187" w14:textId="77777777" w:rsidR="00041C3D" w:rsidRPr="00F43756" w:rsidRDefault="00041C3D">
            <w:pPr>
              <w:spacing w:line="260" w:lineRule="exact"/>
              <w:ind w:right="-108"/>
              <w:jc w:val="both"/>
              <w:rPr>
                <w:rFonts w:ascii="Arial" w:eastAsia="Arial Unicode MS" w:hAnsi="Arial" w:cs="Arial"/>
                <w:sz w:val="14"/>
                <w:szCs w:val="14"/>
              </w:rPr>
            </w:pPr>
            <w:r w:rsidRPr="00F43756">
              <w:rPr>
                <w:rFonts w:ascii="Arial" w:eastAsia="Arial Unicode MS" w:hAnsi="Arial" w:cs="Arial"/>
                <w:sz w:val="14"/>
                <w:szCs w:val="14"/>
              </w:rPr>
              <w:t>Other current financial assets</w:t>
            </w:r>
          </w:p>
        </w:tc>
        <w:tc>
          <w:tcPr>
            <w:tcW w:w="1080" w:type="dxa"/>
          </w:tcPr>
          <w:p w14:paraId="539DD6C2" w14:textId="77777777" w:rsidR="00041C3D" w:rsidRPr="00F43756" w:rsidRDefault="00041C3D">
            <w:pPr>
              <w:tabs>
                <w:tab w:val="decimal" w:pos="702"/>
              </w:tabs>
              <w:spacing w:line="260" w:lineRule="exact"/>
              <w:rPr>
                <w:rFonts w:ascii="Arial" w:hAnsi="Arial" w:cs="Arial"/>
                <w:sz w:val="14"/>
                <w:szCs w:val="14"/>
              </w:rPr>
            </w:pPr>
            <w:r w:rsidRPr="003F5D5C">
              <w:rPr>
                <w:rFonts w:ascii="Arial" w:hAnsi="Arial" w:cs="Arial"/>
                <w:sz w:val="14"/>
                <w:szCs w:val="14"/>
              </w:rPr>
              <w:t>-</w:t>
            </w:r>
          </w:p>
        </w:tc>
        <w:tc>
          <w:tcPr>
            <w:tcW w:w="918" w:type="dxa"/>
          </w:tcPr>
          <w:p w14:paraId="6944AB96" w14:textId="77777777" w:rsidR="00041C3D" w:rsidRPr="00F43756" w:rsidRDefault="00041C3D">
            <w:pPr>
              <w:tabs>
                <w:tab w:val="decimal" w:pos="702"/>
              </w:tabs>
              <w:spacing w:line="260" w:lineRule="exact"/>
              <w:rPr>
                <w:rFonts w:ascii="Arial" w:hAnsi="Arial" w:cs="Arial"/>
                <w:sz w:val="14"/>
                <w:szCs w:val="14"/>
                <w:cs/>
              </w:rPr>
            </w:pPr>
            <w:r w:rsidRPr="003F5D5C">
              <w:rPr>
                <w:rFonts w:ascii="Arial" w:hAnsi="Arial" w:cs="Arial"/>
                <w:sz w:val="14"/>
                <w:szCs w:val="14"/>
              </w:rPr>
              <w:t>-</w:t>
            </w:r>
          </w:p>
        </w:tc>
        <w:tc>
          <w:tcPr>
            <w:tcW w:w="900" w:type="dxa"/>
          </w:tcPr>
          <w:p w14:paraId="0A7794E7" w14:textId="77777777" w:rsidR="00041C3D" w:rsidRPr="00F43756" w:rsidRDefault="00041C3D">
            <w:pPr>
              <w:tabs>
                <w:tab w:val="decimal" w:pos="702"/>
              </w:tabs>
              <w:spacing w:line="260" w:lineRule="exact"/>
              <w:rPr>
                <w:rFonts w:ascii="Arial" w:hAnsi="Arial" w:cs="Arial"/>
                <w:sz w:val="14"/>
                <w:szCs w:val="14"/>
                <w:cs/>
              </w:rPr>
            </w:pPr>
            <w:r w:rsidRPr="003F5D5C">
              <w:rPr>
                <w:rFonts w:ascii="Arial" w:hAnsi="Arial" w:cs="Arial"/>
                <w:sz w:val="14"/>
                <w:szCs w:val="14"/>
              </w:rPr>
              <w:t>104</w:t>
            </w:r>
          </w:p>
        </w:tc>
        <w:tc>
          <w:tcPr>
            <w:tcW w:w="1042" w:type="dxa"/>
          </w:tcPr>
          <w:p w14:paraId="28981B9D" w14:textId="77777777" w:rsidR="00041C3D" w:rsidRPr="00F43756" w:rsidRDefault="00041C3D">
            <w:pPr>
              <w:tabs>
                <w:tab w:val="decimal" w:pos="702"/>
              </w:tabs>
              <w:spacing w:line="260" w:lineRule="exact"/>
              <w:rPr>
                <w:rFonts w:ascii="Arial" w:hAnsi="Arial" w:cs="Arial"/>
                <w:sz w:val="14"/>
                <w:szCs w:val="14"/>
              </w:rPr>
            </w:pPr>
            <w:r w:rsidRPr="003F5D5C">
              <w:rPr>
                <w:rFonts w:ascii="Arial" w:hAnsi="Arial" w:cs="Arial"/>
                <w:sz w:val="14"/>
                <w:szCs w:val="14"/>
              </w:rPr>
              <w:t>305</w:t>
            </w:r>
          </w:p>
        </w:tc>
        <w:tc>
          <w:tcPr>
            <w:tcW w:w="810" w:type="dxa"/>
          </w:tcPr>
          <w:p w14:paraId="6E682AA0" w14:textId="77777777" w:rsidR="00041C3D" w:rsidRPr="00F43756" w:rsidRDefault="00041C3D">
            <w:pPr>
              <w:tabs>
                <w:tab w:val="decimal" w:pos="702"/>
              </w:tabs>
              <w:spacing w:line="260" w:lineRule="exact"/>
              <w:rPr>
                <w:rFonts w:ascii="Arial" w:hAnsi="Arial" w:cs="Arial"/>
                <w:sz w:val="14"/>
                <w:szCs w:val="14"/>
              </w:rPr>
            </w:pPr>
            <w:r w:rsidRPr="003F5D5C">
              <w:rPr>
                <w:rFonts w:ascii="Arial" w:hAnsi="Arial" w:cs="Arial"/>
                <w:sz w:val="14"/>
                <w:szCs w:val="14"/>
              </w:rPr>
              <w:t>409</w:t>
            </w:r>
          </w:p>
        </w:tc>
        <w:tc>
          <w:tcPr>
            <w:tcW w:w="1548" w:type="dxa"/>
            <w:gridSpan w:val="2"/>
          </w:tcPr>
          <w:p w14:paraId="2D383F1A" w14:textId="77777777" w:rsidR="00041C3D" w:rsidRPr="00F43756" w:rsidRDefault="00041C3D">
            <w:pPr>
              <w:spacing w:line="260" w:lineRule="exact"/>
              <w:ind w:left="-31"/>
              <w:jc w:val="center"/>
              <w:rPr>
                <w:rFonts w:ascii="Arial" w:hAnsi="Arial" w:cs="Arial"/>
                <w:sz w:val="14"/>
                <w:szCs w:val="14"/>
                <w:cs/>
              </w:rPr>
            </w:pPr>
            <w:r w:rsidRPr="003F5D5C">
              <w:rPr>
                <w:rFonts w:ascii="Arial" w:hAnsi="Arial" w:cs="Arial"/>
                <w:sz w:val="14"/>
                <w:szCs w:val="14"/>
              </w:rPr>
              <w:t>2.80 - 3.95</w:t>
            </w:r>
          </w:p>
        </w:tc>
      </w:tr>
    </w:tbl>
    <w:p w14:paraId="63D4F352" w14:textId="77777777" w:rsidR="00BE2988" w:rsidRPr="00F43756" w:rsidRDefault="00BE2988" w:rsidP="00BE2988">
      <w:pPr>
        <w:tabs>
          <w:tab w:val="left" w:pos="2880"/>
        </w:tabs>
        <w:spacing w:line="380" w:lineRule="exact"/>
        <w:ind w:right="-7"/>
        <w:jc w:val="right"/>
        <w:rPr>
          <w:rFonts w:ascii="Arial" w:hAnsi="Arial"/>
          <w:sz w:val="14"/>
          <w:szCs w:val="14"/>
        </w:rPr>
      </w:pPr>
      <w:r>
        <w:br w:type="page"/>
      </w:r>
      <w:r w:rsidRPr="00F43756">
        <w:rPr>
          <w:rFonts w:ascii="Arial" w:hAnsi="Arial"/>
          <w:sz w:val="14"/>
          <w:szCs w:val="14"/>
        </w:rPr>
        <w:lastRenderedPageBreak/>
        <w:t>(Unit: Million Baht)</w:t>
      </w:r>
    </w:p>
    <w:tbl>
      <w:tblPr>
        <w:tblW w:w="9088" w:type="dxa"/>
        <w:tblInd w:w="450" w:type="dxa"/>
        <w:tblLayout w:type="fixed"/>
        <w:tblLook w:val="0000" w:firstRow="0" w:lastRow="0" w:firstColumn="0" w:lastColumn="0" w:noHBand="0" w:noVBand="0"/>
      </w:tblPr>
      <w:tblGrid>
        <w:gridCol w:w="2790"/>
        <w:gridCol w:w="1080"/>
        <w:gridCol w:w="918"/>
        <w:gridCol w:w="900"/>
        <w:gridCol w:w="1042"/>
        <w:gridCol w:w="810"/>
        <w:gridCol w:w="1541"/>
        <w:gridCol w:w="7"/>
      </w:tblGrid>
      <w:tr w:rsidR="00BE2988" w:rsidRPr="00F43756" w14:paraId="09052254" w14:textId="77777777" w:rsidTr="00A33EFC">
        <w:trPr>
          <w:gridAfter w:val="1"/>
          <w:wAfter w:w="7" w:type="dxa"/>
          <w:cantSplit/>
        </w:trPr>
        <w:tc>
          <w:tcPr>
            <w:tcW w:w="2790" w:type="dxa"/>
          </w:tcPr>
          <w:p w14:paraId="7B878B98" w14:textId="77777777" w:rsidR="00BE2988" w:rsidRPr="00F43756" w:rsidRDefault="00BE2988" w:rsidP="00A33EFC">
            <w:pPr>
              <w:spacing w:line="260" w:lineRule="exact"/>
              <w:ind w:right="-108"/>
              <w:rPr>
                <w:rFonts w:ascii="Arial" w:eastAsia="Arial Unicode MS" w:hAnsi="Arial" w:cs="Arial Unicode MS"/>
                <w:sz w:val="14"/>
                <w:szCs w:val="14"/>
              </w:rPr>
            </w:pPr>
          </w:p>
        </w:tc>
        <w:tc>
          <w:tcPr>
            <w:tcW w:w="6291" w:type="dxa"/>
            <w:gridSpan w:val="6"/>
          </w:tcPr>
          <w:p w14:paraId="1A033B42" w14:textId="77777777" w:rsidR="00BE2988" w:rsidRPr="00F43756" w:rsidRDefault="00BE2988" w:rsidP="00A33EFC">
            <w:pPr>
              <w:pBdr>
                <w:bottom w:val="single" w:sz="4" w:space="1" w:color="auto"/>
              </w:pBdr>
              <w:spacing w:line="260" w:lineRule="exact"/>
              <w:ind w:left="-18" w:right="-30"/>
              <w:jc w:val="center"/>
              <w:rPr>
                <w:rFonts w:ascii="Arial" w:eastAsia="Arial Unicode MS" w:hAnsi="Arial" w:cs="Arial Unicode MS"/>
                <w:sz w:val="14"/>
                <w:szCs w:val="14"/>
              </w:rPr>
            </w:pPr>
            <w:r w:rsidRPr="00F43756">
              <w:rPr>
                <w:rFonts w:ascii="Arial" w:eastAsia="Arial Unicode MS" w:hAnsi="Arial" w:cs="Arial Unicode MS"/>
                <w:sz w:val="14"/>
                <w:szCs w:val="14"/>
              </w:rPr>
              <w:t xml:space="preserve">Separate financial statements </w:t>
            </w:r>
          </w:p>
        </w:tc>
      </w:tr>
      <w:tr w:rsidR="00BE2988" w:rsidRPr="00F43756" w14:paraId="7CD1874B" w14:textId="77777777" w:rsidTr="00A33EFC">
        <w:trPr>
          <w:gridAfter w:val="1"/>
          <w:wAfter w:w="7" w:type="dxa"/>
          <w:cantSplit/>
        </w:trPr>
        <w:tc>
          <w:tcPr>
            <w:tcW w:w="2790" w:type="dxa"/>
          </w:tcPr>
          <w:p w14:paraId="2502B1B5" w14:textId="77777777" w:rsidR="00BE2988" w:rsidRPr="00F43756" w:rsidRDefault="00BE2988" w:rsidP="00A33EFC">
            <w:pPr>
              <w:spacing w:line="260" w:lineRule="exact"/>
              <w:ind w:right="-108"/>
              <w:jc w:val="center"/>
              <w:rPr>
                <w:rFonts w:ascii="Arial" w:eastAsia="Arial Unicode MS" w:hAnsi="Arial" w:cs="Arial Unicode MS"/>
                <w:sz w:val="14"/>
                <w:szCs w:val="14"/>
              </w:rPr>
            </w:pPr>
          </w:p>
        </w:tc>
        <w:tc>
          <w:tcPr>
            <w:tcW w:w="6291" w:type="dxa"/>
            <w:gridSpan w:val="6"/>
          </w:tcPr>
          <w:p w14:paraId="73682147" w14:textId="77777777" w:rsidR="00BE2988" w:rsidRPr="00F43756" w:rsidRDefault="00BE2988" w:rsidP="00A33EFC">
            <w:pPr>
              <w:pBdr>
                <w:bottom w:val="single" w:sz="4" w:space="1" w:color="auto"/>
              </w:pBdr>
              <w:spacing w:line="260" w:lineRule="exact"/>
              <w:ind w:left="-18" w:right="-30"/>
              <w:jc w:val="center"/>
              <w:rPr>
                <w:rFonts w:ascii="Arial" w:eastAsia="Arial Unicode MS" w:hAnsi="Arial" w:cs="Arial Unicode MS"/>
                <w:sz w:val="14"/>
                <w:szCs w:val="14"/>
              </w:rPr>
            </w:pPr>
            <w:r w:rsidRPr="00F43756">
              <w:rPr>
                <w:rFonts w:ascii="Arial" w:eastAsia="Arial Unicode MS" w:hAnsi="Arial" w:cs="Arial Unicode MS"/>
                <w:sz w:val="14"/>
                <w:szCs w:val="14"/>
              </w:rPr>
              <w:t xml:space="preserve">As at 31 December </w:t>
            </w:r>
            <w:r>
              <w:rPr>
                <w:rFonts w:ascii="Arial" w:eastAsia="Arial Unicode MS" w:hAnsi="Arial" w:cs="Arial Unicode MS"/>
                <w:sz w:val="14"/>
                <w:szCs w:val="14"/>
              </w:rPr>
              <w:t>2023</w:t>
            </w:r>
          </w:p>
        </w:tc>
      </w:tr>
      <w:tr w:rsidR="00BE2988" w:rsidRPr="00F43756" w14:paraId="5B5505C0" w14:textId="77777777" w:rsidTr="00A33EFC">
        <w:tc>
          <w:tcPr>
            <w:tcW w:w="2790" w:type="dxa"/>
          </w:tcPr>
          <w:p w14:paraId="0D4034AC" w14:textId="77777777" w:rsidR="00BE2988" w:rsidRPr="00F43756" w:rsidRDefault="00BE2988" w:rsidP="00A33EFC">
            <w:pPr>
              <w:spacing w:line="260" w:lineRule="exact"/>
              <w:ind w:right="-108"/>
              <w:jc w:val="center"/>
              <w:rPr>
                <w:rFonts w:ascii="Arial" w:eastAsia="Arial Unicode MS" w:hAnsi="Arial" w:cs="Arial Unicode MS"/>
                <w:sz w:val="14"/>
                <w:szCs w:val="14"/>
              </w:rPr>
            </w:pPr>
          </w:p>
        </w:tc>
        <w:tc>
          <w:tcPr>
            <w:tcW w:w="1080" w:type="dxa"/>
          </w:tcPr>
          <w:p w14:paraId="733157AA" w14:textId="77777777" w:rsidR="00BE2988" w:rsidRPr="00F43756" w:rsidRDefault="00BE2988" w:rsidP="00A33EFC">
            <w:pPr>
              <w:spacing w:line="260" w:lineRule="exact"/>
              <w:jc w:val="center"/>
              <w:rPr>
                <w:rFonts w:ascii="Arial" w:eastAsia="Arial Unicode MS" w:hAnsi="Arial" w:cs="Arial Unicode MS"/>
                <w:sz w:val="14"/>
                <w:szCs w:val="14"/>
              </w:rPr>
            </w:pPr>
          </w:p>
        </w:tc>
        <w:tc>
          <w:tcPr>
            <w:tcW w:w="1818" w:type="dxa"/>
            <w:gridSpan w:val="2"/>
          </w:tcPr>
          <w:p w14:paraId="46FD02E7" w14:textId="77777777" w:rsidR="00BE2988" w:rsidRPr="00F43756" w:rsidRDefault="00BE2988" w:rsidP="00A33EFC">
            <w:pPr>
              <w:spacing w:line="260" w:lineRule="exact"/>
              <w:ind w:left="-18" w:right="-30"/>
              <w:jc w:val="center"/>
              <w:rPr>
                <w:rFonts w:ascii="Arial" w:eastAsia="Arial Unicode MS" w:hAnsi="Arial" w:cs="Arial Unicode MS"/>
                <w:sz w:val="14"/>
                <w:szCs w:val="14"/>
              </w:rPr>
            </w:pPr>
          </w:p>
        </w:tc>
        <w:tc>
          <w:tcPr>
            <w:tcW w:w="1042" w:type="dxa"/>
          </w:tcPr>
          <w:p w14:paraId="7365325B" w14:textId="77777777" w:rsidR="00BE2988" w:rsidRPr="00F43756" w:rsidRDefault="00BE2988" w:rsidP="00A33EFC">
            <w:pPr>
              <w:spacing w:line="260" w:lineRule="exact"/>
              <w:jc w:val="center"/>
              <w:rPr>
                <w:rFonts w:ascii="Arial" w:eastAsia="Arial Unicode MS" w:hAnsi="Arial" w:cs="Arial Unicode MS"/>
                <w:sz w:val="14"/>
                <w:szCs w:val="14"/>
              </w:rPr>
            </w:pPr>
          </w:p>
        </w:tc>
        <w:tc>
          <w:tcPr>
            <w:tcW w:w="810" w:type="dxa"/>
          </w:tcPr>
          <w:p w14:paraId="0C49B01E" w14:textId="77777777" w:rsidR="00BE2988" w:rsidRPr="00F43756" w:rsidRDefault="00BE2988" w:rsidP="00A33EFC">
            <w:pPr>
              <w:spacing w:line="260" w:lineRule="exact"/>
              <w:jc w:val="both"/>
              <w:rPr>
                <w:rFonts w:ascii="Arial" w:eastAsia="Arial Unicode MS" w:hAnsi="Arial" w:cs="Arial Unicode MS"/>
                <w:sz w:val="14"/>
                <w:szCs w:val="14"/>
              </w:rPr>
            </w:pPr>
          </w:p>
        </w:tc>
        <w:tc>
          <w:tcPr>
            <w:tcW w:w="1548" w:type="dxa"/>
            <w:gridSpan w:val="2"/>
          </w:tcPr>
          <w:p w14:paraId="01F62779" w14:textId="77777777" w:rsidR="00BE2988" w:rsidRPr="00F43756" w:rsidRDefault="00BE2988" w:rsidP="00A33EFC">
            <w:pPr>
              <w:spacing w:line="260" w:lineRule="exact"/>
              <w:ind w:left="-18" w:right="-30"/>
              <w:jc w:val="center"/>
              <w:rPr>
                <w:rFonts w:ascii="Arial" w:eastAsia="Arial Unicode MS" w:hAnsi="Arial" w:cs="Arial Unicode MS"/>
                <w:sz w:val="14"/>
                <w:szCs w:val="14"/>
              </w:rPr>
            </w:pPr>
            <w:r w:rsidRPr="00F43756">
              <w:rPr>
                <w:rFonts w:ascii="Arial" w:eastAsia="Arial Unicode MS" w:hAnsi="Arial" w:cs="Arial Unicode MS"/>
                <w:sz w:val="14"/>
                <w:szCs w:val="14"/>
              </w:rPr>
              <w:t>Effective</w:t>
            </w:r>
          </w:p>
        </w:tc>
      </w:tr>
      <w:tr w:rsidR="00BE2988" w:rsidRPr="00F43756" w14:paraId="3586A954" w14:textId="77777777" w:rsidTr="00A33EFC">
        <w:tc>
          <w:tcPr>
            <w:tcW w:w="2790" w:type="dxa"/>
          </w:tcPr>
          <w:p w14:paraId="67CA8AD0" w14:textId="77777777" w:rsidR="00BE2988" w:rsidRPr="00F43756" w:rsidRDefault="00BE2988" w:rsidP="00A33EFC">
            <w:pPr>
              <w:spacing w:line="260" w:lineRule="exact"/>
              <w:ind w:right="-108"/>
              <w:jc w:val="center"/>
              <w:rPr>
                <w:rFonts w:ascii="Arial" w:eastAsia="Arial Unicode MS" w:hAnsi="Arial" w:cs="Arial Unicode MS"/>
                <w:sz w:val="14"/>
                <w:szCs w:val="14"/>
              </w:rPr>
            </w:pPr>
          </w:p>
        </w:tc>
        <w:tc>
          <w:tcPr>
            <w:tcW w:w="1080" w:type="dxa"/>
          </w:tcPr>
          <w:p w14:paraId="603C4C44" w14:textId="77777777" w:rsidR="00BE2988" w:rsidRPr="00F43756" w:rsidRDefault="00BE2988" w:rsidP="00A33EFC">
            <w:pPr>
              <w:spacing w:line="260" w:lineRule="exact"/>
              <w:jc w:val="center"/>
              <w:rPr>
                <w:rFonts w:ascii="Arial" w:eastAsia="Arial Unicode MS" w:hAnsi="Arial" w:cs="Arial Unicode MS"/>
                <w:sz w:val="14"/>
                <w:szCs w:val="14"/>
              </w:rPr>
            </w:pPr>
          </w:p>
        </w:tc>
        <w:tc>
          <w:tcPr>
            <w:tcW w:w="1818" w:type="dxa"/>
            <w:gridSpan w:val="2"/>
          </w:tcPr>
          <w:p w14:paraId="0446AC77" w14:textId="77777777" w:rsidR="00BE2988" w:rsidRPr="00F43756" w:rsidRDefault="00BE2988" w:rsidP="00A33EFC">
            <w:pPr>
              <w:pBdr>
                <w:bottom w:val="single" w:sz="4" w:space="1" w:color="auto"/>
              </w:pBdr>
              <w:spacing w:line="260" w:lineRule="exact"/>
              <w:ind w:left="-18" w:right="-30"/>
              <w:jc w:val="center"/>
              <w:rPr>
                <w:rFonts w:ascii="Arial" w:eastAsia="Arial Unicode MS" w:hAnsi="Arial" w:cs="Arial Unicode MS"/>
                <w:sz w:val="14"/>
                <w:szCs w:val="14"/>
              </w:rPr>
            </w:pPr>
            <w:r w:rsidRPr="00F43756">
              <w:rPr>
                <w:rFonts w:ascii="Arial" w:eastAsia="Arial Unicode MS" w:hAnsi="Arial" w:cs="Arial Unicode MS"/>
                <w:sz w:val="14"/>
                <w:szCs w:val="14"/>
              </w:rPr>
              <w:t>Fixed interest rate</w:t>
            </w:r>
          </w:p>
        </w:tc>
        <w:tc>
          <w:tcPr>
            <w:tcW w:w="1042" w:type="dxa"/>
          </w:tcPr>
          <w:p w14:paraId="265309F4" w14:textId="77777777" w:rsidR="00BE2988" w:rsidRPr="00F43756" w:rsidRDefault="00BE2988" w:rsidP="00A33EFC">
            <w:pPr>
              <w:spacing w:line="260" w:lineRule="exact"/>
              <w:jc w:val="center"/>
              <w:rPr>
                <w:rFonts w:ascii="Arial" w:eastAsia="Arial Unicode MS" w:hAnsi="Arial" w:cs="Arial Unicode MS"/>
                <w:sz w:val="14"/>
                <w:szCs w:val="14"/>
              </w:rPr>
            </w:pPr>
          </w:p>
        </w:tc>
        <w:tc>
          <w:tcPr>
            <w:tcW w:w="810" w:type="dxa"/>
          </w:tcPr>
          <w:p w14:paraId="5AB19C5F" w14:textId="77777777" w:rsidR="00BE2988" w:rsidRPr="00F43756" w:rsidRDefault="00BE2988" w:rsidP="00A33EFC">
            <w:pPr>
              <w:spacing w:line="260" w:lineRule="exact"/>
              <w:jc w:val="both"/>
              <w:rPr>
                <w:rFonts w:ascii="Arial" w:eastAsia="Arial Unicode MS" w:hAnsi="Arial" w:cs="Arial Unicode MS"/>
                <w:sz w:val="14"/>
                <w:szCs w:val="14"/>
              </w:rPr>
            </w:pPr>
          </w:p>
        </w:tc>
        <w:tc>
          <w:tcPr>
            <w:tcW w:w="1548" w:type="dxa"/>
            <w:gridSpan w:val="2"/>
          </w:tcPr>
          <w:p w14:paraId="6AC8D455" w14:textId="77777777" w:rsidR="00BE2988" w:rsidRPr="00F43756" w:rsidRDefault="00BE2988" w:rsidP="00A33EFC">
            <w:pPr>
              <w:spacing w:line="260" w:lineRule="exact"/>
              <w:ind w:left="-18" w:right="-30"/>
              <w:jc w:val="center"/>
              <w:rPr>
                <w:rFonts w:ascii="Arial" w:eastAsia="Arial Unicode MS" w:hAnsi="Arial" w:cs="Arial Unicode MS"/>
                <w:sz w:val="14"/>
                <w:szCs w:val="14"/>
              </w:rPr>
            </w:pPr>
            <w:r w:rsidRPr="00F43756">
              <w:rPr>
                <w:rFonts w:ascii="Arial" w:eastAsia="Arial Unicode MS" w:hAnsi="Arial" w:cs="Arial Unicode MS"/>
                <w:sz w:val="14"/>
                <w:szCs w:val="14"/>
              </w:rPr>
              <w:t>interest rate</w:t>
            </w:r>
          </w:p>
        </w:tc>
      </w:tr>
      <w:tr w:rsidR="00BE2988" w:rsidRPr="00F43756" w14:paraId="62CF82C7" w14:textId="77777777" w:rsidTr="00A33EFC">
        <w:tc>
          <w:tcPr>
            <w:tcW w:w="2790" w:type="dxa"/>
          </w:tcPr>
          <w:p w14:paraId="0A1ADD73" w14:textId="77777777" w:rsidR="00BE2988" w:rsidRPr="00F43756" w:rsidRDefault="00BE2988" w:rsidP="00A33EFC">
            <w:pPr>
              <w:spacing w:line="260" w:lineRule="exact"/>
              <w:ind w:right="-108"/>
              <w:jc w:val="center"/>
              <w:rPr>
                <w:rFonts w:ascii="Arial" w:eastAsia="Arial Unicode MS" w:hAnsi="Arial" w:cs="Arial Unicode MS"/>
                <w:sz w:val="14"/>
                <w:szCs w:val="14"/>
              </w:rPr>
            </w:pPr>
          </w:p>
        </w:tc>
        <w:tc>
          <w:tcPr>
            <w:tcW w:w="1080" w:type="dxa"/>
          </w:tcPr>
          <w:p w14:paraId="43AE47C3" w14:textId="77777777" w:rsidR="00BE2988" w:rsidRPr="00F43756" w:rsidRDefault="00BE2988" w:rsidP="00A33EFC">
            <w:pPr>
              <w:spacing w:line="260" w:lineRule="exact"/>
              <w:jc w:val="center"/>
              <w:rPr>
                <w:rFonts w:ascii="Arial" w:eastAsia="Arial Unicode MS" w:hAnsi="Arial" w:cs="Arial Unicode MS"/>
                <w:sz w:val="14"/>
                <w:szCs w:val="14"/>
              </w:rPr>
            </w:pPr>
            <w:r w:rsidRPr="00F43756">
              <w:rPr>
                <w:rFonts w:ascii="Arial" w:eastAsia="Arial Unicode MS" w:hAnsi="Arial" w:cs="Arial Unicode MS"/>
                <w:sz w:val="14"/>
                <w:szCs w:val="14"/>
              </w:rPr>
              <w:t>Floating</w:t>
            </w:r>
          </w:p>
        </w:tc>
        <w:tc>
          <w:tcPr>
            <w:tcW w:w="918" w:type="dxa"/>
          </w:tcPr>
          <w:p w14:paraId="1003EC85" w14:textId="77777777" w:rsidR="00BE2988" w:rsidRPr="00F43756" w:rsidRDefault="00BE2988" w:rsidP="00A33EFC">
            <w:pPr>
              <w:spacing w:line="260" w:lineRule="exact"/>
              <w:jc w:val="center"/>
              <w:rPr>
                <w:rFonts w:ascii="Arial" w:eastAsia="Arial Unicode MS" w:hAnsi="Arial" w:cs="Arial Unicode MS"/>
                <w:sz w:val="14"/>
                <w:szCs w:val="14"/>
              </w:rPr>
            </w:pPr>
            <w:r w:rsidRPr="00F43756">
              <w:rPr>
                <w:rFonts w:ascii="Arial" w:eastAsia="Arial Unicode MS" w:hAnsi="Arial" w:cs="Arial Unicode MS"/>
                <w:sz w:val="14"/>
                <w:szCs w:val="14"/>
              </w:rPr>
              <w:t>Within</w:t>
            </w:r>
          </w:p>
        </w:tc>
        <w:tc>
          <w:tcPr>
            <w:tcW w:w="900" w:type="dxa"/>
          </w:tcPr>
          <w:p w14:paraId="01955448" w14:textId="77777777" w:rsidR="00BE2988" w:rsidRPr="00F43756" w:rsidRDefault="00BE2988" w:rsidP="00A33EFC">
            <w:pPr>
              <w:spacing w:line="260" w:lineRule="exact"/>
              <w:jc w:val="center"/>
              <w:rPr>
                <w:rFonts w:ascii="Arial" w:eastAsia="Arial Unicode MS" w:hAnsi="Arial" w:cs="Arial Unicode MS"/>
                <w:sz w:val="14"/>
                <w:szCs w:val="14"/>
              </w:rPr>
            </w:pPr>
            <w:r w:rsidRPr="00F43756">
              <w:rPr>
                <w:rFonts w:ascii="Arial" w:eastAsia="Arial Unicode MS" w:hAnsi="Arial" w:cs="Arial Unicode MS"/>
                <w:sz w:val="14"/>
                <w:szCs w:val="14"/>
              </w:rPr>
              <w:t>1 - 5</w:t>
            </w:r>
          </w:p>
        </w:tc>
        <w:tc>
          <w:tcPr>
            <w:tcW w:w="1042" w:type="dxa"/>
          </w:tcPr>
          <w:p w14:paraId="58CEF6D7" w14:textId="77777777" w:rsidR="00BE2988" w:rsidRPr="00F43756" w:rsidRDefault="00BE2988" w:rsidP="00A33EFC">
            <w:pPr>
              <w:spacing w:line="260" w:lineRule="exact"/>
              <w:ind w:left="-74" w:right="-108"/>
              <w:jc w:val="center"/>
              <w:rPr>
                <w:rFonts w:ascii="Arial" w:eastAsia="Arial Unicode MS" w:hAnsi="Arial" w:cs="Arial Unicode MS"/>
                <w:sz w:val="14"/>
                <w:szCs w:val="14"/>
              </w:rPr>
            </w:pPr>
            <w:r w:rsidRPr="00F43756">
              <w:rPr>
                <w:rFonts w:ascii="Arial" w:eastAsia="Arial Unicode MS" w:hAnsi="Arial" w:cs="Arial Unicode MS"/>
                <w:sz w:val="14"/>
                <w:szCs w:val="14"/>
              </w:rPr>
              <w:t xml:space="preserve">Non-interest </w:t>
            </w:r>
          </w:p>
        </w:tc>
        <w:tc>
          <w:tcPr>
            <w:tcW w:w="810" w:type="dxa"/>
          </w:tcPr>
          <w:p w14:paraId="16E08826" w14:textId="77777777" w:rsidR="00BE2988" w:rsidRPr="00F43756" w:rsidRDefault="00BE2988" w:rsidP="00A33EFC">
            <w:pPr>
              <w:spacing w:line="260" w:lineRule="exact"/>
              <w:jc w:val="both"/>
              <w:rPr>
                <w:rFonts w:ascii="Arial" w:eastAsia="Arial Unicode MS" w:hAnsi="Arial" w:cs="Arial Unicode MS"/>
                <w:sz w:val="14"/>
                <w:szCs w:val="14"/>
              </w:rPr>
            </w:pPr>
          </w:p>
        </w:tc>
        <w:tc>
          <w:tcPr>
            <w:tcW w:w="1548" w:type="dxa"/>
            <w:gridSpan w:val="2"/>
          </w:tcPr>
          <w:p w14:paraId="3ED3EA47" w14:textId="77777777" w:rsidR="00BE2988" w:rsidRPr="00F43756" w:rsidRDefault="00BE2988" w:rsidP="00A33EFC">
            <w:pPr>
              <w:spacing w:line="260" w:lineRule="exact"/>
              <w:jc w:val="center"/>
              <w:rPr>
                <w:rFonts w:ascii="Arial" w:eastAsia="Arial Unicode MS" w:hAnsi="Arial" w:cs="Arial Unicode MS"/>
                <w:sz w:val="14"/>
                <w:szCs w:val="14"/>
              </w:rPr>
            </w:pPr>
            <w:r w:rsidRPr="00F43756">
              <w:rPr>
                <w:rFonts w:ascii="Arial" w:eastAsia="Arial Unicode MS" w:hAnsi="Arial" w:cs="Arial Unicode MS"/>
                <w:sz w:val="14"/>
                <w:szCs w:val="14"/>
              </w:rPr>
              <w:t>(Percent</w:t>
            </w:r>
          </w:p>
        </w:tc>
      </w:tr>
      <w:tr w:rsidR="00BE2988" w:rsidRPr="00F43756" w14:paraId="22CD4CB1" w14:textId="77777777" w:rsidTr="00A33EFC">
        <w:tc>
          <w:tcPr>
            <w:tcW w:w="2790" w:type="dxa"/>
          </w:tcPr>
          <w:p w14:paraId="4DD8F617" w14:textId="77777777" w:rsidR="00BE2988" w:rsidRPr="00F43756" w:rsidRDefault="00BE2988" w:rsidP="00A33EFC">
            <w:pPr>
              <w:spacing w:line="260" w:lineRule="exact"/>
              <w:ind w:right="-108"/>
              <w:jc w:val="center"/>
              <w:rPr>
                <w:rFonts w:ascii="Arial" w:eastAsia="Arial Unicode MS" w:hAnsi="Arial" w:cs="Arial Unicode MS"/>
                <w:sz w:val="14"/>
                <w:szCs w:val="14"/>
              </w:rPr>
            </w:pPr>
          </w:p>
        </w:tc>
        <w:tc>
          <w:tcPr>
            <w:tcW w:w="1080" w:type="dxa"/>
          </w:tcPr>
          <w:p w14:paraId="1765BC7B" w14:textId="77777777" w:rsidR="00BE2988" w:rsidRPr="00F43756" w:rsidRDefault="00BE2988" w:rsidP="00A33EFC">
            <w:pPr>
              <w:pBdr>
                <w:bottom w:val="single" w:sz="6" w:space="1" w:color="auto"/>
              </w:pBdr>
              <w:spacing w:line="260" w:lineRule="exact"/>
              <w:ind w:left="-18" w:right="-30"/>
              <w:jc w:val="center"/>
              <w:rPr>
                <w:rFonts w:ascii="Arial" w:eastAsia="Arial Unicode MS" w:hAnsi="Arial" w:cs="Arial Unicode MS"/>
                <w:sz w:val="14"/>
                <w:szCs w:val="14"/>
                <w:cs/>
              </w:rPr>
            </w:pPr>
            <w:r w:rsidRPr="00F43756">
              <w:rPr>
                <w:rFonts w:ascii="Arial" w:eastAsia="Arial Unicode MS" w:hAnsi="Arial" w:cs="Arial Unicode MS"/>
                <w:sz w:val="14"/>
                <w:szCs w:val="14"/>
              </w:rPr>
              <w:t>interest rate</w:t>
            </w:r>
          </w:p>
        </w:tc>
        <w:tc>
          <w:tcPr>
            <w:tcW w:w="918" w:type="dxa"/>
          </w:tcPr>
          <w:p w14:paraId="34FC7248" w14:textId="77777777" w:rsidR="00BE2988" w:rsidRPr="00F43756" w:rsidRDefault="00BE2988" w:rsidP="00A33EFC">
            <w:pPr>
              <w:pBdr>
                <w:bottom w:val="single" w:sz="6" w:space="1" w:color="auto"/>
              </w:pBdr>
              <w:spacing w:line="260" w:lineRule="exact"/>
              <w:ind w:left="-18" w:right="-30"/>
              <w:jc w:val="center"/>
              <w:rPr>
                <w:rFonts w:ascii="Arial" w:eastAsia="Arial Unicode MS" w:hAnsi="Arial" w:cs="Arial Unicode MS"/>
                <w:sz w:val="14"/>
                <w:szCs w:val="14"/>
                <w:cs/>
              </w:rPr>
            </w:pPr>
            <w:r w:rsidRPr="00F43756">
              <w:rPr>
                <w:rFonts w:ascii="Arial" w:eastAsia="Arial Unicode MS" w:hAnsi="Arial" w:cs="Arial Unicode MS"/>
                <w:sz w:val="14"/>
                <w:szCs w:val="14"/>
              </w:rPr>
              <w:t>1 year</w:t>
            </w:r>
          </w:p>
        </w:tc>
        <w:tc>
          <w:tcPr>
            <w:tcW w:w="900" w:type="dxa"/>
          </w:tcPr>
          <w:p w14:paraId="53B90574" w14:textId="77777777" w:rsidR="00BE2988" w:rsidRPr="00F43756" w:rsidRDefault="00BE2988" w:rsidP="00A33EFC">
            <w:pPr>
              <w:pBdr>
                <w:bottom w:val="single" w:sz="6" w:space="1" w:color="auto"/>
              </w:pBdr>
              <w:spacing w:line="260" w:lineRule="exact"/>
              <w:ind w:left="-18" w:right="-30"/>
              <w:jc w:val="center"/>
              <w:rPr>
                <w:rFonts w:ascii="Arial" w:eastAsia="Arial Unicode MS" w:hAnsi="Arial" w:cs="Arial Unicode MS"/>
                <w:sz w:val="14"/>
                <w:szCs w:val="14"/>
                <w:cs/>
              </w:rPr>
            </w:pPr>
            <w:r w:rsidRPr="00F43756">
              <w:rPr>
                <w:rFonts w:ascii="Arial" w:eastAsia="Arial Unicode MS" w:hAnsi="Arial" w:cs="Arial Unicode MS"/>
                <w:sz w:val="14"/>
                <w:szCs w:val="14"/>
              </w:rPr>
              <w:t>years</w:t>
            </w:r>
          </w:p>
        </w:tc>
        <w:tc>
          <w:tcPr>
            <w:tcW w:w="1042" w:type="dxa"/>
          </w:tcPr>
          <w:p w14:paraId="7C13100C" w14:textId="77777777" w:rsidR="00BE2988" w:rsidRPr="00F43756" w:rsidRDefault="00BE2988" w:rsidP="00A33EFC">
            <w:pPr>
              <w:pBdr>
                <w:bottom w:val="single" w:sz="6" w:space="1" w:color="auto"/>
              </w:pBdr>
              <w:spacing w:line="260" w:lineRule="exact"/>
              <w:ind w:left="-18" w:right="-30"/>
              <w:jc w:val="center"/>
              <w:rPr>
                <w:rFonts w:ascii="Arial" w:eastAsia="Arial Unicode MS" w:hAnsi="Arial" w:cs="Arial Unicode MS"/>
                <w:sz w:val="14"/>
                <w:szCs w:val="14"/>
              </w:rPr>
            </w:pPr>
            <w:r w:rsidRPr="00F43756">
              <w:rPr>
                <w:rFonts w:ascii="Arial" w:eastAsia="Arial Unicode MS" w:hAnsi="Arial" w:cs="Arial Unicode MS"/>
                <w:sz w:val="14"/>
                <w:szCs w:val="14"/>
              </w:rPr>
              <w:t>bearing</w:t>
            </w:r>
          </w:p>
        </w:tc>
        <w:tc>
          <w:tcPr>
            <w:tcW w:w="810" w:type="dxa"/>
          </w:tcPr>
          <w:p w14:paraId="025BA58F" w14:textId="77777777" w:rsidR="00BE2988" w:rsidRPr="00F43756" w:rsidRDefault="00BE2988" w:rsidP="00A33EFC">
            <w:pPr>
              <w:pBdr>
                <w:bottom w:val="single" w:sz="6" w:space="1" w:color="auto"/>
              </w:pBdr>
              <w:spacing w:line="260" w:lineRule="exact"/>
              <w:ind w:left="-18" w:right="-30"/>
              <w:jc w:val="center"/>
              <w:rPr>
                <w:rFonts w:ascii="Arial" w:eastAsia="Arial Unicode MS" w:hAnsi="Arial" w:cs="Arial Unicode MS"/>
                <w:sz w:val="14"/>
                <w:szCs w:val="14"/>
                <w:cs/>
              </w:rPr>
            </w:pPr>
            <w:r w:rsidRPr="00F43756">
              <w:rPr>
                <w:rFonts w:ascii="Arial" w:eastAsia="Arial Unicode MS" w:hAnsi="Arial" w:cs="Arial Unicode MS"/>
                <w:sz w:val="14"/>
                <w:szCs w:val="14"/>
              </w:rPr>
              <w:t>Total</w:t>
            </w:r>
          </w:p>
        </w:tc>
        <w:tc>
          <w:tcPr>
            <w:tcW w:w="1548" w:type="dxa"/>
            <w:gridSpan w:val="2"/>
          </w:tcPr>
          <w:p w14:paraId="10EB028B" w14:textId="77777777" w:rsidR="00BE2988" w:rsidRPr="00F43756" w:rsidRDefault="00BE2988" w:rsidP="00A33EFC">
            <w:pPr>
              <w:pBdr>
                <w:bottom w:val="single" w:sz="6" w:space="1" w:color="auto"/>
              </w:pBdr>
              <w:spacing w:line="260" w:lineRule="exact"/>
              <w:ind w:left="-18" w:right="-30"/>
              <w:jc w:val="center"/>
              <w:rPr>
                <w:rFonts w:ascii="Arial" w:eastAsia="Arial Unicode MS" w:hAnsi="Arial" w:cs="Arial Unicode MS"/>
                <w:sz w:val="14"/>
                <w:szCs w:val="14"/>
                <w:cs/>
              </w:rPr>
            </w:pPr>
            <w:r w:rsidRPr="00F43756">
              <w:rPr>
                <w:rFonts w:ascii="Arial" w:eastAsia="Arial Unicode MS" w:hAnsi="Arial" w:cs="Arial Unicode MS"/>
                <w:sz w:val="14"/>
                <w:szCs w:val="14"/>
              </w:rPr>
              <w:t>per annum)</w:t>
            </w:r>
          </w:p>
        </w:tc>
      </w:tr>
      <w:tr w:rsidR="00041C3D" w:rsidRPr="00F43756" w14:paraId="282C7A31" w14:textId="77777777">
        <w:tc>
          <w:tcPr>
            <w:tcW w:w="2790" w:type="dxa"/>
          </w:tcPr>
          <w:p w14:paraId="725F3CC7" w14:textId="31974DB1" w:rsidR="00041C3D" w:rsidRPr="00F43756" w:rsidRDefault="00041C3D">
            <w:pPr>
              <w:spacing w:line="260" w:lineRule="exact"/>
              <w:ind w:right="-108"/>
              <w:jc w:val="both"/>
              <w:rPr>
                <w:rFonts w:ascii="Arial" w:eastAsia="Arial Unicode MS" w:hAnsi="Arial" w:cs="Arial"/>
                <w:sz w:val="14"/>
                <w:szCs w:val="14"/>
              </w:rPr>
            </w:pPr>
            <w:r w:rsidRPr="00F43756">
              <w:rPr>
                <w:rFonts w:ascii="Arial" w:eastAsia="Arial Unicode MS" w:hAnsi="Arial" w:cs="Arial"/>
                <w:b/>
                <w:bCs/>
                <w:sz w:val="14"/>
                <w:szCs w:val="14"/>
                <w:u w:val="single"/>
              </w:rPr>
              <w:t>Financial liabilities</w:t>
            </w:r>
          </w:p>
        </w:tc>
        <w:tc>
          <w:tcPr>
            <w:tcW w:w="1080" w:type="dxa"/>
          </w:tcPr>
          <w:p w14:paraId="4AABA0BE" w14:textId="77777777" w:rsidR="00041C3D" w:rsidRPr="00F43756" w:rsidRDefault="00041C3D">
            <w:pPr>
              <w:tabs>
                <w:tab w:val="decimal" w:pos="702"/>
              </w:tabs>
              <w:spacing w:line="260" w:lineRule="exact"/>
              <w:rPr>
                <w:rFonts w:ascii="Arial" w:hAnsi="Arial" w:cs="Arial"/>
                <w:sz w:val="14"/>
                <w:szCs w:val="14"/>
              </w:rPr>
            </w:pPr>
          </w:p>
        </w:tc>
        <w:tc>
          <w:tcPr>
            <w:tcW w:w="918" w:type="dxa"/>
          </w:tcPr>
          <w:p w14:paraId="35427C01" w14:textId="77777777" w:rsidR="00041C3D" w:rsidRPr="00F43756" w:rsidRDefault="00041C3D">
            <w:pPr>
              <w:tabs>
                <w:tab w:val="decimal" w:pos="702"/>
              </w:tabs>
              <w:spacing w:line="260" w:lineRule="exact"/>
              <w:rPr>
                <w:rFonts w:ascii="Arial" w:hAnsi="Arial" w:cs="Arial"/>
                <w:sz w:val="14"/>
                <w:szCs w:val="14"/>
                <w:cs/>
              </w:rPr>
            </w:pPr>
          </w:p>
        </w:tc>
        <w:tc>
          <w:tcPr>
            <w:tcW w:w="900" w:type="dxa"/>
          </w:tcPr>
          <w:p w14:paraId="529C0A2E" w14:textId="77777777" w:rsidR="00041C3D" w:rsidRPr="00F43756" w:rsidRDefault="00041C3D">
            <w:pPr>
              <w:tabs>
                <w:tab w:val="decimal" w:pos="702"/>
              </w:tabs>
              <w:spacing w:line="260" w:lineRule="exact"/>
              <w:rPr>
                <w:rFonts w:ascii="Arial" w:hAnsi="Arial" w:cs="Arial"/>
                <w:sz w:val="14"/>
                <w:szCs w:val="14"/>
                <w:cs/>
              </w:rPr>
            </w:pPr>
          </w:p>
        </w:tc>
        <w:tc>
          <w:tcPr>
            <w:tcW w:w="1042" w:type="dxa"/>
          </w:tcPr>
          <w:p w14:paraId="473F5C0E" w14:textId="77777777" w:rsidR="00041C3D" w:rsidRPr="00F43756" w:rsidRDefault="00041C3D">
            <w:pPr>
              <w:tabs>
                <w:tab w:val="decimal" w:pos="702"/>
              </w:tabs>
              <w:spacing w:line="260" w:lineRule="exact"/>
              <w:rPr>
                <w:rFonts w:ascii="Arial" w:hAnsi="Arial" w:cs="Arial"/>
                <w:sz w:val="14"/>
                <w:szCs w:val="14"/>
              </w:rPr>
            </w:pPr>
          </w:p>
        </w:tc>
        <w:tc>
          <w:tcPr>
            <w:tcW w:w="810" w:type="dxa"/>
          </w:tcPr>
          <w:p w14:paraId="64BB5AA7" w14:textId="77777777" w:rsidR="00041C3D" w:rsidRPr="00F43756" w:rsidRDefault="00041C3D">
            <w:pPr>
              <w:tabs>
                <w:tab w:val="decimal" w:pos="702"/>
              </w:tabs>
              <w:spacing w:line="260" w:lineRule="exact"/>
              <w:rPr>
                <w:rFonts w:ascii="Arial" w:hAnsi="Arial" w:cs="Arial"/>
                <w:sz w:val="14"/>
                <w:szCs w:val="14"/>
              </w:rPr>
            </w:pPr>
          </w:p>
        </w:tc>
        <w:tc>
          <w:tcPr>
            <w:tcW w:w="1548" w:type="dxa"/>
            <w:gridSpan w:val="2"/>
          </w:tcPr>
          <w:p w14:paraId="0291A325" w14:textId="77777777" w:rsidR="00041C3D" w:rsidRPr="00F43756" w:rsidRDefault="00041C3D">
            <w:pPr>
              <w:spacing w:line="260" w:lineRule="exact"/>
              <w:ind w:left="-31"/>
              <w:jc w:val="center"/>
              <w:rPr>
                <w:rFonts w:ascii="Arial" w:hAnsi="Arial" w:cs="Arial"/>
                <w:sz w:val="14"/>
                <w:szCs w:val="14"/>
                <w:cs/>
              </w:rPr>
            </w:pPr>
          </w:p>
        </w:tc>
      </w:tr>
      <w:tr w:rsidR="00041C3D" w:rsidRPr="00F43756" w14:paraId="2FC3CF1D" w14:textId="77777777">
        <w:tc>
          <w:tcPr>
            <w:tcW w:w="2790" w:type="dxa"/>
          </w:tcPr>
          <w:p w14:paraId="4D5862AC" w14:textId="77777777" w:rsidR="00041C3D" w:rsidRPr="00F43756" w:rsidRDefault="00041C3D">
            <w:pPr>
              <w:spacing w:line="260" w:lineRule="exact"/>
              <w:ind w:left="138" w:right="-108" w:hanging="138"/>
              <w:rPr>
                <w:rFonts w:ascii="Arial" w:eastAsia="Arial Unicode MS" w:hAnsi="Arial" w:cs="Arial"/>
                <w:sz w:val="14"/>
                <w:szCs w:val="14"/>
              </w:rPr>
            </w:pPr>
            <w:r w:rsidRPr="00F43756">
              <w:rPr>
                <w:rFonts w:ascii="Arial" w:eastAsia="Arial Unicode MS" w:hAnsi="Arial" w:cs="Arial"/>
                <w:sz w:val="14"/>
                <w:szCs w:val="14"/>
              </w:rPr>
              <w:t>Bank overdraft and short-term loans</w:t>
            </w:r>
            <w:r>
              <w:rPr>
                <w:rFonts w:ascii="Arial" w:eastAsia="Arial Unicode MS" w:hAnsi="Arial" w:cs="Arial"/>
                <w:sz w:val="14"/>
                <w:szCs w:val="14"/>
              </w:rPr>
              <w:t xml:space="preserve">               </w:t>
            </w:r>
            <w:r w:rsidRPr="00F43756">
              <w:rPr>
                <w:rFonts w:ascii="Arial" w:eastAsia="Arial Unicode MS" w:hAnsi="Arial" w:cs="Arial"/>
                <w:sz w:val="14"/>
                <w:szCs w:val="14"/>
              </w:rPr>
              <w:t xml:space="preserve"> from banks</w:t>
            </w:r>
          </w:p>
        </w:tc>
        <w:tc>
          <w:tcPr>
            <w:tcW w:w="1080" w:type="dxa"/>
            <w:vAlign w:val="bottom"/>
          </w:tcPr>
          <w:p w14:paraId="52CE4C28" w14:textId="77777777" w:rsidR="00041C3D" w:rsidRPr="00F43756" w:rsidRDefault="00041C3D">
            <w:pPr>
              <w:tabs>
                <w:tab w:val="decimal" w:pos="702"/>
              </w:tabs>
              <w:spacing w:line="260" w:lineRule="exact"/>
              <w:rPr>
                <w:rFonts w:ascii="Arial" w:hAnsi="Arial" w:cs="Arial"/>
                <w:sz w:val="14"/>
                <w:szCs w:val="14"/>
              </w:rPr>
            </w:pPr>
            <w:r w:rsidRPr="003F5D5C">
              <w:rPr>
                <w:rFonts w:ascii="Arial" w:hAnsi="Arial" w:cs="Arial"/>
                <w:sz w:val="14"/>
                <w:szCs w:val="14"/>
              </w:rPr>
              <w:t>-</w:t>
            </w:r>
          </w:p>
        </w:tc>
        <w:tc>
          <w:tcPr>
            <w:tcW w:w="918" w:type="dxa"/>
            <w:vAlign w:val="bottom"/>
          </w:tcPr>
          <w:p w14:paraId="4F4C750B" w14:textId="77777777" w:rsidR="00041C3D" w:rsidRPr="00F43756" w:rsidRDefault="00041C3D">
            <w:pPr>
              <w:tabs>
                <w:tab w:val="decimal" w:pos="702"/>
              </w:tabs>
              <w:spacing w:line="260" w:lineRule="exact"/>
              <w:rPr>
                <w:rFonts w:ascii="Arial" w:hAnsi="Arial" w:cs="Arial"/>
                <w:sz w:val="14"/>
                <w:szCs w:val="14"/>
              </w:rPr>
            </w:pPr>
            <w:r w:rsidRPr="003F5D5C">
              <w:rPr>
                <w:rFonts w:ascii="Arial" w:hAnsi="Arial" w:cs="Arial"/>
                <w:sz w:val="14"/>
                <w:szCs w:val="14"/>
              </w:rPr>
              <w:t>2,340</w:t>
            </w:r>
          </w:p>
        </w:tc>
        <w:tc>
          <w:tcPr>
            <w:tcW w:w="900" w:type="dxa"/>
            <w:vAlign w:val="bottom"/>
          </w:tcPr>
          <w:p w14:paraId="43331105" w14:textId="77777777" w:rsidR="00041C3D" w:rsidRPr="00F43756" w:rsidRDefault="00041C3D">
            <w:pPr>
              <w:tabs>
                <w:tab w:val="decimal" w:pos="702"/>
              </w:tabs>
              <w:spacing w:line="260" w:lineRule="exact"/>
              <w:rPr>
                <w:rFonts w:ascii="Arial" w:hAnsi="Arial" w:cs="Arial"/>
                <w:sz w:val="14"/>
                <w:szCs w:val="14"/>
              </w:rPr>
            </w:pPr>
            <w:r w:rsidRPr="003F5D5C">
              <w:rPr>
                <w:rFonts w:ascii="Arial" w:hAnsi="Arial" w:cs="Arial"/>
                <w:sz w:val="14"/>
                <w:szCs w:val="14"/>
              </w:rPr>
              <w:t>-</w:t>
            </w:r>
          </w:p>
        </w:tc>
        <w:tc>
          <w:tcPr>
            <w:tcW w:w="1042" w:type="dxa"/>
            <w:vAlign w:val="bottom"/>
          </w:tcPr>
          <w:p w14:paraId="1920C77B" w14:textId="77777777" w:rsidR="00041C3D" w:rsidRPr="00F43756" w:rsidRDefault="00041C3D">
            <w:pPr>
              <w:tabs>
                <w:tab w:val="decimal" w:pos="702"/>
              </w:tabs>
              <w:spacing w:line="260" w:lineRule="exact"/>
              <w:rPr>
                <w:rFonts w:ascii="Arial" w:hAnsi="Arial" w:cs="Arial"/>
                <w:sz w:val="14"/>
                <w:szCs w:val="14"/>
              </w:rPr>
            </w:pPr>
            <w:r w:rsidRPr="003F5D5C">
              <w:rPr>
                <w:rFonts w:ascii="Arial" w:hAnsi="Arial" w:cs="Arial"/>
                <w:sz w:val="14"/>
                <w:szCs w:val="14"/>
              </w:rPr>
              <w:t>-</w:t>
            </w:r>
          </w:p>
        </w:tc>
        <w:tc>
          <w:tcPr>
            <w:tcW w:w="810" w:type="dxa"/>
            <w:vAlign w:val="bottom"/>
          </w:tcPr>
          <w:p w14:paraId="19918B48" w14:textId="77777777" w:rsidR="00041C3D" w:rsidRPr="00F43756" w:rsidRDefault="00041C3D">
            <w:pPr>
              <w:tabs>
                <w:tab w:val="decimal" w:pos="702"/>
              </w:tabs>
              <w:spacing w:line="260" w:lineRule="exact"/>
              <w:rPr>
                <w:rFonts w:ascii="Arial" w:hAnsi="Arial" w:cs="Arial"/>
                <w:sz w:val="14"/>
                <w:szCs w:val="14"/>
              </w:rPr>
            </w:pPr>
            <w:r w:rsidRPr="003F5D5C">
              <w:rPr>
                <w:rFonts w:ascii="Arial" w:hAnsi="Arial" w:cs="Arial"/>
                <w:sz w:val="14"/>
                <w:szCs w:val="14"/>
              </w:rPr>
              <w:t>2,340</w:t>
            </w:r>
          </w:p>
        </w:tc>
        <w:tc>
          <w:tcPr>
            <w:tcW w:w="1548" w:type="dxa"/>
            <w:gridSpan w:val="2"/>
            <w:vAlign w:val="bottom"/>
          </w:tcPr>
          <w:p w14:paraId="7F991B93" w14:textId="77777777" w:rsidR="00041C3D" w:rsidRPr="00F43756" w:rsidRDefault="00041C3D">
            <w:pPr>
              <w:spacing w:line="260" w:lineRule="exact"/>
              <w:ind w:left="-31"/>
              <w:jc w:val="center"/>
              <w:rPr>
                <w:rFonts w:ascii="Arial" w:hAnsi="Arial" w:cs="Arial"/>
                <w:sz w:val="14"/>
                <w:szCs w:val="14"/>
              </w:rPr>
            </w:pPr>
            <w:r w:rsidRPr="003F5D5C">
              <w:rPr>
                <w:rFonts w:ascii="Arial" w:hAnsi="Arial" w:cs="Arial"/>
                <w:sz w:val="14"/>
                <w:szCs w:val="14"/>
              </w:rPr>
              <w:t>2.70 - 3.00</w:t>
            </w:r>
          </w:p>
        </w:tc>
      </w:tr>
      <w:tr w:rsidR="00041C3D" w:rsidRPr="00F43756" w14:paraId="6391446A" w14:textId="77777777">
        <w:tc>
          <w:tcPr>
            <w:tcW w:w="2790" w:type="dxa"/>
          </w:tcPr>
          <w:p w14:paraId="05ED56FE" w14:textId="77777777" w:rsidR="00041C3D" w:rsidRPr="00F43756" w:rsidRDefault="00041C3D">
            <w:pPr>
              <w:spacing w:line="260" w:lineRule="exact"/>
              <w:ind w:right="-108"/>
              <w:jc w:val="both"/>
              <w:rPr>
                <w:rFonts w:ascii="Arial" w:eastAsia="Arial Unicode MS" w:hAnsi="Arial" w:cs="Arial"/>
                <w:sz w:val="14"/>
                <w:szCs w:val="14"/>
              </w:rPr>
            </w:pPr>
            <w:r w:rsidRPr="00F43756">
              <w:rPr>
                <w:rFonts w:ascii="Arial" w:eastAsia="Arial Unicode MS" w:hAnsi="Arial" w:cs="Arial"/>
                <w:sz w:val="14"/>
                <w:szCs w:val="14"/>
              </w:rPr>
              <w:t>Trade and other payables</w:t>
            </w:r>
          </w:p>
        </w:tc>
        <w:tc>
          <w:tcPr>
            <w:tcW w:w="1080" w:type="dxa"/>
          </w:tcPr>
          <w:p w14:paraId="7D2EFE60" w14:textId="77777777" w:rsidR="00041C3D" w:rsidRPr="00F43756" w:rsidRDefault="00041C3D">
            <w:pPr>
              <w:tabs>
                <w:tab w:val="decimal" w:pos="702"/>
              </w:tabs>
              <w:spacing w:line="260" w:lineRule="exact"/>
              <w:rPr>
                <w:rFonts w:ascii="Arial" w:hAnsi="Arial" w:cs="Arial"/>
                <w:sz w:val="14"/>
                <w:szCs w:val="14"/>
              </w:rPr>
            </w:pPr>
            <w:r w:rsidRPr="003F5D5C">
              <w:rPr>
                <w:rFonts w:ascii="Arial" w:hAnsi="Arial" w:cs="Arial"/>
                <w:sz w:val="14"/>
                <w:szCs w:val="14"/>
              </w:rPr>
              <w:t>-</w:t>
            </w:r>
          </w:p>
        </w:tc>
        <w:tc>
          <w:tcPr>
            <w:tcW w:w="918" w:type="dxa"/>
          </w:tcPr>
          <w:p w14:paraId="0EE19A3F" w14:textId="77777777" w:rsidR="00041C3D" w:rsidRPr="00F43756" w:rsidRDefault="00041C3D">
            <w:pPr>
              <w:tabs>
                <w:tab w:val="decimal" w:pos="702"/>
              </w:tabs>
              <w:spacing w:line="260" w:lineRule="exact"/>
              <w:rPr>
                <w:rFonts w:ascii="Arial" w:hAnsi="Arial" w:cs="Arial"/>
                <w:sz w:val="14"/>
                <w:szCs w:val="14"/>
              </w:rPr>
            </w:pPr>
            <w:r w:rsidRPr="003F5D5C">
              <w:rPr>
                <w:rFonts w:ascii="Arial" w:hAnsi="Arial" w:cs="Arial"/>
                <w:sz w:val="14"/>
                <w:szCs w:val="14"/>
              </w:rPr>
              <w:t>-</w:t>
            </w:r>
          </w:p>
        </w:tc>
        <w:tc>
          <w:tcPr>
            <w:tcW w:w="900" w:type="dxa"/>
          </w:tcPr>
          <w:p w14:paraId="7FE70F9E" w14:textId="77777777" w:rsidR="00041C3D" w:rsidRPr="00F43756" w:rsidRDefault="00041C3D">
            <w:pPr>
              <w:tabs>
                <w:tab w:val="decimal" w:pos="702"/>
              </w:tabs>
              <w:spacing w:line="260" w:lineRule="exact"/>
              <w:rPr>
                <w:rFonts w:ascii="Arial" w:hAnsi="Arial" w:cs="Arial"/>
                <w:sz w:val="14"/>
                <w:szCs w:val="14"/>
              </w:rPr>
            </w:pPr>
            <w:r w:rsidRPr="003F5D5C">
              <w:rPr>
                <w:rFonts w:ascii="Arial" w:hAnsi="Arial" w:cs="Arial"/>
                <w:sz w:val="14"/>
                <w:szCs w:val="14"/>
              </w:rPr>
              <w:t>-</w:t>
            </w:r>
          </w:p>
        </w:tc>
        <w:tc>
          <w:tcPr>
            <w:tcW w:w="1042" w:type="dxa"/>
          </w:tcPr>
          <w:p w14:paraId="5E4F0B18" w14:textId="77777777" w:rsidR="00041C3D" w:rsidRPr="00F43756" w:rsidRDefault="00041C3D">
            <w:pPr>
              <w:tabs>
                <w:tab w:val="decimal" w:pos="702"/>
              </w:tabs>
              <w:spacing w:line="260" w:lineRule="exact"/>
              <w:rPr>
                <w:rFonts w:ascii="Arial" w:hAnsi="Arial" w:cs="Arial"/>
                <w:sz w:val="14"/>
                <w:szCs w:val="14"/>
              </w:rPr>
            </w:pPr>
            <w:r w:rsidRPr="003F5D5C">
              <w:rPr>
                <w:rFonts w:ascii="Arial" w:hAnsi="Arial" w:cs="Arial"/>
                <w:sz w:val="14"/>
                <w:szCs w:val="14"/>
              </w:rPr>
              <w:t>2,</w:t>
            </w:r>
            <w:r>
              <w:rPr>
                <w:rFonts w:ascii="Arial" w:hAnsi="Arial" w:cs="Arial"/>
                <w:sz w:val="14"/>
                <w:szCs w:val="14"/>
              </w:rPr>
              <w:t>777</w:t>
            </w:r>
          </w:p>
        </w:tc>
        <w:tc>
          <w:tcPr>
            <w:tcW w:w="810" w:type="dxa"/>
          </w:tcPr>
          <w:p w14:paraId="19698ABD" w14:textId="77777777" w:rsidR="00041C3D" w:rsidRPr="00F43756" w:rsidRDefault="00041C3D">
            <w:pPr>
              <w:tabs>
                <w:tab w:val="decimal" w:pos="702"/>
              </w:tabs>
              <w:spacing w:line="260" w:lineRule="exact"/>
              <w:rPr>
                <w:rFonts w:ascii="Arial" w:hAnsi="Arial" w:cs="Arial"/>
                <w:sz w:val="14"/>
                <w:szCs w:val="14"/>
              </w:rPr>
            </w:pPr>
            <w:r>
              <w:rPr>
                <w:rFonts w:ascii="Arial" w:hAnsi="Arial" w:cs="Arial"/>
                <w:sz w:val="14"/>
                <w:szCs w:val="14"/>
              </w:rPr>
              <w:t>2,777</w:t>
            </w:r>
          </w:p>
        </w:tc>
        <w:tc>
          <w:tcPr>
            <w:tcW w:w="1548" w:type="dxa"/>
            <w:gridSpan w:val="2"/>
          </w:tcPr>
          <w:p w14:paraId="00FC212C" w14:textId="77777777" w:rsidR="00041C3D" w:rsidRPr="00F43756" w:rsidRDefault="00041C3D">
            <w:pPr>
              <w:spacing w:line="260" w:lineRule="exact"/>
              <w:ind w:left="-31"/>
              <w:jc w:val="center"/>
              <w:rPr>
                <w:rFonts w:ascii="Arial" w:hAnsi="Arial" w:cs="Arial"/>
                <w:sz w:val="14"/>
                <w:szCs w:val="14"/>
              </w:rPr>
            </w:pPr>
            <w:r w:rsidRPr="003F5D5C">
              <w:rPr>
                <w:rFonts w:ascii="Arial" w:hAnsi="Arial" w:cs="Arial"/>
                <w:sz w:val="14"/>
                <w:szCs w:val="14"/>
              </w:rPr>
              <w:t>-</w:t>
            </w:r>
          </w:p>
        </w:tc>
      </w:tr>
      <w:tr w:rsidR="00041C3D" w:rsidRPr="00F43756" w14:paraId="08614530" w14:textId="77777777">
        <w:tc>
          <w:tcPr>
            <w:tcW w:w="2790" w:type="dxa"/>
          </w:tcPr>
          <w:p w14:paraId="56FA6F86" w14:textId="77777777" w:rsidR="00041C3D" w:rsidRPr="00F43756" w:rsidRDefault="00041C3D">
            <w:pPr>
              <w:spacing w:line="260" w:lineRule="exact"/>
              <w:ind w:left="138" w:right="-108" w:hanging="138"/>
              <w:rPr>
                <w:rFonts w:ascii="Arial" w:eastAsia="Arial Unicode MS" w:hAnsi="Arial" w:cs="Arial"/>
                <w:sz w:val="14"/>
                <w:szCs w:val="14"/>
              </w:rPr>
            </w:pPr>
            <w:r w:rsidRPr="00F43756">
              <w:rPr>
                <w:rFonts w:ascii="Arial" w:eastAsia="Arial Unicode MS" w:hAnsi="Arial" w:cs="Arial"/>
                <w:sz w:val="14"/>
                <w:szCs w:val="14"/>
              </w:rPr>
              <w:t>Lease liabilities</w:t>
            </w:r>
          </w:p>
        </w:tc>
        <w:tc>
          <w:tcPr>
            <w:tcW w:w="1080" w:type="dxa"/>
          </w:tcPr>
          <w:p w14:paraId="609544E4" w14:textId="77777777" w:rsidR="00041C3D" w:rsidRPr="00F43756" w:rsidRDefault="00041C3D">
            <w:pPr>
              <w:tabs>
                <w:tab w:val="decimal" w:pos="702"/>
              </w:tabs>
              <w:spacing w:line="260" w:lineRule="exact"/>
              <w:rPr>
                <w:rFonts w:ascii="Arial" w:hAnsi="Arial" w:cs="Arial"/>
                <w:sz w:val="14"/>
                <w:szCs w:val="14"/>
                <w:cs/>
              </w:rPr>
            </w:pPr>
            <w:r w:rsidRPr="003F5D5C">
              <w:rPr>
                <w:rFonts w:ascii="Arial" w:hAnsi="Arial" w:cs="Arial"/>
                <w:sz w:val="14"/>
                <w:szCs w:val="14"/>
              </w:rPr>
              <w:t>-</w:t>
            </w:r>
          </w:p>
        </w:tc>
        <w:tc>
          <w:tcPr>
            <w:tcW w:w="918" w:type="dxa"/>
          </w:tcPr>
          <w:p w14:paraId="5980B72B" w14:textId="77777777" w:rsidR="00041C3D" w:rsidRPr="00F43756" w:rsidRDefault="00041C3D">
            <w:pPr>
              <w:tabs>
                <w:tab w:val="decimal" w:pos="702"/>
              </w:tabs>
              <w:spacing w:line="260" w:lineRule="exact"/>
              <w:rPr>
                <w:rFonts w:ascii="Arial" w:hAnsi="Arial" w:cs="Arial"/>
                <w:sz w:val="14"/>
                <w:szCs w:val="14"/>
              </w:rPr>
            </w:pPr>
            <w:r w:rsidRPr="003F5D5C">
              <w:rPr>
                <w:rFonts w:ascii="Arial" w:hAnsi="Arial" w:cs="Arial"/>
                <w:sz w:val="14"/>
                <w:szCs w:val="14"/>
              </w:rPr>
              <w:t>9</w:t>
            </w:r>
          </w:p>
        </w:tc>
        <w:tc>
          <w:tcPr>
            <w:tcW w:w="900" w:type="dxa"/>
          </w:tcPr>
          <w:p w14:paraId="39FFCC61" w14:textId="77777777" w:rsidR="00041C3D" w:rsidRPr="00F43756" w:rsidRDefault="00041C3D">
            <w:pPr>
              <w:tabs>
                <w:tab w:val="decimal" w:pos="702"/>
              </w:tabs>
              <w:spacing w:line="260" w:lineRule="exact"/>
              <w:rPr>
                <w:rFonts w:ascii="Arial" w:hAnsi="Arial" w:cs="Arial"/>
                <w:sz w:val="14"/>
                <w:szCs w:val="14"/>
                <w:cs/>
              </w:rPr>
            </w:pPr>
            <w:r w:rsidRPr="003F5D5C">
              <w:rPr>
                <w:rFonts w:ascii="Arial" w:hAnsi="Arial" w:cs="Arial"/>
                <w:sz w:val="14"/>
                <w:szCs w:val="14"/>
              </w:rPr>
              <w:t>8</w:t>
            </w:r>
          </w:p>
        </w:tc>
        <w:tc>
          <w:tcPr>
            <w:tcW w:w="1042" w:type="dxa"/>
          </w:tcPr>
          <w:p w14:paraId="25508453" w14:textId="77777777" w:rsidR="00041C3D" w:rsidRPr="00F43756" w:rsidRDefault="00041C3D">
            <w:pPr>
              <w:tabs>
                <w:tab w:val="decimal" w:pos="702"/>
              </w:tabs>
              <w:spacing w:line="260" w:lineRule="exact"/>
              <w:rPr>
                <w:rFonts w:ascii="Arial" w:hAnsi="Arial" w:cs="Arial"/>
                <w:sz w:val="14"/>
                <w:szCs w:val="14"/>
                <w:cs/>
              </w:rPr>
            </w:pPr>
            <w:r w:rsidRPr="003F5D5C">
              <w:rPr>
                <w:rFonts w:ascii="Arial" w:hAnsi="Arial" w:cs="Arial"/>
                <w:sz w:val="14"/>
                <w:szCs w:val="14"/>
              </w:rPr>
              <w:t>-</w:t>
            </w:r>
          </w:p>
        </w:tc>
        <w:tc>
          <w:tcPr>
            <w:tcW w:w="810" w:type="dxa"/>
          </w:tcPr>
          <w:p w14:paraId="1CF12AE3" w14:textId="77777777" w:rsidR="00041C3D" w:rsidRPr="00F43756" w:rsidRDefault="00041C3D">
            <w:pPr>
              <w:tabs>
                <w:tab w:val="decimal" w:pos="702"/>
              </w:tabs>
              <w:spacing w:line="260" w:lineRule="exact"/>
              <w:rPr>
                <w:rFonts w:ascii="Arial" w:hAnsi="Arial" w:cs="Arial"/>
                <w:sz w:val="14"/>
                <w:szCs w:val="14"/>
                <w:cs/>
              </w:rPr>
            </w:pPr>
            <w:r w:rsidRPr="003F5D5C">
              <w:rPr>
                <w:rFonts w:ascii="Arial" w:hAnsi="Arial" w:cs="Arial"/>
                <w:sz w:val="14"/>
                <w:szCs w:val="14"/>
              </w:rPr>
              <w:t>17</w:t>
            </w:r>
          </w:p>
        </w:tc>
        <w:tc>
          <w:tcPr>
            <w:tcW w:w="1548" w:type="dxa"/>
            <w:gridSpan w:val="2"/>
          </w:tcPr>
          <w:p w14:paraId="6B070BEC" w14:textId="77777777" w:rsidR="00041C3D" w:rsidRPr="00F43756" w:rsidRDefault="00041C3D">
            <w:pPr>
              <w:spacing w:line="260" w:lineRule="exact"/>
              <w:ind w:left="-31"/>
              <w:jc w:val="center"/>
              <w:rPr>
                <w:rFonts w:ascii="Arial" w:hAnsi="Arial" w:cs="Arial"/>
                <w:sz w:val="14"/>
                <w:szCs w:val="14"/>
                <w:cs/>
              </w:rPr>
            </w:pPr>
            <w:r w:rsidRPr="003F5D5C">
              <w:rPr>
                <w:rFonts w:ascii="Arial" w:hAnsi="Arial" w:cs="Arial"/>
                <w:sz w:val="14"/>
                <w:szCs w:val="14"/>
              </w:rPr>
              <w:t>2.15 - 4.17</w:t>
            </w:r>
          </w:p>
        </w:tc>
      </w:tr>
      <w:tr w:rsidR="00041C3D" w:rsidRPr="00F43756" w14:paraId="2437834C" w14:textId="77777777">
        <w:tc>
          <w:tcPr>
            <w:tcW w:w="2790" w:type="dxa"/>
          </w:tcPr>
          <w:p w14:paraId="16A7FE02" w14:textId="77777777" w:rsidR="00041C3D" w:rsidRPr="00F43756" w:rsidRDefault="00041C3D">
            <w:pPr>
              <w:spacing w:line="260" w:lineRule="exact"/>
              <w:ind w:right="-108"/>
              <w:rPr>
                <w:rFonts w:ascii="Arial" w:eastAsia="Arial Unicode MS" w:hAnsi="Arial" w:cs="Arial"/>
                <w:sz w:val="14"/>
                <w:szCs w:val="14"/>
              </w:rPr>
            </w:pPr>
            <w:r w:rsidRPr="00F43756">
              <w:rPr>
                <w:rFonts w:ascii="Arial" w:eastAsia="Arial Unicode MS" w:hAnsi="Arial" w:cs="Arial"/>
                <w:sz w:val="14"/>
                <w:szCs w:val="14"/>
              </w:rPr>
              <w:t>Long-term loans from banks</w:t>
            </w:r>
          </w:p>
        </w:tc>
        <w:tc>
          <w:tcPr>
            <w:tcW w:w="1080" w:type="dxa"/>
          </w:tcPr>
          <w:p w14:paraId="45C855B6" w14:textId="77777777" w:rsidR="00041C3D" w:rsidRPr="00F43756" w:rsidRDefault="00041C3D">
            <w:pPr>
              <w:tabs>
                <w:tab w:val="decimal" w:pos="702"/>
              </w:tabs>
              <w:spacing w:line="260" w:lineRule="exact"/>
              <w:rPr>
                <w:rFonts w:ascii="Arial" w:hAnsi="Arial" w:cs="Arial"/>
                <w:sz w:val="14"/>
                <w:szCs w:val="14"/>
              </w:rPr>
            </w:pPr>
            <w:r w:rsidRPr="003F5D5C">
              <w:rPr>
                <w:rFonts w:ascii="Arial" w:hAnsi="Arial" w:cs="Arial"/>
                <w:sz w:val="14"/>
                <w:szCs w:val="14"/>
              </w:rPr>
              <w:t>410</w:t>
            </w:r>
          </w:p>
        </w:tc>
        <w:tc>
          <w:tcPr>
            <w:tcW w:w="918" w:type="dxa"/>
          </w:tcPr>
          <w:p w14:paraId="318D0FCB" w14:textId="77777777" w:rsidR="00041C3D" w:rsidRPr="00F43756" w:rsidRDefault="00041C3D">
            <w:pPr>
              <w:tabs>
                <w:tab w:val="decimal" w:pos="702"/>
              </w:tabs>
              <w:spacing w:line="260" w:lineRule="exact"/>
              <w:rPr>
                <w:rFonts w:ascii="Arial" w:hAnsi="Arial" w:cs="Arial"/>
                <w:sz w:val="14"/>
                <w:szCs w:val="14"/>
              </w:rPr>
            </w:pPr>
            <w:r w:rsidRPr="003F5D5C">
              <w:rPr>
                <w:rFonts w:ascii="Arial" w:hAnsi="Arial" w:cs="Arial"/>
                <w:sz w:val="14"/>
                <w:szCs w:val="14"/>
              </w:rPr>
              <w:t>80</w:t>
            </w:r>
          </w:p>
        </w:tc>
        <w:tc>
          <w:tcPr>
            <w:tcW w:w="900" w:type="dxa"/>
          </w:tcPr>
          <w:p w14:paraId="0BA3AF13" w14:textId="77777777" w:rsidR="00041C3D" w:rsidRPr="00F43756" w:rsidRDefault="00041C3D">
            <w:pPr>
              <w:tabs>
                <w:tab w:val="decimal" w:pos="702"/>
              </w:tabs>
              <w:spacing w:line="260" w:lineRule="exact"/>
              <w:rPr>
                <w:rFonts w:ascii="Arial" w:hAnsi="Arial" w:cs="Arial"/>
                <w:sz w:val="14"/>
                <w:szCs w:val="14"/>
                <w:cs/>
              </w:rPr>
            </w:pPr>
            <w:r w:rsidRPr="003F5D5C">
              <w:rPr>
                <w:rFonts w:ascii="Arial" w:hAnsi="Arial" w:cs="Arial"/>
                <w:sz w:val="14"/>
                <w:szCs w:val="14"/>
              </w:rPr>
              <w:t>60</w:t>
            </w:r>
          </w:p>
        </w:tc>
        <w:tc>
          <w:tcPr>
            <w:tcW w:w="1042" w:type="dxa"/>
          </w:tcPr>
          <w:p w14:paraId="21801497" w14:textId="77777777" w:rsidR="00041C3D" w:rsidRPr="00F43756" w:rsidRDefault="00041C3D">
            <w:pPr>
              <w:tabs>
                <w:tab w:val="decimal" w:pos="702"/>
              </w:tabs>
              <w:spacing w:line="260" w:lineRule="exact"/>
              <w:rPr>
                <w:rFonts w:ascii="Arial" w:hAnsi="Arial" w:cs="Arial"/>
                <w:sz w:val="14"/>
                <w:szCs w:val="14"/>
              </w:rPr>
            </w:pPr>
            <w:r w:rsidRPr="003F5D5C">
              <w:rPr>
                <w:rFonts w:ascii="Arial" w:hAnsi="Arial" w:cs="Arial"/>
                <w:sz w:val="14"/>
                <w:szCs w:val="14"/>
              </w:rPr>
              <w:t>-</w:t>
            </w:r>
          </w:p>
        </w:tc>
        <w:tc>
          <w:tcPr>
            <w:tcW w:w="810" w:type="dxa"/>
          </w:tcPr>
          <w:p w14:paraId="49A2B088" w14:textId="77777777" w:rsidR="00041C3D" w:rsidRPr="00F43756" w:rsidRDefault="00041C3D">
            <w:pPr>
              <w:tabs>
                <w:tab w:val="decimal" w:pos="702"/>
              </w:tabs>
              <w:spacing w:line="260" w:lineRule="exact"/>
              <w:rPr>
                <w:rFonts w:ascii="Arial" w:hAnsi="Arial" w:cs="Arial"/>
                <w:sz w:val="14"/>
                <w:szCs w:val="14"/>
                <w:cs/>
              </w:rPr>
            </w:pPr>
            <w:r w:rsidRPr="003F5D5C">
              <w:rPr>
                <w:rFonts w:ascii="Arial" w:hAnsi="Arial" w:cs="Arial"/>
                <w:sz w:val="14"/>
                <w:szCs w:val="14"/>
              </w:rPr>
              <w:t>550</w:t>
            </w:r>
          </w:p>
        </w:tc>
        <w:tc>
          <w:tcPr>
            <w:tcW w:w="1548" w:type="dxa"/>
            <w:gridSpan w:val="2"/>
          </w:tcPr>
          <w:p w14:paraId="015B3CC8" w14:textId="77777777" w:rsidR="00041C3D" w:rsidRPr="00F43756" w:rsidRDefault="00041C3D">
            <w:pPr>
              <w:spacing w:line="260" w:lineRule="exact"/>
              <w:ind w:left="-31"/>
              <w:jc w:val="center"/>
              <w:rPr>
                <w:rFonts w:ascii="Arial" w:hAnsi="Arial" w:cs="Arial"/>
                <w:sz w:val="14"/>
                <w:szCs w:val="14"/>
              </w:rPr>
            </w:pPr>
            <w:r w:rsidRPr="003F5D5C">
              <w:rPr>
                <w:rFonts w:ascii="Arial" w:hAnsi="Arial" w:cs="Arial"/>
                <w:sz w:val="14"/>
                <w:szCs w:val="14"/>
              </w:rPr>
              <w:t>4.</w:t>
            </w:r>
            <w:r>
              <w:rPr>
                <w:rFonts w:ascii="Arial" w:hAnsi="Arial" w:cs="Arial"/>
                <w:sz w:val="14"/>
                <w:szCs w:val="14"/>
              </w:rPr>
              <w:t>22</w:t>
            </w:r>
            <w:r w:rsidRPr="003F5D5C">
              <w:rPr>
                <w:rFonts w:ascii="Arial" w:hAnsi="Arial" w:cs="Arial"/>
                <w:sz w:val="14"/>
                <w:szCs w:val="14"/>
              </w:rPr>
              <w:t xml:space="preserve"> - 4.89</w:t>
            </w:r>
          </w:p>
        </w:tc>
      </w:tr>
    </w:tbl>
    <w:p w14:paraId="01F5BEEB" w14:textId="44F8A87B" w:rsidR="00727C6A" w:rsidRPr="00F43756" w:rsidRDefault="0064151A" w:rsidP="00F06C4A">
      <w:pPr>
        <w:tabs>
          <w:tab w:val="left" w:pos="2880"/>
          <w:tab w:val="left" w:pos="5760"/>
          <w:tab w:val="decimal" w:pos="6660"/>
          <w:tab w:val="left" w:pos="7110"/>
          <w:tab w:val="decimal" w:pos="7920"/>
        </w:tabs>
        <w:spacing w:before="240" w:after="120" w:line="380" w:lineRule="exact"/>
        <w:ind w:left="547" w:right="-43"/>
        <w:jc w:val="both"/>
        <w:rPr>
          <w:rFonts w:ascii="Arial" w:hAnsi="Arial" w:cs="Arial"/>
          <w:i/>
          <w:iCs/>
          <w:sz w:val="22"/>
          <w:szCs w:val="22"/>
        </w:rPr>
      </w:pPr>
      <w:r w:rsidRPr="00F43756">
        <w:rPr>
          <w:rFonts w:ascii="Arial" w:hAnsi="Arial" w:cs="Arial"/>
          <w:i/>
          <w:iCs/>
          <w:sz w:val="22"/>
          <w:szCs w:val="22"/>
        </w:rPr>
        <w:t>I</w:t>
      </w:r>
      <w:r w:rsidR="00727C6A" w:rsidRPr="00F43756">
        <w:rPr>
          <w:rFonts w:ascii="Arial" w:hAnsi="Arial" w:cs="Arial"/>
          <w:i/>
          <w:iCs/>
          <w:sz w:val="22"/>
          <w:szCs w:val="22"/>
        </w:rPr>
        <w:t>nterest rate sensitivity</w:t>
      </w:r>
    </w:p>
    <w:p w14:paraId="51314AE6" w14:textId="69C813D0" w:rsidR="00AE5F67" w:rsidRDefault="00727C6A" w:rsidP="007C34F9">
      <w:pPr>
        <w:tabs>
          <w:tab w:val="left" w:pos="2880"/>
          <w:tab w:val="left" w:pos="5760"/>
          <w:tab w:val="decimal" w:pos="6660"/>
          <w:tab w:val="left" w:pos="7110"/>
          <w:tab w:val="decimal" w:pos="7920"/>
        </w:tabs>
        <w:spacing w:before="120" w:after="120" w:line="380" w:lineRule="exact"/>
        <w:ind w:left="547" w:right="-43"/>
        <w:jc w:val="both"/>
        <w:rPr>
          <w:rFonts w:ascii="Arial" w:hAnsi="Arial" w:cs="Arial"/>
          <w:b/>
          <w:bCs/>
          <w:sz w:val="22"/>
          <w:szCs w:val="22"/>
        </w:rPr>
      </w:pPr>
      <w:r w:rsidRPr="00F43756">
        <w:rPr>
          <w:rFonts w:ascii="Arial" w:hAnsi="Arial" w:cs="Arial"/>
          <w:sz w:val="22"/>
          <w:szCs w:val="22"/>
        </w:rPr>
        <w:t xml:space="preserve">As at 31 December </w:t>
      </w:r>
      <w:r w:rsidR="00041C3D">
        <w:rPr>
          <w:rFonts w:ascii="Arial" w:hAnsi="Arial" w:cs="Arial"/>
          <w:sz w:val="22"/>
          <w:szCs w:val="22"/>
        </w:rPr>
        <w:t>2024</w:t>
      </w:r>
      <w:r w:rsidR="00DC3B7A" w:rsidRPr="00F43756">
        <w:rPr>
          <w:rFonts w:ascii="Arial" w:hAnsi="Arial" w:cs="Arial"/>
          <w:sz w:val="22"/>
          <w:szCs w:val="22"/>
        </w:rPr>
        <w:t xml:space="preserve"> and </w:t>
      </w:r>
      <w:r w:rsidR="00041C3D">
        <w:rPr>
          <w:rFonts w:ascii="Arial" w:hAnsi="Arial" w:cs="Arial"/>
          <w:sz w:val="22"/>
          <w:szCs w:val="22"/>
        </w:rPr>
        <w:t>2023</w:t>
      </w:r>
      <w:r w:rsidR="00633105" w:rsidRPr="00F43756">
        <w:rPr>
          <w:rFonts w:ascii="Arial" w:hAnsi="Arial" w:cs="Arial"/>
          <w:sz w:val="22"/>
          <w:szCs w:val="22"/>
        </w:rPr>
        <w:t xml:space="preserve">, </w:t>
      </w:r>
      <w:r w:rsidR="0064151A" w:rsidRPr="00F43756">
        <w:rPr>
          <w:rFonts w:ascii="Arial" w:hAnsi="Arial" w:cs="Arial"/>
          <w:sz w:val="22"/>
          <w:szCs w:val="22"/>
        </w:rPr>
        <w:t xml:space="preserve">most of financial assets and financial liabilities of the </w:t>
      </w:r>
      <w:r w:rsidR="00D5462D">
        <w:rPr>
          <w:rFonts w:ascii="Arial" w:hAnsi="Arial" w:cs="Arial"/>
          <w:sz w:val="22"/>
          <w:szCs w:val="22"/>
        </w:rPr>
        <w:t>G</w:t>
      </w:r>
      <w:r w:rsidR="0064151A" w:rsidRPr="00F43756">
        <w:rPr>
          <w:rFonts w:ascii="Arial" w:hAnsi="Arial" w:cs="Arial"/>
          <w:sz w:val="22"/>
          <w:szCs w:val="22"/>
        </w:rPr>
        <w:t xml:space="preserve">roup has frequently changed and revolving within one year. The Group’s management, therefore, considered that there </w:t>
      </w:r>
      <w:r w:rsidR="00781F01" w:rsidRPr="00F43756">
        <w:rPr>
          <w:rFonts w:ascii="Arial" w:hAnsi="Arial" w:cs="Arial"/>
          <w:sz w:val="22"/>
          <w:szCs w:val="22"/>
        </w:rPr>
        <w:t>may be</w:t>
      </w:r>
      <w:r w:rsidR="0064151A" w:rsidRPr="00F43756">
        <w:rPr>
          <w:rFonts w:ascii="Arial" w:hAnsi="Arial" w:cs="Arial"/>
          <w:sz w:val="22"/>
          <w:szCs w:val="22"/>
        </w:rPr>
        <w:t xml:space="preserve"> no significant </w:t>
      </w:r>
      <w:r w:rsidR="00781F01" w:rsidRPr="00F43756">
        <w:rPr>
          <w:rFonts w:ascii="Arial" w:hAnsi="Arial" w:cs="Arial"/>
          <w:sz w:val="22"/>
          <w:szCs w:val="22"/>
        </w:rPr>
        <w:t>impact</w:t>
      </w:r>
      <w:r w:rsidR="0064151A" w:rsidRPr="00F43756">
        <w:rPr>
          <w:rFonts w:ascii="Arial" w:hAnsi="Arial" w:cs="Arial"/>
          <w:sz w:val="22"/>
          <w:szCs w:val="22"/>
        </w:rPr>
        <w:t xml:space="preserve"> </w:t>
      </w:r>
      <w:r w:rsidR="00321AB4" w:rsidRPr="00F43756">
        <w:rPr>
          <w:rFonts w:ascii="Arial" w:hAnsi="Arial" w:cs="Arial"/>
          <w:sz w:val="22"/>
          <w:szCs w:val="22"/>
        </w:rPr>
        <w:t xml:space="preserve">to </w:t>
      </w:r>
      <w:r w:rsidR="00781F01" w:rsidRPr="00F43756">
        <w:rPr>
          <w:rFonts w:ascii="Arial" w:hAnsi="Arial" w:cs="Arial"/>
          <w:sz w:val="22"/>
          <w:szCs w:val="22"/>
        </w:rPr>
        <w:t>the Group’s financial position and operating result</w:t>
      </w:r>
      <w:r w:rsidR="00967260">
        <w:rPr>
          <w:rFonts w:ascii="Arial" w:hAnsi="Arial" w:cs="Arial"/>
          <w:sz w:val="22"/>
          <w:szCs w:val="22"/>
        </w:rPr>
        <w:t>s</w:t>
      </w:r>
      <w:r w:rsidR="00321AB4" w:rsidRPr="00F43756">
        <w:rPr>
          <w:rFonts w:ascii="Arial" w:hAnsi="Arial" w:cs="Arial"/>
          <w:sz w:val="22"/>
          <w:szCs w:val="22"/>
        </w:rPr>
        <w:t xml:space="preserve"> from </w:t>
      </w:r>
      <w:r w:rsidR="00781F01" w:rsidRPr="00F43756">
        <w:rPr>
          <w:rFonts w:ascii="Arial" w:hAnsi="Arial" w:cs="Arial"/>
          <w:sz w:val="22"/>
          <w:szCs w:val="22"/>
        </w:rPr>
        <w:t>normal</w:t>
      </w:r>
      <w:r w:rsidR="00321AB4" w:rsidRPr="00F43756">
        <w:rPr>
          <w:rFonts w:ascii="Arial" w:hAnsi="Arial" w:cs="Arial"/>
          <w:sz w:val="22"/>
          <w:szCs w:val="22"/>
        </w:rPr>
        <w:t xml:space="preserve"> changes in interest rate in next one year</w:t>
      </w:r>
      <w:r w:rsidR="00781F01" w:rsidRPr="00F43756">
        <w:rPr>
          <w:rFonts w:ascii="Arial" w:hAnsi="Arial" w:cs="Arial"/>
          <w:sz w:val="22"/>
          <w:szCs w:val="22"/>
        </w:rPr>
        <w:t>.</w:t>
      </w:r>
    </w:p>
    <w:p w14:paraId="500857D6" w14:textId="7ADC4D41" w:rsidR="0092535F" w:rsidRPr="00F43756" w:rsidRDefault="0092535F" w:rsidP="007C34F9">
      <w:pPr>
        <w:tabs>
          <w:tab w:val="left" w:pos="2880"/>
          <w:tab w:val="left" w:pos="5760"/>
          <w:tab w:val="decimal" w:pos="6660"/>
          <w:tab w:val="left" w:pos="7110"/>
          <w:tab w:val="decimal" w:pos="7920"/>
        </w:tabs>
        <w:spacing w:before="120" w:after="120" w:line="380" w:lineRule="exact"/>
        <w:ind w:left="547" w:right="-43"/>
        <w:jc w:val="both"/>
        <w:rPr>
          <w:rFonts w:ascii="Arial" w:hAnsi="Arial" w:cs="Arial"/>
          <w:b/>
          <w:bCs/>
          <w:sz w:val="22"/>
          <w:szCs w:val="22"/>
        </w:rPr>
      </w:pPr>
      <w:r w:rsidRPr="00F43756">
        <w:rPr>
          <w:rFonts w:ascii="Arial" w:hAnsi="Arial" w:cs="Arial"/>
          <w:b/>
          <w:bCs/>
          <w:sz w:val="22"/>
          <w:szCs w:val="22"/>
        </w:rPr>
        <w:t>Liquidity risk</w:t>
      </w:r>
    </w:p>
    <w:p w14:paraId="6B1E85E8" w14:textId="5927E732" w:rsidR="000727D9" w:rsidRPr="00F43756" w:rsidRDefault="0092535F" w:rsidP="007C34F9">
      <w:pPr>
        <w:keepLines/>
        <w:tabs>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sidRPr="00F43756">
        <w:rPr>
          <w:rFonts w:ascii="Arial" w:hAnsi="Arial" w:cs="Arial"/>
          <w:sz w:val="22"/>
          <w:szCs w:val="22"/>
        </w:rPr>
        <w:t xml:space="preserve">The Group </w:t>
      </w:r>
      <w:r w:rsidR="00781F01" w:rsidRPr="00F43756">
        <w:rPr>
          <w:rFonts w:ascii="Arial" w:hAnsi="Arial" w:cs="Arial"/>
          <w:sz w:val="22"/>
          <w:szCs w:val="22"/>
        </w:rPr>
        <w:t>manages liquidity risk by monitoring that</w:t>
      </w:r>
      <w:r w:rsidR="000806B5">
        <w:rPr>
          <w:rFonts w:ascii="Arial" w:hAnsi="Arial" w:cs="Arial"/>
          <w:sz w:val="22"/>
          <w:szCs w:val="22"/>
        </w:rPr>
        <w:t xml:space="preserve"> </w:t>
      </w:r>
      <w:r w:rsidR="00781F01" w:rsidRPr="00F43756">
        <w:rPr>
          <w:rFonts w:ascii="Arial" w:hAnsi="Arial" w:cs="Arial"/>
          <w:sz w:val="22"/>
          <w:szCs w:val="22"/>
        </w:rPr>
        <w:t>current assets are higher than current liabilities and having enough credit facilities for business operation.</w:t>
      </w:r>
    </w:p>
    <w:p w14:paraId="0D03F4F8" w14:textId="364CDC7B" w:rsidR="0092535F" w:rsidRPr="00F43756" w:rsidRDefault="0092535F" w:rsidP="007C34F9">
      <w:pPr>
        <w:keepLines/>
        <w:tabs>
          <w:tab w:val="left" w:pos="2880"/>
          <w:tab w:val="left" w:pos="5760"/>
          <w:tab w:val="decimal" w:pos="6660"/>
          <w:tab w:val="left" w:pos="7110"/>
          <w:tab w:val="decimal" w:pos="7920"/>
        </w:tabs>
        <w:spacing w:before="120" w:after="120" w:line="380" w:lineRule="exact"/>
        <w:ind w:left="547" w:right="-43"/>
        <w:jc w:val="both"/>
        <w:rPr>
          <w:rFonts w:ascii="Arial" w:hAnsi="Arial" w:cstheme="minorBidi"/>
          <w:sz w:val="22"/>
          <w:szCs w:val="22"/>
        </w:rPr>
      </w:pPr>
      <w:r w:rsidRPr="00F43756">
        <w:rPr>
          <w:rFonts w:ascii="Arial" w:hAnsi="Arial" w:cs="Arial"/>
          <w:sz w:val="22"/>
          <w:szCs w:val="22"/>
        </w:rPr>
        <w:t xml:space="preserve">The table below summarises the maturity profile of the Group’s non-derivative financial liabilities and derivative financial instruments as at 31 December </w:t>
      </w:r>
      <w:r w:rsidR="00041C3D">
        <w:rPr>
          <w:rFonts w:ascii="Arial" w:hAnsi="Arial" w:cs="Arial"/>
          <w:sz w:val="22"/>
          <w:szCs w:val="22"/>
        </w:rPr>
        <w:t>2024</w:t>
      </w:r>
      <w:r w:rsidR="00DC3B7A" w:rsidRPr="00F43756">
        <w:rPr>
          <w:rFonts w:ascii="Arial" w:hAnsi="Arial" w:cs="Arial"/>
          <w:sz w:val="22"/>
          <w:szCs w:val="22"/>
        </w:rPr>
        <w:t xml:space="preserve"> and </w:t>
      </w:r>
      <w:r w:rsidR="00041C3D">
        <w:rPr>
          <w:rFonts w:ascii="Arial" w:hAnsi="Arial" w:cs="Arial"/>
          <w:sz w:val="22"/>
          <w:szCs w:val="22"/>
        </w:rPr>
        <w:t>2023</w:t>
      </w:r>
      <w:r w:rsidRPr="00F43756">
        <w:rPr>
          <w:rFonts w:ascii="Arial" w:hAnsi="Arial" w:cs="Arial"/>
          <w:sz w:val="22"/>
          <w:szCs w:val="22"/>
        </w:rPr>
        <w:t xml:space="preserve"> based on contractual undiscounted cash flows</w:t>
      </w:r>
      <w:r w:rsidR="00E15E3C" w:rsidRPr="00F43756">
        <w:rPr>
          <w:rFonts w:ascii="Arial" w:hAnsi="Arial" w:cstheme="minorBidi"/>
          <w:sz w:val="22"/>
          <w:szCs w:val="22"/>
        </w:rPr>
        <w:t xml:space="preserve">, and </w:t>
      </w:r>
      <w:r w:rsidR="004C165D" w:rsidRPr="00F43756">
        <w:rPr>
          <w:rFonts w:ascii="Arial" w:hAnsi="Arial" w:cstheme="minorBidi"/>
          <w:sz w:val="22"/>
          <w:szCs w:val="22"/>
        </w:rPr>
        <w:t>include</w:t>
      </w:r>
      <w:r w:rsidR="00E15E3C" w:rsidRPr="00F43756">
        <w:rPr>
          <w:rFonts w:ascii="Arial" w:hAnsi="Arial" w:cstheme="minorBidi"/>
          <w:sz w:val="22"/>
          <w:szCs w:val="22"/>
        </w:rPr>
        <w:t>d</w:t>
      </w:r>
      <w:r w:rsidR="004C165D" w:rsidRPr="00F43756">
        <w:rPr>
          <w:rFonts w:ascii="Arial" w:hAnsi="Arial" w:cstheme="minorBidi"/>
          <w:sz w:val="22"/>
          <w:szCs w:val="22"/>
        </w:rPr>
        <w:t xml:space="preserve"> interest </w:t>
      </w:r>
      <w:r w:rsidR="00E15E3C" w:rsidRPr="00F43756">
        <w:rPr>
          <w:rFonts w:ascii="Arial" w:hAnsi="Arial" w:cstheme="minorBidi"/>
          <w:sz w:val="22"/>
          <w:szCs w:val="22"/>
        </w:rPr>
        <w:t>payment</w:t>
      </w:r>
      <w:r w:rsidR="004C165D" w:rsidRPr="00F43756">
        <w:rPr>
          <w:rFonts w:ascii="Arial" w:hAnsi="Arial" w:cstheme="minorBidi"/>
          <w:sz w:val="22"/>
          <w:szCs w:val="22"/>
        </w:rPr>
        <w:t xml:space="preserve"> in accordance with loan agreement</w:t>
      </w:r>
      <w:r w:rsidR="00E15E3C" w:rsidRPr="00F43756">
        <w:rPr>
          <w:rFonts w:ascii="Arial" w:hAnsi="Arial" w:cstheme="minorBidi"/>
          <w:sz w:val="22"/>
          <w:szCs w:val="22"/>
        </w:rPr>
        <w:t>s</w:t>
      </w:r>
      <w:r w:rsidR="004C165D" w:rsidRPr="00F43756">
        <w:rPr>
          <w:rFonts w:ascii="Arial" w:hAnsi="Arial" w:cstheme="minorBidi"/>
          <w:sz w:val="22"/>
          <w:szCs w:val="22"/>
        </w:rPr>
        <w:t>.</w:t>
      </w:r>
    </w:p>
    <w:tbl>
      <w:tblPr>
        <w:tblW w:w="9090" w:type="dxa"/>
        <w:tblInd w:w="450" w:type="dxa"/>
        <w:tblLayout w:type="fixed"/>
        <w:tblLook w:val="04A0" w:firstRow="1" w:lastRow="0" w:firstColumn="1" w:lastColumn="0" w:noHBand="0" w:noVBand="1"/>
      </w:tblPr>
      <w:tblGrid>
        <w:gridCol w:w="3280"/>
        <w:gridCol w:w="1162"/>
        <w:gridCol w:w="1162"/>
        <w:gridCol w:w="1162"/>
        <w:gridCol w:w="1162"/>
        <w:gridCol w:w="1162"/>
      </w:tblGrid>
      <w:tr w:rsidR="0092535F" w:rsidRPr="00F43756" w14:paraId="2424F8EA" w14:textId="77777777" w:rsidTr="00B35564">
        <w:trPr>
          <w:trHeight w:val="64"/>
          <w:tblHeader/>
        </w:trPr>
        <w:tc>
          <w:tcPr>
            <w:tcW w:w="3280" w:type="dxa"/>
            <w:noWrap/>
            <w:vAlign w:val="center"/>
            <w:hideMark/>
          </w:tcPr>
          <w:p w14:paraId="6BD97FEB" w14:textId="77777777" w:rsidR="0092535F" w:rsidRPr="00F43756" w:rsidRDefault="0092535F" w:rsidP="006536BD">
            <w:pPr>
              <w:spacing w:line="320" w:lineRule="exact"/>
              <w:textAlignment w:val="auto"/>
              <w:rPr>
                <w:rFonts w:ascii="Arial" w:hAnsi="Arial" w:cs="Arial"/>
                <w:sz w:val="18"/>
                <w:szCs w:val="18"/>
              </w:rPr>
            </w:pPr>
          </w:p>
        </w:tc>
        <w:tc>
          <w:tcPr>
            <w:tcW w:w="5810" w:type="dxa"/>
            <w:gridSpan w:val="5"/>
            <w:noWrap/>
            <w:vAlign w:val="center"/>
            <w:hideMark/>
          </w:tcPr>
          <w:p w14:paraId="120D528F" w14:textId="77777777" w:rsidR="0092535F" w:rsidRPr="00F43756" w:rsidRDefault="0092535F" w:rsidP="006536BD">
            <w:pPr>
              <w:spacing w:line="320" w:lineRule="exact"/>
              <w:jc w:val="right"/>
              <w:textAlignment w:val="auto"/>
              <w:rPr>
                <w:rFonts w:ascii="Arial" w:hAnsi="Arial" w:cs="Arial"/>
                <w:sz w:val="18"/>
                <w:szCs w:val="18"/>
              </w:rPr>
            </w:pPr>
            <w:r w:rsidRPr="00F43756">
              <w:rPr>
                <w:rFonts w:ascii="Arial" w:hAnsi="Arial" w:cs="Arial"/>
                <w:sz w:val="18"/>
                <w:szCs w:val="18"/>
              </w:rPr>
              <w:t>(Unit: Thousand Baht)</w:t>
            </w:r>
          </w:p>
        </w:tc>
      </w:tr>
      <w:tr w:rsidR="0092535F" w:rsidRPr="00F43756" w14:paraId="5B52613A" w14:textId="77777777" w:rsidTr="00B35564">
        <w:trPr>
          <w:trHeight w:val="64"/>
          <w:tblHeader/>
        </w:trPr>
        <w:tc>
          <w:tcPr>
            <w:tcW w:w="3280" w:type="dxa"/>
            <w:noWrap/>
            <w:vAlign w:val="center"/>
            <w:hideMark/>
          </w:tcPr>
          <w:p w14:paraId="396DEEFE" w14:textId="77777777" w:rsidR="0092535F" w:rsidRPr="00F43756" w:rsidRDefault="0092535F" w:rsidP="006536BD">
            <w:pPr>
              <w:spacing w:line="320" w:lineRule="exact"/>
              <w:textAlignment w:val="auto"/>
              <w:rPr>
                <w:rFonts w:ascii="Arial" w:hAnsi="Arial" w:cs="Arial"/>
                <w:sz w:val="18"/>
                <w:szCs w:val="18"/>
              </w:rPr>
            </w:pPr>
          </w:p>
        </w:tc>
        <w:tc>
          <w:tcPr>
            <w:tcW w:w="5810" w:type="dxa"/>
            <w:gridSpan w:val="5"/>
            <w:noWrap/>
            <w:vAlign w:val="center"/>
            <w:hideMark/>
          </w:tcPr>
          <w:p w14:paraId="497652C6" w14:textId="77777777" w:rsidR="0092535F" w:rsidRPr="00F43756" w:rsidRDefault="0092535F" w:rsidP="006536BD">
            <w:pPr>
              <w:pBdr>
                <w:bottom w:val="single" w:sz="4" w:space="1" w:color="auto"/>
              </w:pBdr>
              <w:spacing w:line="320" w:lineRule="exact"/>
              <w:jc w:val="center"/>
              <w:textAlignment w:val="auto"/>
              <w:rPr>
                <w:rFonts w:ascii="Arial" w:hAnsi="Arial" w:cs="Arial"/>
                <w:sz w:val="18"/>
                <w:szCs w:val="18"/>
              </w:rPr>
            </w:pPr>
            <w:r w:rsidRPr="00F43756">
              <w:rPr>
                <w:rFonts w:ascii="Arial" w:hAnsi="Arial" w:cs="Arial"/>
                <w:sz w:val="18"/>
                <w:szCs w:val="18"/>
              </w:rPr>
              <w:t>Consolidated financial statements</w:t>
            </w:r>
          </w:p>
        </w:tc>
      </w:tr>
      <w:tr w:rsidR="006536BD" w:rsidRPr="00F43756" w14:paraId="1F0D2E56" w14:textId="77777777" w:rsidTr="00B35564">
        <w:trPr>
          <w:trHeight w:val="64"/>
          <w:tblHeader/>
        </w:trPr>
        <w:tc>
          <w:tcPr>
            <w:tcW w:w="3280" w:type="dxa"/>
            <w:noWrap/>
            <w:vAlign w:val="center"/>
          </w:tcPr>
          <w:p w14:paraId="0F8AB307" w14:textId="77777777" w:rsidR="006536BD" w:rsidRPr="00F43756" w:rsidRDefault="006536BD" w:rsidP="006536BD">
            <w:pPr>
              <w:spacing w:line="320" w:lineRule="exact"/>
              <w:textAlignment w:val="auto"/>
              <w:rPr>
                <w:rFonts w:ascii="Arial" w:hAnsi="Arial" w:cs="Arial"/>
                <w:sz w:val="18"/>
                <w:szCs w:val="18"/>
              </w:rPr>
            </w:pPr>
          </w:p>
        </w:tc>
        <w:tc>
          <w:tcPr>
            <w:tcW w:w="5810" w:type="dxa"/>
            <w:gridSpan w:val="5"/>
            <w:noWrap/>
            <w:vAlign w:val="center"/>
          </w:tcPr>
          <w:p w14:paraId="5702BCAD" w14:textId="76DC4E32" w:rsidR="006536BD" w:rsidRPr="00F43756" w:rsidRDefault="006536BD" w:rsidP="006536BD">
            <w:pPr>
              <w:pBdr>
                <w:bottom w:val="single" w:sz="4" w:space="1" w:color="auto"/>
              </w:pBdr>
              <w:spacing w:line="320" w:lineRule="exact"/>
              <w:jc w:val="center"/>
              <w:textAlignment w:val="auto"/>
              <w:rPr>
                <w:rFonts w:ascii="Arial" w:hAnsi="Arial" w:cs="Arial"/>
                <w:sz w:val="18"/>
                <w:szCs w:val="18"/>
              </w:rPr>
            </w:pPr>
            <w:r w:rsidRPr="00F43756">
              <w:rPr>
                <w:rFonts w:ascii="Arial" w:hAnsi="Arial" w:cs="Arial"/>
                <w:sz w:val="18"/>
                <w:szCs w:val="18"/>
              </w:rPr>
              <w:t xml:space="preserve">As at 31 December </w:t>
            </w:r>
            <w:r w:rsidR="00851A9D">
              <w:rPr>
                <w:rFonts w:ascii="Arial" w:hAnsi="Arial" w:cs="Arial"/>
                <w:sz w:val="18"/>
                <w:szCs w:val="18"/>
              </w:rPr>
              <w:t>202</w:t>
            </w:r>
            <w:r w:rsidR="00041C3D">
              <w:rPr>
                <w:rFonts w:ascii="Arial" w:hAnsi="Arial" w:cs="Arial"/>
                <w:sz w:val="18"/>
                <w:szCs w:val="18"/>
              </w:rPr>
              <w:t>4</w:t>
            </w:r>
          </w:p>
        </w:tc>
      </w:tr>
      <w:tr w:rsidR="0092535F" w:rsidRPr="00F43756" w14:paraId="6EC2BA0C" w14:textId="77777777" w:rsidTr="00B35564">
        <w:trPr>
          <w:trHeight w:val="64"/>
          <w:tblHeader/>
        </w:trPr>
        <w:tc>
          <w:tcPr>
            <w:tcW w:w="3280" w:type="dxa"/>
            <w:noWrap/>
            <w:vAlign w:val="center"/>
            <w:hideMark/>
          </w:tcPr>
          <w:p w14:paraId="0268CC1C" w14:textId="77777777" w:rsidR="0092535F" w:rsidRPr="00F43756" w:rsidRDefault="0092535F" w:rsidP="006536BD">
            <w:pPr>
              <w:spacing w:line="320" w:lineRule="exact"/>
              <w:textAlignment w:val="auto"/>
              <w:rPr>
                <w:rFonts w:ascii="Arial" w:hAnsi="Arial" w:cs="Arial"/>
                <w:color w:val="000000"/>
                <w:sz w:val="18"/>
                <w:szCs w:val="18"/>
              </w:rPr>
            </w:pPr>
          </w:p>
        </w:tc>
        <w:tc>
          <w:tcPr>
            <w:tcW w:w="1162" w:type="dxa"/>
            <w:noWrap/>
            <w:vAlign w:val="bottom"/>
            <w:hideMark/>
          </w:tcPr>
          <w:p w14:paraId="096B0014" w14:textId="77777777" w:rsidR="0092535F" w:rsidRPr="00F43756" w:rsidRDefault="0092535F" w:rsidP="006536BD">
            <w:pPr>
              <w:pBdr>
                <w:bottom w:val="single" w:sz="4" w:space="1" w:color="auto"/>
              </w:pBdr>
              <w:spacing w:line="320" w:lineRule="exact"/>
              <w:jc w:val="center"/>
              <w:textAlignment w:val="auto"/>
              <w:rPr>
                <w:rFonts w:ascii="Arial" w:hAnsi="Arial" w:cs="Arial"/>
                <w:color w:val="000000"/>
                <w:sz w:val="18"/>
                <w:szCs w:val="18"/>
              </w:rPr>
            </w:pPr>
            <w:r w:rsidRPr="00F43756">
              <w:rPr>
                <w:rFonts w:ascii="Arial" w:hAnsi="Arial" w:cs="Arial"/>
                <w:color w:val="000000"/>
                <w:sz w:val="18"/>
                <w:szCs w:val="18"/>
              </w:rPr>
              <w:t>On</w:t>
            </w:r>
          </w:p>
          <w:p w14:paraId="68EEB1B1" w14:textId="77777777" w:rsidR="0092535F" w:rsidRPr="00F43756" w:rsidRDefault="0092535F" w:rsidP="006536BD">
            <w:pPr>
              <w:pBdr>
                <w:bottom w:val="single" w:sz="4" w:space="1" w:color="auto"/>
              </w:pBdr>
              <w:spacing w:line="320" w:lineRule="exact"/>
              <w:jc w:val="center"/>
              <w:textAlignment w:val="auto"/>
              <w:rPr>
                <w:rFonts w:ascii="Arial" w:hAnsi="Arial" w:cs="Arial"/>
                <w:color w:val="000000"/>
                <w:sz w:val="18"/>
                <w:szCs w:val="18"/>
              </w:rPr>
            </w:pPr>
            <w:r w:rsidRPr="00F43756">
              <w:rPr>
                <w:rFonts w:ascii="Arial" w:hAnsi="Arial" w:cs="Arial"/>
                <w:color w:val="000000"/>
                <w:sz w:val="18"/>
                <w:szCs w:val="18"/>
              </w:rPr>
              <w:t>demand</w:t>
            </w:r>
          </w:p>
        </w:tc>
        <w:tc>
          <w:tcPr>
            <w:tcW w:w="1162" w:type="dxa"/>
            <w:noWrap/>
            <w:vAlign w:val="bottom"/>
            <w:hideMark/>
          </w:tcPr>
          <w:p w14:paraId="2823CD80" w14:textId="65CD48EE" w:rsidR="0092535F" w:rsidRPr="00F43756" w:rsidRDefault="0092535F" w:rsidP="006536BD">
            <w:pPr>
              <w:pBdr>
                <w:bottom w:val="single" w:sz="4" w:space="1" w:color="auto"/>
              </w:pBdr>
              <w:spacing w:line="320" w:lineRule="exact"/>
              <w:jc w:val="center"/>
              <w:textAlignment w:val="auto"/>
              <w:rPr>
                <w:rFonts w:ascii="Arial" w:hAnsi="Arial" w:cs="Arial"/>
                <w:color w:val="000000"/>
                <w:sz w:val="18"/>
                <w:szCs w:val="18"/>
              </w:rPr>
            </w:pPr>
            <w:r w:rsidRPr="00F43756">
              <w:rPr>
                <w:rFonts w:ascii="Arial" w:hAnsi="Arial" w:cs="Arial"/>
                <w:color w:val="000000"/>
                <w:sz w:val="18"/>
                <w:szCs w:val="18"/>
              </w:rPr>
              <w:t>Less than</w:t>
            </w:r>
            <w:r w:rsidR="006A6710">
              <w:rPr>
                <w:rFonts w:ascii="Arial" w:hAnsi="Arial" w:cs="Arial"/>
                <w:color w:val="000000"/>
                <w:sz w:val="18"/>
                <w:szCs w:val="18"/>
              </w:rPr>
              <w:t xml:space="preserve">        </w:t>
            </w:r>
            <w:r w:rsidRPr="00F43756">
              <w:rPr>
                <w:rFonts w:ascii="Arial" w:hAnsi="Arial" w:cs="Arial"/>
                <w:color w:val="000000"/>
                <w:sz w:val="18"/>
                <w:szCs w:val="18"/>
              </w:rPr>
              <w:t xml:space="preserve"> 1 year</w:t>
            </w:r>
          </w:p>
        </w:tc>
        <w:tc>
          <w:tcPr>
            <w:tcW w:w="1162" w:type="dxa"/>
            <w:noWrap/>
            <w:vAlign w:val="bottom"/>
            <w:hideMark/>
          </w:tcPr>
          <w:p w14:paraId="008F7BE0" w14:textId="77777777" w:rsidR="0092535F" w:rsidRPr="00F43756" w:rsidRDefault="0092535F" w:rsidP="006536BD">
            <w:pPr>
              <w:pBdr>
                <w:bottom w:val="single" w:sz="4" w:space="1" w:color="auto"/>
              </w:pBdr>
              <w:spacing w:line="320" w:lineRule="exact"/>
              <w:jc w:val="center"/>
              <w:textAlignment w:val="auto"/>
              <w:rPr>
                <w:rFonts w:ascii="Arial" w:hAnsi="Arial" w:cs="Arial"/>
                <w:color w:val="000000"/>
                <w:sz w:val="18"/>
                <w:szCs w:val="18"/>
              </w:rPr>
            </w:pPr>
            <w:r w:rsidRPr="00F43756">
              <w:rPr>
                <w:rFonts w:ascii="Arial" w:hAnsi="Arial" w:cs="Arial"/>
                <w:color w:val="000000"/>
                <w:sz w:val="18"/>
                <w:szCs w:val="18"/>
              </w:rPr>
              <w:t>1</w:t>
            </w:r>
            <w:r w:rsidRPr="00F43756">
              <w:rPr>
                <w:rFonts w:ascii="Arial" w:hAnsi="Arial"/>
                <w:color w:val="000000"/>
                <w:sz w:val="18"/>
                <w:szCs w:val="18"/>
                <w:cs/>
              </w:rPr>
              <w:t xml:space="preserve"> </w:t>
            </w:r>
            <w:r w:rsidRPr="00F43756">
              <w:rPr>
                <w:rFonts w:ascii="Arial" w:hAnsi="Arial" w:cs="Arial"/>
                <w:color w:val="000000"/>
                <w:sz w:val="18"/>
                <w:szCs w:val="18"/>
              </w:rPr>
              <w:t>to</w:t>
            </w:r>
            <w:r w:rsidRPr="00F43756">
              <w:rPr>
                <w:rFonts w:ascii="Arial" w:hAnsi="Arial"/>
                <w:color w:val="000000"/>
                <w:sz w:val="18"/>
                <w:szCs w:val="18"/>
                <w:cs/>
              </w:rPr>
              <w:t xml:space="preserve"> </w:t>
            </w:r>
            <w:r w:rsidRPr="00F43756">
              <w:rPr>
                <w:rFonts w:ascii="Arial" w:hAnsi="Arial"/>
                <w:color w:val="000000"/>
                <w:sz w:val="18"/>
                <w:szCs w:val="18"/>
              </w:rPr>
              <w:t>5</w:t>
            </w:r>
          </w:p>
          <w:p w14:paraId="1B8FE1B8" w14:textId="77777777" w:rsidR="0092535F" w:rsidRPr="00F43756" w:rsidRDefault="0092535F" w:rsidP="006536BD">
            <w:pPr>
              <w:pBdr>
                <w:bottom w:val="single" w:sz="4" w:space="1" w:color="auto"/>
              </w:pBdr>
              <w:spacing w:line="320" w:lineRule="exact"/>
              <w:jc w:val="center"/>
              <w:textAlignment w:val="auto"/>
              <w:rPr>
                <w:rFonts w:ascii="Arial" w:hAnsi="Arial" w:cs="Arial"/>
                <w:color w:val="000000"/>
                <w:sz w:val="18"/>
                <w:szCs w:val="18"/>
                <w:cs/>
              </w:rPr>
            </w:pPr>
            <w:r w:rsidRPr="00F43756">
              <w:rPr>
                <w:rFonts w:ascii="Arial" w:hAnsi="Arial" w:cs="Arial"/>
                <w:color w:val="000000"/>
                <w:sz w:val="18"/>
                <w:szCs w:val="18"/>
              </w:rPr>
              <w:t>years</w:t>
            </w:r>
          </w:p>
        </w:tc>
        <w:tc>
          <w:tcPr>
            <w:tcW w:w="1162" w:type="dxa"/>
            <w:noWrap/>
            <w:vAlign w:val="bottom"/>
            <w:hideMark/>
          </w:tcPr>
          <w:p w14:paraId="79D32329" w14:textId="77777777" w:rsidR="0092535F" w:rsidRPr="00F43756" w:rsidRDefault="003A09F7" w:rsidP="006536BD">
            <w:pPr>
              <w:pBdr>
                <w:bottom w:val="single" w:sz="4" w:space="1" w:color="auto"/>
              </w:pBdr>
              <w:spacing w:line="320" w:lineRule="exact"/>
              <w:jc w:val="center"/>
              <w:textAlignment w:val="auto"/>
              <w:rPr>
                <w:rFonts w:ascii="Arial" w:hAnsi="Arial" w:cs="Arial"/>
                <w:color w:val="000000"/>
                <w:sz w:val="18"/>
                <w:szCs w:val="18"/>
              </w:rPr>
            </w:pPr>
            <w:r w:rsidRPr="00F43756">
              <w:rPr>
                <w:rFonts w:ascii="Arial" w:hAnsi="Arial" w:cs="Arial"/>
                <w:color w:val="000000"/>
                <w:sz w:val="18"/>
                <w:szCs w:val="18"/>
              </w:rPr>
              <w:t>More than</w:t>
            </w:r>
            <w:r w:rsidR="0092535F" w:rsidRPr="00F43756">
              <w:rPr>
                <w:rFonts w:ascii="Arial" w:hAnsi="Arial" w:cs="Arial"/>
                <w:color w:val="000000"/>
                <w:sz w:val="18"/>
                <w:szCs w:val="18"/>
              </w:rPr>
              <w:t xml:space="preserve"> </w:t>
            </w:r>
            <w:r w:rsidR="0092535F" w:rsidRPr="00F43756">
              <w:rPr>
                <w:rFonts w:ascii="Arial" w:hAnsi="Arial"/>
                <w:color w:val="000000"/>
                <w:sz w:val="18"/>
                <w:szCs w:val="18"/>
              </w:rPr>
              <w:t>5</w:t>
            </w:r>
            <w:r w:rsidR="0092535F" w:rsidRPr="00F43756">
              <w:rPr>
                <w:rFonts w:ascii="Arial" w:hAnsi="Arial"/>
                <w:color w:val="000000"/>
                <w:sz w:val="18"/>
                <w:szCs w:val="18"/>
                <w:cs/>
              </w:rPr>
              <w:t xml:space="preserve"> </w:t>
            </w:r>
            <w:r w:rsidR="0092535F" w:rsidRPr="00F43756">
              <w:rPr>
                <w:rFonts w:ascii="Arial" w:hAnsi="Arial" w:cs="Arial"/>
                <w:color w:val="000000"/>
                <w:sz w:val="18"/>
                <w:szCs w:val="18"/>
              </w:rPr>
              <w:t>years</w:t>
            </w:r>
          </w:p>
        </w:tc>
        <w:tc>
          <w:tcPr>
            <w:tcW w:w="1162" w:type="dxa"/>
            <w:noWrap/>
            <w:vAlign w:val="bottom"/>
            <w:hideMark/>
          </w:tcPr>
          <w:p w14:paraId="33F8E700" w14:textId="77777777" w:rsidR="0092535F" w:rsidRPr="00F43756" w:rsidRDefault="0092535F" w:rsidP="006536BD">
            <w:pPr>
              <w:pBdr>
                <w:bottom w:val="single" w:sz="4" w:space="1" w:color="auto"/>
              </w:pBdr>
              <w:spacing w:line="320" w:lineRule="exact"/>
              <w:jc w:val="center"/>
              <w:textAlignment w:val="auto"/>
              <w:rPr>
                <w:rFonts w:ascii="Arial" w:hAnsi="Arial" w:cs="Arial"/>
                <w:color w:val="000000"/>
                <w:sz w:val="18"/>
                <w:szCs w:val="18"/>
              </w:rPr>
            </w:pPr>
            <w:r w:rsidRPr="00F43756">
              <w:rPr>
                <w:rFonts w:ascii="Arial" w:hAnsi="Arial" w:cs="Arial"/>
                <w:color w:val="000000"/>
                <w:sz w:val="18"/>
                <w:szCs w:val="18"/>
              </w:rPr>
              <w:t>Total</w:t>
            </w:r>
          </w:p>
        </w:tc>
      </w:tr>
      <w:tr w:rsidR="0092535F" w:rsidRPr="00F43756" w14:paraId="3D23ECEE" w14:textId="77777777" w:rsidTr="00B35564">
        <w:trPr>
          <w:trHeight w:val="64"/>
          <w:tblHeader/>
        </w:trPr>
        <w:tc>
          <w:tcPr>
            <w:tcW w:w="3280" w:type="dxa"/>
            <w:noWrap/>
            <w:vAlign w:val="center"/>
          </w:tcPr>
          <w:p w14:paraId="3F685067" w14:textId="77777777" w:rsidR="0092535F" w:rsidRPr="00F43756" w:rsidRDefault="0092535F" w:rsidP="006536BD">
            <w:pPr>
              <w:spacing w:line="320" w:lineRule="exact"/>
              <w:ind w:left="230" w:hanging="180"/>
              <w:textAlignment w:val="auto"/>
              <w:rPr>
                <w:rFonts w:ascii="Arial" w:hAnsi="Arial" w:cs="Arial"/>
                <w:b/>
                <w:bCs/>
                <w:color w:val="000000"/>
                <w:sz w:val="18"/>
                <w:szCs w:val="18"/>
              </w:rPr>
            </w:pPr>
            <w:r w:rsidRPr="00F43756">
              <w:rPr>
                <w:rFonts w:ascii="Arial" w:hAnsi="Arial" w:cs="Arial"/>
                <w:b/>
                <w:bCs/>
                <w:color w:val="000000"/>
                <w:sz w:val="18"/>
                <w:szCs w:val="18"/>
              </w:rPr>
              <w:t>Non-derivatives</w:t>
            </w:r>
          </w:p>
        </w:tc>
        <w:tc>
          <w:tcPr>
            <w:tcW w:w="1162" w:type="dxa"/>
            <w:noWrap/>
            <w:vAlign w:val="bottom"/>
          </w:tcPr>
          <w:p w14:paraId="1FE14494" w14:textId="77777777" w:rsidR="0092535F" w:rsidRPr="00F43756" w:rsidRDefault="0092535F" w:rsidP="006536BD">
            <w:pPr>
              <w:tabs>
                <w:tab w:val="decimal" w:pos="792"/>
              </w:tabs>
              <w:spacing w:line="320" w:lineRule="exact"/>
              <w:textAlignment w:val="auto"/>
              <w:rPr>
                <w:rFonts w:ascii="Arial" w:hAnsi="Arial" w:cs="Arial"/>
                <w:color w:val="000000"/>
                <w:sz w:val="18"/>
                <w:szCs w:val="18"/>
              </w:rPr>
            </w:pPr>
          </w:p>
        </w:tc>
        <w:tc>
          <w:tcPr>
            <w:tcW w:w="1162" w:type="dxa"/>
            <w:noWrap/>
            <w:vAlign w:val="bottom"/>
          </w:tcPr>
          <w:p w14:paraId="2010AE58" w14:textId="77777777" w:rsidR="0092535F" w:rsidRPr="00F43756" w:rsidRDefault="0092535F" w:rsidP="006536BD">
            <w:pPr>
              <w:tabs>
                <w:tab w:val="decimal" w:pos="792"/>
              </w:tabs>
              <w:spacing w:line="320" w:lineRule="exact"/>
              <w:textAlignment w:val="auto"/>
              <w:rPr>
                <w:rFonts w:ascii="Arial" w:hAnsi="Arial" w:cs="Arial"/>
                <w:color w:val="000000"/>
                <w:sz w:val="18"/>
                <w:szCs w:val="18"/>
                <w:cs/>
              </w:rPr>
            </w:pPr>
          </w:p>
        </w:tc>
        <w:tc>
          <w:tcPr>
            <w:tcW w:w="1162" w:type="dxa"/>
            <w:noWrap/>
            <w:vAlign w:val="bottom"/>
          </w:tcPr>
          <w:p w14:paraId="3AFD31DF" w14:textId="77777777" w:rsidR="0092535F" w:rsidRPr="00F43756" w:rsidRDefault="0092535F" w:rsidP="006536BD">
            <w:pPr>
              <w:tabs>
                <w:tab w:val="decimal" w:pos="792"/>
              </w:tabs>
              <w:spacing w:line="320" w:lineRule="exact"/>
              <w:textAlignment w:val="auto"/>
              <w:rPr>
                <w:rFonts w:ascii="Arial" w:hAnsi="Arial" w:cs="Arial"/>
                <w:color w:val="000000"/>
                <w:sz w:val="18"/>
                <w:szCs w:val="18"/>
                <w:cs/>
              </w:rPr>
            </w:pPr>
          </w:p>
        </w:tc>
        <w:tc>
          <w:tcPr>
            <w:tcW w:w="1162" w:type="dxa"/>
            <w:noWrap/>
            <w:vAlign w:val="bottom"/>
          </w:tcPr>
          <w:p w14:paraId="1E6F11EE" w14:textId="77777777" w:rsidR="0092535F" w:rsidRPr="00F43756" w:rsidRDefault="0092535F" w:rsidP="006536BD">
            <w:pPr>
              <w:tabs>
                <w:tab w:val="decimal" w:pos="792"/>
              </w:tabs>
              <w:spacing w:line="320" w:lineRule="exact"/>
              <w:textAlignment w:val="auto"/>
              <w:rPr>
                <w:rFonts w:ascii="Arial" w:hAnsi="Arial" w:cs="Arial"/>
                <w:color w:val="000000"/>
                <w:sz w:val="18"/>
                <w:szCs w:val="18"/>
                <w:cs/>
              </w:rPr>
            </w:pPr>
          </w:p>
        </w:tc>
        <w:tc>
          <w:tcPr>
            <w:tcW w:w="1162" w:type="dxa"/>
            <w:noWrap/>
            <w:vAlign w:val="bottom"/>
          </w:tcPr>
          <w:p w14:paraId="260F89BD" w14:textId="77777777" w:rsidR="0092535F" w:rsidRPr="00F43756" w:rsidRDefault="0092535F" w:rsidP="006536BD">
            <w:pPr>
              <w:tabs>
                <w:tab w:val="decimal" w:pos="792"/>
              </w:tabs>
              <w:spacing w:line="320" w:lineRule="exact"/>
              <w:textAlignment w:val="auto"/>
              <w:rPr>
                <w:rFonts w:ascii="Arial" w:hAnsi="Arial" w:cs="Arial"/>
                <w:color w:val="000000"/>
                <w:sz w:val="18"/>
                <w:szCs w:val="18"/>
                <w:cs/>
              </w:rPr>
            </w:pPr>
          </w:p>
        </w:tc>
      </w:tr>
      <w:tr w:rsidR="00921E4C" w:rsidRPr="00F43756" w14:paraId="52AD4899" w14:textId="77777777" w:rsidTr="00B35564">
        <w:trPr>
          <w:trHeight w:val="64"/>
          <w:tblHeader/>
        </w:trPr>
        <w:tc>
          <w:tcPr>
            <w:tcW w:w="3280" w:type="dxa"/>
            <w:noWrap/>
            <w:vAlign w:val="center"/>
            <w:hideMark/>
          </w:tcPr>
          <w:p w14:paraId="26453510" w14:textId="77777777" w:rsidR="00921E4C" w:rsidRPr="00F43756" w:rsidRDefault="00921E4C" w:rsidP="00921E4C">
            <w:pPr>
              <w:spacing w:line="320" w:lineRule="exact"/>
              <w:ind w:left="230" w:hanging="180"/>
              <w:textAlignment w:val="auto"/>
              <w:rPr>
                <w:rFonts w:ascii="Arial" w:hAnsi="Arial" w:cs="Arial"/>
                <w:color w:val="000000"/>
                <w:sz w:val="18"/>
                <w:szCs w:val="18"/>
              </w:rPr>
            </w:pPr>
            <w:r w:rsidRPr="00F43756">
              <w:rPr>
                <w:rFonts w:ascii="Arial" w:hAnsi="Arial" w:cs="Arial"/>
                <w:color w:val="000000"/>
                <w:sz w:val="18"/>
                <w:szCs w:val="18"/>
              </w:rPr>
              <w:t>Bank overdraft and short-term loans from banks</w:t>
            </w:r>
          </w:p>
        </w:tc>
        <w:tc>
          <w:tcPr>
            <w:tcW w:w="1162" w:type="dxa"/>
            <w:noWrap/>
            <w:vAlign w:val="bottom"/>
          </w:tcPr>
          <w:p w14:paraId="48116F0B" w14:textId="32A33903" w:rsidR="00921E4C" w:rsidRPr="004750D2" w:rsidRDefault="00C0662E" w:rsidP="00921E4C">
            <w:pPr>
              <w:tabs>
                <w:tab w:val="decimal" w:pos="840"/>
              </w:tabs>
              <w:spacing w:line="320" w:lineRule="exact"/>
              <w:textAlignment w:val="auto"/>
              <w:rPr>
                <w:rFonts w:ascii="Arial" w:hAnsi="Arial" w:cs="Arial"/>
                <w:color w:val="000000"/>
                <w:sz w:val="18"/>
                <w:szCs w:val="18"/>
              </w:rPr>
            </w:pPr>
            <w:r>
              <w:rPr>
                <w:rFonts w:ascii="Arial" w:hAnsi="Arial" w:cs="Arial"/>
                <w:color w:val="000000"/>
                <w:sz w:val="18"/>
                <w:szCs w:val="18"/>
              </w:rPr>
              <w:t>-</w:t>
            </w:r>
          </w:p>
        </w:tc>
        <w:tc>
          <w:tcPr>
            <w:tcW w:w="1162" w:type="dxa"/>
            <w:noWrap/>
            <w:vAlign w:val="bottom"/>
          </w:tcPr>
          <w:p w14:paraId="5FDDD6BB" w14:textId="57EACCA7" w:rsidR="00921E4C" w:rsidRPr="004750D2" w:rsidRDefault="00377D82" w:rsidP="00921E4C">
            <w:pPr>
              <w:tabs>
                <w:tab w:val="decimal" w:pos="840"/>
              </w:tabs>
              <w:spacing w:line="320" w:lineRule="exact"/>
              <w:textAlignment w:val="auto"/>
              <w:rPr>
                <w:rFonts w:ascii="Arial" w:hAnsi="Arial" w:cs="Arial"/>
                <w:color w:val="000000"/>
                <w:sz w:val="18"/>
                <w:szCs w:val="18"/>
              </w:rPr>
            </w:pPr>
            <w:r>
              <w:rPr>
                <w:rFonts w:ascii="Arial" w:hAnsi="Arial" w:cs="Arial"/>
                <w:color w:val="000000"/>
                <w:sz w:val="18"/>
                <w:szCs w:val="18"/>
              </w:rPr>
              <w:t>1,552,699</w:t>
            </w:r>
          </w:p>
        </w:tc>
        <w:tc>
          <w:tcPr>
            <w:tcW w:w="1162" w:type="dxa"/>
            <w:noWrap/>
            <w:vAlign w:val="bottom"/>
          </w:tcPr>
          <w:p w14:paraId="5C83A6B0" w14:textId="65B760C0" w:rsidR="00921E4C" w:rsidRPr="004750D2" w:rsidRDefault="00F171D9" w:rsidP="00921E4C">
            <w:pPr>
              <w:tabs>
                <w:tab w:val="decimal" w:pos="840"/>
              </w:tabs>
              <w:spacing w:line="320" w:lineRule="exact"/>
              <w:textAlignment w:val="auto"/>
              <w:rPr>
                <w:rFonts w:ascii="Arial" w:hAnsi="Arial" w:cs="Arial"/>
                <w:color w:val="000000"/>
                <w:sz w:val="18"/>
                <w:szCs w:val="18"/>
                <w:cs/>
              </w:rPr>
            </w:pPr>
            <w:r>
              <w:rPr>
                <w:rFonts w:ascii="Arial" w:hAnsi="Arial" w:cs="Arial"/>
                <w:color w:val="000000"/>
                <w:sz w:val="18"/>
                <w:szCs w:val="18"/>
              </w:rPr>
              <w:t>-</w:t>
            </w:r>
          </w:p>
        </w:tc>
        <w:tc>
          <w:tcPr>
            <w:tcW w:w="1162" w:type="dxa"/>
            <w:noWrap/>
            <w:vAlign w:val="bottom"/>
          </w:tcPr>
          <w:p w14:paraId="419E9736" w14:textId="52457343" w:rsidR="00921E4C" w:rsidRPr="004750D2" w:rsidRDefault="00F30559" w:rsidP="00921E4C">
            <w:pPr>
              <w:tabs>
                <w:tab w:val="decimal" w:pos="840"/>
              </w:tabs>
              <w:spacing w:line="320" w:lineRule="exact"/>
              <w:textAlignment w:val="auto"/>
              <w:rPr>
                <w:rFonts w:ascii="Arial" w:hAnsi="Arial" w:cs="Arial"/>
                <w:color w:val="000000"/>
                <w:sz w:val="18"/>
                <w:szCs w:val="18"/>
                <w:cs/>
              </w:rPr>
            </w:pPr>
            <w:r>
              <w:rPr>
                <w:rFonts w:ascii="Arial" w:hAnsi="Arial" w:cs="Arial"/>
                <w:color w:val="000000"/>
                <w:sz w:val="18"/>
                <w:szCs w:val="18"/>
              </w:rPr>
              <w:t>-</w:t>
            </w:r>
          </w:p>
        </w:tc>
        <w:tc>
          <w:tcPr>
            <w:tcW w:w="1162" w:type="dxa"/>
            <w:noWrap/>
            <w:vAlign w:val="bottom"/>
          </w:tcPr>
          <w:p w14:paraId="7C1BD452" w14:textId="469EB454" w:rsidR="00921E4C" w:rsidRPr="004750D2" w:rsidRDefault="00F171D9" w:rsidP="00921E4C">
            <w:pPr>
              <w:tabs>
                <w:tab w:val="decimal" w:pos="840"/>
              </w:tabs>
              <w:spacing w:line="320" w:lineRule="exact"/>
              <w:textAlignment w:val="auto"/>
              <w:rPr>
                <w:rFonts w:ascii="Arial" w:hAnsi="Arial" w:cs="Arial"/>
                <w:color w:val="000000"/>
                <w:sz w:val="18"/>
                <w:szCs w:val="18"/>
                <w:cs/>
              </w:rPr>
            </w:pPr>
            <w:r>
              <w:rPr>
                <w:rFonts w:ascii="Arial" w:hAnsi="Arial" w:cs="Arial"/>
                <w:color w:val="000000"/>
                <w:sz w:val="18"/>
                <w:szCs w:val="18"/>
              </w:rPr>
              <w:t>1,552,699</w:t>
            </w:r>
          </w:p>
        </w:tc>
      </w:tr>
      <w:tr w:rsidR="00921E4C" w:rsidRPr="00F43756" w14:paraId="28E512EF" w14:textId="77777777" w:rsidTr="00B35564">
        <w:trPr>
          <w:trHeight w:val="64"/>
          <w:tblHeader/>
        </w:trPr>
        <w:tc>
          <w:tcPr>
            <w:tcW w:w="3280" w:type="dxa"/>
            <w:noWrap/>
            <w:vAlign w:val="center"/>
          </w:tcPr>
          <w:p w14:paraId="5CC6E455" w14:textId="77777777" w:rsidR="00921E4C" w:rsidRPr="00F43756" w:rsidRDefault="00921E4C" w:rsidP="00921E4C">
            <w:pPr>
              <w:spacing w:line="320" w:lineRule="exact"/>
              <w:ind w:left="230" w:hanging="180"/>
              <w:textAlignment w:val="auto"/>
              <w:rPr>
                <w:rFonts w:ascii="Arial" w:hAnsi="Arial" w:cs="Arial"/>
                <w:color w:val="000000"/>
                <w:sz w:val="18"/>
                <w:szCs w:val="18"/>
              </w:rPr>
            </w:pPr>
            <w:r w:rsidRPr="00F43756">
              <w:rPr>
                <w:rFonts w:ascii="Arial" w:hAnsi="Arial" w:cs="Arial"/>
                <w:color w:val="000000"/>
                <w:sz w:val="18"/>
                <w:szCs w:val="18"/>
              </w:rPr>
              <w:t>Trade and other payables</w:t>
            </w:r>
          </w:p>
        </w:tc>
        <w:tc>
          <w:tcPr>
            <w:tcW w:w="1162" w:type="dxa"/>
            <w:noWrap/>
            <w:vAlign w:val="bottom"/>
          </w:tcPr>
          <w:p w14:paraId="5532670C" w14:textId="3ACEF976" w:rsidR="00921E4C" w:rsidRPr="004750D2" w:rsidRDefault="00C0662E" w:rsidP="00921E4C">
            <w:pPr>
              <w:tabs>
                <w:tab w:val="decimal" w:pos="840"/>
              </w:tabs>
              <w:spacing w:line="320" w:lineRule="exact"/>
              <w:textAlignment w:val="auto"/>
              <w:rPr>
                <w:rFonts w:ascii="Arial" w:hAnsi="Arial" w:cs="Arial"/>
                <w:color w:val="000000"/>
                <w:sz w:val="18"/>
                <w:szCs w:val="18"/>
                <w:cs/>
              </w:rPr>
            </w:pPr>
            <w:r>
              <w:rPr>
                <w:rFonts w:ascii="Arial" w:hAnsi="Arial" w:cs="Arial"/>
                <w:color w:val="000000"/>
                <w:sz w:val="18"/>
                <w:szCs w:val="18"/>
              </w:rPr>
              <w:t>-</w:t>
            </w:r>
          </w:p>
        </w:tc>
        <w:tc>
          <w:tcPr>
            <w:tcW w:w="1162" w:type="dxa"/>
            <w:noWrap/>
            <w:vAlign w:val="bottom"/>
          </w:tcPr>
          <w:p w14:paraId="09A80CDB" w14:textId="7E170DEE" w:rsidR="00921E4C" w:rsidRPr="004750D2" w:rsidRDefault="00377D82" w:rsidP="00921E4C">
            <w:pPr>
              <w:tabs>
                <w:tab w:val="decimal" w:pos="840"/>
              </w:tabs>
              <w:spacing w:line="320" w:lineRule="exact"/>
              <w:textAlignment w:val="auto"/>
              <w:rPr>
                <w:rFonts w:ascii="Arial" w:hAnsi="Arial" w:cs="Arial"/>
                <w:color w:val="000000"/>
                <w:sz w:val="18"/>
                <w:szCs w:val="18"/>
              </w:rPr>
            </w:pPr>
            <w:r>
              <w:rPr>
                <w:rFonts w:ascii="Arial" w:hAnsi="Arial" w:cs="Arial"/>
                <w:color w:val="000000"/>
                <w:sz w:val="18"/>
                <w:szCs w:val="18"/>
              </w:rPr>
              <w:t>3,305,140</w:t>
            </w:r>
          </w:p>
        </w:tc>
        <w:tc>
          <w:tcPr>
            <w:tcW w:w="1162" w:type="dxa"/>
            <w:noWrap/>
            <w:vAlign w:val="bottom"/>
          </w:tcPr>
          <w:p w14:paraId="0F01EAB4" w14:textId="1B8BC5E0" w:rsidR="00921E4C" w:rsidRPr="004750D2" w:rsidRDefault="00F171D9" w:rsidP="00921E4C">
            <w:pPr>
              <w:tabs>
                <w:tab w:val="decimal" w:pos="840"/>
              </w:tabs>
              <w:spacing w:line="320" w:lineRule="exact"/>
              <w:textAlignment w:val="auto"/>
              <w:rPr>
                <w:rFonts w:ascii="Arial" w:hAnsi="Arial" w:cs="Arial"/>
                <w:color w:val="000000"/>
                <w:sz w:val="18"/>
                <w:szCs w:val="18"/>
                <w:cs/>
              </w:rPr>
            </w:pPr>
            <w:r>
              <w:rPr>
                <w:rFonts w:ascii="Arial" w:hAnsi="Arial" w:cs="Arial"/>
                <w:color w:val="000000"/>
                <w:sz w:val="18"/>
                <w:szCs w:val="18"/>
              </w:rPr>
              <w:t>-</w:t>
            </w:r>
          </w:p>
        </w:tc>
        <w:tc>
          <w:tcPr>
            <w:tcW w:w="1162" w:type="dxa"/>
            <w:noWrap/>
            <w:vAlign w:val="bottom"/>
          </w:tcPr>
          <w:p w14:paraId="5795B742" w14:textId="5D297F01" w:rsidR="00921E4C" w:rsidRPr="004750D2" w:rsidRDefault="00F30559" w:rsidP="00921E4C">
            <w:pPr>
              <w:tabs>
                <w:tab w:val="decimal" w:pos="840"/>
              </w:tabs>
              <w:spacing w:line="320" w:lineRule="exact"/>
              <w:textAlignment w:val="auto"/>
              <w:rPr>
                <w:rFonts w:ascii="Arial" w:hAnsi="Arial" w:cs="Arial"/>
                <w:color w:val="000000"/>
                <w:sz w:val="18"/>
                <w:szCs w:val="18"/>
                <w:cs/>
              </w:rPr>
            </w:pPr>
            <w:r>
              <w:rPr>
                <w:rFonts w:ascii="Arial" w:hAnsi="Arial" w:cs="Arial"/>
                <w:color w:val="000000"/>
                <w:sz w:val="18"/>
                <w:szCs w:val="18"/>
              </w:rPr>
              <w:t>-</w:t>
            </w:r>
          </w:p>
        </w:tc>
        <w:tc>
          <w:tcPr>
            <w:tcW w:w="1162" w:type="dxa"/>
            <w:noWrap/>
            <w:vAlign w:val="bottom"/>
          </w:tcPr>
          <w:p w14:paraId="25A43DD6" w14:textId="22D0C03C" w:rsidR="00921E4C" w:rsidRPr="004750D2" w:rsidRDefault="00F171D9" w:rsidP="00921E4C">
            <w:pPr>
              <w:tabs>
                <w:tab w:val="decimal" w:pos="840"/>
              </w:tabs>
              <w:spacing w:line="320" w:lineRule="exact"/>
              <w:textAlignment w:val="auto"/>
              <w:rPr>
                <w:rFonts w:ascii="Arial" w:hAnsi="Arial" w:cs="Arial"/>
                <w:color w:val="000000"/>
                <w:sz w:val="18"/>
                <w:szCs w:val="18"/>
                <w:cs/>
              </w:rPr>
            </w:pPr>
            <w:r>
              <w:rPr>
                <w:rFonts w:ascii="Arial" w:hAnsi="Arial" w:cs="Arial"/>
                <w:color w:val="000000"/>
                <w:sz w:val="18"/>
                <w:szCs w:val="18"/>
              </w:rPr>
              <w:t>3,305,140</w:t>
            </w:r>
          </w:p>
        </w:tc>
      </w:tr>
      <w:tr w:rsidR="00921E4C" w:rsidRPr="00F43756" w14:paraId="20DFB3A3" w14:textId="77777777" w:rsidTr="00B35564">
        <w:trPr>
          <w:trHeight w:val="64"/>
          <w:tblHeader/>
        </w:trPr>
        <w:tc>
          <w:tcPr>
            <w:tcW w:w="3280" w:type="dxa"/>
            <w:noWrap/>
            <w:vAlign w:val="center"/>
            <w:hideMark/>
          </w:tcPr>
          <w:p w14:paraId="77142CA5" w14:textId="77777777" w:rsidR="00921E4C" w:rsidRPr="00F43756" w:rsidRDefault="00921E4C" w:rsidP="00921E4C">
            <w:pPr>
              <w:spacing w:line="320" w:lineRule="exact"/>
              <w:ind w:left="50"/>
              <w:textAlignment w:val="auto"/>
              <w:rPr>
                <w:rFonts w:ascii="Arial" w:hAnsi="Arial" w:cs="Arial"/>
                <w:color w:val="000000"/>
                <w:sz w:val="18"/>
                <w:szCs w:val="18"/>
                <w:cs/>
              </w:rPr>
            </w:pPr>
            <w:r w:rsidRPr="00F43756">
              <w:rPr>
                <w:rFonts w:ascii="Arial" w:hAnsi="Arial" w:cs="Arial"/>
                <w:color w:val="000000"/>
                <w:sz w:val="18"/>
                <w:szCs w:val="18"/>
              </w:rPr>
              <w:t>Lease liabilities</w:t>
            </w:r>
          </w:p>
        </w:tc>
        <w:tc>
          <w:tcPr>
            <w:tcW w:w="1162" w:type="dxa"/>
            <w:noWrap/>
            <w:vAlign w:val="bottom"/>
          </w:tcPr>
          <w:p w14:paraId="5C019D44" w14:textId="0034CE57" w:rsidR="00921E4C" w:rsidRPr="004750D2" w:rsidRDefault="00C0662E" w:rsidP="00921E4C">
            <w:pPr>
              <w:tabs>
                <w:tab w:val="decimal" w:pos="840"/>
              </w:tabs>
              <w:spacing w:line="320" w:lineRule="exact"/>
              <w:textAlignment w:val="auto"/>
              <w:rPr>
                <w:rFonts w:ascii="Arial" w:hAnsi="Arial" w:cs="Arial"/>
                <w:color w:val="000000"/>
                <w:sz w:val="18"/>
                <w:szCs w:val="18"/>
                <w:cs/>
              </w:rPr>
            </w:pPr>
            <w:r>
              <w:rPr>
                <w:rFonts w:ascii="Arial" w:hAnsi="Arial" w:cs="Arial"/>
                <w:color w:val="000000"/>
                <w:sz w:val="18"/>
                <w:szCs w:val="18"/>
              </w:rPr>
              <w:t>-</w:t>
            </w:r>
          </w:p>
        </w:tc>
        <w:tc>
          <w:tcPr>
            <w:tcW w:w="1162" w:type="dxa"/>
            <w:noWrap/>
            <w:vAlign w:val="bottom"/>
          </w:tcPr>
          <w:p w14:paraId="44FB2620" w14:textId="658BA2C3" w:rsidR="00921E4C" w:rsidRPr="004750D2" w:rsidRDefault="00377D82" w:rsidP="00921E4C">
            <w:pPr>
              <w:tabs>
                <w:tab w:val="decimal" w:pos="840"/>
              </w:tabs>
              <w:spacing w:line="320" w:lineRule="exact"/>
              <w:textAlignment w:val="auto"/>
              <w:rPr>
                <w:rFonts w:ascii="Arial" w:hAnsi="Arial" w:cs="Arial"/>
                <w:color w:val="000000"/>
                <w:sz w:val="18"/>
                <w:szCs w:val="18"/>
                <w:cs/>
              </w:rPr>
            </w:pPr>
            <w:r>
              <w:rPr>
                <w:rFonts w:ascii="Arial" w:hAnsi="Arial" w:cs="Arial"/>
                <w:color w:val="000000"/>
                <w:sz w:val="18"/>
                <w:szCs w:val="18"/>
              </w:rPr>
              <w:t>51,696</w:t>
            </w:r>
          </w:p>
        </w:tc>
        <w:tc>
          <w:tcPr>
            <w:tcW w:w="1162" w:type="dxa"/>
            <w:noWrap/>
            <w:vAlign w:val="bottom"/>
          </w:tcPr>
          <w:p w14:paraId="71F26D18" w14:textId="61A8716C" w:rsidR="00921E4C" w:rsidRPr="004750D2" w:rsidRDefault="00F171D9" w:rsidP="00921E4C">
            <w:pPr>
              <w:tabs>
                <w:tab w:val="decimal" w:pos="840"/>
              </w:tabs>
              <w:spacing w:line="320" w:lineRule="exact"/>
              <w:textAlignment w:val="auto"/>
              <w:rPr>
                <w:rFonts w:ascii="Arial" w:hAnsi="Arial" w:cs="Arial"/>
                <w:color w:val="000000"/>
                <w:sz w:val="18"/>
                <w:szCs w:val="18"/>
                <w:cs/>
              </w:rPr>
            </w:pPr>
            <w:r>
              <w:rPr>
                <w:rFonts w:ascii="Arial" w:hAnsi="Arial" w:cs="Arial"/>
                <w:color w:val="000000"/>
                <w:sz w:val="18"/>
                <w:szCs w:val="18"/>
              </w:rPr>
              <w:t>204,496</w:t>
            </w:r>
          </w:p>
        </w:tc>
        <w:tc>
          <w:tcPr>
            <w:tcW w:w="1162" w:type="dxa"/>
            <w:noWrap/>
            <w:vAlign w:val="bottom"/>
          </w:tcPr>
          <w:p w14:paraId="7C5018E4" w14:textId="5DCAD4EF" w:rsidR="00921E4C" w:rsidRPr="004750D2" w:rsidRDefault="00F30559" w:rsidP="00921E4C">
            <w:pPr>
              <w:tabs>
                <w:tab w:val="decimal" w:pos="840"/>
              </w:tabs>
              <w:spacing w:line="320" w:lineRule="exact"/>
              <w:textAlignment w:val="auto"/>
              <w:rPr>
                <w:rFonts w:ascii="Arial" w:hAnsi="Arial" w:cs="Arial"/>
                <w:color w:val="000000"/>
                <w:sz w:val="18"/>
                <w:szCs w:val="18"/>
                <w:cs/>
              </w:rPr>
            </w:pPr>
            <w:r>
              <w:rPr>
                <w:rFonts w:ascii="Arial" w:hAnsi="Arial" w:cs="Arial"/>
                <w:color w:val="000000"/>
                <w:sz w:val="18"/>
                <w:szCs w:val="18"/>
              </w:rPr>
              <w:t>42,519</w:t>
            </w:r>
          </w:p>
        </w:tc>
        <w:tc>
          <w:tcPr>
            <w:tcW w:w="1162" w:type="dxa"/>
            <w:noWrap/>
            <w:vAlign w:val="bottom"/>
          </w:tcPr>
          <w:p w14:paraId="27D7E7AE" w14:textId="1FBCEB52" w:rsidR="00921E4C" w:rsidRPr="004750D2" w:rsidRDefault="00F30559" w:rsidP="00921E4C">
            <w:pPr>
              <w:tabs>
                <w:tab w:val="decimal" w:pos="840"/>
              </w:tabs>
              <w:spacing w:line="320" w:lineRule="exact"/>
              <w:textAlignment w:val="auto"/>
              <w:rPr>
                <w:rFonts w:ascii="Arial" w:hAnsi="Arial" w:cs="Arial"/>
                <w:color w:val="000000"/>
                <w:sz w:val="18"/>
                <w:szCs w:val="18"/>
                <w:cs/>
              </w:rPr>
            </w:pPr>
            <w:r>
              <w:rPr>
                <w:rFonts w:ascii="Arial" w:hAnsi="Arial" w:cs="Arial"/>
                <w:color w:val="000000"/>
                <w:sz w:val="18"/>
                <w:szCs w:val="18"/>
              </w:rPr>
              <w:t>298,711</w:t>
            </w:r>
          </w:p>
        </w:tc>
      </w:tr>
      <w:tr w:rsidR="00921E4C" w:rsidRPr="00F43756" w14:paraId="23CBEA1E" w14:textId="77777777" w:rsidTr="00B35564">
        <w:trPr>
          <w:trHeight w:val="64"/>
          <w:tblHeader/>
        </w:trPr>
        <w:tc>
          <w:tcPr>
            <w:tcW w:w="3280" w:type="dxa"/>
            <w:noWrap/>
            <w:vAlign w:val="center"/>
            <w:hideMark/>
          </w:tcPr>
          <w:p w14:paraId="40FB3B3F" w14:textId="77777777" w:rsidR="00921E4C" w:rsidRPr="00F43756" w:rsidRDefault="00921E4C" w:rsidP="00921E4C">
            <w:pPr>
              <w:spacing w:line="320" w:lineRule="exact"/>
              <w:ind w:left="50"/>
              <w:textAlignment w:val="auto"/>
              <w:rPr>
                <w:rFonts w:ascii="Arial" w:hAnsi="Arial" w:cs="Arial"/>
                <w:color w:val="000000"/>
                <w:sz w:val="18"/>
                <w:szCs w:val="18"/>
              </w:rPr>
            </w:pPr>
            <w:r w:rsidRPr="00F43756">
              <w:rPr>
                <w:rFonts w:ascii="Arial" w:hAnsi="Arial" w:cs="Arial"/>
                <w:color w:val="000000"/>
                <w:sz w:val="18"/>
                <w:szCs w:val="18"/>
              </w:rPr>
              <w:t>Long-term loans from banks</w:t>
            </w:r>
          </w:p>
        </w:tc>
        <w:tc>
          <w:tcPr>
            <w:tcW w:w="1162" w:type="dxa"/>
            <w:noWrap/>
            <w:vAlign w:val="bottom"/>
          </w:tcPr>
          <w:p w14:paraId="011CC139" w14:textId="04DC934F" w:rsidR="00921E4C" w:rsidRPr="004750D2" w:rsidRDefault="00C0662E" w:rsidP="00921E4C">
            <w:pPr>
              <w:pBdr>
                <w:bottom w:val="single" w:sz="4" w:space="1" w:color="auto"/>
              </w:pBdr>
              <w:tabs>
                <w:tab w:val="decimal" w:pos="840"/>
              </w:tabs>
              <w:spacing w:line="320" w:lineRule="exact"/>
              <w:textAlignment w:val="auto"/>
              <w:rPr>
                <w:rFonts w:ascii="Arial" w:hAnsi="Arial" w:cs="Arial"/>
                <w:color w:val="000000"/>
                <w:sz w:val="18"/>
                <w:szCs w:val="18"/>
                <w:cs/>
              </w:rPr>
            </w:pPr>
            <w:r>
              <w:rPr>
                <w:rFonts w:ascii="Arial" w:hAnsi="Arial" w:cs="Arial"/>
                <w:color w:val="000000"/>
                <w:sz w:val="18"/>
                <w:szCs w:val="18"/>
              </w:rPr>
              <w:t>-</w:t>
            </w:r>
          </w:p>
        </w:tc>
        <w:tc>
          <w:tcPr>
            <w:tcW w:w="1162" w:type="dxa"/>
            <w:noWrap/>
            <w:vAlign w:val="bottom"/>
          </w:tcPr>
          <w:p w14:paraId="472D594F" w14:textId="375AAE04" w:rsidR="00921E4C" w:rsidRPr="004750D2" w:rsidRDefault="00377D82" w:rsidP="00921E4C">
            <w:pPr>
              <w:pBdr>
                <w:bottom w:val="single" w:sz="4" w:space="1" w:color="auto"/>
              </w:pBdr>
              <w:tabs>
                <w:tab w:val="decimal" w:pos="840"/>
              </w:tabs>
              <w:spacing w:line="320" w:lineRule="exact"/>
              <w:textAlignment w:val="auto"/>
              <w:rPr>
                <w:rFonts w:ascii="Arial" w:hAnsi="Arial" w:cs="Arial"/>
                <w:color w:val="000000"/>
                <w:sz w:val="18"/>
                <w:szCs w:val="18"/>
                <w:cs/>
              </w:rPr>
            </w:pPr>
            <w:r>
              <w:rPr>
                <w:rFonts w:ascii="Arial" w:hAnsi="Arial" w:cs="Arial"/>
                <w:color w:val="000000"/>
                <w:sz w:val="18"/>
                <w:szCs w:val="18"/>
              </w:rPr>
              <w:t>134,526</w:t>
            </w:r>
          </w:p>
        </w:tc>
        <w:tc>
          <w:tcPr>
            <w:tcW w:w="1162" w:type="dxa"/>
            <w:noWrap/>
            <w:vAlign w:val="bottom"/>
          </w:tcPr>
          <w:p w14:paraId="31C80EFB" w14:textId="06943664" w:rsidR="00921E4C" w:rsidRPr="004750D2" w:rsidRDefault="00F171D9" w:rsidP="00921E4C">
            <w:pPr>
              <w:pBdr>
                <w:bottom w:val="single" w:sz="4" w:space="1" w:color="auto"/>
              </w:pBdr>
              <w:tabs>
                <w:tab w:val="decimal" w:pos="840"/>
              </w:tabs>
              <w:spacing w:line="320" w:lineRule="exact"/>
              <w:textAlignment w:val="auto"/>
              <w:rPr>
                <w:rFonts w:ascii="Arial" w:hAnsi="Arial" w:cs="Arial"/>
                <w:color w:val="000000"/>
                <w:sz w:val="18"/>
                <w:szCs w:val="18"/>
                <w:cs/>
              </w:rPr>
            </w:pPr>
            <w:r>
              <w:rPr>
                <w:rFonts w:ascii="Arial" w:hAnsi="Arial" w:cs="Arial"/>
                <w:color w:val="000000"/>
                <w:sz w:val="18"/>
                <w:szCs w:val="18"/>
              </w:rPr>
              <w:t>560,</w:t>
            </w:r>
            <w:r w:rsidR="00F30559">
              <w:rPr>
                <w:rFonts w:ascii="Arial" w:hAnsi="Arial" w:cs="Arial"/>
                <w:color w:val="000000"/>
                <w:sz w:val="18"/>
                <w:szCs w:val="18"/>
              </w:rPr>
              <w:t>739</w:t>
            </w:r>
          </w:p>
        </w:tc>
        <w:tc>
          <w:tcPr>
            <w:tcW w:w="1162" w:type="dxa"/>
            <w:noWrap/>
            <w:vAlign w:val="bottom"/>
          </w:tcPr>
          <w:p w14:paraId="62F38BF9" w14:textId="6C533A02" w:rsidR="00921E4C" w:rsidRPr="004750D2" w:rsidRDefault="00F30559" w:rsidP="00921E4C">
            <w:pPr>
              <w:pBdr>
                <w:bottom w:val="single" w:sz="4" w:space="1" w:color="auto"/>
              </w:pBdr>
              <w:tabs>
                <w:tab w:val="decimal" w:pos="840"/>
              </w:tabs>
              <w:spacing w:line="320" w:lineRule="exact"/>
              <w:textAlignment w:val="auto"/>
              <w:rPr>
                <w:rFonts w:ascii="Arial" w:hAnsi="Arial" w:cs="Arial"/>
                <w:color w:val="000000"/>
                <w:sz w:val="18"/>
                <w:szCs w:val="18"/>
                <w:cs/>
              </w:rPr>
            </w:pPr>
            <w:r>
              <w:rPr>
                <w:rFonts w:ascii="Arial" w:hAnsi="Arial" w:cs="Arial"/>
                <w:color w:val="000000"/>
                <w:sz w:val="18"/>
                <w:szCs w:val="18"/>
              </w:rPr>
              <w:t>-</w:t>
            </w:r>
          </w:p>
        </w:tc>
        <w:tc>
          <w:tcPr>
            <w:tcW w:w="1162" w:type="dxa"/>
            <w:noWrap/>
            <w:vAlign w:val="bottom"/>
          </w:tcPr>
          <w:p w14:paraId="344DB2AA" w14:textId="5D64A7CD" w:rsidR="00921E4C" w:rsidRPr="004750D2" w:rsidRDefault="00F30559" w:rsidP="00921E4C">
            <w:pPr>
              <w:pBdr>
                <w:bottom w:val="single" w:sz="4" w:space="1" w:color="auto"/>
              </w:pBdr>
              <w:tabs>
                <w:tab w:val="decimal" w:pos="840"/>
              </w:tabs>
              <w:spacing w:line="320" w:lineRule="exact"/>
              <w:textAlignment w:val="auto"/>
              <w:rPr>
                <w:rFonts w:ascii="Arial" w:hAnsi="Arial" w:cs="Arial"/>
                <w:color w:val="000000"/>
                <w:sz w:val="18"/>
                <w:szCs w:val="18"/>
                <w:cs/>
              </w:rPr>
            </w:pPr>
            <w:r>
              <w:rPr>
                <w:rFonts w:ascii="Arial" w:hAnsi="Arial" w:cs="Arial"/>
                <w:color w:val="000000"/>
                <w:sz w:val="18"/>
                <w:szCs w:val="18"/>
              </w:rPr>
              <w:t>695,265</w:t>
            </w:r>
          </w:p>
        </w:tc>
      </w:tr>
      <w:tr w:rsidR="00921E4C" w:rsidRPr="00F43756" w14:paraId="4E829206" w14:textId="77777777" w:rsidTr="00B35564">
        <w:trPr>
          <w:trHeight w:val="54"/>
          <w:tblHeader/>
        </w:trPr>
        <w:tc>
          <w:tcPr>
            <w:tcW w:w="3280" w:type="dxa"/>
            <w:vAlign w:val="center"/>
          </w:tcPr>
          <w:p w14:paraId="60E149E0" w14:textId="77777777" w:rsidR="00921E4C" w:rsidRPr="00F43756" w:rsidRDefault="00921E4C" w:rsidP="00921E4C">
            <w:pPr>
              <w:spacing w:line="320" w:lineRule="exact"/>
              <w:textAlignment w:val="auto"/>
              <w:rPr>
                <w:rFonts w:ascii="Arial" w:hAnsi="Arial" w:cs="Arial"/>
                <w:b/>
                <w:bCs/>
                <w:color w:val="000000"/>
                <w:sz w:val="18"/>
                <w:szCs w:val="18"/>
                <w:cs/>
              </w:rPr>
            </w:pPr>
            <w:r w:rsidRPr="00F43756">
              <w:rPr>
                <w:rFonts w:ascii="Arial" w:hAnsi="Arial" w:cs="Arial"/>
                <w:b/>
                <w:bCs/>
                <w:color w:val="000000"/>
                <w:sz w:val="18"/>
                <w:szCs w:val="18"/>
              </w:rPr>
              <w:t>Total non-derivatives</w:t>
            </w:r>
          </w:p>
        </w:tc>
        <w:tc>
          <w:tcPr>
            <w:tcW w:w="1162" w:type="dxa"/>
            <w:noWrap/>
            <w:vAlign w:val="bottom"/>
          </w:tcPr>
          <w:p w14:paraId="3DDC136E" w14:textId="1D0BFDEB" w:rsidR="00921E4C" w:rsidRPr="004750D2" w:rsidRDefault="00C0662E" w:rsidP="00921E4C">
            <w:pPr>
              <w:pBdr>
                <w:bottom w:val="double" w:sz="4" w:space="1" w:color="auto"/>
              </w:pBdr>
              <w:tabs>
                <w:tab w:val="decimal" w:pos="840"/>
              </w:tabs>
              <w:spacing w:line="320" w:lineRule="exact"/>
              <w:textAlignment w:val="auto"/>
              <w:rPr>
                <w:rFonts w:ascii="Arial" w:hAnsi="Arial" w:cs="Arial"/>
                <w:color w:val="000000"/>
                <w:sz w:val="18"/>
                <w:szCs w:val="18"/>
                <w:cs/>
              </w:rPr>
            </w:pPr>
            <w:r>
              <w:rPr>
                <w:rFonts w:ascii="Arial" w:hAnsi="Arial" w:cs="Arial"/>
                <w:color w:val="000000"/>
                <w:sz w:val="18"/>
                <w:szCs w:val="18"/>
              </w:rPr>
              <w:t>-</w:t>
            </w:r>
          </w:p>
        </w:tc>
        <w:tc>
          <w:tcPr>
            <w:tcW w:w="1162" w:type="dxa"/>
            <w:noWrap/>
            <w:vAlign w:val="bottom"/>
          </w:tcPr>
          <w:p w14:paraId="3EE242DF" w14:textId="441E907B" w:rsidR="00921E4C" w:rsidRPr="004750D2" w:rsidRDefault="00377D82" w:rsidP="00921E4C">
            <w:pPr>
              <w:pBdr>
                <w:bottom w:val="double" w:sz="4" w:space="1" w:color="auto"/>
              </w:pBdr>
              <w:tabs>
                <w:tab w:val="decimal" w:pos="840"/>
              </w:tabs>
              <w:spacing w:line="320" w:lineRule="exact"/>
              <w:textAlignment w:val="auto"/>
              <w:rPr>
                <w:rFonts w:ascii="Arial" w:hAnsi="Arial" w:cs="Arial"/>
                <w:color w:val="000000"/>
                <w:sz w:val="18"/>
                <w:szCs w:val="18"/>
              </w:rPr>
            </w:pPr>
            <w:r>
              <w:rPr>
                <w:rFonts w:ascii="Arial" w:hAnsi="Arial" w:cs="Arial"/>
                <w:color w:val="000000"/>
                <w:sz w:val="18"/>
                <w:szCs w:val="18"/>
              </w:rPr>
              <w:t>5,044,061</w:t>
            </w:r>
          </w:p>
        </w:tc>
        <w:tc>
          <w:tcPr>
            <w:tcW w:w="1162" w:type="dxa"/>
            <w:noWrap/>
            <w:vAlign w:val="bottom"/>
          </w:tcPr>
          <w:p w14:paraId="092C2BAC" w14:textId="6F3B10BB" w:rsidR="00921E4C" w:rsidRPr="004750D2" w:rsidRDefault="00F30559" w:rsidP="00921E4C">
            <w:pPr>
              <w:pBdr>
                <w:bottom w:val="double" w:sz="4" w:space="1" w:color="auto"/>
              </w:pBdr>
              <w:tabs>
                <w:tab w:val="decimal" w:pos="840"/>
              </w:tabs>
              <w:spacing w:line="320" w:lineRule="exact"/>
              <w:textAlignment w:val="auto"/>
              <w:rPr>
                <w:rFonts w:ascii="Arial" w:hAnsi="Arial" w:cs="Arial"/>
                <w:color w:val="000000"/>
                <w:sz w:val="18"/>
                <w:szCs w:val="18"/>
                <w:cs/>
              </w:rPr>
            </w:pPr>
            <w:r>
              <w:rPr>
                <w:rFonts w:ascii="Arial" w:hAnsi="Arial" w:cs="Arial"/>
                <w:color w:val="000000"/>
                <w:sz w:val="18"/>
                <w:szCs w:val="18"/>
              </w:rPr>
              <w:t>765,235</w:t>
            </w:r>
          </w:p>
        </w:tc>
        <w:tc>
          <w:tcPr>
            <w:tcW w:w="1162" w:type="dxa"/>
            <w:noWrap/>
            <w:vAlign w:val="bottom"/>
          </w:tcPr>
          <w:p w14:paraId="7E9423F9" w14:textId="1A8B54BF" w:rsidR="00921E4C" w:rsidRPr="004750D2" w:rsidRDefault="00F30559" w:rsidP="00921E4C">
            <w:pPr>
              <w:pBdr>
                <w:bottom w:val="double" w:sz="4" w:space="1" w:color="auto"/>
              </w:pBdr>
              <w:tabs>
                <w:tab w:val="decimal" w:pos="840"/>
              </w:tabs>
              <w:spacing w:line="320" w:lineRule="exact"/>
              <w:textAlignment w:val="auto"/>
              <w:rPr>
                <w:rFonts w:ascii="Arial" w:hAnsi="Arial" w:cs="Arial"/>
                <w:color w:val="000000"/>
                <w:sz w:val="18"/>
                <w:szCs w:val="18"/>
                <w:cs/>
              </w:rPr>
            </w:pPr>
            <w:r>
              <w:rPr>
                <w:rFonts w:ascii="Arial" w:hAnsi="Arial" w:cs="Arial"/>
                <w:color w:val="000000"/>
                <w:sz w:val="18"/>
                <w:szCs w:val="18"/>
              </w:rPr>
              <w:t>42,519</w:t>
            </w:r>
          </w:p>
        </w:tc>
        <w:tc>
          <w:tcPr>
            <w:tcW w:w="1162" w:type="dxa"/>
            <w:noWrap/>
            <w:vAlign w:val="bottom"/>
          </w:tcPr>
          <w:p w14:paraId="1434F408" w14:textId="048E300F" w:rsidR="00921E4C" w:rsidRPr="004750D2" w:rsidRDefault="00F171D9" w:rsidP="00921E4C">
            <w:pPr>
              <w:pBdr>
                <w:bottom w:val="double" w:sz="4" w:space="1" w:color="auto"/>
              </w:pBdr>
              <w:tabs>
                <w:tab w:val="decimal" w:pos="840"/>
              </w:tabs>
              <w:spacing w:line="320" w:lineRule="exact"/>
              <w:textAlignment w:val="auto"/>
              <w:rPr>
                <w:rFonts w:ascii="Arial" w:hAnsi="Arial" w:cs="Arial"/>
                <w:color w:val="000000"/>
                <w:sz w:val="18"/>
                <w:szCs w:val="18"/>
                <w:cs/>
              </w:rPr>
            </w:pPr>
            <w:r>
              <w:rPr>
                <w:rFonts w:ascii="Arial" w:hAnsi="Arial" w:cs="Arial"/>
                <w:color w:val="000000"/>
                <w:sz w:val="18"/>
                <w:szCs w:val="18"/>
              </w:rPr>
              <w:t>5,</w:t>
            </w:r>
            <w:r w:rsidR="00F30559">
              <w:rPr>
                <w:rFonts w:ascii="Arial" w:hAnsi="Arial" w:cs="Arial"/>
                <w:color w:val="000000"/>
                <w:sz w:val="18"/>
                <w:szCs w:val="18"/>
              </w:rPr>
              <w:t>851,815</w:t>
            </w:r>
          </w:p>
        </w:tc>
      </w:tr>
    </w:tbl>
    <w:p w14:paraId="35B91CB3" w14:textId="198EC576" w:rsidR="006536BD" w:rsidRPr="00F43756" w:rsidRDefault="006536BD"/>
    <w:tbl>
      <w:tblPr>
        <w:tblW w:w="9090" w:type="dxa"/>
        <w:tblInd w:w="450" w:type="dxa"/>
        <w:tblLayout w:type="fixed"/>
        <w:tblLook w:val="04A0" w:firstRow="1" w:lastRow="0" w:firstColumn="1" w:lastColumn="0" w:noHBand="0" w:noVBand="1"/>
      </w:tblPr>
      <w:tblGrid>
        <w:gridCol w:w="3280"/>
        <w:gridCol w:w="1162"/>
        <w:gridCol w:w="1162"/>
        <w:gridCol w:w="1162"/>
        <w:gridCol w:w="1162"/>
        <w:gridCol w:w="1162"/>
      </w:tblGrid>
      <w:tr w:rsidR="005B19B8" w:rsidRPr="00F43756" w14:paraId="5F4B1EF1" w14:textId="77777777" w:rsidTr="005B19B8">
        <w:trPr>
          <w:trHeight w:val="64"/>
          <w:tblHeader/>
        </w:trPr>
        <w:tc>
          <w:tcPr>
            <w:tcW w:w="3280" w:type="dxa"/>
            <w:noWrap/>
            <w:vAlign w:val="center"/>
            <w:hideMark/>
          </w:tcPr>
          <w:p w14:paraId="06DDDBF4" w14:textId="77777777" w:rsidR="005B19B8" w:rsidRPr="00F43756" w:rsidRDefault="005B19B8" w:rsidP="005B19B8">
            <w:pPr>
              <w:spacing w:line="340" w:lineRule="exact"/>
              <w:textAlignment w:val="auto"/>
              <w:rPr>
                <w:rFonts w:ascii="Arial" w:hAnsi="Arial" w:cs="Arial"/>
                <w:sz w:val="18"/>
                <w:szCs w:val="18"/>
              </w:rPr>
            </w:pPr>
          </w:p>
        </w:tc>
        <w:tc>
          <w:tcPr>
            <w:tcW w:w="5810" w:type="dxa"/>
            <w:gridSpan w:val="5"/>
            <w:noWrap/>
            <w:vAlign w:val="center"/>
            <w:hideMark/>
          </w:tcPr>
          <w:p w14:paraId="084BCED9" w14:textId="77777777" w:rsidR="005B19B8" w:rsidRPr="00F43756" w:rsidRDefault="005B19B8" w:rsidP="005B19B8">
            <w:pPr>
              <w:spacing w:line="340" w:lineRule="exact"/>
              <w:jc w:val="right"/>
              <w:textAlignment w:val="auto"/>
              <w:rPr>
                <w:rFonts w:ascii="Arial" w:hAnsi="Arial" w:cs="Arial"/>
                <w:sz w:val="18"/>
                <w:szCs w:val="18"/>
              </w:rPr>
            </w:pPr>
            <w:r w:rsidRPr="00F43756">
              <w:rPr>
                <w:rFonts w:ascii="Arial" w:hAnsi="Arial" w:cs="Arial"/>
                <w:sz w:val="18"/>
                <w:szCs w:val="18"/>
              </w:rPr>
              <w:t>(Unit: Thousand Baht)</w:t>
            </w:r>
          </w:p>
        </w:tc>
      </w:tr>
      <w:tr w:rsidR="005B19B8" w:rsidRPr="00F43756" w14:paraId="311CC829" w14:textId="77777777" w:rsidTr="005B19B8">
        <w:trPr>
          <w:trHeight w:val="64"/>
          <w:tblHeader/>
        </w:trPr>
        <w:tc>
          <w:tcPr>
            <w:tcW w:w="3280" w:type="dxa"/>
            <w:noWrap/>
            <w:vAlign w:val="center"/>
            <w:hideMark/>
          </w:tcPr>
          <w:p w14:paraId="5FEEE1A9" w14:textId="77777777" w:rsidR="005B19B8" w:rsidRPr="00F43756" w:rsidRDefault="005B19B8" w:rsidP="005B19B8">
            <w:pPr>
              <w:spacing w:line="340" w:lineRule="exact"/>
              <w:textAlignment w:val="auto"/>
              <w:rPr>
                <w:rFonts w:ascii="Arial" w:hAnsi="Arial" w:cs="Arial"/>
                <w:sz w:val="18"/>
                <w:szCs w:val="18"/>
              </w:rPr>
            </w:pPr>
          </w:p>
        </w:tc>
        <w:tc>
          <w:tcPr>
            <w:tcW w:w="5810" w:type="dxa"/>
            <w:gridSpan w:val="5"/>
            <w:noWrap/>
            <w:vAlign w:val="center"/>
            <w:hideMark/>
          </w:tcPr>
          <w:p w14:paraId="6A53EFA0" w14:textId="77777777" w:rsidR="005B19B8" w:rsidRPr="00F43756" w:rsidRDefault="005B19B8" w:rsidP="005B19B8">
            <w:pPr>
              <w:pBdr>
                <w:bottom w:val="single" w:sz="4" w:space="1" w:color="auto"/>
              </w:pBdr>
              <w:spacing w:line="320" w:lineRule="exact"/>
              <w:jc w:val="center"/>
              <w:textAlignment w:val="auto"/>
              <w:rPr>
                <w:rFonts w:ascii="Arial" w:hAnsi="Arial" w:cs="Arial"/>
                <w:sz w:val="18"/>
                <w:szCs w:val="18"/>
              </w:rPr>
            </w:pPr>
            <w:r w:rsidRPr="00F43756">
              <w:rPr>
                <w:rFonts w:ascii="Arial" w:hAnsi="Arial" w:cs="Arial"/>
                <w:sz w:val="18"/>
                <w:szCs w:val="18"/>
              </w:rPr>
              <w:t>Consolidated financial statements</w:t>
            </w:r>
          </w:p>
        </w:tc>
      </w:tr>
      <w:tr w:rsidR="005B19B8" w:rsidRPr="00F43756" w14:paraId="14D14041" w14:textId="77777777" w:rsidTr="005B19B8">
        <w:trPr>
          <w:trHeight w:val="64"/>
          <w:tblHeader/>
        </w:trPr>
        <w:tc>
          <w:tcPr>
            <w:tcW w:w="3280" w:type="dxa"/>
            <w:noWrap/>
            <w:vAlign w:val="center"/>
            <w:hideMark/>
          </w:tcPr>
          <w:p w14:paraId="38378A1D" w14:textId="77777777" w:rsidR="005B19B8" w:rsidRPr="00F43756" w:rsidRDefault="005B19B8" w:rsidP="005B19B8">
            <w:pPr>
              <w:spacing w:line="340" w:lineRule="exact"/>
              <w:textAlignment w:val="auto"/>
              <w:rPr>
                <w:rFonts w:ascii="Arial" w:hAnsi="Arial" w:cs="Arial"/>
                <w:sz w:val="18"/>
                <w:szCs w:val="18"/>
              </w:rPr>
            </w:pPr>
          </w:p>
        </w:tc>
        <w:tc>
          <w:tcPr>
            <w:tcW w:w="5810" w:type="dxa"/>
            <w:gridSpan w:val="5"/>
            <w:noWrap/>
            <w:vAlign w:val="center"/>
            <w:hideMark/>
          </w:tcPr>
          <w:p w14:paraId="45BA3D5F" w14:textId="1C0746E0" w:rsidR="005B19B8" w:rsidRPr="00F43756" w:rsidRDefault="005B19B8" w:rsidP="005B19B8">
            <w:pPr>
              <w:pBdr>
                <w:bottom w:val="single" w:sz="4" w:space="1" w:color="auto"/>
              </w:pBdr>
              <w:spacing w:line="320" w:lineRule="exact"/>
              <w:jc w:val="center"/>
              <w:textAlignment w:val="auto"/>
              <w:rPr>
                <w:rFonts w:ascii="Arial" w:hAnsi="Arial" w:cs="Arial"/>
                <w:sz w:val="18"/>
                <w:szCs w:val="18"/>
              </w:rPr>
            </w:pPr>
            <w:r w:rsidRPr="00F43756">
              <w:rPr>
                <w:rFonts w:ascii="Arial" w:hAnsi="Arial" w:cs="Arial"/>
                <w:sz w:val="18"/>
                <w:szCs w:val="18"/>
              </w:rPr>
              <w:t xml:space="preserve">As at 31 December </w:t>
            </w:r>
            <w:r>
              <w:rPr>
                <w:rFonts w:ascii="Arial" w:hAnsi="Arial" w:cs="Arial"/>
                <w:sz w:val="18"/>
                <w:szCs w:val="18"/>
              </w:rPr>
              <w:t>202</w:t>
            </w:r>
            <w:r w:rsidR="00041C3D">
              <w:rPr>
                <w:rFonts w:ascii="Arial" w:hAnsi="Arial" w:cs="Arial"/>
                <w:sz w:val="18"/>
                <w:szCs w:val="18"/>
              </w:rPr>
              <w:t>3</w:t>
            </w:r>
          </w:p>
        </w:tc>
      </w:tr>
      <w:tr w:rsidR="005B19B8" w:rsidRPr="00F43756" w14:paraId="0A934954" w14:textId="77777777">
        <w:trPr>
          <w:trHeight w:val="64"/>
          <w:tblHeader/>
        </w:trPr>
        <w:tc>
          <w:tcPr>
            <w:tcW w:w="3280" w:type="dxa"/>
            <w:noWrap/>
            <w:vAlign w:val="center"/>
            <w:hideMark/>
          </w:tcPr>
          <w:p w14:paraId="3A9AAFD1" w14:textId="77777777" w:rsidR="005B19B8" w:rsidRPr="00F43756" w:rsidRDefault="005B19B8">
            <w:pPr>
              <w:spacing w:line="320" w:lineRule="exact"/>
              <w:textAlignment w:val="auto"/>
              <w:rPr>
                <w:rFonts w:ascii="Arial" w:hAnsi="Arial" w:cs="Arial"/>
                <w:color w:val="000000"/>
                <w:sz w:val="18"/>
                <w:szCs w:val="18"/>
              </w:rPr>
            </w:pPr>
          </w:p>
        </w:tc>
        <w:tc>
          <w:tcPr>
            <w:tcW w:w="1162" w:type="dxa"/>
            <w:noWrap/>
            <w:vAlign w:val="bottom"/>
            <w:hideMark/>
          </w:tcPr>
          <w:p w14:paraId="5B57B339" w14:textId="77777777" w:rsidR="005B19B8" w:rsidRPr="00F43756" w:rsidRDefault="005B19B8">
            <w:pPr>
              <w:pBdr>
                <w:bottom w:val="single" w:sz="4" w:space="1" w:color="auto"/>
              </w:pBdr>
              <w:spacing w:line="320" w:lineRule="exact"/>
              <w:jc w:val="center"/>
              <w:textAlignment w:val="auto"/>
              <w:rPr>
                <w:rFonts w:ascii="Arial" w:hAnsi="Arial" w:cs="Arial"/>
                <w:color w:val="000000"/>
                <w:sz w:val="18"/>
                <w:szCs w:val="18"/>
              </w:rPr>
            </w:pPr>
            <w:r w:rsidRPr="00F43756">
              <w:rPr>
                <w:rFonts w:ascii="Arial" w:hAnsi="Arial" w:cs="Arial"/>
                <w:color w:val="000000"/>
                <w:sz w:val="18"/>
                <w:szCs w:val="18"/>
              </w:rPr>
              <w:t>On</w:t>
            </w:r>
          </w:p>
          <w:p w14:paraId="4E838ACA" w14:textId="77777777" w:rsidR="005B19B8" w:rsidRPr="00F43756" w:rsidRDefault="005B19B8">
            <w:pPr>
              <w:pBdr>
                <w:bottom w:val="single" w:sz="4" w:space="1" w:color="auto"/>
              </w:pBdr>
              <w:spacing w:line="320" w:lineRule="exact"/>
              <w:jc w:val="center"/>
              <w:textAlignment w:val="auto"/>
              <w:rPr>
                <w:rFonts w:ascii="Arial" w:hAnsi="Arial" w:cs="Arial"/>
                <w:color w:val="000000"/>
                <w:sz w:val="18"/>
                <w:szCs w:val="18"/>
              </w:rPr>
            </w:pPr>
            <w:r w:rsidRPr="00F43756">
              <w:rPr>
                <w:rFonts w:ascii="Arial" w:hAnsi="Arial" w:cs="Arial"/>
                <w:color w:val="000000"/>
                <w:sz w:val="18"/>
                <w:szCs w:val="18"/>
              </w:rPr>
              <w:t>demand</w:t>
            </w:r>
          </w:p>
        </w:tc>
        <w:tc>
          <w:tcPr>
            <w:tcW w:w="1162" w:type="dxa"/>
            <w:noWrap/>
            <w:vAlign w:val="bottom"/>
            <w:hideMark/>
          </w:tcPr>
          <w:p w14:paraId="2770559B" w14:textId="77777777" w:rsidR="005B19B8" w:rsidRPr="00F43756" w:rsidRDefault="005B19B8">
            <w:pPr>
              <w:pBdr>
                <w:bottom w:val="single" w:sz="4" w:space="1" w:color="auto"/>
              </w:pBdr>
              <w:spacing w:line="320" w:lineRule="exact"/>
              <w:jc w:val="center"/>
              <w:textAlignment w:val="auto"/>
              <w:rPr>
                <w:rFonts w:ascii="Arial" w:hAnsi="Arial" w:cs="Arial"/>
                <w:color w:val="000000"/>
                <w:sz w:val="18"/>
                <w:szCs w:val="18"/>
              </w:rPr>
            </w:pPr>
            <w:r w:rsidRPr="00F43756">
              <w:rPr>
                <w:rFonts w:ascii="Arial" w:hAnsi="Arial" w:cs="Arial"/>
                <w:color w:val="000000"/>
                <w:sz w:val="18"/>
                <w:szCs w:val="18"/>
              </w:rPr>
              <w:t>Less than</w:t>
            </w:r>
            <w:r>
              <w:rPr>
                <w:rFonts w:ascii="Arial" w:hAnsi="Arial" w:cs="Arial"/>
                <w:color w:val="000000"/>
                <w:sz w:val="18"/>
                <w:szCs w:val="18"/>
              </w:rPr>
              <w:t xml:space="preserve">        </w:t>
            </w:r>
            <w:r w:rsidRPr="00F43756">
              <w:rPr>
                <w:rFonts w:ascii="Arial" w:hAnsi="Arial" w:cs="Arial"/>
                <w:color w:val="000000"/>
                <w:sz w:val="18"/>
                <w:szCs w:val="18"/>
              </w:rPr>
              <w:t xml:space="preserve"> 1 year</w:t>
            </w:r>
          </w:p>
        </w:tc>
        <w:tc>
          <w:tcPr>
            <w:tcW w:w="1162" w:type="dxa"/>
            <w:noWrap/>
            <w:vAlign w:val="bottom"/>
            <w:hideMark/>
          </w:tcPr>
          <w:p w14:paraId="1B90D634" w14:textId="77777777" w:rsidR="005B19B8" w:rsidRPr="00F43756" w:rsidRDefault="005B19B8">
            <w:pPr>
              <w:pBdr>
                <w:bottom w:val="single" w:sz="4" w:space="1" w:color="auto"/>
              </w:pBdr>
              <w:spacing w:line="320" w:lineRule="exact"/>
              <w:jc w:val="center"/>
              <w:textAlignment w:val="auto"/>
              <w:rPr>
                <w:rFonts w:ascii="Arial" w:hAnsi="Arial" w:cs="Arial"/>
                <w:color w:val="000000"/>
                <w:sz w:val="18"/>
                <w:szCs w:val="18"/>
              </w:rPr>
            </w:pPr>
            <w:r w:rsidRPr="00F43756">
              <w:rPr>
                <w:rFonts w:ascii="Arial" w:hAnsi="Arial" w:cs="Arial"/>
                <w:color w:val="000000"/>
                <w:sz w:val="18"/>
                <w:szCs w:val="18"/>
              </w:rPr>
              <w:t>1</w:t>
            </w:r>
            <w:r w:rsidRPr="00F43756">
              <w:rPr>
                <w:rFonts w:ascii="Arial" w:hAnsi="Arial"/>
                <w:color w:val="000000"/>
                <w:sz w:val="18"/>
                <w:szCs w:val="18"/>
                <w:cs/>
              </w:rPr>
              <w:t xml:space="preserve"> </w:t>
            </w:r>
            <w:r w:rsidRPr="00F43756">
              <w:rPr>
                <w:rFonts w:ascii="Arial" w:hAnsi="Arial" w:cs="Arial"/>
                <w:color w:val="000000"/>
                <w:sz w:val="18"/>
                <w:szCs w:val="18"/>
              </w:rPr>
              <w:t>to</w:t>
            </w:r>
            <w:r w:rsidRPr="00F43756">
              <w:rPr>
                <w:rFonts w:ascii="Arial" w:hAnsi="Arial"/>
                <w:color w:val="000000"/>
                <w:sz w:val="18"/>
                <w:szCs w:val="18"/>
                <w:cs/>
              </w:rPr>
              <w:t xml:space="preserve"> </w:t>
            </w:r>
            <w:r w:rsidRPr="00F43756">
              <w:rPr>
                <w:rFonts w:ascii="Arial" w:hAnsi="Arial"/>
                <w:color w:val="000000"/>
                <w:sz w:val="18"/>
                <w:szCs w:val="18"/>
              </w:rPr>
              <w:t>5</w:t>
            </w:r>
          </w:p>
          <w:p w14:paraId="1E7659E4" w14:textId="77777777" w:rsidR="005B19B8" w:rsidRPr="00F43756" w:rsidRDefault="005B19B8">
            <w:pPr>
              <w:pBdr>
                <w:bottom w:val="single" w:sz="4" w:space="1" w:color="auto"/>
              </w:pBdr>
              <w:spacing w:line="320" w:lineRule="exact"/>
              <w:jc w:val="center"/>
              <w:textAlignment w:val="auto"/>
              <w:rPr>
                <w:rFonts w:ascii="Arial" w:hAnsi="Arial" w:cs="Arial"/>
                <w:color w:val="000000"/>
                <w:sz w:val="18"/>
                <w:szCs w:val="18"/>
                <w:cs/>
              </w:rPr>
            </w:pPr>
            <w:r w:rsidRPr="00F43756">
              <w:rPr>
                <w:rFonts w:ascii="Arial" w:hAnsi="Arial" w:cs="Arial"/>
                <w:color w:val="000000"/>
                <w:sz w:val="18"/>
                <w:szCs w:val="18"/>
              </w:rPr>
              <w:t>years</w:t>
            </w:r>
          </w:p>
        </w:tc>
        <w:tc>
          <w:tcPr>
            <w:tcW w:w="1162" w:type="dxa"/>
            <w:noWrap/>
            <w:vAlign w:val="bottom"/>
            <w:hideMark/>
          </w:tcPr>
          <w:p w14:paraId="3D6340DE" w14:textId="77777777" w:rsidR="005B19B8" w:rsidRPr="00F43756" w:rsidRDefault="005B19B8">
            <w:pPr>
              <w:pBdr>
                <w:bottom w:val="single" w:sz="4" w:space="1" w:color="auto"/>
              </w:pBdr>
              <w:spacing w:line="320" w:lineRule="exact"/>
              <w:jc w:val="center"/>
              <w:textAlignment w:val="auto"/>
              <w:rPr>
                <w:rFonts w:ascii="Arial" w:hAnsi="Arial" w:cs="Arial"/>
                <w:color w:val="000000"/>
                <w:sz w:val="18"/>
                <w:szCs w:val="18"/>
              </w:rPr>
            </w:pPr>
            <w:r w:rsidRPr="00F43756">
              <w:rPr>
                <w:rFonts w:ascii="Arial" w:hAnsi="Arial" w:cs="Arial"/>
                <w:color w:val="000000"/>
                <w:sz w:val="18"/>
                <w:szCs w:val="18"/>
              </w:rPr>
              <w:t xml:space="preserve">More than </w:t>
            </w:r>
            <w:r w:rsidRPr="00F43756">
              <w:rPr>
                <w:rFonts w:ascii="Arial" w:hAnsi="Arial"/>
                <w:color w:val="000000"/>
                <w:sz w:val="18"/>
                <w:szCs w:val="18"/>
              </w:rPr>
              <w:t>5</w:t>
            </w:r>
            <w:r w:rsidRPr="00F43756">
              <w:rPr>
                <w:rFonts w:ascii="Arial" w:hAnsi="Arial"/>
                <w:color w:val="000000"/>
                <w:sz w:val="18"/>
                <w:szCs w:val="18"/>
                <w:cs/>
              </w:rPr>
              <w:t xml:space="preserve"> </w:t>
            </w:r>
            <w:r w:rsidRPr="00F43756">
              <w:rPr>
                <w:rFonts w:ascii="Arial" w:hAnsi="Arial" w:cs="Arial"/>
                <w:color w:val="000000"/>
                <w:sz w:val="18"/>
                <w:szCs w:val="18"/>
              </w:rPr>
              <w:t>years</w:t>
            </w:r>
          </w:p>
        </w:tc>
        <w:tc>
          <w:tcPr>
            <w:tcW w:w="1162" w:type="dxa"/>
            <w:noWrap/>
            <w:vAlign w:val="bottom"/>
            <w:hideMark/>
          </w:tcPr>
          <w:p w14:paraId="23BC519A" w14:textId="77777777" w:rsidR="005B19B8" w:rsidRPr="00F43756" w:rsidRDefault="005B19B8">
            <w:pPr>
              <w:pBdr>
                <w:bottom w:val="single" w:sz="4" w:space="1" w:color="auto"/>
              </w:pBdr>
              <w:spacing w:line="320" w:lineRule="exact"/>
              <w:jc w:val="center"/>
              <w:textAlignment w:val="auto"/>
              <w:rPr>
                <w:rFonts w:ascii="Arial" w:hAnsi="Arial" w:cs="Arial"/>
                <w:color w:val="000000"/>
                <w:sz w:val="18"/>
                <w:szCs w:val="18"/>
              </w:rPr>
            </w:pPr>
            <w:r w:rsidRPr="00F43756">
              <w:rPr>
                <w:rFonts w:ascii="Arial" w:hAnsi="Arial" w:cs="Arial"/>
                <w:color w:val="000000"/>
                <w:sz w:val="18"/>
                <w:szCs w:val="18"/>
              </w:rPr>
              <w:t>Total</w:t>
            </w:r>
          </w:p>
        </w:tc>
      </w:tr>
      <w:tr w:rsidR="005B19B8" w:rsidRPr="00F43756" w14:paraId="754643CF" w14:textId="77777777">
        <w:trPr>
          <w:trHeight w:val="64"/>
          <w:tblHeader/>
        </w:trPr>
        <w:tc>
          <w:tcPr>
            <w:tcW w:w="3280" w:type="dxa"/>
            <w:noWrap/>
            <w:vAlign w:val="center"/>
          </w:tcPr>
          <w:p w14:paraId="4F70E0D3" w14:textId="77777777" w:rsidR="005B19B8" w:rsidRPr="00F43756" w:rsidRDefault="005B19B8">
            <w:pPr>
              <w:spacing w:line="320" w:lineRule="exact"/>
              <w:ind w:left="230" w:hanging="180"/>
              <w:textAlignment w:val="auto"/>
              <w:rPr>
                <w:rFonts w:ascii="Arial" w:hAnsi="Arial" w:cs="Arial"/>
                <w:b/>
                <w:bCs/>
                <w:color w:val="000000"/>
                <w:sz w:val="18"/>
                <w:szCs w:val="18"/>
              </w:rPr>
            </w:pPr>
            <w:r w:rsidRPr="00F43756">
              <w:rPr>
                <w:rFonts w:ascii="Arial" w:hAnsi="Arial" w:cs="Arial"/>
                <w:b/>
                <w:bCs/>
                <w:color w:val="000000"/>
                <w:sz w:val="18"/>
                <w:szCs w:val="18"/>
              </w:rPr>
              <w:t>Non-derivatives</w:t>
            </w:r>
          </w:p>
        </w:tc>
        <w:tc>
          <w:tcPr>
            <w:tcW w:w="1162" w:type="dxa"/>
            <w:noWrap/>
            <w:vAlign w:val="bottom"/>
          </w:tcPr>
          <w:p w14:paraId="386DD92B" w14:textId="77777777" w:rsidR="005B19B8" w:rsidRPr="00F43756" w:rsidRDefault="005B19B8">
            <w:pPr>
              <w:tabs>
                <w:tab w:val="decimal" w:pos="792"/>
              </w:tabs>
              <w:spacing w:line="320" w:lineRule="exact"/>
              <w:textAlignment w:val="auto"/>
              <w:rPr>
                <w:rFonts w:ascii="Arial" w:hAnsi="Arial" w:cs="Arial"/>
                <w:color w:val="000000"/>
                <w:sz w:val="18"/>
                <w:szCs w:val="18"/>
              </w:rPr>
            </w:pPr>
          </w:p>
        </w:tc>
        <w:tc>
          <w:tcPr>
            <w:tcW w:w="1162" w:type="dxa"/>
            <w:noWrap/>
            <w:vAlign w:val="bottom"/>
          </w:tcPr>
          <w:p w14:paraId="69310A47" w14:textId="77777777" w:rsidR="005B19B8" w:rsidRPr="00F43756" w:rsidRDefault="005B19B8">
            <w:pPr>
              <w:tabs>
                <w:tab w:val="decimal" w:pos="792"/>
              </w:tabs>
              <w:spacing w:line="320" w:lineRule="exact"/>
              <w:textAlignment w:val="auto"/>
              <w:rPr>
                <w:rFonts w:ascii="Arial" w:hAnsi="Arial" w:cs="Arial"/>
                <w:color w:val="000000"/>
                <w:sz w:val="18"/>
                <w:szCs w:val="18"/>
                <w:cs/>
              </w:rPr>
            </w:pPr>
          </w:p>
        </w:tc>
        <w:tc>
          <w:tcPr>
            <w:tcW w:w="1162" w:type="dxa"/>
            <w:noWrap/>
            <w:vAlign w:val="bottom"/>
          </w:tcPr>
          <w:p w14:paraId="196446D2" w14:textId="77777777" w:rsidR="005B19B8" w:rsidRPr="00F43756" w:rsidRDefault="005B19B8">
            <w:pPr>
              <w:tabs>
                <w:tab w:val="decimal" w:pos="792"/>
              </w:tabs>
              <w:spacing w:line="320" w:lineRule="exact"/>
              <w:textAlignment w:val="auto"/>
              <w:rPr>
                <w:rFonts w:ascii="Arial" w:hAnsi="Arial" w:cs="Arial"/>
                <w:color w:val="000000"/>
                <w:sz w:val="18"/>
                <w:szCs w:val="18"/>
                <w:cs/>
              </w:rPr>
            </w:pPr>
          </w:p>
        </w:tc>
        <w:tc>
          <w:tcPr>
            <w:tcW w:w="1162" w:type="dxa"/>
            <w:noWrap/>
            <w:vAlign w:val="bottom"/>
          </w:tcPr>
          <w:p w14:paraId="36FDB7E3" w14:textId="77777777" w:rsidR="005B19B8" w:rsidRPr="00F43756" w:rsidRDefault="005B19B8">
            <w:pPr>
              <w:tabs>
                <w:tab w:val="decimal" w:pos="792"/>
              </w:tabs>
              <w:spacing w:line="320" w:lineRule="exact"/>
              <w:textAlignment w:val="auto"/>
              <w:rPr>
                <w:rFonts w:ascii="Arial" w:hAnsi="Arial" w:cs="Arial"/>
                <w:color w:val="000000"/>
                <w:sz w:val="18"/>
                <w:szCs w:val="18"/>
                <w:cs/>
              </w:rPr>
            </w:pPr>
          </w:p>
        </w:tc>
        <w:tc>
          <w:tcPr>
            <w:tcW w:w="1162" w:type="dxa"/>
            <w:noWrap/>
            <w:vAlign w:val="bottom"/>
          </w:tcPr>
          <w:p w14:paraId="3E8451E3" w14:textId="77777777" w:rsidR="005B19B8" w:rsidRPr="00F43756" w:rsidRDefault="005B19B8">
            <w:pPr>
              <w:tabs>
                <w:tab w:val="decimal" w:pos="792"/>
              </w:tabs>
              <w:spacing w:line="320" w:lineRule="exact"/>
              <w:textAlignment w:val="auto"/>
              <w:rPr>
                <w:rFonts w:ascii="Arial" w:hAnsi="Arial" w:cs="Arial"/>
                <w:color w:val="000000"/>
                <w:sz w:val="18"/>
                <w:szCs w:val="18"/>
                <w:cs/>
              </w:rPr>
            </w:pPr>
          </w:p>
        </w:tc>
      </w:tr>
      <w:tr w:rsidR="00041C3D" w:rsidRPr="004750D2" w14:paraId="027D709B" w14:textId="77777777">
        <w:trPr>
          <w:trHeight w:val="64"/>
          <w:tblHeader/>
        </w:trPr>
        <w:tc>
          <w:tcPr>
            <w:tcW w:w="3280" w:type="dxa"/>
            <w:noWrap/>
            <w:vAlign w:val="center"/>
            <w:hideMark/>
          </w:tcPr>
          <w:p w14:paraId="23A44DF1" w14:textId="77777777" w:rsidR="00041C3D" w:rsidRPr="00F43756" w:rsidRDefault="00041C3D" w:rsidP="00041C3D">
            <w:pPr>
              <w:spacing w:line="320" w:lineRule="exact"/>
              <w:ind w:left="230" w:hanging="180"/>
              <w:textAlignment w:val="auto"/>
              <w:rPr>
                <w:rFonts w:ascii="Arial" w:hAnsi="Arial" w:cs="Arial"/>
                <w:color w:val="000000"/>
                <w:sz w:val="18"/>
                <w:szCs w:val="18"/>
              </w:rPr>
            </w:pPr>
            <w:r w:rsidRPr="00F43756">
              <w:rPr>
                <w:rFonts w:ascii="Arial" w:hAnsi="Arial" w:cs="Arial"/>
                <w:color w:val="000000"/>
                <w:sz w:val="18"/>
                <w:szCs w:val="18"/>
              </w:rPr>
              <w:t>Bank overdraft and short-term loans from banks</w:t>
            </w:r>
          </w:p>
        </w:tc>
        <w:tc>
          <w:tcPr>
            <w:tcW w:w="1162" w:type="dxa"/>
            <w:noWrap/>
            <w:vAlign w:val="bottom"/>
          </w:tcPr>
          <w:p w14:paraId="714EE632" w14:textId="0E68D16C" w:rsidR="00041C3D" w:rsidRPr="004750D2" w:rsidRDefault="00041C3D" w:rsidP="00041C3D">
            <w:pPr>
              <w:tabs>
                <w:tab w:val="decimal" w:pos="840"/>
              </w:tabs>
              <w:spacing w:line="320" w:lineRule="exact"/>
              <w:textAlignment w:val="auto"/>
              <w:rPr>
                <w:rFonts w:ascii="Arial" w:hAnsi="Arial" w:cs="Arial"/>
                <w:color w:val="000000"/>
                <w:sz w:val="18"/>
                <w:szCs w:val="18"/>
              </w:rPr>
            </w:pPr>
            <w:r w:rsidRPr="00921E4C">
              <w:rPr>
                <w:rFonts w:ascii="Arial" w:hAnsi="Arial" w:cs="Arial"/>
                <w:color w:val="000000"/>
                <w:sz w:val="18"/>
                <w:szCs w:val="18"/>
              </w:rPr>
              <w:t>60,000</w:t>
            </w:r>
          </w:p>
        </w:tc>
        <w:tc>
          <w:tcPr>
            <w:tcW w:w="1162" w:type="dxa"/>
            <w:noWrap/>
            <w:vAlign w:val="bottom"/>
          </w:tcPr>
          <w:p w14:paraId="7AE20F96" w14:textId="612FBAC0" w:rsidR="00041C3D" w:rsidRPr="004750D2" w:rsidRDefault="00041C3D" w:rsidP="00041C3D">
            <w:pPr>
              <w:tabs>
                <w:tab w:val="decimal" w:pos="840"/>
              </w:tabs>
              <w:spacing w:line="320" w:lineRule="exact"/>
              <w:textAlignment w:val="auto"/>
              <w:rPr>
                <w:rFonts w:ascii="Arial" w:hAnsi="Arial" w:cs="Arial"/>
                <w:color w:val="000000"/>
                <w:sz w:val="18"/>
                <w:szCs w:val="18"/>
              </w:rPr>
            </w:pPr>
            <w:r w:rsidRPr="00921E4C">
              <w:rPr>
                <w:rFonts w:ascii="Arial" w:hAnsi="Arial" w:cs="Arial"/>
                <w:color w:val="000000"/>
                <w:sz w:val="18"/>
                <w:szCs w:val="18"/>
              </w:rPr>
              <w:t>2,551,987</w:t>
            </w:r>
          </w:p>
        </w:tc>
        <w:tc>
          <w:tcPr>
            <w:tcW w:w="1162" w:type="dxa"/>
            <w:noWrap/>
            <w:vAlign w:val="bottom"/>
          </w:tcPr>
          <w:p w14:paraId="4D7CDE69" w14:textId="7B7E534B" w:rsidR="00041C3D" w:rsidRPr="004750D2" w:rsidRDefault="00041C3D" w:rsidP="00041C3D">
            <w:pPr>
              <w:tabs>
                <w:tab w:val="decimal" w:pos="840"/>
              </w:tabs>
              <w:spacing w:line="320" w:lineRule="exact"/>
              <w:textAlignment w:val="auto"/>
              <w:rPr>
                <w:rFonts w:ascii="Arial" w:hAnsi="Arial" w:cs="Arial"/>
                <w:color w:val="000000"/>
                <w:sz w:val="18"/>
                <w:szCs w:val="18"/>
                <w:cs/>
              </w:rPr>
            </w:pPr>
            <w:r w:rsidRPr="00921E4C">
              <w:rPr>
                <w:rFonts w:ascii="Arial" w:hAnsi="Arial" w:cs="Arial"/>
                <w:color w:val="000000"/>
                <w:sz w:val="18"/>
                <w:szCs w:val="18"/>
              </w:rPr>
              <w:t>-</w:t>
            </w:r>
          </w:p>
        </w:tc>
        <w:tc>
          <w:tcPr>
            <w:tcW w:w="1162" w:type="dxa"/>
            <w:noWrap/>
            <w:vAlign w:val="bottom"/>
          </w:tcPr>
          <w:p w14:paraId="4A6D31CB" w14:textId="33E050F9" w:rsidR="00041C3D" w:rsidRPr="004750D2" w:rsidRDefault="00041C3D" w:rsidP="00041C3D">
            <w:pPr>
              <w:tabs>
                <w:tab w:val="decimal" w:pos="840"/>
              </w:tabs>
              <w:spacing w:line="320" w:lineRule="exact"/>
              <w:textAlignment w:val="auto"/>
              <w:rPr>
                <w:rFonts w:ascii="Arial" w:hAnsi="Arial" w:cs="Arial"/>
                <w:color w:val="000000"/>
                <w:sz w:val="18"/>
                <w:szCs w:val="18"/>
                <w:cs/>
              </w:rPr>
            </w:pPr>
            <w:r w:rsidRPr="00921E4C">
              <w:rPr>
                <w:rFonts w:ascii="Arial" w:hAnsi="Arial" w:cs="Arial"/>
                <w:color w:val="000000"/>
                <w:sz w:val="18"/>
                <w:szCs w:val="18"/>
              </w:rPr>
              <w:t>-</w:t>
            </w:r>
          </w:p>
        </w:tc>
        <w:tc>
          <w:tcPr>
            <w:tcW w:w="1162" w:type="dxa"/>
            <w:noWrap/>
            <w:vAlign w:val="bottom"/>
          </w:tcPr>
          <w:p w14:paraId="5A1C15CE" w14:textId="71668DB0" w:rsidR="00041C3D" w:rsidRPr="004750D2" w:rsidRDefault="00041C3D" w:rsidP="00041C3D">
            <w:pPr>
              <w:tabs>
                <w:tab w:val="decimal" w:pos="840"/>
              </w:tabs>
              <w:spacing w:line="320" w:lineRule="exact"/>
              <w:textAlignment w:val="auto"/>
              <w:rPr>
                <w:rFonts w:ascii="Arial" w:hAnsi="Arial" w:cs="Arial"/>
                <w:color w:val="000000"/>
                <w:sz w:val="18"/>
                <w:szCs w:val="18"/>
                <w:cs/>
              </w:rPr>
            </w:pPr>
            <w:r w:rsidRPr="00921E4C">
              <w:rPr>
                <w:rFonts w:ascii="Arial" w:hAnsi="Arial" w:cs="Arial"/>
                <w:color w:val="000000"/>
                <w:sz w:val="18"/>
                <w:szCs w:val="18"/>
              </w:rPr>
              <w:t>2,611,987</w:t>
            </w:r>
          </w:p>
        </w:tc>
      </w:tr>
      <w:tr w:rsidR="00041C3D" w:rsidRPr="004750D2" w14:paraId="7750348C" w14:textId="77777777">
        <w:trPr>
          <w:trHeight w:val="64"/>
          <w:tblHeader/>
        </w:trPr>
        <w:tc>
          <w:tcPr>
            <w:tcW w:w="3280" w:type="dxa"/>
            <w:noWrap/>
            <w:vAlign w:val="center"/>
          </w:tcPr>
          <w:p w14:paraId="2155ABF3" w14:textId="77777777" w:rsidR="00041C3D" w:rsidRPr="00F43756" w:rsidRDefault="00041C3D" w:rsidP="00041C3D">
            <w:pPr>
              <w:spacing w:line="320" w:lineRule="exact"/>
              <w:ind w:left="230" w:hanging="180"/>
              <w:textAlignment w:val="auto"/>
              <w:rPr>
                <w:rFonts w:ascii="Arial" w:hAnsi="Arial" w:cs="Arial"/>
                <w:color w:val="000000"/>
                <w:sz w:val="18"/>
                <w:szCs w:val="18"/>
              </w:rPr>
            </w:pPr>
            <w:r w:rsidRPr="00F43756">
              <w:rPr>
                <w:rFonts w:ascii="Arial" w:hAnsi="Arial" w:cs="Arial"/>
                <w:color w:val="000000"/>
                <w:sz w:val="18"/>
                <w:szCs w:val="18"/>
              </w:rPr>
              <w:t>Trade and other payables</w:t>
            </w:r>
          </w:p>
        </w:tc>
        <w:tc>
          <w:tcPr>
            <w:tcW w:w="1162" w:type="dxa"/>
            <w:noWrap/>
            <w:vAlign w:val="bottom"/>
          </w:tcPr>
          <w:p w14:paraId="6EB24140" w14:textId="429FB2DD" w:rsidR="00041C3D" w:rsidRPr="004750D2" w:rsidRDefault="00041C3D" w:rsidP="00041C3D">
            <w:pPr>
              <w:tabs>
                <w:tab w:val="decimal" w:pos="840"/>
              </w:tabs>
              <w:spacing w:line="320" w:lineRule="exact"/>
              <w:textAlignment w:val="auto"/>
              <w:rPr>
                <w:rFonts w:ascii="Arial" w:hAnsi="Arial" w:cs="Arial"/>
                <w:color w:val="000000"/>
                <w:sz w:val="18"/>
                <w:szCs w:val="18"/>
                <w:cs/>
              </w:rPr>
            </w:pPr>
            <w:r w:rsidRPr="00921E4C">
              <w:rPr>
                <w:rFonts w:ascii="Arial" w:hAnsi="Arial" w:cs="Arial"/>
                <w:color w:val="000000"/>
                <w:sz w:val="18"/>
                <w:szCs w:val="18"/>
              </w:rPr>
              <w:t>-</w:t>
            </w:r>
          </w:p>
        </w:tc>
        <w:tc>
          <w:tcPr>
            <w:tcW w:w="1162" w:type="dxa"/>
            <w:noWrap/>
            <w:vAlign w:val="bottom"/>
          </w:tcPr>
          <w:p w14:paraId="477E1907" w14:textId="50C91E27" w:rsidR="00041C3D" w:rsidRPr="004750D2" w:rsidRDefault="00041C3D" w:rsidP="00041C3D">
            <w:pPr>
              <w:tabs>
                <w:tab w:val="decimal" w:pos="840"/>
              </w:tabs>
              <w:spacing w:line="320" w:lineRule="exact"/>
              <w:textAlignment w:val="auto"/>
              <w:rPr>
                <w:rFonts w:ascii="Arial" w:hAnsi="Arial" w:cs="Arial"/>
                <w:color w:val="000000"/>
                <w:sz w:val="18"/>
                <w:szCs w:val="18"/>
              </w:rPr>
            </w:pPr>
            <w:r>
              <w:rPr>
                <w:rFonts w:ascii="Arial" w:hAnsi="Arial" w:cs="Arial"/>
                <w:color w:val="000000"/>
                <w:sz w:val="18"/>
                <w:szCs w:val="18"/>
              </w:rPr>
              <w:t>4,075,527</w:t>
            </w:r>
          </w:p>
        </w:tc>
        <w:tc>
          <w:tcPr>
            <w:tcW w:w="1162" w:type="dxa"/>
            <w:noWrap/>
            <w:vAlign w:val="bottom"/>
          </w:tcPr>
          <w:p w14:paraId="4B930738" w14:textId="007DCB7C" w:rsidR="00041C3D" w:rsidRPr="004750D2" w:rsidRDefault="00041C3D" w:rsidP="00041C3D">
            <w:pPr>
              <w:tabs>
                <w:tab w:val="decimal" w:pos="840"/>
              </w:tabs>
              <w:spacing w:line="320" w:lineRule="exact"/>
              <w:textAlignment w:val="auto"/>
              <w:rPr>
                <w:rFonts w:ascii="Arial" w:hAnsi="Arial" w:cs="Arial"/>
                <w:color w:val="000000"/>
                <w:sz w:val="18"/>
                <w:szCs w:val="18"/>
                <w:cs/>
              </w:rPr>
            </w:pPr>
            <w:r w:rsidRPr="00921E4C">
              <w:rPr>
                <w:rFonts w:ascii="Arial" w:hAnsi="Arial" w:cs="Arial"/>
                <w:color w:val="000000"/>
                <w:sz w:val="18"/>
                <w:szCs w:val="18"/>
              </w:rPr>
              <w:t>-</w:t>
            </w:r>
          </w:p>
        </w:tc>
        <w:tc>
          <w:tcPr>
            <w:tcW w:w="1162" w:type="dxa"/>
            <w:noWrap/>
            <w:vAlign w:val="bottom"/>
          </w:tcPr>
          <w:p w14:paraId="6288DBD7" w14:textId="4DEEB297" w:rsidR="00041C3D" w:rsidRPr="004750D2" w:rsidRDefault="00041C3D" w:rsidP="00041C3D">
            <w:pPr>
              <w:tabs>
                <w:tab w:val="decimal" w:pos="840"/>
              </w:tabs>
              <w:spacing w:line="320" w:lineRule="exact"/>
              <w:textAlignment w:val="auto"/>
              <w:rPr>
                <w:rFonts w:ascii="Arial" w:hAnsi="Arial" w:cs="Arial"/>
                <w:color w:val="000000"/>
                <w:sz w:val="18"/>
                <w:szCs w:val="18"/>
                <w:cs/>
              </w:rPr>
            </w:pPr>
            <w:r w:rsidRPr="00921E4C">
              <w:rPr>
                <w:rFonts w:ascii="Arial" w:hAnsi="Arial" w:cs="Arial"/>
                <w:color w:val="000000"/>
                <w:sz w:val="18"/>
                <w:szCs w:val="18"/>
              </w:rPr>
              <w:t>-</w:t>
            </w:r>
          </w:p>
        </w:tc>
        <w:tc>
          <w:tcPr>
            <w:tcW w:w="1162" w:type="dxa"/>
            <w:noWrap/>
            <w:vAlign w:val="bottom"/>
          </w:tcPr>
          <w:p w14:paraId="3766A18B" w14:textId="7265190F" w:rsidR="00041C3D" w:rsidRPr="004750D2" w:rsidRDefault="00041C3D" w:rsidP="00041C3D">
            <w:pPr>
              <w:tabs>
                <w:tab w:val="decimal" w:pos="840"/>
              </w:tabs>
              <w:spacing w:line="320" w:lineRule="exact"/>
              <w:textAlignment w:val="auto"/>
              <w:rPr>
                <w:rFonts w:ascii="Arial" w:hAnsi="Arial" w:cs="Arial"/>
                <w:color w:val="000000"/>
                <w:sz w:val="18"/>
                <w:szCs w:val="18"/>
                <w:cs/>
              </w:rPr>
            </w:pPr>
            <w:r>
              <w:rPr>
                <w:rFonts w:ascii="Arial" w:hAnsi="Arial" w:cs="Arial"/>
                <w:color w:val="000000"/>
                <w:sz w:val="18"/>
                <w:szCs w:val="18"/>
              </w:rPr>
              <w:t>4,075,527</w:t>
            </w:r>
          </w:p>
        </w:tc>
      </w:tr>
      <w:tr w:rsidR="00041C3D" w:rsidRPr="004750D2" w14:paraId="2AD19DE9" w14:textId="77777777">
        <w:trPr>
          <w:trHeight w:val="64"/>
          <w:tblHeader/>
        </w:trPr>
        <w:tc>
          <w:tcPr>
            <w:tcW w:w="3280" w:type="dxa"/>
            <w:noWrap/>
            <w:vAlign w:val="center"/>
            <w:hideMark/>
          </w:tcPr>
          <w:p w14:paraId="5AFCE401" w14:textId="77777777" w:rsidR="00041C3D" w:rsidRPr="00F43756" w:rsidRDefault="00041C3D" w:rsidP="00041C3D">
            <w:pPr>
              <w:spacing w:line="320" w:lineRule="exact"/>
              <w:ind w:left="50"/>
              <w:textAlignment w:val="auto"/>
              <w:rPr>
                <w:rFonts w:ascii="Arial" w:hAnsi="Arial" w:cs="Arial"/>
                <w:color w:val="000000"/>
                <w:sz w:val="18"/>
                <w:szCs w:val="18"/>
                <w:cs/>
              </w:rPr>
            </w:pPr>
            <w:r w:rsidRPr="00F43756">
              <w:rPr>
                <w:rFonts w:ascii="Arial" w:hAnsi="Arial" w:cs="Arial"/>
                <w:color w:val="000000"/>
                <w:sz w:val="18"/>
                <w:szCs w:val="18"/>
              </w:rPr>
              <w:t>Lease liabilities</w:t>
            </w:r>
          </w:p>
        </w:tc>
        <w:tc>
          <w:tcPr>
            <w:tcW w:w="1162" w:type="dxa"/>
            <w:noWrap/>
            <w:vAlign w:val="bottom"/>
          </w:tcPr>
          <w:p w14:paraId="32C3F206" w14:textId="4C6CB89B" w:rsidR="00041C3D" w:rsidRPr="004750D2" w:rsidRDefault="00041C3D" w:rsidP="00041C3D">
            <w:pPr>
              <w:tabs>
                <w:tab w:val="decimal" w:pos="840"/>
              </w:tabs>
              <w:spacing w:line="320" w:lineRule="exact"/>
              <w:textAlignment w:val="auto"/>
              <w:rPr>
                <w:rFonts w:ascii="Arial" w:hAnsi="Arial" w:cs="Arial"/>
                <w:color w:val="000000"/>
                <w:sz w:val="18"/>
                <w:szCs w:val="18"/>
                <w:cs/>
              </w:rPr>
            </w:pPr>
            <w:r w:rsidRPr="00921E4C">
              <w:rPr>
                <w:rFonts w:ascii="Arial" w:hAnsi="Arial" w:cs="Arial"/>
                <w:color w:val="000000"/>
                <w:sz w:val="18"/>
                <w:szCs w:val="18"/>
              </w:rPr>
              <w:t>-</w:t>
            </w:r>
          </w:p>
        </w:tc>
        <w:tc>
          <w:tcPr>
            <w:tcW w:w="1162" w:type="dxa"/>
            <w:noWrap/>
            <w:vAlign w:val="bottom"/>
          </w:tcPr>
          <w:p w14:paraId="2228AD18" w14:textId="62BB788C" w:rsidR="00041C3D" w:rsidRPr="004750D2" w:rsidRDefault="00041C3D" w:rsidP="00041C3D">
            <w:pPr>
              <w:tabs>
                <w:tab w:val="decimal" w:pos="840"/>
              </w:tabs>
              <w:spacing w:line="320" w:lineRule="exact"/>
              <w:textAlignment w:val="auto"/>
              <w:rPr>
                <w:rFonts w:ascii="Arial" w:hAnsi="Arial" w:cs="Arial"/>
                <w:color w:val="000000"/>
                <w:sz w:val="18"/>
                <w:szCs w:val="18"/>
                <w:cs/>
              </w:rPr>
            </w:pPr>
            <w:r w:rsidRPr="00921E4C">
              <w:rPr>
                <w:rFonts w:ascii="Arial" w:hAnsi="Arial" w:cs="Arial"/>
                <w:color w:val="000000"/>
                <w:sz w:val="18"/>
                <w:szCs w:val="18"/>
              </w:rPr>
              <w:t>30,214</w:t>
            </w:r>
          </w:p>
        </w:tc>
        <w:tc>
          <w:tcPr>
            <w:tcW w:w="1162" w:type="dxa"/>
            <w:noWrap/>
            <w:vAlign w:val="bottom"/>
          </w:tcPr>
          <w:p w14:paraId="0D852E30" w14:textId="7475EC60" w:rsidR="00041C3D" w:rsidRPr="004750D2" w:rsidRDefault="00041C3D" w:rsidP="00041C3D">
            <w:pPr>
              <w:tabs>
                <w:tab w:val="decimal" w:pos="840"/>
              </w:tabs>
              <w:spacing w:line="320" w:lineRule="exact"/>
              <w:textAlignment w:val="auto"/>
              <w:rPr>
                <w:rFonts w:ascii="Arial" w:hAnsi="Arial" w:cs="Arial"/>
                <w:color w:val="000000"/>
                <w:sz w:val="18"/>
                <w:szCs w:val="18"/>
                <w:cs/>
              </w:rPr>
            </w:pPr>
            <w:r w:rsidRPr="00921E4C">
              <w:rPr>
                <w:rFonts w:ascii="Arial" w:hAnsi="Arial" w:cs="Arial"/>
                <w:color w:val="000000"/>
                <w:sz w:val="18"/>
                <w:szCs w:val="18"/>
              </w:rPr>
              <w:t>42,219</w:t>
            </w:r>
          </w:p>
        </w:tc>
        <w:tc>
          <w:tcPr>
            <w:tcW w:w="1162" w:type="dxa"/>
            <w:noWrap/>
            <w:vAlign w:val="bottom"/>
          </w:tcPr>
          <w:p w14:paraId="4949B151" w14:textId="172E2389" w:rsidR="00041C3D" w:rsidRPr="004750D2" w:rsidRDefault="00041C3D" w:rsidP="00041C3D">
            <w:pPr>
              <w:tabs>
                <w:tab w:val="decimal" w:pos="840"/>
              </w:tabs>
              <w:spacing w:line="320" w:lineRule="exact"/>
              <w:textAlignment w:val="auto"/>
              <w:rPr>
                <w:rFonts w:ascii="Arial" w:hAnsi="Arial" w:cs="Arial"/>
                <w:color w:val="000000"/>
                <w:sz w:val="18"/>
                <w:szCs w:val="18"/>
                <w:cs/>
              </w:rPr>
            </w:pPr>
            <w:r w:rsidRPr="00921E4C">
              <w:rPr>
                <w:rFonts w:ascii="Arial" w:hAnsi="Arial" w:cs="Arial"/>
                <w:color w:val="000000"/>
                <w:sz w:val="18"/>
                <w:szCs w:val="18"/>
              </w:rPr>
              <w:t>-</w:t>
            </w:r>
          </w:p>
        </w:tc>
        <w:tc>
          <w:tcPr>
            <w:tcW w:w="1162" w:type="dxa"/>
            <w:noWrap/>
            <w:vAlign w:val="bottom"/>
          </w:tcPr>
          <w:p w14:paraId="2B244E03" w14:textId="4557286C" w:rsidR="00041C3D" w:rsidRPr="004750D2" w:rsidRDefault="00041C3D" w:rsidP="00041C3D">
            <w:pPr>
              <w:tabs>
                <w:tab w:val="decimal" w:pos="840"/>
              </w:tabs>
              <w:spacing w:line="320" w:lineRule="exact"/>
              <w:textAlignment w:val="auto"/>
              <w:rPr>
                <w:rFonts w:ascii="Arial" w:hAnsi="Arial" w:cs="Arial"/>
                <w:color w:val="000000"/>
                <w:sz w:val="18"/>
                <w:szCs w:val="18"/>
                <w:cs/>
              </w:rPr>
            </w:pPr>
            <w:r w:rsidRPr="00921E4C">
              <w:rPr>
                <w:rFonts w:ascii="Arial" w:hAnsi="Arial" w:cs="Arial"/>
                <w:color w:val="000000"/>
                <w:sz w:val="18"/>
                <w:szCs w:val="18"/>
              </w:rPr>
              <w:t>72,433</w:t>
            </w:r>
          </w:p>
        </w:tc>
      </w:tr>
      <w:tr w:rsidR="00041C3D" w:rsidRPr="004750D2" w14:paraId="7E4FBB14" w14:textId="77777777">
        <w:trPr>
          <w:trHeight w:val="64"/>
          <w:tblHeader/>
        </w:trPr>
        <w:tc>
          <w:tcPr>
            <w:tcW w:w="3280" w:type="dxa"/>
            <w:noWrap/>
            <w:vAlign w:val="center"/>
            <w:hideMark/>
          </w:tcPr>
          <w:p w14:paraId="46A3BECC" w14:textId="77777777" w:rsidR="00041C3D" w:rsidRPr="00F43756" w:rsidRDefault="00041C3D" w:rsidP="00041C3D">
            <w:pPr>
              <w:spacing w:line="320" w:lineRule="exact"/>
              <w:ind w:left="50"/>
              <w:textAlignment w:val="auto"/>
              <w:rPr>
                <w:rFonts w:ascii="Arial" w:hAnsi="Arial" w:cs="Arial"/>
                <w:color w:val="000000"/>
                <w:sz w:val="18"/>
                <w:szCs w:val="18"/>
              </w:rPr>
            </w:pPr>
            <w:r w:rsidRPr="00F43756">
              <w:rPr>
                <w:rFonts w:ascii="Arial" w:hAnsi="Arial" w:cs="Arial"/>
                <w:color w:val="000000"/>
                <w:sz w:val="18"/>
                <w:szCs w:val="18"/>
              </w:rPr>
              <w:t>Long-term loans from banks</w:t>
            </w:r>
          </w:p>
        </w:tc>
        <w:tc>
          <w:tcPr>
            <w:tcW w:w="1162" w:type="dxa"/>
            <w:noWrap/>
            <w:vAlign w:val="bottom"/>
          </w:tcPr>
          <w:p w14:paraId="12DB7912" w14:textId="63533551" w:rsidR="00041C3D" w:rsidRPr="004750D2" w:rsidRDefault="00041C3D" w:rsidP="00041C3D">
            <w:pPr>
              <w:pBdr>
                <w:bottom w:val="single" w:sz="4" w:space="1" w:color="auto"/>
              </w:pBdr>
              <w:tabs>
                <w:tab w:val="decimal" w:pos="840"/>
              </w:tabs>
              <w:spacing w:line="320" w:lineRule="exact"/>
              <w:textAlignment w:val="auto"/>
              <w:rPr>
                <w:rFonts w:ascii="Arial" w:hAnsi="Arial" w:cs="Arial"/>
                <w:color w:val="000000"/>
                <w:sz w:val="18"/>
                <w:szCs w:val="18"/>
                <w:cs/>
              </w:rPr>
            </w:pPr>
            <w:r w:rsidRPr="00921E4C">
              <w:rPr>
                <w:rFonts w:ascii="Arial" w:hAnsi="Arial" w:cs="Arial"/>
                <w:color w:val="000000"/>
                <w:sz w:val="18"/>
                <w:szCs w:val="18"/>
              </w:rPr>
              <w:t>-</w:t>
            </w:r>
          </w:p>
        </w:tc>
        <w:tc>
          <w:tcPr>
            <w:tcW w:w="1162" w:type="dxa"/>
            <w:noWrap/>
            <w:vAlign w:val="bottom"/>
          </w:tcPr>
          <w:p w14:paraId="08C05CAB" w14:textId="222DDA56" w:rsidR="00041C3D" w:rsidRPr="004750D2" w:rsidRDefault="00041C3D" w:rsidP="00041C3D">
            <w:pPr>
              <w:pBdr>
                <w:bottom w:val="single" w:sz="4" w:space="1" w:color="auto"/>
              </w:pBdr>
              <w:tabs>
                <w:tab w:val="decimal" w:pos="840"/>
              </w:tabs>
              <w:spacing w:line="320" w:lineRule="exact"/>
              <w:textAlignment w:val="auto"/>
              <w:rPr>
                <w:rFonts w:ascii="Arial" w:hAnsi="Arial" w:cs="Arial"/>
                <w:color w:val="000000"/>
                <w:sz w:val="18"/>
                <w:szCs w:val="18"/>
                <w:cs/>
              </w:rPr>
            </w:pPr>
            <w:r w:rsidRPr="00921E4C">
              <w:rPr>
                <w:rFonts w:ascii="Arial" w:hAnsi="Arial" w:cs="Arial"/>
                <w:color w:val="000000"/>
                <w:sz w:val="18"/>
                <w:szCs w:val="18"/>
              </w:rPr>
              <w:t>564,098</w:t>
            </w:r>
          </w:p>
        </w:tc>
        <w:tc>
          <w:tcPr>
            <w:tcW w:w="1162" w:type="dxa"/>
            <w:noWrap/>
            <w:vAlign w:val="bottom"/>
          </w:tcPr>
          <w:p w14:paraId="56AFB747" w14:textId="19F41B1E" w:rsidR="00041C3D" w:rsidRPr="004750D2" w:rsidRDefault="00041C3D" w:rsidP="00041C3D">
            <w:pPr>
              <w:pBdr>
                <w:bottom w:val="single" w:sz="4" w:space="1" w:color="auto"/>
              </w:pBdr>
              <w:tabs>
                <w:tab w:val="decimal" w:pos="840"/>
              </w:tabs>
              <w:spacing w:line="320" w:lineRule="exact"/>
              <w:textAlignment w:val="auto"/>
              <w:rPr>
                <w:rFonts w:ascii="Arial" w:hAnsi="Arial" w:cs="Arial"/>
                <w:color w:val="000000"/>
                <w:sz w:val="18"/>
                <w:szCs w:val="18"/>
                <w:cs/>
              </w:rPr>
            </w:pPr>
            <w:r>
              <w:rPr>
                <w:rFonts w:ascii="Arial" w:hAnsi="Arial" w:cs="Arial"/>
                <w:color w:val="000000"/>
                <w:sz w:val="18"/>
                <w:szCs w:val="18"/>
              </w:rPr>
              <w:t>836,384</w:t>
            </w:r>
          </w:p>
        </w:tc>
        <w:tc>
          <w:tcPr>
            <w:tcW w:w="1162" w:type="dxa"/>
            <w:noWrap/>
            <w:vAlign w:val="bottom"/>
          </w:tcPr>
          <w:p w14:paraId="2E17109C" w14:textId="3B1994A7" w:rsidR="00041C3D" w:rsidRPr="004750D2" w:rsidRDefault="00041C3D" w:rsidP="00041C3D">
            <w:pPr>
              <w:pBdr>
                <w:bottom w:val="single" w:sz="4" w:space="1" w:color="auto"/>
              </w:pBdr>
              <w:tabs>
                <w:tab w:val="decimal" w:pos="840"/>
              </w:tabs>
              <w:spacing w:line="320" w:lineRule="exact"/>
              <w:textAlignment w:val="auto"/>
              <w:rPr>
                <w:rFonts w:ascii="Arial" w:hAnsi="Arial" w:cs="Arial"/>
                <w:color w:val="000000"/>
                <w:sz w:val="18"/>
                <w:szCs w:val="18"/>
                <w:cs/>
              </w:rPr>
            </w:pPr>
            <w:r>
              <w:rPr>
                <w:rFonts w:ascii="Arial" w:hAnsi="Arial" w:cs="Arial"/>
                <w:color w:val="000000"/>
                <w:sz w:val="18"/>
                <w:szCs w:val="18"/>
              </w:rPr>
              <w:t>32,865</w:t>
            </w:r>
          </w:p>
        </w:tc>
        <w:tc>
          <w:tcPr>
            <w:tcW w:w="1162" w:type="dxa"/>
            <w:noWrap/>
            <w:vAlign w:val="bottom"/>
          </w:tcPr>
          <w:p w14:paraId="45E50724" w14:textId="49FDBD9C" w:rsidR="00041C3D" w:rsidRPr="004750D2" w:rsidRDefault="00041C3D" w:rsidP="00041C3D">
            <w:pPr>
              <w:pBdr>
                <w:bottom w:val="single" w:sz="4" w:space="1" w:color="auto"/>
              </w:pBdr>
              <w:tabs>
                <w:tab w:val="decimal" w:pos="840"/>
              </w:tabs>
              <w:spacing w:line="320" w:lineRule="exact"/>
              <w:textAlignment w:val="auto"/>
              <w:rPr>
                <w:rFonts w:ascii="Arial" w:hAnsi="Arial" w:cs="Arial"/>
                <w:color w:val="000000"/>
                <w:sz w:val="18"/>
                <w:szCs w:val="18"/>
                <w:cs/>
              </w:rPr>
            </w:pPr>
            <w:r>
              <w:rPr>
                <w:rFonts w:ascii="Arial" w:hAnsi="Arial" w:cs="Arial"/>
                <w:color w:val="000000"/>
                <w:sz w:val="18"/>
                <w:szCs w:val="18"/>
              </w:rPr>
              <w:t>1,433,347</w:t>
            </w:r>
          </w:p>
        </w:tc>
      </w:tr>
      <w:tr w:rsidR="00041C3D" w:rsidRPr="004750D2" w14:paraId="602B83E8" w14:textId="77777777">
        <w:trPr>
          <w:trHeight w:val="54"/>
          <w:tblHeader/>
        </w:trPr>
        <w:tc>
          <w:tcPr>
            <w:tcW w:w="3280" w:type="dxa"/>
            <w:vAlign w:val="center"/>
          </w:tcPr>
          <w:p w14:paraId="53C8E7A6" w14:textId="77777777" w:rsidR="00041C3D" w:rsidRPr="00F43756" w:rsidRDefault="00041C3D" w:rsidP="00041C3D">
            <w:pPr>
              <w:spacing w:line="320" w:lineRule="exact"/>
              <w:textAlignment w:val="auto"/>
              <w:rPr>
                <w:rFonts w:ascii="Arial" w:hAnsi="Arial" w:cs="Arial"/>
                <w:b/>
                <w:bCs/>
                <w:color w:val="000000"/>
                <w:sz w:val="18"/>
                <w:szCs w:val="18"/>
                <w:cs/>
              </w:rPr>
            </w:pPr>
            <w:r w:rsidRPr="00F43756">
              <w:rPr>
                <w:rFonts w:ascii="Arial" w:hAnsi="Arial" w:cs="Arial"/>
                <w:b/>
                <w:bCs/>
                <w:color w:val="000000"/>
                <w:sz w:val="18"/>
                <w:szCs w:val="18"/>
              </w:rPr>
              <w:t>Total non-derivatives</w:t>
            </w:r>
          </w:p>
        </w:tc>
        <w:tc>
          <w:tcPr>
            <w:tcW w:w="1162" w:type="dxa"/>
            <w:noWrap/>
            <w:vAlign w:val="bottom"/>
          </w:tcPr>
          <w:p w14:paraId="5D6BAF08" w14:textId="46B67520" w:rsidR="00041C3D" w:rsidRPr="004750D2" w:rsidRDefault="00041C3D" w:rsidP="00041C3D">
            <w:pPr>
              <w:pBdr>
                <w:bottom w:val="double" w:sz="4" w:space="1" w:color="auto"/>
              </w:pBdr>
              <w:tabs>
                <w:tab w:val="decimal" w:pos="840"/>
              </w:tabs>
              <w:spacing w:line="320" w:lineRule="exact"/>
              <w:textAlignment w:val="auto"/>
              <w:rPr>
                <w:rFonts w:ascii="Arial" w:hAnsi="Arial" w:cs="Arial"/>
                <w:color w:val="000000"/>
                <w:sz w:val="18"/>
                <w:szCs w:val="18"/>
                <w:cs/>
              </w:rPr>
            </w:pPr>
            <w:r w:rsidRPr="00921E4C">
              <w:rPr>
                <w:rFonts w:ascii="Arial" w:hAnsi="Arial" w:cs="Arial"/>
                <w:color w:val="000000"/>
                <w:sz w:val="18"/>
                <w:szCs w:val="18"/>
              </w:rPr>
              <w:t>60,000</w:t>
            </w:r>
          </w:p>
        </w:tc>
        <w:tc>
          <w:tcPr>
            <w:tcW w:w="1162" w:type="dxa"/>
            <w:noWrap/>
            <w:vAlign w:val="bottom"/>
          </w:tcPr>
          <w:p w14:paraId="0726BD0C" w14:textId="13B9B421" w:rsidR="00041C3D" w:rsidRPr="004750D2" w:rsidRDefault="00041C3D" w:rsidP="00041C3D">
            <w:pPr>
              <w:pBdr>
                <w:bottom w:val="double" w:sz="4" w:space="1" w:color="auto"/>
              </w:pBdr>
              <w:tabs>
                <w:tab w:val="decimal" w:pos="840"/>
              </w:tabs>
              <w:spacing w:line="320" w:lineRule="exact"/>
              <w:textAlignment w:val="auto"/>
              <w:rPr>
                <w:rFonts w:ascii="Arial" w:hAnsi="Arial" w:cs="Arial"/>
                <w:color w:val="000000"/>
                <w:sz w:val="18"/>
                <w:szCs w:val="18"/>
              </w:rPr>
            </w:pPr>
            <w:r w:rsidRPr="00921E4C">
              <w:rPr>
                <w:rFonts w:ascii="Arial" w:hAnsi="Arial" w:cs="Arial"/>
                <w:color w:val="000000"/>
                <w:sz w:val="18"/>
                <w:szCs w:val="18"/>
              </w:rPr>
              <w:t>7,</w:t>
            </w:r>
            <w:r>
              <w:rPr>
                <w:rFonts w:ascii="Arial" w:hAnsi="Arial" w:cs="Arial"/>
                <w:color w:val="000000"/>
                <w:sz w:val="18"/>
                <w:szCs w:val="18"/>
              </w:rPr>
              <w:t>221,826</w:t>
            </w:r>
          </w:p>
        </w:tc>
        <w:tc>
          <w:tcPr>
            <w:tcW w:w="1162" w:type="dxa"/>
            <w:noWrap/>
            <w:vAlign w:val="bottom"/>
          </w:tcPr>
          <w:p w14:paraId="742F217D" w14:textId="73B1D523" w:rsidR="00041C3D" w:rsidRPr="004750D2" w:rsidRDefault="00041C3D" w:rsidP="00041C3D">
            <w:pPr>
              <w:pBdr>
                <w:bottom w:val="double" w:sz="4" w:space="1" w:color="auto"/>
              </w:pBdr>
              <w:tabs>
                <w:tab w:val="decimal" w:pos="840"/>
              </w:tabs>
              <w:spacing w:line="320" w:lineRule="exact"/>
              <w:textAlignment w:val="auto"/>
              <w:rPr>
                <w:rFonts w:ascii="Arial" w:hAnsi="Arial" w:cs="Arial"/>
                <w:color w:val="000000"/>
                <w:sz w:val="18"/>
                <w:szCs w:val="18"/>
                <w:cs/>
              </w:rPr>
            </w:pPr>
            <w:r>
              <w:rPr>
                <w:rFonts w:ascii="Arial" w:hAnsi="Arial" w:cs="Arial"/>
                <w:color w:val="000000"/>
                <w:sz w:val="18"/>
                <w:szCs w:val="18"/>
              </w:rPr>
              <w:t>878,603</w:t>
            </w:r>
          </w:p>
        </w:tc>
        <w:tc>
          <w:tcPr>
            <w:tcW w:w="1162" w:type="dxa"/>
            <w:noWrap/>
            <w:vAlign w:val="bottom"/>
          </w:tcPr>
          <w:p w14:paraId="4F24B816" w14:textId="325E86B0" w:rsidR="00041C3D" w:rsidRPr="004750D2" w:rsidRDefault="00041C3D" w:rsidP="00041C3D">
            <w:pPr>
              <w:pBdr>
                <w:bottom w:val="double" w:sz="4" w:space="1" w:color="auto"/>
              </w:pBdr>
              <w:tabs>
                <w:tab w:val="decimal" w:pos="840"/>
              </w:tabs>
              <w:spacing w:line="320" w:lineRule="exact"/>
              <w:textAlignment w:val="auto"/>
              <w:rPr>
                <w:rFonts w:ascii="Arial" w:hAnsi="Arial" w:cs="Arial"/>
                <w:color w:val="000000"/>
                <w:sz w:val="18"/>
                <w:szCs w:val="18"/>
                <w:cs/>
              </w:rPr>
            </w:pPr>
            <w:r>
              <w:rPr>
                <w:rFonts w:ascii="Arial" w:hAnsi="Arial" w:cs="Arial"/>
                <w:color w:val="000000"/>
                <w:sz w:val="18"/>
                <w:szCs w:val="18"/>
              </w:rPr>
              <w:t>32,865</w:t>
            </w:r>
          </w:p>
        </w:tc>
        <w:tc>
          <w:tcPr>
            <w:tcW w:w="1162" w:type="dxa"/>
            <w:noWrap/>
            <w:vAlign w:val="bottom"/>
          </w:tcPr>
          <w:p w14:paraId="4EB7119D" w14:textId="180E8599" w:rsidR="00041C3D" w:rsidRPr="004750D2" w:rsidRDefault="00041C3D" w:rsidP="00041C3D">
            <w:pPr>
              <w:pBdr>
                <w:bottom w:val="double" w:sz="4" w:space="1" w:color="auto"/>
              </w:pBdr>
              <w:tabs>
                <w:tab w:val="decimal" w:pos="840"/>
              </w:tabs>
              <w:spacing w:line="320" w:lineRule="exact"/>
              <w:textAlignment w:val="auto"/>
              <w:rPr>
                <w:rFonts w:ascii="Arial" w:hAnsi="Arial" w:cs="Arial"/>
                <w:color w:val="000000"/>
                <w:sz w:val="18"/>
                <w:szCs w:val="18"/>
                <w:cs/>
              </w:rPr>
            </w:pPr>
            <w:r>
              <w:rPr>
                <w:rFonts w:ascii="Arial" w:hAnsi="Arial" w:cs="Arial"/>
                <w:color w:val="000000"/>
                <w:sz w:val="18"/>
                <w:szCs w:val="18"/>
              </w:rPr>
              <w:t>8,193,294</w:t>
            </w:r>
          </w:p>
        </w:tc>
      </w:tr>
    </w:tbl>
    <w:p w14:paraId="64686A1C" w14:textId="6703D9D2" w:rsidR="005B19B8" w:rsidRDefault="005B19B8"/>
    <w:tbl>
      <w:tblPr>
        <w:tblW w:w="9090" w:type="dxa"/>
        <w:tblInd w:w="450" w:type="dxa"/>
        <w:tblLayout w:type="fixed"/>
        <w:tblLook w:val="04A0" w:firstRow="1" w:lastRow="0" w:firstColumn="1" w:lastColumn="0" w:noHBand="0" w:noVBand="1"/>
      </w:tblPr>
      <w:tblGrid>
        <w:gridCol w:w="3280"/>
        <w:gridCol w:w="1162"/>
        <w:gridCol w:w="1162"/>
        <w:gridCol w:w="1162"/>
        <w:gridCol w:w="1162"/>
        <w:gridCol w:w="1162"/>
      </w:tblGrid>
      <w:tr w:rsidR="0092535F" w:rsidRPr="00F43756" w14:paraId="68733BA3" w14:textId="77777777" w:rsidTr="00B35564">
        <w:trPr>
          <w:trHeight w:val="64"/>
          <w:tblHeader/>
        </w:trPr>
        <w:tc>
          <w:tcPr>
            <w:tcW w:w="3280" w:type="dxa"/>
            <w:noWrap/>
            <w:vAlign w:val="center"/>
            <w:hideMark/>
          </w:tcPr>
          <w:p w14:paraId="61778FF8" w14:textId="76D85601" w:rsidR="0092535F" w:rsidRPr="00F43756" w:rsidRDefault="0092535F" w:rsidP="000806B5">
            <w:pPr>
              <w:spacing w:line="340" w:lineRule="exact"/>
              <w:textAlignment w:val="auto"/>
              <w:rPr>
                <w:rFonts w:ascii="Arial" w:hAnsi="Arial" w:cs="Arial"/>
                <w:sz w:val="18"/>
                <w:szCs w:val="18"/>
              </w:rPr>
            </w:pPr>
          </w:p>
        </w:tc>
        <w:tc>
          <w:tcPr>
            <w:tcW w:w="5810" w:type="dxa"/>
            <w:gridSpan w:val="5"/>
            <w:noWrap/>
            <w:vAlign w:val="center"/>
            <w:hideMark/>
          </w:tcPr>
          <w:p w14:paraId="42DB0C4A" w14:textId="77777777" w:rsidR="0092535F" w:rsidRPr="00F43756" w:rsidRDefault="0092535F" w:rsidP="000806B5">
            <w:pPr>
              <w:spacing w:line="340" w:lineRule="exact"/>
              <w:jc w:val="right"/>
              <w:textAlignment w:val="auto"/>
              <w:rPr>
                <w:rFonts w:ascii="Arial" w:hAnsi="Arial" w:cs="Arial"/>
                <w:sz w:val="18"/>
                <w:szCs w:val="18"/>
              </w:rPr>
            </w:pPr>
            <w:r w:rsidRPr="00F43756">
              <w:rPr>
                <w:rFonts w:ascii="Arial" w:hAnsi="Arial" w:cs="Arial"/>
                <w:sz w:val="18"/>
                <w:szCs w:val="18"/>
              </w:rPr>
              <w:t>(Unit: Thousand Baht)</w:t>
            </w:r>
          </w:p>
        </w:tc>
      </w:tr>
      <w:tr w:rsidR="0092535F" w:rsidRPr="00F43756" w14:paraId="6CE1D4FB" w14:textId="77777777" w:rsidTr="00B35564">
        <w:trPr>
          <w:trHeight w:val="64"/>
          <w:tblHeader/>
        </w:trPr>
        <w:tc>
          <w:tcPr>
            <w:tcW w:w="3280" w:type="dxa"/>
            <w:noWrap/>
            <w:vAlign w:val="center"/>
            <w:hideMark/>
          </w:tcPr>
          <w:p w14:paraId="27C3C45E" w14:textId="77777777" w:rsidR="0092535F" w:rsidRPr="00F43756" w:rsidRDefault="0092535F" w:rsidP="000806B5">
            <w:pPr>
              <w:spacing w:line="340" w:lineRule="exact"/>
              <w:textAlignment w:val="auto"/>
              <w:rPr>
                <w:rFonts w:ascii="Arial" w:hAnsi="Arial" w:cs="Arial"/>
                <w:sz w:val="18"/>
                <w:szCs w:val="18"/>
              </w:rPr>
            </w:pPr>
          </w:p>
        </w:tc>
        <w:tc>
          <w:tcPr>
            <w:tcW w:w="5810" w:type="dxa"/>
            <w:gridSpan w:val="5"/>
            <w:noWrap/>
            <w:vAlign w:val="center"/>
            <w:hideMark/>
          </w:tcPr>
          <w:p w14:paraId="1C51100F" w14:textId="77777777" w:rsidR="0092535F" w:rsidRPr="00F43756" w:rsidRDefault="0092535F" w:rsidP="000806B5">
            <w:pPr>
              <w:pBdr>
                <w:bottom w:val="single" w:sz="4" w:space="1" w:color="auto"/>
              </w:pBdr>
              <w:spacing w:line="340" w:lineRule="exact"/>
              <w:jc w:val="center"/>
              <w:textAlignment w:val="auto"/>
              <w:rPr>
                <w:rFonts w:ascii="Arial" w:hAnsi="Arial" w:cs="Arial"/>
                <w:sz w:val="18"/>
                <w:szCs w:val="18"/>
              </w:rPr>
            </w:pPr>
            <w:r w:rsidRPr="00F43756">
              <w:rPr>
                <w:rFonts w:ascii="Arial" w:hAnsi="Arial" w:cs="Arial"/>
                <w:sz w:val="18"/>
                <w:szCs w:val="18"/>
              </w:rPr>
              <w:t>Separate financial statements</w:t>
            </w:r>
          </w:p>
        </w:tc>
      </w:tr>
      <w:tr w:rsidR="006536BD" w:rsidRPr="00F43756" w14:paraId="1704D6D0" w14:textId="77777777" w:rsidTr="00B35564">
        <w:trPr>
          <w:trHeight w:val="64"/>
          <w:tblHeader/>
        </w:trPr>
        <w:tc>
          <w:tcPr>
            <w:tcW w:w="3280" w:type="dxa"/>
            <w:noWrap/>
            <w:vAlign w:val="center"/>
          </w:tcPr>
          <w:p w14:paraId="734EF1A1" w14:textId="77777777" w:rsidR="006536BD" w:rsidRPr="00F43756" w:rsidRDefault="006536BD" w:rsidP="000806B5">
            <w:pPr>
              <w:spacing w:line="340" w:lineRule="exact"/>
              <w:textAlignment w:val="auto"/>
              <w:rPr>
                <w:rFonts w:ascii="Arial" w:hAnsi="Arial" w:cs="Arial"/>
                <w:sz w:val="18"/>
                <w:szCs w:val="18"/>
              </w:rPr>
            </w:pPr>
          </w:p>
        </w:tc>
        <w:tc>
          <w:tcPr>
            <w:tcW w:w="5810" w:type="dxa"/>
            <w:gridSpan w:val="5"/>
            <w:noWrap/>
            <w:vAlign w:val="center"/>
          </w:tcPr>
          <w:p w14:paraId="369897D0" w14:textId="55CFAAC1" w:rsidR="006536BD" w:rsidRPr="00F43756" w:rsidRDefault="006536BD" w:rsidP="000806B5">
            <w:pPr>
              <w:pBdr>
                <w:bottom w:val="single" w:sz="4" w:space="1" w:color="auto"/>
              </w:pBdr>
              <w:spacing w:line="340" w:lineRule="exact"/>
              <w:jc w:val="center"/>
              <w:textAlignment w:val="auto"/>
              <w:rPr>
                <w:rFonts w:ascii="Arial" w:hAnsi="Arial" w:cs="Arial"/>
                <w:sz w:val="18"/>
                <w:szCs w:val="18"/>
              </w:rPr>
            </w:pPr>
            <w:r w:rsidRPr="00F43756">
              <w:rPr>
                <w:rFonts w:ascii="Arial" w:hAnsi="Arial" w:cs="Arial"/>
                <w:sz w:val="18"/>
                <w:szCs w:val="18"/>
              </w:rPr>
              <w:t xml:space="preserve">As at 31 December </w:t>
            </w:r>
            <w:r w:rsidR="00041C3D">
              <w:rPr>
                <w:rFonts w:ascii="Arial" w:hAnsi="Arial" w:cs="Arial"/>
                <w:sz w:val="18"/>
                <w:szCs w:val="18"/>
              </w:rPr>
              <w:t>2024</w:t>
            </w:r>
          </w:p>
        </w:tc>
      </w:tr>
      <w:tr w:rsidR="003A09F7" w:rsidRPr="00F43756" w14:paraId="480165E5" w14:textId="77777777" w:rsidTr="00B35564">
        <w:trPr>
          <w:trHeight w:val="64"/>
          <w:tblHeader/>
        </w:trPr>
        <w:tc>
          <w:tcPr>
            <w:tcW w:w="3280" w:type="dxa"/>
            <w:noWrap/>
            <w:vAlign w:val="center"/>
            <w:hideMark/>
          </w:tcPr>
          <w:p w14:paraId="2EB4909A" w14:textId="77777777" w:rsidR="003A09F7" w:rsidRPr="00F43756" w:rsidRDefault="003A09F7" w:rsidP="000806B5">
            <w:pPr>
              <w:spacing w:line="340" w:lineRule="exact"/>
              <w:textAlignment w:val="auto"/>
              <w:rPr>
                <w:rFonts w:ascii="Arial" w:hAnsi="Arial" w:cs="Arial"/>
                <w:color w:val="000000"/>
                <w:sz w:val="18"/>
                <w:szCs w:val="18"/>
              </w:rPr>
            </w:pPr>
          </w:p>
        </w:tc>
        <w:tc>
          <w:tcPr>
            <w:tcW w:w="1162" w:type="dxa"/>
            <w:noWrap/>
            <w:vAlign w:val="bottom"/>
            <w:hideMark/>
          </w:tcPr>
          <w:p w14:paraId="601C41AE" w14:textId="77777777" w:rsidR="003A09F7" w:rsidRPr="00F43756" w:rsidRDefault="003A09F7" w:rsidP="000806B5">
            <w:pPr>
              <w:pBdr>
                <w:bottom w:val="single" w:sz="4" w:space="1" w:color="auto"/>
              </w:pBdr>
              <w:spacing w:line="340" w:lineRule="exact"/>
              <w:jc w:val="center"/>
              <w:textAlignment w:val="auto"/>
              <w:rPr>
                <w:rFonts w:ascii="Arial" w:hAnsi="Arial" w:cs="Arial"/>
                <w:color w:val="000000"/>
                <w:sz w:val="18"/>
                <w:szCs w:val="18"/>
              </w:rPr>
            </w:pPr>
            <w:r w:rsidRPr="00F43756">
              <w:rPr>
                <w:rFonts w:ascii="Arial" w:hAnsi="Arial" w:cs="Arial"/>
                <w:color w:val="000000"/>
                <w:sz w:val="18"/>
                <w:szCs w:val="18"/>
              </w:rPr>
              <w:t xml:space="preserve">On </w:t>
            </w:r>
          </w:p>
          <w:p w14:paraId="371092F8" w14:textId="77777777" w:rsidR="003A09F7" w:rsidRPr="00F43756" w:rsidRDefault="003A09F7" w:rsidP="000806B5">
            <w:pPr>
              <w:pBdr>
                <w:bottom w:val="single" w:sz="4" w:space="1" w:color="auto"/>
              </w:pBdr>
              <w:spacing w:line="340" w:lineRule="exact"/>
              <w:jc w:val="center"/>
              <w:textAlignment w:val="auto"/>
              <w:rPr>
                <w:rFonts w:ascii="Arial" w:hAnsi="Arial" w:cs="Arial"/>
                <w:color w:val="000000"/>
                <w:sz w:val="18"/>
                <w:szCs w:val="18"/>
              </w:rPr>
            </w:pPr>
            <w:r w:rsidRPr="00F43756">
              <w:rPr>
                <w:rFonts w:ascii="Arial" w:hAnsi="Arial" w:cs="Arial"/>
                <w:color w:val="000000"/>
                <w:sz w:val="18"/>
                <w:szCs w:val="18"/>
              </w:rPr>
              <w:t>demand</w:t>
            </w:r>
          </w:p>
        </w:tc>
        <w:tc>
          <w:tcPr>
            <w:tcW w:w="1162" w:type="dxa"/>
            <w:noWrap/>
            <w:vAlign w:val="bottom"/>
            <w:hideMark/>
          </w:tcPr>
          <w:p w14:paraId="11E2F702" w14:textId="43A6BF59" w:rsidR="003A09F7" w:rsidRPr="00F43756" w:rsidRDefault="003A09F7" w:rsidP="000806B5">
            <w:pPr>
              <w:pBdr>
                <w:bottom w:val="single" w:sz="4" w:space="1" w:color="auto"/>
              </w:pBdr>
              <w:spacing w:line="340" w:lineRule="exact"/>
              <w:jc w:val="center"/>
              <w:textAlignment w:val="auto"/>
              <w:rPr>
                <w:rFonts w:ascii="Arial" w:hAnsi="Arial" w:cs="Arial"/>
                <w:color w:val="000000"/>
                <w:sz w:val="18"/>
                <w:szCs w:val="18"/>
              </w:rPr>
            </w:pPr>
            <w:r w:rsidRPr="00F43756">
              <w:rPr>
                <w:rFonts w:ascii="Arial" w:hAnsi="Arial" w:cs="Arial"/>
                <w:color w:val="000000"/>
                <w:sz w:val="18"/>
                <w:szCs w:val="18"/>
              </w:rPr>
              <w:t>Less than</w:t>
            </w:r>
            <w:r w:rsidR="006A6710">
              <w:rPr>
                <w:rFonts w:ascii="Arial" w:hAnsi="Arial" w:cs="Arial"/>
                <w:color w:val="000000"/>
                <w:sz w:val="18"/>
                <w:szCs w:val="18"/>
              </w:rPr>
              <w:t xml:space="preserve">    </w:t>
            </w:r>
            <w:r w:rsidRPr="00F43756">
              <w:rPr>
                <w:rFonts w:ascii="Arial" w:hAnsi="Arial" w:cs="Arial"/>
                <w:color w:val="000000"/>
                <w:sz w:val="18"/>
                <w:szCs w:val="18"/>
              </w:rPr>
              <w:t xml:space="preserve"> 1 year</w:t>
            </w:r>
          </w:p>
        </w:tc>
        <w:tc>
          <w:tcPr>
            <w:tcW w:w="1162" w:type="dxa"/>
            <w:noWrap/>
            <w:vAlign w:val="bottom"/>
            <w:hideMark/>
          </w:tcPr>
          <w:p w14:paraId="4B2AC312" w14:textId="77777777" w:rsidR="003A09F7" w:rsidRPr="00F43756" w:rsidRDefault="003A09F7" w:rsidP="000806B5">
            <w:pPr>
              <w:pBdr>
                <w:bottom w:val="single" w:sz="4" w:space="1" w:color="auto"/>
              </w:pBdr>
              <w:spacing w:line="340" w:lineRule="exact"/>
              <w:jc w:val="center"/>
              <w:textAlignment w:val="auto"/>
              <w:rPr>
                <w:rFonts w:ascii="Arial" w:hAnsi="Arial" w:cs="Arial"/>
                <w:color w:val="000000"/>
                <w:sz w:val="18"/>
                <w:szCs w:val="18"/>
              </w:rPr>
            </w:pPr>
            <w:r w:rsidRPr="00F43756">
              <w:rPr>
                <w:rFonts w:ascii="Arial" w:hAnsi="Arial" w:cs="Arial"/>
                <w:color w:val="000000"/>
                <w:sz w:val="18"/>
                <w:szCs w:val="18"/>
              </w:rPr>
              <w:t>1</w:t>
            </w:r>
            <w:r w:rsidRPr="00F43756">
              <w:rPr>
                <w:rFonts w:ascii="Arial" w:hAnsi="Arial"/>
                <w:color w:val="000000"/>
                <w:sz w:val="18"/>
                <w:szCs w:val="18"/>
                <w:cs/>
              </w:rPr>
              <w:t xml:space="preserve"> </w:t>
            </w:r>
            <w:r w:rsidRPr="00F43756">
              <w:rPr>
                <w:rFonts w:ascii="Arial" w:hAnsi="Arial" w:cs="Arial"/>
                <w:color w:val="000000"/>
                <w:sz w:val="18"/>
                <w:szCs w:val="18"/>
              </w:rPr>
              <w:t>to</w:t>
            </w:r>
            <w:r w:rsidRPr="00F43756">
              <w:rPr>
                <w:rFonts w:ascii="Arial" w:hAnsi="Arial"/>
                <w:color w:val="000000"/>
                <w:sz w:val="18"/>
                <w:szCs w:val="18"/>
                <w:cs/>
              </w:rPr>
              <w:t xml:space="preserve"> </w:t>
            </w:r>
            <w:r w:rsidRPr="00F43756">
              <w:rPr>
                <w:rFonts w:ascii="Arial" w:hAnsi="Arial"/>
                <w:color w:val="000000"/>
                <w:sz w:val="18"/>
                <w:szCs w:val="18"/>
              </w:rPr>
              <w:t>5</w:t>
            </w:r>
          </w:p>
          <w:p w14:paraId="428A5DFC" w14:textId="77777777" w:rsidR="003A09F7" w:rsidRPr="00F43756" w:rsidRDefault="003A09F7" w:rsidP="000806B5">
            <w:pPr>
              <w:pBdr>
                <w:bottom w:val="single" w:sz="4" w:space="1" w:color="auto"/>
              </w:pBdr>
              <w:spacing w:line="340" w:lineRule="exact"/>
              <w:jc w:val="center"/>
              <w:textAlignment w:val="auto"/>
              <w:rPr>
                <w:rFonts w:ascii="Arial" w:hAnsi="Arial" w:cs="Arial"/>
                <w:color w:val="000000"/>
                <w:sz w:val="18"/>
                <w:szCs w:val="18"/>
                <w:cs/>
              </w:rPr>
            </w:pPr>
            <w:r w:rsidRPr="00F43756">
              <w:rPr>
                <w:rFonts w:ascii="Arial" w:hAnsi="Arial" w:cs="Arial"/>
                <w:color w:val="000000"/>
                <w:sz w:val="18"/>
                <w:szCs w:val="18"/>
              </w:rPr>
              <w:t>years</w:t>
            </w:r>
          </w:p>
        </w:tc>
        <w:tc>
          <w:tcPr>
            <w:tcW w:w="1162" w:type="dxa"/>
            <w:noWrap/>
            <w:vAlign w:val="bottom"/>
            <w:hideMark/>
          </w:tcPr>
          <w:p w14:paraId="51445B39" w14:textId="77777777" w:rsidR="003A09F7" w:rsidRPr="00F43756" w:rsidRDefault="003A09F7" w:rsidP="000806B5">
            <w:pPr>
              <w:pBdr>
                <w:bottom w:val="single" w:sz="4" w:space="1" w:color="auto"/>
              </w:pBdr>
              <w:spacing w:line="340" w:lineRule="exact"/>
              <w:jc w:val="center"/>
              <w:textAlignment w:val="auto"/>
              <w:rPr>
                <w:rFonts w:ascii="Arial" w:hAnsi="Arial" w:cs="Arial"/>
                <w:color w:val="000000"/>
                <w:sz w:val="18"/>
                <w:szCs w:val="18"/>
              </w:rPr>
            </w:pPr>
            <w:r w:rsidRPr="00F43756">
              <w:rPr>
                <w:rFonts w:ascii="Arial" w:hAnsi="Arial" w:cs="Arial"/>
                <w:color w:val="000000"/>
                <w:sz w:val="18"/>
                <w:szCs w:val="18"/>
              </w:rPr>
              <w:t xml:space="preserve">More than </w:t>
            </w:r>
            <w:r w:rsidRPr="00F43756">
              <w:rPr>
                <w:rFonts w:ascii="Arial" w:hAnsi="Arial"/>
                <w:color w:val="000000"/>
                <w:sz w:val="18"/>
                <w:szCs w:val="18"/>
              </w:rPr>
              <w:t>5</w:t>
            </w:r>
            <w:r w:rsidRPr="00F43756">
              <w:rPr>
                <w:rFonts w:ascii="Arial" w:hAnsi="Arial"/>
                <w:color w:val="000000"/>
                <w:sz w:val="18"/>
                <w:szCs w:val="18"/>
                <w:cs/>
              </w:rPr>
              <w:t xml:space="preserve"> </w:t>
            </w:r>
            <w:r w:rsidRPr="00F43756">
              <w:rPr>
                <w:rFonts w:ascii="Arial" w:hAnsi="Arial" w:cs="Arial"/>
                <w:color w:val="000000"/>
                <w:sz w:val="18"/>
                <w:szCs w:val="18"/>
              </w:rPr>
              <w:t>years</w:t>
            </w:r>
          </w:p>
        </w:tc>
        <w:tc>
          <w:tcPr>
            <w:tcW w:w="1162" w:type="dxa"/>
            <w:noWrap/>
            <w:vAlign w:val="bottom"/>
            <w:hideMark/>
          </w:tcPr>
          <w:p w14:paraId="466C68E8" w14:textId="77777777" w:rsidR="003A09F7" w:rsidRPr="00F43756" w:rsidRDefault="003A09F7" w:rsidP="000806B5">
            <w:pPr>
              <w:pBdr>
                <w:bottom w:val="single" w:sz="4" w:space="1" w:color="auto"/>
              </w:pBdr>
              <w:spacing w:line="340" w:lineRule="exact"/>
              <w:jc w:val="center"/>
              <w:textAlignment w:val="auto"/>
              <w:rPr>
                <w:rFonts w:ascii="Arial" w:hAnsi="Arial" w:cs="Arial"/>
                <w:color w:val="000000"/>
                <w:sz w:val="18"/>
                <w:szCs w:val="18"/>
              </w:rPr>
            </w:pPr>
            <w:r w:rsidRPr="00F43756">
              <w:rPr>
                <w:rFonts w:ascii="Arial" w:hAnsi="Arial" w:cs="Arial"/>
                <w:color w:val="000000"/>
                <w:sz w:val="18"/>
                <w:szCs w:val="18"/>
              </w:rPr>
              <w:t>Total</w:t>
            </w:r>
          </w:p>
        </w:tc>
      </w:tr>
      <w:tr w:rsidR="003A09F7" w:rsidRPr="00F43756" w14:paraId="3FB09AB3" w14:textId="77777777" w:rsidTr="00B35564">
        <w:trPr>
          <w:trHeight w:val="64"/>
          <w:tblHeader/>
        </w:trPr>
        <w:tc>
          <w:tcPr>
            <w:tcW w:w="3280" w:type="dxa"/>
            <w:noWrap/>
            <w:vAlign w:val="center"/>
          </w:tcPr>
          <w:p w14:paraId="78AEE552" w14:textId="77777777" w:rsidR="003A09F7" w:rsidRPr="00F43756" w:rsidRDefault="003A09F7" w:rsidP="000806B5">
            <w:pPr>
              <w:spacing w:line="340" w:lineRule="exact"/>
              <w:ind w:left="230" w:hanging="180"/>
              <w:textAlignment w:val="auto"/>
              <w:rPr>
                <w:rFonts w:ascii="Arial" w:hAnsi="Arial" w:cs="Arial"/>
                <w:b/>
                <w:bCs/>
                <w:color w:val="000000"/>
                <w:sz w:val="18"/>
                <w:szCs w:val="18"/>
              </w:rPr>
            </w:pPr>
            <w:r w:rsidRPr="00F43756">
              <w:rPr>
                <w:rFonts w:ascii="Arial" w:hAnsi="Arial" w:cs="Arial"/>
                <w:b/>
                <w:bCs/>
                <w:color w:val="000000"/>
                <w:sz w:val="18"/>
                <w:szCs w:val="18"/>
              </w:rPr>
              <w:t>Non-derivatives</w:t>
            </w:r>
          </w:p>
        </w:tc>
        <w:tc>
          <w:tcPr>
            <w:tcW w:w="1162" w:type="dxa"/>
            <w:noWrap/>
            <w:vAlign w:val="bottom"/>
          </w:tcPr>
          <w:p w14:paraId="68A0608A" w14:textId="77777777" w:rsidR="003A09F7" w:rsidRPr="00F43756" w:rsidRDefault="003A09F7" w:rsidP="000806B5">
            <w:pPr>
              <w:tabs>
                <w:tab w:val="decimal" w:pos="792"/>
              </w:tabs>
              <w:spacing w:line="340" w:lineRule="exact"/>
              <w:textAlignment w:val="auto"/>
              <w:rPr>
                <w:rFonts w:ascii="Arial" w:hAnsi="Arial" w:cs="Arial"/>
                <w:color w:val="000000"/>
                <w:sz w:val="18"/>
                <w:szCs w:val="18"/>
              </w:rPr>
            </w:pPr>
          </w:p>
        </w:tc>
        <w:tc>
          <w:tcPr>
            <w:tcW w:w="1162" w:type="dxa"/>
            <w:noWrap/>
            <w:vAlign w:val="bottom"/>
          </w:tcPr>
          <w:p w14:paraId="6BA481BF" w14:textId="77777777" w:rsidR="003A09F7" w:rsidRPr="00F43756" w:rsidRDefault="003A09F7" w:rsidP="000806B5">
            <w:pPr>
              <w:tabs>
                <w:tab w:val="decimal" w:pos="792"/>
              </w:tabs>
              <w:spacing w:line="340" w:lineRule="exact"/>
              <w:textAlignment w:val="auto"/>
              <w:rPr>
                <w:rFonts w:ascii="Arial" w:hAnsi="Arial" w:cs="Arial"/>
                <w:color w:val="000000"/>
                <w:sz w:val="18"/>
                <w:szCs w:val="18"/>
                <w:cs/>
              </w:rPr>
            </w:pPr>
          </w:p>
        </w:tc>
        <w:tc>
          <w:tcPr>
            <w:tcW w:w="1162" w:type="dxa"/>
            <w:noWrap/>
            <w:vAlign w:val="bottom"/>
          </w:tcPr>
          <w:p w14:paraId="211260A5" w14:textId="77777777" w:rsidR="003A09F7" w:rsidRPr="00F43756" w:rsidRDefault="003A09F7" w:rsidP="000806B5">
            <w:pPr>
              <w:tabs>
                <w:tab w:val="decimal" w:pos="792"/>
              </w:tabs>
              <w:spacing w:line="340" w:lineRule="exact"/>
              <w:textAlignment w:val="auto"/>
              <w:rPr>
                <w:rFonts w:ascii="Arial" w:hAnsi="Arial" w:cs="Arial"/>
                <w:color w:val="000000"/>
                <w:sz w:val="18"/>
                <w:szCs w:val="18"/>
                <w:cs/>
              </w:rPr>
            </w:pPr>
          </w:p>
        </w:tc>
        <w:tc>
          <w:tcPr>
            <w:tcW w:w="1162" w:type="dxa"/>
            <w:noWrap/>
            <w:vAlign w:val="bottom"/>
          </w:tcPr>
          <w:p w14:paraId="59124EEA" w14:textId="77777777" w:rsidR="003A09F7" w:rsidRPr="00F43756" w:rsidRDefault="003A09F7" w:rsidP="000806B5">
            <w:pPr>
              <w:tabs>
                <w:tab w:val="decimal" w:pos="792"/>
              </w:tabs>
              <w:spacing w:line="340" w:lineRule="exact"/>
              <w:textAlignment w:val="auto"/>
              <w:rPr>
                <w:rFonts w:ascii="Arial" w:hAnsi="Arial" w:cs="Arial"/>
                <w:color w:val="000000"/>
                <w:sz w:val="18"/>
                <w:szCs w:val="18"/>
                <w:cs/>
              </w:rPr>
            </w:pPr>
          </w:p>
        </w:tc>
        <w:tc>
          <w:tcPr>
            <w:tcW w:w="1162" w:type="dxa"/>
            <w:noWrap/>
            <w:vAlign w:val="bottom"/>
          </w:tcPr>
          <w:p w14:paraId="2E6A50F5" w14:textId="77777777" w:rsidR="003A09F7" w:rsidRPr="00F43756" w:rsidRDefault="003A09F7" w:rsidP="000806B5">
            <w:pPr>
              <w:tabs>
                <w:tab w:val="decimal" w:pos="792"/>
              </w:tabs>
              <w:spacing w:line="340" w:lineRule="exact"/>
              <w:textAlignment w:val="auto"/>
              <w:rPr>
                <w:rFonts w:ascii="Arial" w:hAnsi="Arial" w:cs="Arial"/>
                <w:color w:val="000000"/>
                <w:sz w:val="18"/>
                <w:szCs w:val="18"/>
                <w:cs/>
              </w:rPr>
            </w:pPr>
          </w:p>
        </w:tc>
      </w:tr>
      <w:tr w:rsidR="00921E4C" w:rsidRPr="00F43756" w14:paraId="14AB7ACD" w14:textId="77777777" w:rsidTr="00B35564">
        <w:trPr>
          <w:trHeight w:val="64"/>
          <w:tblHeader/>
        </w:trPr>
        <w:tc>
          <w:tcPr>
            <w:tcW w:w="3280" w:type="dxa"/>
            <w:noWrap/>
            <w:vAlign w:val="center"/>
            <w:hideMark/>
          </w:tcPr>
          <w:p w14:paraId="752B9ABE" w14:textId="77777777" w:rsidR="00921E4C" w:rsidRPr="00F43756" w:rsidRDefault="00921E4C" w:rsidP="00921E4C">
            <w:pPr>
              <w:spacing w:line="340" w:lineRule="exact"/>
              <w:ind w:left="230" w:hanging="180"/>
              <w:textAlignment w:val="auto"/>
              <w:rPr>
                <w:rFonts w:ascii="Arial" w:hAnsi="Arial" w:cs="Arial"/>
                <w:color w:val="000000"/>
                <w:sz w:val="18"/>
                <w:szCs w:val="18"/>
              </w:rPr>
            </w:pPr>
            <w:r w:rsidRPr="00F43756">
              <w:rPr>
                <w:rFonts w:ascii="Arial" w:hAnsi="Arial" w:cs="Arial"/>
                <w:color w:val="000000"/>
                <w:sz w:val="18"/>
                <w:szCs w:val="18"/>
              </w:rPr>
              <w:t>Bank overdraft and short-term loans from banks</w:t>
            </w:r>
          </w:p>
        </w:tc>
        <w:tc>
          <w:tcPr>
            <w:tcW w:w="1162" w:type="dxa"/>
            <w:noWrap/>
            <w:vAlign w:val="bottom"/>
          </w:tcPr>
          <w:p w14:paraId="24DC636F" w14:textId="3C2CB28E" w:rsidR="00921E4C" w:rsidRPr="00F43756" w:rsidRDefault="00BE52D3" w:rsidP="00921E4C">
            <w:pPr>
              <w:tabs>
                <w:tab w:val="decimal" w:pos="792"/>
              </w:tabs>
              <w:spacing w:line="340" w:lineRule="exact"/>
              <w:textAlignment w:val="auto"/>
              <w:rPr>
                <w:rFonts w:ascii="Arial" w:hAnsi="Arial" w:cs="Arial"/>
                <w:color w:val="000000"/>
                <w:sz w:val="18"/>
                <w:szCs w:val="18"/>
              </w:rPr>
            </w:pPr>
            <w:r>
              <w:rPr>
                <w:rFonts w:ascii="Arial" w:hAnsi="Arial" w:cs="Arial"/>
                <w:color w:val="000000"/>
                <w:sz w:val="18"/>
                <w:szCs w:val="18"/>
              </w:rPr>
              <w:t>-</w:t>
            </w:r>
          </w:p>
        </w:tc>
        <w:tc>
          <w:tcPr>
            <w:tcW w:w="1162" w:type="dxa"/>
            <w:noWrap/>
            <w:vAlign w:val="bottom"/>
          </w:tcPr>
          <w:p w14:paraId="35DF6F45" w14:textId="002D479F" w:rsidR="00921E4C" w:rsidRPr="00F43756" w:rsidRDefault="00BE52D3" w:rsidP="00921E4C">
            <w:pPr>
              <w:tabs>
                <w:tab w:val="decimal" w:pos="855"/>
              </w:tabs>
              <w:spacing w:line="340" w:lineRule="exact"/>
              <w:textAlignment w:val="auto"/>
              <w:rPr>
                <w:rFonts w:ascii="Arial" w:hAnsi="Arial" w:cs="Arial"/>
                <w:color w:val="000000"/>
                <w:sz w:val="18"/>
                <w:szCs w:val="18"/>
              </w:rPr>
            </w:pPr>
            <w:r>
              <w:rPr>
                <w:rFonts w:ascii="Arial" w:hAnsi="Arial" w:cs="Arial"/>
                <w:color w:val="000000"/>
                <w:sz w:val="18"/>
                <w:szCs w:val="18"/>
              </w:rPr>
              <w:t>1,344,036</w:t>
            </w:r>
          </w:p>
        </w:tc>
        <w:tc>
          <w:tcPr>
            <w:tcW w:w="1162" w:type="dxa"/>
            <w:noWrap/>
            <w:vAlign w:val="bottom"/>
          </w:tcPr>
          <w:p w14:paraId="57BC6AA7" w14:textId="2E9294A5" w:rsidR="00921E4C" w:rsidRPr="00F43756" w:rsidRDefault="00321047" w:rsidP="00921E4C">
            <w:pPr>
              <w:tabs>
                <w:tab w:val="decimal" w:pos="945"/>
              </w:tabs>
              <w:spacing w:line="340" w:lineRule="exact"/>
              <w:textAlignment w:val="auto"/>
              <w:rPr>
                <w:rFonts w:ascii="Arial" w:hAnsi="Arial" w:cs="Arial"/>
                <w:color w:val="000000"/>
                <w:sz w:val="18"/>
                <w:szCs w:val="18"/>
                <w:cs/>
              </w:rPr>
            </w:pPr>
            <w:r>
              <w:rPr>
                <w:rFonts w:ascii="Arial" w:hAnsi="Arial" w:cs="Arial"/>
                <w:color w:val="000000"/>
                <w:sz w:val="18"/>
                <w:szCs w:val="18"/>
              </w:rPr>
              <w:t>-</w:t>
            </w:r>
          </w:p>
        </w:tc>
        <w:tc>
          <w:tcPr>
            <w:tcW w:w="1162" w:type="dxa"/>
            <w:noWrap/>
            <w:vAlign w:val="bottom"/>
          </w:tcPr>
          <w:p w14:paraId="72547888" w14:textId="485D457F" w:rsidR="00921E4C" w:rsidRPr="00F43756" w:rsidRDefault="00321047" w:rsidP="00921E4C">
            <w:pP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w:t>
            </w:r>
          </w:p>
        </w:tc>
        <w:tc>
          <w:tcPr>
            <w:tcW w:w="1162" w:type="dxa"/>
            <w:noWrap/>
            <w:vAlign w:val="bottom"/>
          </w:tcPr>
          <w:p w14:paraId="2DA100E1" w14:textId="3D4004E2" w:rsidR="00921E4C" w:rsidRPr="00F43756" w:rsidRDefault="00321047" w:rsidP="00921E4C">
            <w:pP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1,344,036</w:t>
            </w:r>
          </w:p>
        </w:tc>
      </w:tr>
      <w:tr w:rsidR="00921E4C" w:rsidRPr="00F43756" w14:paraId="595271EC" w14:textId="77777777" w:rsidTr="00B35564">
        <w:trPr>
          <w:trHeight w:val="64"/>
          <w:tblHeader/>
        </w:trPr>
        <w:tc>
          <w:tcPr>
            <w:tcW w:w="3280" w:type="dxa"/>
            <w:noWrap/>
            <w:vAlign w:val="center"/>
          </w:tcPr>
          <w:p w14:paraId="1192D3C1" w14:textId="77777777" w:rsidR="00921E4C" w:rsidRPr="00F43756" w:rsidRDefault="00921E4C" w:rsidP="00921E4C">
            <w:pPr>
              <w:spacing w:line="340" w:lineRule="exact"/>
              <w:ind w:left="230" w:hanging="180"/>
              <w:textAlignment w:val="auto"/>
              <w:rPr>
                <w:rFonts w:ascii="Arial" w:hAnsi="Arial" w:cs="Arial"/>
                <w:color w:val="000000"/>
                <w:sz w:val="18"/>
                <w:szCs w:val="18"/>
              </w:rPr>
            </w:pPr>
            <w:r w:rsidRPr="00F43756">
              <w:rPr>
                <w:rFonts w:ascii="Arial" w:hAnsi="Arial" w:cs="Arial"/>
                <w:color w:val="000000"/>
                <w:sz w:val="18"/>
                <w:szCs w:val="18"/>
              </w:rPr>
              <w:t>Trade and other payables</w:t>
            </w:r>
          </w:p>
        </w:tc>
        <w:tc>
          <w:tcPr>
            <w:tcW w:w="1162" w:type="dxa"/>
            <w:noWrap/>
            <w:vAlign w:val="bottom"/>
          </w:tcPr>
          <w:p w14:paraId="48D25F51" w14:textId="0DA85574" w:rsidR="00921E4C" w:rsidRPr="00F43756" w:rsidRDefault="00BE52D3" w:rsidP="00921E4C">
            <w:pPr>
              <w:tabs>
                <w:tab w:val="decimal" w:pos="792"/>
              </w:tabs>
              <w:spacing w:line="340" w:lineRule="exact"/>
              <w:textAlignment w:val="auto"/>
              <w:rPr>
                <w:rFonts w:ascii="Arial" w:hAnsi="Arial" w:cs="Arial"/>
                <w:color w:val="000000"/>
                <w:sz w:val="18"/>
                <w:szCs w:val="18"/>
              </w:rPr>
            </w:pPr>
            <w:r>
              <w:rPr>
                <w:rFonts w:ascii="Arial" w:hAnsi="Arial" w:cs="Arial"/>
                <w:color w:val="000000"/>
                <w:sz w:val="18"/>
                <w:szCs w:val="18"/>
              </w:rPr>
              <w:t>-</w:t>
            </w:r>
          </w:p>
        </w:tc>
        <w:tc>
          <w:tcPr>
            <w:tcW w:w="1162" w:type="dxa"/>
            <w:noWrap/>
            <w:vAlign w:val="bottom"/>
          </w:tcPr>
          <w:p w14:paraId="499F75D9" w14:textId="1F69923F" w:rsidR="00921E4C" w:rsidRPr="00F43756" w:rsidRDefault="00BE52D3" w:rsidP="00921E4C">
            <w:pPr>
              <w:tabs>
                <w:tab w:val="decimal" w:pos="855"/>
              </w:tabs>
              <w:spacing w:line="340" w:lineRule="exact"/>
              <w:textAlignment w:val="auto"/>
              <w:rPr>
                <w:rFonts w:ascii="Arial" w:hAnsi="Arial" w:cs="Arial"/>
                <w:color w:val="000000"/>
                <w:sz w:val="18"/>
                <w:szCs w:val="18"/>
                <w:cs/>
              </w:rPr>
            </w:pPr>
            <w:r>
              <w:rPr>
                <w:rFonts w:ascii="Arial" w:hAnsi="Arial" w:cs="Arial"/>
                <w:color w:val="000000"/>
                <w:sz w:val="18"/>
                <w:szCs w:val="18"/>
              </w:rPr>
              <w:t>2,326,885</w:t>
            </w:r>
          </w:p>
        </w:tc>
        <w:tc>
          <w:tcPr>
            <w:tcW w:w="1162" w:type="dxa"/>
            <w:noWrap/>
            <w:vAlign w:val="bottom"/>
          </w:tcPr>
          <w:p w14:paraId="0578F45B" w14:textId="5C083395" w:rsidR="00921E4C" w:rsidRPr="00F43756" w:rsidRDefault="00321047" w:rsidP="00921E4C">
            <w:pPr>
              <w:tabs>
                <w:tab w:val="decimal" w:pos="945"/>
              </w:tabs>
              <w:spacing w:line="340" w:lineRule="exact"/>
              <w:textAlignment w:val="auto"/>
              <w:rPr>
                <w:rFonts w:ascii="Arial" w:hAnsi="Arial" w:cs="Arial"/>
                <w:color w:val="000000"/>
                <w:sz w:val="18"/>
                <w:szCs w:val="18"/>
                <w:cs/>
              </w:rPr>
            </w:pPr>
            <w:r>
              <w:rPr>
                <w:rFonts w:ascii="Arial" w:hAnsi="Arial" w:cs="Arial"/>
                <w:color w:val="000000"/>
                <w:sz w:val="18"/>
                <w:szCs w:val="18"/>
              </w:rPr>
              <w:t>-</w:t>
            </w:r>
          </w:p>
        </w:tc>
        <w:tc>
          <w:tcPr>
            <w:tcW w:w="1162" w:type="dxa"/>
            <w:noWrap/>
            <w:vAlign w:val="bottom"/>
          </w:tcPr>
          <w:p w14:paraId="0C42F777" w14:textId="41AFC108" w:rsidR="00921E4C" w:rsidRPr="00F43756" w:rsidRDefault="00321047" w:rsidP="00921E4C">
            <w:pP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w:t>
            </w:r>
          </w:p>
        </w:tc>
        <w:tc>
          <w:tcPr>
            <w:tcW w:w="1162" w:type="dxa"/>
            <w:noWrap/>
            <w:vAlign w:val="bottom"/>
          </w:tcPr>
          <w:p w14:paraId="001C50BF" w14:textId="0E8D2AF3" w:rsidR="00921E4C" w:rsidRPr="00F43756" w:rsidRDefault="00321047" w:rsidP="00921E4C">
            <w:pP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2,326,885</w:t>
            </w:r>
          </w:p>
        </w:tc>
      </w:tr>
      <w:tr w:rsidR="001A5661" w:rsidRPr="00F43756" w14:paraId="647D61D9" w14:textId="77777777" w:rsidTr="00B35564">
        <w:trPr>
          <w:trHeight w:val="64"/>
          <w:tblHeader/>
        </w:trPr>
        <w:tc>
          <w:tcPr>
            <w:tcW w:w="3280" w:type="dxa"/>
            <w:noWrap/>
            <w:vAlign w:val="center"/>
            <w:hideMark/>
          </w:tcPr>
          <w:p w14:paraId="373BCBCD" w14:textId="5DB977D4" w:rsidR="001A5661" w:rsidRPr="00F43756" w:rsidRDefault="001A5661" w:rsidP="001A5661">
            <w:pPr>
              <w:spacing w:line="340" w:lineRule="exact"/>
              <w:ind w:left="50"/>
              <w:textAlignment w:val="auto"/>
              <w:rPr>
                <w:rFonts w:ascii="Arial" w:hAnsi="Arial" w:cs="Arial"/>
                <w:color w:val="000000"/>
                <w:sz w:val="18"/>
                <w:szCs w:val="18"/>
              </w:rPr>
            </w:pPr>
            <w:r w:rsidRPr="00F43756">
              <w:rPr>
                <w:rFonts w:ascii="Arial" w:hAnsi="Arial" w:cs="Arial"/>
                <w:color w:val="000000"/>
                <w:sz w:val="18"/>
                <w:szCs w:val="18"/>
              </w:rPr>
              <w:t>Lease liabilities</w:t>
            </w:r>
          </w:p>
        </w:tc>
        <w:tc>
          <w:tcPr>
            <w:tcW w:w="1162" w:type="dxa"/>
            <w:noWrap/>
            <w:vAlign w:val="bottom"/>
          </w:tcPr>
          <w:p w14:paraId="0C06524A" w14:textId="6B1BE102" w:rsidR="001A5661" w:rsidRPr="00F43756" w:rsidRDefault="001A5661" w:rsidP="001A5661">
            <w:pPr>
              <w:pBdr>
                <w:bottom w:val="single" w:sz="4" w:space="1" w:color="auto"/>
              </w:pBdr>
              <w:tabs>
                <w:tab w:val="decimal" w:pos="792"/>
              </w:tabs>
              <w:spacing w:line="340" w:lineRule="exact"/>
              <w:textAlignment w:val="auto"/>
              <w:rPr>
                <w:rFonts w:ascii="Arial" w:hAnsi="Arial" w:cs="Arial"/>
                <w:color w:val="000000"/>
                <w:sz w:val="18"/>
                <w:szCs w:val="18"/>
              </w:rPr>
            </w:pPr>
            <w:r>
              <w:rPr>
                <w:rFonts w:ascii="Arial" w:hAnsi="Arial" w:cs="Arial"/>
                <w:color w:val="000000"/>
                <w:sz w:val="18"/>
                <w:szCs w:val="18"/>
              </w:rPr>
              <w:t>-</w:t>
            </w:r>
          </w:p>
        </w:tc>
        <w:tc>
          <w:tcPr>
            <w:tcW w:w="1162" w:type="dxa"/>
            <w:noWrap/>
            <w:vAlign w:val="bottom"/>
          </w:tcPr>
          <w:p w14:paraId="698F9A0D" w14:textId="703D5B75" w:rsidR="001A5661" w:rsidRPr="00F43756" w:rsidRDefault="001A5661" w:rsidP="001A5661">
            <w:pPr>
              <w:pBdr>
                <w:bottom w:val="single" w:sz="4" w:space="1" w:color="auto"/>
              </w:pBdr>
              <w:tabs>
                <w:tab w:val="decimal" w:pos="855"/>
              </w:tabs>
              <w:spacing w:line="340" w:lineRule="exact"/>
              <w:textAlignment w:val="auto"/>
              <w:rPr>
                <w:rFonts w:ascii="Arial" w:hAnsi="Arial" w:cs="Arial"/>
                <w:color w:val="000000"/>
                <w:sz w:val="18"/>
                <w:szCs w:val="18"/>
                <w:cs/>
              </w:rPr>
            </w:pPr>
            <w:r>
              <w:rPr>
                <w:rFonts w:ascii="Arial" w:hAnsi="Arial" w:cs="Arial"/>
                <w:color w:val="000000"/>
                <w:sz w:val="18"/>
                <w:szCs w:val="18"/>
              </w:rPr>
              <w:t>12,871</w:t>
            </w:r>
          </w:p>
        </w:tc>
        <w:tc>
          <w:tcPr>
            <w:tcW w:w="1162" w:type="dxa"/>
            <w:noWrap/>
            <w:vAlign w:val="bottom"/>
          </w:tcPr>
          <w:p w14:paraId="4515D544" w14:textId="3971BE50" w:rsidR="001A5661" w:rsidRPr="00F74E28" w:rsidRDefault="001A5661" w:rsidP="001A5661">
            <w:pPr>
              <w:pBdr>
                <w:bottom w:val="single" w:sz="4" w:space="1" w:color="auto"/>
              </w:pBdr>
              <w:tabs>
                <w:tab w:val="decimal" w:pos="945"/>
              </w:tabs>
              <w:spacing w:line="340" w:lineRule="exact"/>
              <w:textAlignment w:val="auto"/>
              <w:rPr>
                <w:rFonts w:ascii="Arial" w:hAnsi="Arial" w:cs="Browallia New"/>
                <w:color w:val="000000"/>
                <w:sz w:val="18"/>
                <w:szCs w:val="22"/>
                <w:cs/>
              </w:rPr>
            </w:pPr>
            <w:r>
              <w:rPr>
                <w:rFonts w:ascii="Arial" w:hAnsi="Arial" w:cs="Arial"/>
                <w:color w:val="000000"/>
                <w:sz w:val="18"/>
                <w:szCs w:val="18"/>
              </w:rPr>
              <w:t>15,</w:t>
            </w:r>
            <w:r w:rsidR="00F74E28">
              <w:rPr>
                <w:rFonts w:ascii="Arial" w:hAnsi="Arial" w:cs="Browallia New"/>
                <w:color w:val="000000"/>
                <w:sz w:val="18"/>
                <w:szCs w:val="22"/>
              </w:rPr>
              <w:t>850</w:t>
            </w:r>
          </w:p>
        </w:tc>
        <w:tc>
          <w:tcPr>
            <w:tcW w:w="1162" w:type="dxa"/>
            <w:noWrap/>
            <w:vAlign w:val="bottom"/>
          </w:tcPr>
          <w:p w14:paraId="71A364CC" w14:textId="36DFC330" w:rsidR="001A5661" w:rsidRPr="00F43756" w:rsidRDefault="001A5661" w:rsidP="001A5661">
            <w:pPr>
              <w:pBdr>
                <w:bottom w:val="single" w:sz="4" w:space="1" w:color="auto"/>
              </w:pBd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w:t>
            </w:r>
          </w:p>
        </w:tc>
        <w:tc>
          <w:tcPr>
            <w:tcW w:w="1162" w:type="dxa"/>
            <w:noWrap/>
            <w:vAlign w:val="bottom"/>
          </w:tcPr>
          <w:p w14:paraId="245ED0CF" w14:textId="23F56F16" w:rsidR="001A5661" w:rsidRPr="00F74E28" w:rsidRDefault="001A5661" w:rsidP="001A5661">
            <w:pPr>
              <w:pBdr>
                <w:bottom w:val="single" w:sz="4" w:space="1" w:color="auto"/>
              </w:pBdr>
              <w:tabs>
                <w:tab w:val="decimal" w:pos="792"/>
              </w:tabs>
              <w:spacing w:line="340" w:lineRule="exact"/>
              <w:textAlignment w:val="auto"/>
              <w:rPr>
                <w:rFonts w:ascii="Arial" w:hAnsi="Arial" w:cs="Browallia New"/>
                <w:color w:val="000000"/>
                <w:sz w:val="18"/>
                <w:szCs w:val="22"/>
              </w:rPr>
            </w:pPr>
            <w:r>
              <w:rPr>
                <w:rFonts w:ascii="Arial" w:hAnsi="Arial" w:cs="Arial"/>
                <w:color w:val="000000"/>
                <w:sz w:val="18"/>
                <w:szCs w:val="18"/>
              </w:rPr>
              <w:t>28,72</w:t>
            </w:r>
            <w:r w:rsidR="00F74E28">
              <w:rPr>
                <w:rFonts w:ascii="Arial" w:hAnsi="Arial" w:cs="Browallia New"/>
                <w:color w:val="000000"/>
                <w:sz w:val="18"/>
                <w:szCs w:val="22"/>
              </w:rPr>
              <w:t>1</w:t>
            </w:r>
          </w:p>
        </w:tc>
      </w:tr>
      <w:tr w:rsidR="001A5661" w:rsidRPr="00F43756" w14:paraId="51B77CC2" w14:textId="77777777" w:rsidTr="00B35564">
        <w:trPr>
          <w:trHeight w:val="54"/>
          <w:tblHeader/>
        </w:trPr>
        <w:tc>
          <w:tcPr>
            <w:tcW w:w="3280" w:type="dxa"/>
            <w:vAlign w:val="center"/>
          </w:tcPr>
          <w:p w14:paraId="391FBB11" w14:textId="77777777" w:rsidR="001A5661" w:rsidRPr="00F43756" w:rsidRDefault="001A5661" w:rsidP="001A5661">
            <w:pPr>
              <w:spacing w:line="340" w:lineRule="exact"/>
              <w:textAlignment w:val="auto"/>
              <w:rPr>
                <w:rFonts w:ascii="Arial" w:hAnsi="Arial" w:cs="Arial"/>
                <w:b/>
                <w:bCs/>
                <w:sz w:val="18"/>
                <w:szCs w:val="18"/>
                <w:cs/>
              </w:rPr>
            </w:pPr>
            <w:r w:rsidRPr="00F43756">
              <w:rPr>
                <w:rFonts w:ascii="Arial" w:hAnsi="Arial" w:cs="Arial"/>
                <w:b/>
                <w:bCs/>
                <w:sz w:val="18"/>
                <w:szCs w:val="18"/>
              </w:rPr>
              <w:t>Total non-derivatives</w:t>
            </w:r>
          </w:p>
        </w:tc>
        <w:tc>
          <w:tcPr>
            <w:tcW w:w="1162" w:type="dxa"/>
            <w:noWrap/>
            <w:vAlign w:val="bottom"/>
          </w:tcPr>
          <w:p w14:paraId="115850F9" w14:textId="554F4129" w:rsidR="001A5661" w:rsidRPr="004750D2" w:rsidRDefault="001A5661" w:rsidP="001A5661">
            <w:pPr>
              <w:pBdr>
                <w:bottom w:val="double" w:sz="4" w:space="1" w:color="auto"/>
              </w:pBdr>
              <w:tabs>
                <w:tab w:val="decimal" w:pos="792"/>
              </w:tabs>
              <w:spacing w:line="340" w:lineRule="exact"/>
              <w:textAlignment w:val="auto"/>
              <w:rPr>
                <w:rFonts w:ascii="Arial" w:hAnsi="Arial" w:cs="Arial"/>
                <w:color w:val="000000"/>
                <w:sz w:val="18"/>
                <w:szCs w:val="18"/>
              </w:rPr>
            </w:pPr>
            <w:r>
              <w:rPr>
                <w:rFonts w:ascii="Arial" w:hAnsi="Arial" w:cs="Arial"/>
                <w:color w:val="000000"/>
                <w:sz w:val="18"/>
                <w:szCs w:val="18"/>
              </w:rPr>
              <w:t>-</w:t>
            </w:r>
          </w:p>
        </w:tc>
        <w:tc>
          <w:tcPr>
            <w:tcW w:w="1162" w:type="dxa"/>
            <w:noWrap/>
            <w:vAlign w:val="bottom"/>
          </w:tcPr>
          <w:p w14:paraId="0427131D" w14:textId="2DD38EC4" w:rsidR="001A5661" w:rsidRPr="00F43756" w:rsidRDefault="001A5661" w:rsidP="001A5661">
            <w:pPr>
              <w:pBdr>
                <w:bottom w:val="double" w:sz="4" w:space="1" w:color="auto"/>
              </w:pBdr>
              <w:tabs>
                <w:tab w:val="decimal" w:pos="855"/>
              </w:tabs>
              <w:spacing w:line="340" w:lineRule="exact"/>
              <w:textAlignment w:val="auto"/>
              <w:rPr>
                <w:rFonts w:ascii="Arial" w:hAnsi="Arial" w:cs="Arial"/>
                <w:color w:val="000000"/>
                <w:sz w:val="18"/>
                <w:szCs w:val="18"/>
                <w:cs/>
              </w:rPr>
            </w:pPr>
            <w:r>
              <w:rPr>
                <w:rFonts w:ascii="Arial" w:hAnsi="Arial" w:cs="Arial"/>
                <w:color w:val="000000"/>
                <w:sz w:val="18"/>
                <w:szCs w:val="18"/>
              </w:rPr>
              <w:t>3,683,792</w:t>
            </w:r>
          </w:p>
        </w:tc>
        <w:tc>
          <w:tcPr>
            <w:tcW w:w="1162" w:type="dxa"/>
            <w:noWrap/>
            <w:vAlign w:val="bottom"/>
          </w:tcPr>
          <w:p w14:paraId="6A14EAEB" w14:textId="5E9EA7D6" w:rsidR="001A5661" w:rsidRPr="00F43756" w:rsidRDefault="001A5661" w:rsidP="001A5661">
            <w:pPr>
              <w:pBdr>
                <w:bottom w:val="double" w:sz="4" w:space="1" w:color="auto"/>
              </w:pBdr>
              <w:tabs>
                <w:tab w:val="decimal" w:pos="945"/>
              </w:tabs>
              <w:spacing w:line="340" w:lineRule="exact"/>
              <w:textAlignment w:val="auto"/>
              <w:rPr>
                <w:rFonts w:ascii="Arial" w:hAnsi="Arial" w:cs="Arial"/>
                <w:color w:val="000000"/>
                <w:sz w:val="18"/>
                <w:szCs w:val="18"/>
                <w:cs/>
              </w:rPr>
            </w:pPr>
            <w:r>
              <w:rPr>
                <w:rFonts w:ascii="Arial" w:hAnsi="Arial" w:cs="Arial"/>
                <w:color w:val="000000"/>
                <w:sz w:val="18"/>
                <w:szCs w:val="18"/>
              </w:rPr>
              <w:t>15,8</w:t>
            </w:r>
            <w:r w:rsidR="00F74E28">
              <w:rPr>
                <w:rFonts w:ascii="Arial" w:hAnsi="Arial" w:cs="Arial"/>
                <w:color w:val="000000"/>
                <w:sz w:val="18"/>
                <w:szCs w:val="18"/>
              </w:rPr>
              <w:t>50</w:t>
            </w:r>
          </w:p>
        </w:tc>
        <w:tc>
          <w:tcPr>
            <w:tcW w:w="1162" w:type="dxa"/>
            <w:noWrap/>
            <w:vAlign w:val="bottom"/>
          </w:tcPr>
          <w:p w14:paraId="3F8519BB" w14:textId="76ACB7EB" w:rsidR="001A5661" w:rsidRPr="00F43756" w:rsidRDefault="001A5661" w:rsidP="001A5661">
            <w:pPr>
              <w:pBdr>
                <w:bottom w:val="double" w:sz="4" w:space="1" w:color="auto"/>
              </w:pBd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w:t>
            </w:r>
          </w:p>
        </w:tc>
        <w:tc>
          <w:tcPr>
            <w:tcW w:w="1162" w:type="dxa"/>
            <w:noWrap/>
            <w:vAlign w:val="bottom"/>
          </w:tcPr>
          <w:p w14:paraId="7038E509" w14:textId="14B0DABE" w:rsidR="001A5661" w:rsidRPr="00F43756" w:rsidRDefault="001A5661" w:rsidP="001A5661">
            <w:pPr>
              <w:pBdr>
                <w:bottom w:val="double" w:sz="4" w:space="1" w:color="auto"/>
              </w:pBd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3,699,64</w:t>
            </w:r>
            <w:r w:rsidR="00F74E28">
              <w:rPr>
                <w:rFonts w:ascii="Arial" w:hAnsi="Arial" w:cs="Arial"/>
                <w:color w:val="000000"/>
                <w:sz w:val="18"/>
                <w:szCs w:val="18"/>
              </w:rPr>
              <w:t>2</w:t>
            </w:r>
          </w:p>
        </w:tc>
      </w:tr>
    </w:tbl>
    <w:p w14:paraId="6220590A" w14:textId="0E04AFE6" w:rsidR="006536BD" w:rsidRPr="00F43756" w:rsidRDefault="006536BD"/>
    <w:tbl>
      <w:tblPr>
        <w:tblW w:w="9090" w:type="dxa"/>
        <w:tblInd w:w="450" w:type="dxa"/>
        <w:tblLayout w:type="fixed"/>
        <w:tblLook w:val="04A0" w:firstRow="1" w:lastRow="0" w:firstColumn="1" w:lastColumn="0" w:noHBand="0" w:noVBand="1"/>
      </w:tblPr>
      <w:tblGrid>
        <w:gridCol w:w="3280"/>
        <w:gridCol w:w="1162"/>
        <w:gridCol w:w="1162"/>
        <w:gridCol w:w="1162"/>
        <w:gridCol w:w="1162"/>
        <w:gridCol w:w="1162"/>
      </w:tblGrid>
      <w:tr w:rsidR="005B19B8" w:rsidRPr="00F43756" w14:paraId="4BE92E2B" w14:textId="77777777">
        <w:trPr>
          <w:trHeight w:val="64"/>
          <w:tblHeader/>
        </w:trPr>
        <w:tc>
          <w:tcPr>
            <w:tcW w:w="3280" w:type="dxa"/>
            <w:noWrap/>
            <w:vAlign w:val="center"/>
            <w:hideMark/>
          </w:tcPr>
          <w:p w14:paraId="3CE398A6" w14:textId="77777777" w:rsidR="005B19B8" w:rsidRPr="00F43756" w:rsidRDefault="005B19B8">
            <w:pPr>
              <w:spacing w:line="340" w:lineRule="exact"/>
              <w:textAlignment w:val="auto"/>
              <w:rPr>
                <w:rFonts w:ascii="Arial" w:hAnsi="Arial" w:cs="Arial"/>
                <w:sz w:val="18"/>
                <w:szCs w:val="18"/>
              </w:rPr>
            </w:pPr>
          </w:p>
        </w:tc>
        <w:tc>
          <w:tcPr>
            <w:tcW w:w="5810" w:type="dxa"/>
            <w:gridSpan w:val="5"/>
            <w:noWrap/>
            <w:vAlign w:val="center"/>
            <w:hideMark/>
          </w:tcPr>
          <w:p w14:paraId="0263DB85" w14:textId="77777777" w:rsidR="005B19B8" w:rsidRPr="00F43756" w:rsidRDefault="005B19B8">
            <w:pPr>
              <w:spacing w:line="340" w:lineRule="exact"/>
              <w:jc w:val="right"/>
              <w:textAlignment w:val="auto"/>
              <w:rPr>
                <w:rFonts w:ascii="Arial" w:hAnsi="Arial" w:cs="Arial"/>
                <w:sz w:val="18"/>
                <w:szCs w:val="18"/>
              </w:rPr>
            </w:pPr>
            <w:r w:rsidRPr="00F43756">
              <w:rPr>
                <w:rFonts w:ascii="Arial" w:hAnsi="Arial" w:cs="Arial"/>
                <w:sz w:val="18"/>
                <w:szCs w:val="18"/>
              </w:rPr>
              <w:t>(Unit: Thousand Baht)</w:t>
            </w:r>
          </w:p>
        </w:tc>
      </w:tr>
      <w:tr w:rsidR="005B19B8" w:rsidRPr="00F43756" w14:paraId="4B2E48C4" w14:textId="77777777">
        <w:trPr>
          <w:trHeight w:val="64"/>
          <w:tblHeader/>
        </w:trPr>
        <w:tc>
          <w:tcPr>
            <w:tcW w:w="3280" w:type="dxa"/>
            <w:noWrap/>
            <w:vAlign w:val="center"/>
            <w:hideMark/>
          </w:tcPr>
          <w:p w14:paraId="4B9D11F2" w14:textId="77777777" w:rsidR="005B19B8" w:rsidRPr="00F43756" w:rsidRDefault="005B19B8">
            <w:pPr>
              <w:spacing w:line="340" w:lineRule="exact"/>
              <w:textAlignment w:val="auto"/>
              <w:rPr>
                <w:rFonts w:ascii="Arial" w:hAnsi="Arial" w:cs="Arial"/>
                <w:sz w:val="18"/>
                <w:szCs w:val="18"/>
              </w:rPr>
            </w:pPr>
          </w:p>
        </w:tc>
        <w:tc>
          <w:tcPr>
            <w:tcW w:w="5810" w:type="dxa"/>
            <w:gridSpan w:val="5"/>
            <w:noWrap/>
            <w:vAlign w:val="center"/>
            <w:hideMark/>
          </w:tcPr>
          <w:p w14:paraId="63C65817" w14:textId="77777777" w:rsidR="005B19B8" w:rsidRPr="00F43756" w:rsidRDefault="005B19B8">
            <w:pPr>
              <w:pBdr>
                <w:bottom w:val="single" w:sz="4" w:space="1" w:color="auto"/>
              </w:pBdr>
              <w:spacing w:line="340" w:lineRule="exact"/>
              <w:jc w:val="center"/>
              <w:textAlignment w:val="auto"/>
              <w:rPr>
                <w:rFonts w:ascii="Arial" w:hAnsi="Arial" w:cs="Arial"/>
                <w:sz w:val="18"/>
                <w:szCs w:val="18"/>
              </w:rPr>
            </w:pPr>
            <w:r w:rsidRPr="00F43756">
              <w:rPr>
                <w:rFonts w:ascii="Arial" w:hAnsi="Arial" w:cs="Arial"/>
                <w:sz w:val="18"/>
                <w:szCs w:val="18"/>
              </w:rPr>
              <w:t>Separate financial statements</w:t>
            </w:r>
          </w:p>
        </w:tc>
      </w:tr>
      <w:tr w:rsidR="005B19B8" w:rsidRPr="00F43756" w14:paraId="49C0BCF2" w14:textId="77777777">
        <w:trPr>
          <w:trHeight w:val="64"/>
          <w:tblHeader/>
        </w:trPr>
        <w:tc>
          <w:tcPr>
            <w:tcW w:w="3280" w:type="dxa"/>
            <w:noWrap/>
            <w:vAlign w:val="center"/>
          </w:tcPr>
          <w:p w14:paraId="49AA5BF2" w14:textId="77777777" w:rsidR="005B19B8" w:rsidRPr="00F43756" w:rsidRDefault="005B19B8">
            <w:pPr>
              <w:spacing w:line="340" w:lineRule="exact"/>
              <w:textAlignment w:val="auto"/>
              <w:rPr>
                <w:rFonts w:ascii="Arial" w:hAnsi="Arial" w:cs="Arial"/>
                <w:sz w:val="18"/>
                <w:szCs w:val="18"/>
              </w:rPr>
            </w:pPr>
          </w:p>
        </w:tc>
        <w:tc>
          <w:tcPr>
            <w:tcW w:w="5810" w:type="dxa"/>
            <w:gridSpan w:val="5"/>
            <w:noWrap/>
            <w:vAlign w:val="center"/>
          </w:tcPr>
          <w:p w14:paraId="27963D77" w14:textId="053349A7" w:rsidR="005B19B8" w:rsidRPr="00F43756" w:rsidRDefault="005B19B8">
            <w:pPr>
              <w:pBdr>
                <w:bottom w:val="single" w:sz="4" w:space="1" w:color="auto"/>
              </w:pBdr>
              <w:spacing w:line="340" w:lineRule="exact"/>
              <w:jc w:val="center"/>
              <w:textAlignment w:val="auto"/>
              <w:rPr>
                <w:rFonts w:ascii="Arial" w:hAnsi="Arial" w:cs="Arial"/>
                <w:sz w:val="18"/>
                <w:szCs w:val="18"/>
              </w:rPr>
            </w:pPr>
            <w:r w:rsidRPr="00F43756">
              <w:rPr>
                <w:rFonts w:ascii="Arial" w:hAnsi="Arial" w:cs="Arial"/>
                <w:sz w:val="18"/>
                <w:szCs w:val="18"/>
              </w:rPr>
              <w:t>As at 31 December 202</w:t>
            </w:r>
            <w:r w:rsidR="00041C3D">
              <w:rPr>
                <w:rFonts w:ascii="Arial" w:hAnsi="Arial" w:cs="Arial"/>
                <w:sz w:val="18"/>
                <w:szCs w:val="18"/>
              </w:rPr>
              <w:t>3</w:t>
            </w:r>
          </w:p>
        </w:tc>
      </w:tr>
      <w:tr w:rsidR="005B19B8" w:rsidRPr="00F43756" w14:paraId="27AB9DA5" w14:textId="77777777">
        <w:trPr>
          <w:trHeight w:val="64"/>
          <w:tblHeader/>
        </w:trPr>
        <w:tc>
          <w:tcPr>
            <w:tcW w:w="3280" w:type="dxa"/>
            <w:noWrap/>
            <w:vAlign w:val="center"/>
            <w:hideMark/>
          </w:tcPr>
          <w:p w14:paraId="021D6B08" w14:textId="77777777" w:rsidR="005B19B8" w:rsidRPr="00F43756" w:rsidRDefault="005B19B8">
            <w:pPr>
              <w:spacing w:line="340" w:lineRule="exact"/>
              <w:textAlignment w:val="auto"/>
              <w:rPr>
                <w:rFonts w:ascii="Arial" w:hAnsi="Arial" w:cs="Arial"/>
                <w:color w:val="000000"/>
                <w:sz w:val="18"/>
                <w:szCs w:val="18"/>
              </w:rPr>
            </w:pPr>
          </w:p>
        </w:tc>
        <w:tc>
          <w:tcPr>
            <w:tcW w:w="1162" w:type="dxa"/>
            <w:noWrap/>
            <w:vAlign w:val="bottom"/>
            <w:hideMark/>
          </w:tcPr>
          <w:p w14:paraId="3D9FC096" w14:textId="77777777" w:rsidR="005B19B8" w:rsidRPr="00F43756" w:rsidRDefault="005B19B8">
            <w:pPr>
              <w:pBdr>
                <w:bottom w:val="single" w:sz="4" w:space="1" w:color="auto"/>
              </w:pBdr>
              <w:spacing w:line="340" w:lineRule="exact"/>
              <w:jc w:val="center"/>
              <w:textAlignment w:val="auto"/>
              <w:rPr>
                <w:rFonts w:ascii="Arial" w:hAnsi="Arial" w:cs="Arial"/>
                <w:color w:val="000000"/>
                <w:sz w:val="18"/>
                <w:szCs w:val="18"/>
              </w:rPr>
            </w:pPr>
            <w:r w:rsidRPr="00F43756">
              <w:rPr>
                <w:rFonts w:ascii="Arial" w:hAnsi="Arial" w:cs="Arial"/>
                <w:color w:val="000000"/>
                <w:sz w:val="18"/>
                <w:szCs w:val="18"/>
              </w:rPr>
              <w:t xml:space="preserve">On </w:t>
            </w:r>
          </w:p>
          <w:p w14:paraId="34AC1A8E" w14:textId="77777777" w:rsidR="005B19B8" w:rsidRPr="00F43756" w:rsidRDefault="005B19B8">
            <w:pPr>
              <w:pBdr>
                <w:bottom w:val="single" w:sz="4" w:space="1" w:color="auto"/>
              </w:pBdr>
              <w:spacing w:line="340" w:lineRule="exact"/>
              <w:jc w:val="center"/>
              <w:textAlignment w:val="auto"/>
              <w:rPr>
                <w:rFonts w:ascii="Arial" w:hAnsi="Arial" w:cs="Arial"/>
                <w:color w:val="000000"/>
                <w:sz w:val="18"/>
                <w:szCs w:val="18"/>
              </w:rPr>
            </w:pPr>
            <w:r w:rsidRPr="00F43756">
              <w:rPr>
                <w:rFonts w:ascii="Arial" w:hAnsi="Arial" w:cs="Arial"/>
                <w:color w:val="000000"/>
                <w:sz w:val="18"/>
                <w:szCs w:val="18"/>
              </w:rPr>
              <w:t>demand</w:t>
            </w:r>
          </w:p>
        </w:tc>
        <w:tc>
          <w:tcPr>
            <w:tcW w:w="1162" w:type="dxa"/>
            <w:noWrap/>
            <w:vAlign w:val="bottom"/>
            <w:hideMark/>
          </w:tcPr>
          <w:p w14:paraId="49837ED2" w14:textId="77777777" w:rsidR="005B19B8" w:rsidRPr="00F43756" w:rsidRDefault="005B19B8">
            <w:pPr>
              <w:pBdr>
                <w:bottom w:val="single" w:sz="4" w:space="1" w:color="auto"/>
              </w:pBdr>
              <w:spacing w:line="340" w:lineRule="exact"/>
              <w:jc w:val="center"/>
              <w:textAlignment w:val="auto"/>
              <w:rPr>
                <w:rFonts w:ascii="Arial" w:hAnsi="Arial" w:cs="Arial"/>
                <w:color w:val="000000"/>
                <w:sz w:val="18"/>
                <w:szCs w:val="18"/>
              </w:rPr>
            </w:pPr>
            <w:r w:rsidRPr="00F43756">
              <w:rPr>
                <w:rFonts w:ascii="Arial" w:hAnsi="Arial" w:cs="Arial"/>
                <w:color w:val="000000"/>
                <w:sz w:val="18"/>
                <w:szCs w:val="18"/>
              </w:rPr>
              <w:t>Less than</w:t>
            </w:r>
            <w:r>
              <w:rPr>
                <w:rFonts w:ascii="Arial" w:hAnsi="Arial" w:cs="Arial"/>
                <w:color w:val="000000"/>
                <w:sz w:val="18"/>
                <w:szCs w:val="18"/>
              </w:rPr>
              <w:t xml:space="preserve">    </w:t>
            </w:r>
            <w:r w:rsidRPr="00F43756">
              <w:rPr>
                <w:rFonts w:ascii="Arial" w:hAnsi="Arial" w:cs="Arial"/>
                <w:color w:val="000000"/>
                <w:sz w:val="18"/>
                <w:szCs w:val="18"/>
              </w:rPr>
              <w:t xml:space="preserve"> 1 year</w:t>
            </w:r>
          </w:p>
        </w:tc>
        <w:tc>
          <w:tcPr>
            <w:tcW w:w="1162" w:type="dxa"/>
            <w:noWrap/>
            <w:vAlign w:val="bottom"/>
            <w:hideMark/>
          </w:tcPr>
          <w:p w14:paraId="54A511D5" w14:textId="77777777" w:rsidR="005B19B8" w:rsidRPr="00F43756" w:rsidRDefault="005B19B8">
            <w:pPr>
              <w:pBdr>
                <w:bottom w:val="single" w:sz="4" w:space="1" w:color="auto"/>
              </w:pBdr>
              <w:spacing w:line="340" w:lineRule="exact"/>
              <w:jc w:val="center"/>
              <w:textAlignment w:val="auto"/>
              <w:rPr>
                <w:rFonts w:ascii="Arial" w:hAnsi="Arial" w:cs="Arial"/>
                <w:color w:val="000000"/>
                <w:sz w:val="18"/>
                <w:szCs w:val="18"/>
              </w:rPr>
            </w:pPr>
            <w:r w:rsidRPr="00F43756">
              <w:rPr>
                <w:rFonts w:ascii="Arial" w:hAnsi="Arial" w:cs="Arial"/>
                <w:color w:val="000000"/>
                <w:sz w:val="18"/>
                <w:szCs w:val="18"/>
              </w:rPr>
              <w:t>1</w:t>
            </w:r>
            <w:r w:rsidRPr="00F43756">
              <w:rPr>
                <w:rFonts w:ascii="Arial" w:hAnsi="Arial"/>
                <w:color w:val="000000"/>
                <w:sz w:val="18"/>
                <w:szCs w:val="18"/>
                <w:cs/>
              </w:rPr>
              <w:t xml:space="preserve"> </w:t>
            </w:r>
            <w:r w:rsidRPr="00F43756">
              <w:rPr>
                <w:rFonts w:ascii="Arial" w:hAnsi="Arial" w:cs="Arial"/>
                <w:color w:val="000000"/>
                <w:sz w:val="18"/>
                <w:szCs w:val="18"/>
              </w:rPr>
              <w:t>to</w:t>
            </w:r>
            <w:r w:rsidRPr="00F43756">
              <w:rPr>
                <w:rFonts w:ascii="Arial" w:hAnsi="Arial"/>
                <w:color w:val="000000"/>
                <w:sz w:val="18"/>
                <w:szCs w:val="18"/>
                <w:cs/>
              </w:rPr>
              <w:t xml:space="preserve"> </w:t>
            </w:r>
            <w:r w:rsidRPr="00F43756">
              <w:rPr>
                <w:rFonts w:ascii="Arial" w:hAnsi="Arial"/>
                <w:color w:val="000000"/>
                <w:sz w:val="18"/>
                <w:szCs w:val="18"/>
              </w:rPr>
              <w:t>5</w:t>
            </w:r>
          </w:p>
          <w:p w14:paraId="5BAA0686" w14:textId="77777777" w:rsidR="005B19B8" w:rsidRPr="00F43756" w:rsidRDefault="005B19B8">
            <w:pPr>
              <w:pBdr>
                <w:bottom w:val="single" w:sz="4" w:space="1" w:color="auto"/>
              </w:pBdr>
              <w:spacing w:line="340" w:lineRule="exact"/>
              <w:jc w:val="center"/>
              <w:textAlignment w:val="auto"/>
              <w:rPr>
                <w:rFonts w:ascii="Arial" w:hAnsi="Arial" w:cs="Arial"/>
                <w:color w:val="000000"/>
                <w:sz w:val="18"/>
                <w:szCs w:val="18"/>
                <w:cs/>
              </w:rPr>
            </w:pPr>
            <w:r w:rsidRPr="00F43756">
              <w:rPr>
                <w:rFonts w:ascii="Arial" w:hAnsi="Arial" w:cs="Arial"/>
                <w:color w:val="000000"/>
                <w:sz w:val="18"/>
                <w:szCs w:val="18"/>
              </w:rPr>
              <w:t>years</w:t>
            </w:r>
          </w:p>
        </w:tc>
        <w:tc>
          <w:tcPr>
            <w:tcW w:w="1162" w:type="dxa"/>
            <w:noWrap/>
            <w:vAlign w:val="bottom"/>
            <w:hideMark/>
          </w:tcPr>
          <w:p w14:paraId="24C91CF8" w14:textId="77777777" w:rsidR="005B19B8" w:rsidRPr="00F43756" w:rsidRDefault="005B19B8">
            <w:pPr>
              <w:pBdr>
                <w:bottom w:val="single" w:sz="4" w:space="1" w:color="auto"/>
              </w:pBdr>
              <w:spacing w:line="340" w:lineRule="exact"/>
              <w:jc w:val="center"/>
              <w:textAlignment w:val="auto"/>
              <w:rPr>
                <w:rFonts w:ascii="Arial" w:hAnsi="Arial" w:cs="Arial"/>
                <w:color w:val="000000"/>
                <w:sz w:val="18"/>
                <w:szCs w:val="18"/>
              </w:rPr>
            </w:pPr>
            <w:r w:rsidRPr="00F43756">
              <w:rPr>
                <w:rFonts w:ascii="Arial" w:hAnsi="Arial" w:cs="Arial"/>
                <w:color w:val="000000"/>
                <w:sz w:val="18"/>
                <w:szCs w:val="18"/>
              </w:rPr>
              <w:t xml:space="preserve">More than </w:t>
            </w:r>
            <w:r w:rsidRPr="00F43756">
              <w:rPr>
                <w:rFonts w:ascii="Arial" w:hAnsi="Arial"/>
                <w:color w:val="000000"/>
                <w:sz w:val="18"/>
                <w:szCs w:val="18"/>
              </w:rPr>
              <w:t>5</w:t>
            </w:r>
            <w:r w:rsidRPr="00F43756">
              <w:rPr>
                <w:rFonts w:ascii="Arial" w:hAnsi="Arial"/>
                <w:color w:val="000000"/>
                <w:sz w:val="18"/>
                <w:szCs w:val="18"/>
                <w:cs/>
              </w:rPr>
              <w:t xml:space="preserve"> </w:t>
            </w:r>
            <w:r w:rsidRPr="00F43756">
              <w:rPr>
                <w:rFonts w:ascii="Arial" w:hAnsi="Arial" w:cs="Arial"/>
                <w:color w:val="000000"/>
                <w:sz w:val="18"/>
                <w:szCs w:val="18"/>
              </w:rPr>
              <w:t>years</w:t>
            </w:r>
          </w:p>
        </w:tc>
        <w:tc>
          <w:tcPr>
            <w:tcW w:w="1162" w:type="dxa"/>
            <w:noWrap/>
            <w:vAlign w:val="bottom"/>
            <w:hideMark/>
          </w:tcPr>
          <w:p w14:paraId="52692B36" w14:textId="77777777" w:rsidR="005B19B8" w:rsidRPr="00F43756" w:rsidRDefault="005B19B8">
            <w:pPr>
              <w:pBdr>
                <w:bottom w:val="single" w:sz="4" w:space="1" w:color="auto"/>
              </w:pBdr>
              <w:spacing w:line="340" w:lineRule="exact"/>
              <w:jc w:val="center"/>
              <w:textAlignment w:val="auto"/>
              <w:rPr>
                <w:rFonts w:ascii="Arial" w:hAnsi="Arial" w:cs="Arial"/>
                <w:color w:val="000000"/>
                <w:sz w:val="18"/>
                <w:szCs w:val="18"/>
              </w:rPr>
            </w:pPr>
            <w:r w:rsidRPr="00F43756">
              <w:rPr>
                <w:rFonts w:ascii="Arial" w:hAnsi="Arial" w:cs="Arial"/>
                <w:color w:val="000000"/>
                <w:sz w:val="18"/>
                <w:szCs w:val="18"/>
              </w:rPr>
              <w:t>Total</w:t>
            </w:r>
          </w:p>
        </w:tc>
      </w:tr>
      <w:tr w:rsidR="005B19B8" w:rsidRPr="00F43756" w14:paraId="257EDBD7" w14:textId="77777777">
        <w:trPr>
          <w:trHeight w:val="64"/>
          <w:tblHeader/>
        </w:trPr>
        <w:tc>
          <w:tcPr>
            <w:tcW w:w="3280" w:type="dxa"/>
            <w:noWrap/>
            <w:vAlign w:val="center"/>
          </w:tcPr>
          <w:p w14:paraId="7DCB9369" w14:textId="77777777" w:rsidR="005B19B8" w:rsidRPr="00F43756" w:rsidRDefault="005B19B8">
            <w:pPr>
              <w:spacing w:line="340" w:lineRule="exact"/>
              <w:ind w:left="230" w:hanging="180"/>
              <w:textAlignment w:val="auto"/>
              <w:rPr>
                <w:rFonts w:ascii="Arial" w:hAnsi="Arial" w:cs="Arial"/>
                <w:b/>
                <w:bCs/>
                <w:color w:val="000000"/>
                <w:sz w:val="18"/>
                <w:szCs w:val="18"/>
              </w:rPr>
            </w:pPr>
            <w:r w:rsidRPr="00F43756">
              <w:rPr>
                <w:rFonts w:ascii="Arial" w:hAnsi="Arial" w:cs="Arial"/>
                <w:b/>
                <w:bCs/>
                <w:color w:val="000000"/>
                <w:sz w:val="18"/>
                <w:szCs w:val="18"/>
              </w:rPr>
              <w:t>Non-derivatives</w:t>
            </w:r>
          </w:p>
        </w:tc>
        <w:tc>
          <w:tcPr>
            <w:tcW w:w="1162" w:type="dxa"/>
            <w:noWrap/>
            <w:vAlign w:val="bottom"/>
          </w:tcPr>
          <w:p w14:paraId="05E3267F" w14:textId="77777777" w:rsidR="005B19B8" w:rsidRPr="00F43756" w:rsidRDefault="005B19B8">
            <w:pPr>
              <w:tabs>
                <w:tab w:val="decimal" w:pos="792"/>
              </w:tabs>
              <w:spacing w:line="340" w:lineRule="exact"/>
              <w:textAlignment w:val="auto"/>
              <w:rPr>
                <w:rFonts w:ascii="Arial" w:hAnsi="Arial" w:cs="Arial"/>
                <w:color w:val="000000"/>
                <w:sz w:val="18"/>
                <w:szCs w:val="18"/>
              </w:rPr>
            </w:pPr>
          </w:p>
        </w:tc>
        <w:tc>
          <w:tcPr>
            <w:tcW w:w="1162" w:type="dxa"/>
            <w:noWrap/>
            <w:vAlign w:val="bottom"/>
          </w:tcPr>
          <w:p w14:paraId="764899A5" w14:textId="77777777" w:rsidR="005B19B8" w:rsidRPr="00F43756" w:rsidRDefault="005B19B8">
            <w:pPr>
              <w:tabs>
                <w:tab w:val="decimal" w:pos="792"/>
              </w:tabs>
              <w:spacing w:line="340" w:lineRule="exact"/>
              <w:textAlignment w:val="auto"/>
              <w:rPr>
                <w:rFonts w:ascii="Arial" w:hAnsi="Arial" w:cs="Arial"/>
                <w:color w:val="000000"/>
                <w:sz w:val="18"/>
                <w:szCs w:val="18"/>
                <w:cs/>
              </w:rPr>
            </w:pPr>
          </w:p>
        </w:tc>
        <w:tc>
          <w:tcPr>
            <w:tcW w:w="1162" w:type="dxa"/>
            <w:noWrap/>
            <w:vAlign w:val="bottom"/>
          </w:tcPr>
          <w:p w14:paraId="5A3B4208" w14:textId="77777777" w:rsidR="005B19B8" w:rsidRPr="00F43756" w:rsidRDefault="005B19B8">
            <w:pPr>
              <w:tabs>
                <w:tab w:val="decimal" w:pos="792"/>
              </w:tabs>
              <w:spacing w:line="340" w:lineRule="exact"/>
              <w:textAlignment w:val="auto"/>
              <w:rPr>
                <w:rFonts w:ascii="Arial" w:hAnsi="Arial" w:cs="Arial"/>
                <w:color w:val="000000"/>
                <w:sz w:val="18"/>
                <w:szCs w:val="18"/>
                <w:cs/>
              </w:rPr>
            </w:pPr>
          </w:p>
        </w:tc>
        <w:tc>
          <w:tcPr>
            <w:tcW w:w="1162" w:type="dxa"/>
            <w:noWrap/>
            <w:vAlign w:val="bottom"/>
          </w:tcPr>
          <w:p w14:paraId="2E6106BF" w14:textId="77777777" w:rsidR="005B19B8" w:rsidRPr="00F43756" w:rsidRDefault="005B19B8">
            <w:pPr>
              <w:tabs>
                <w:tab w:val="decimal" w:pos="792"/>
              </w:tabs>
              <w:spacing w:line="340" w:lineRule="exact"/>
              <w:textAlignment w:val="auto"/>
              <w:rPr>
                <w:rFonts w:ascii="Arial" w:hAnsi="Arial" w:cs="Arial"/>
                <w:color w:val="000000"/>
                <w:sz w:val="18"/>
                <w:szCs w:val="18"/>
                <w:cs/>
              </w:rPr>
            </w:pPr>
          </w:p>
        </w:tc>
        <w:tc>
          <w:tcPr>
            <w:tcW w:w="1162" w:type="dxa"/>
            <w:noWrap/>
            <w:vAlign w:val="bottom"/>
          </w:tcPr>
          <w:p w14:paraId="5B4C9F0F" w14:textId="77777777" w:rsidR="005B19B8" w:rsidRPr="00F43756" w:rsidRDefault="005B19B8">
            <w:pPr>
              <w:tabs>
                <w:tab w:val="decimal" w:pos="792"/>
              </w:tabs>
              <w:spacing w:line="340" w:lineRule="exact"/>
              <w:textAlignment w:val="auto"/>
              <w:rPr>
                <w:rFonts w:ascii="Arial" w:hAnsi="Arial" w:cs="Arial"/>
                <w:color w:val="000000"/>
                <w:sz w:val="18"/>
                <w:szCs w:val="18"/>
                <w:cs/>
              </w:rPr>
            </w:pPr>
          </w:p>
        </w:tc>
      </w:tr>
      <w:tr w:rsidR="00041C3D" w:rsidRPr="00F43756" w14:paraId="4FF507F0" w14:textId="77777777">
        <w:trPr>
          <w:trHeight w:val="64"/>
          <w:tblHeader/>
        </w:trPr>
        <w:tc>
          <w:tcPr>
            <w:tcW w:w="3280" w:type="dxa"/>
            <w:noWrap/>
            <w:vAlign w:val="center"/>
            <w:hideMark/>
          </w:tcPr>
          <w:p w14:paraId="0EC49555" w14:textId="77777777" w:rsidR="00041C3D" w:rsidRPr="00F43756" w:rsidRDefault="00041C3D" w:rsidP="00041C3D">
            <w:pPr>
              <w:spacing w:line="340" w:lineRule="exact"/>
              <w:ind w:left="230" w:hanging="180"/>
              <w:textAlignment w:val="auto"/>
              <w:rPr>
                <w:rFonts w:ascii="Arial" w:hAnsi="Arial" w:cs="Arial"/>
                <w:color w:val="000000"/>
                <w:sz w:val="18"/>
                <w:szCs w:val="18"/>
              </w:rPr>
            </w:pPr>
            <w:r w:rsidRPr="00F43756">
              <w:rPr>
                <w:rFonts w:ascii="Arial" w:hAnsi="Arial" w:cs="Arial"/>
                <w:color w:val="000000"/>
                <w:sz w:val="18"/>
                <w:szCs w:val="18"/>
              </w:rPr>
              <w:t>Bank overdraft and short-term loans from banks</w:t>
            </w:r>
          </w:p>
        </w:tc>
        <w:tc>
          <w:tcPr>
            <w:tcW w:w="1162" w:type="dxa"/>
            <w:noWrap/>
            <w:vAlign w:val="bottom"/>
          </w:tcPr>
          <w:p w14:paraId="26A1A9A2" w14:textId="5510DC78" w:rsidR="00041C3D" w:rsidRPr="00F43756" w:rsidRDefault="00041C3D" w:rsidP="00041C3D">
            <w:pPr>
              <w:tabs>
                <w:tab w:val="decimal" w:pos="792"/>
              </w:tabs>
              <w:spacing w:line="340" w:lineRule="exact"/>
              <w:textAlignment w:val="auto"/>
              <w:rPr>
                <w:rFonts w:ascii="Arial" w:hAnsi="Arial" w:cs="Arial"/>
                <w:color w:val="000000"/>
                <w:sz w:val="18"/>
                <w:szCs w:val="18"/>
              </w:rPr>
            </w:pPr>
            <w:r w:rsidRPr="00921E4C">
              <w:rPr>
                <w:rFonts w:ascii="Arial" w:hAnsi="Arial" w:cs="Arial"/>
                <w:color w:val="000000"/>
                <w:sz w:val="18"/>
                <w:szCs w:val="18"/>
              </w:rPr>
              <w:t>60,000</w:t>
            </w:r>
          </w:p>
        </w:tc>
        <w:tc>
          <w:tcPr>
            <w:tcW w:w="1162" w:type="dxa"/>
            <w:noWrap/>
            <w:vAlign w:val="bottom"/>
          </w:tcPr>
          <w:p w14:paraId="22F577D5" w14:textId="6B2B6EC9" w:rsidR="00041C3D" w:rsidRPr="00F43756" w:rsidRDefault="00041C3D" w:rsidP="00041C3D">
            <w:pPr>
              <w:tabs>
                <w:tab w:val="decimal" w:pos="855"/>
              </w:tabs>
              <w:spacing w:line="340" w:lineRule="exact"/>
              <w:textAlignment w:val="auto"/>
              <w:rPr>
                <w:rFonts w:ascii="Arial" w:hAnsi="Arial" w:cs="Arial"/>
                <w:color w:val="000000"/>
                <w:sz w:val="18"/>
                <w:szCs w:val="18"/>
              </w:rPr>
            </w:pPr>
            <w:r w:rsidRPr="00921E4C">
              <w:rPr>
                <w:rFonts w:ascii="Arial" w:hAnsi="Arial" w:cs="Arial"/>
                <w:color w:val="000000"/>
                <w:sz w:val="18"/>
                <w:szCs w:val="18"/>
              </w:rPr>
              <w:t>2,290,860</w:t>
            </w:r>
          </w:p>
        </w:tc>
        <w:tc>
          <w:tcPr>
            <w:tcW w:w="1162" w:type="dxa"/>
            <w:noWrap/>
            <w:vAlign w:val="bottom"/>
          </w:tcPr>
          <w:p w14:paraId="3E02E0E6" w14:textId="2689A151" w:rsidR="00041C3D" w:rsidRPr="00F43756" w:rsidRDefault="00041C3D" w:rsidP="00041C3D">
            <w:pPr>
              <w:tabs>
                <w:tab w:val="decimal" w:pos="840"/>
              </w:tabs>
              <w:spacing w:line="340" w:lineRule="exact"/>
              <w:textAlignment w:val="auto"/>
              <w:rPr>
                <w:rFonts w:ascii="Arial" w:hAnsi="Arial" w:cs="Arial"/>
                <w:color w:val="000000"/>
                <w:sz w:val="18"/>
                <w:szCs w:val="18"/>
                <w:cs/>
              </w:rPr>
            </w:pPr>
            <w:r w:rsidRPr="00921E4C">
              <w:rPr>
                <w:rFonts w:ascii="Arial" w:hAnsi="Arial" w:cs="Arial"/>
                <w:color w:val="000000"/>
                <w:sz w:val="18"/>
                <w:szCs w:val="18"/>
              </w:rPr>
              <w:t>-</w:t>
            </w:r>
          </w:p>
        </w:tc>
        <w:tc>
          <w:tcPr>
            <w:tcW w:w="1162" w:type="dxa"/>
            <w:noWrap/>
            <w:vAlign w:val="bottom"/>
          </w:tcPr>
          <w:p w14:paraId="0F7AAC14" w14:textId="22BFB5BE" w:rsidR="00041C3D" w:rsidRPr="00F43756" w:rsidRDefault="00041C3D" w:rsidP="00041C3D">
            <w:pPr>
              <w:tabs>
                <w:tab w:val="decimal" w:pos="792"/>
              </w:tabs>
              <w:spacing w:line="340" w:lineRule="exact"/>
              <w:textAlignment w:val="auto"/>
              <w:rPr>
                <w:rFonts w:ascii="Arial" w:hAnsi="Arial" w:cs="Arial"/>
                <w:color w:val="000000"/>
                <w:sz w:val="18"/>
                <w:szCs w:val="18"/>
                <w:cs/>
              </w:rPr>
            </w:pPr>
            <w:r w:rsidRPr="00921E4C">
              <w:rPr>
                <w:rFonts w:ascii="Arial" w:hAnsi="Arial" w:cs="Arial"/>
                <w:color w:val="000000"/>
                <w:sz w:val="18"/>
                <w:szCs w:val="18"/>
              </w:rPr>
              <w:t>-</w:t>
            </w:r>
          </w:p>
        </w:tc>
        <w:tc>
          <w:tcPr>
            <w:tcW w:w="1162" w:type="dxa"/>
            <w:noWrap/>
            <w:vAlign w:val="bottom"/>
          </w:tcPr>
          <w:p w14:paraId="70282A8B" w14:textId="75CDEA9D" w:rsidR="00041C3D" w:rsidRPr="00F43756" w:rsidRDefault="00041C3D" w:rsidP="00041C3D">
            <w:pPr>
              <w:tabs>
                <w:tab w:val="decimal" w:pos="792"/>
              </w:tabs>
              <w:spacing w:line="340" w:lineRule="exact"/>
              <w:textAlignment w:val="auto"/>
              <w:rPr>
                <w:rFonts w:ascii="Arial" w:hAnsi="Arial" w:cs="Arial"/>
                <w:color w:val="000000"/>
                <w:sz w:val="18"/>
                <w:szCs w:val="18"/>
                <w:cs/>
              </w:rPr>
            </w:pPr>
            <w:r w:rsidRPr="003F5D5C">
              <w:rPr>
                <w:rFonts w:ascii="Arial" w:hAnsi="Arial" w:cs="Arial"/>
                <w:color w:val="000000"/>
                <w:sz w:val="18"/>
                <w:szCs w:val="18"/>
              </w:rPr>
              <w:t>2,</w:t>
            </w:r>
            <w:r>
              <w:rPr>
                <w:rFonts w:ascii="Arial" w:hAnsi="Arial" w:cs="Arial"/>
                <w:color w:val="000000"/>
                <w:sz w:val="18"/>
                <w:szCs w:val="18"/>
              </w:rPr>
              <w:t>350</w:t>
            </w:r>
            <w:r w:rsidRPr="003F5D5C">
              <w:rPr>
                <w:rFonts w:ascii="Arial" w:hAnsi="Arial" w:cs="Arial"/>
                <w:color w:val="000000"/>
                <w:sz w:val="18"/>
                <w:szCs w:val="18"/>
              </w:rPr>
              <w:t>,</w:t>
            </w:r>
            <w:r>
              <w:rPr>
                <w:rFonts w:ascii="Arial" w:hAnsi="Arial" w:cs="Arial"/>
                <w:color w:val="000000"/>
                <w:sz w:val="18"/>
                <w:szCs w:val="18"/>
              </w:rPr>
              <w:t>860</w:t>
            </w:r>
          </w:p>
        </w:tc>
      </w:tr>
      <w:tr w:rsidR="00041C3D" w:rsidRPr="00F43756" w14:paraId="42A5B58C" w14:textId="77777777">
        <w:trPr>
          <w:trHeight w:val="64"/>
          <w:tblHeader/>
        </w:trPr>
        <w:tc>
          <w:tcPr>
            <w:tcW w:w="3280" w:type="dxa"/>
            <w:noWrap/>
            <w:vAlign w:val="center"/>
          </w:tcPr>
          <w:p w14:paraId="063E5C55" w14:textId="77777777" w:rsidR="00041C3D" w:rsidRPr="00F43756" w:rsidRDefault="00041C3D" w:rsidP="00041C3D">
            <w:pPr>
              <w:spacing w:line="340" w:lineRule="exact"/>
              <w:ind w:left="230" w:hanging="180"/>
              <w:textAlignment w:val="auto"/>
              <w:rPr>
                <w:rFonts w:ascii="Arial" w:hAnsi="Arial" w:cs="Arial"/>
                <w:color w:val="000000"/>
                <w:sz w:val="18"/>
                <w:szCs w:val="18"/>
              </w:rPr>
            </w:pPr>
            <w:r w:rsidRPr="00F43756">
              <w:rPr>
                <w:rFonts w:ascii="Arial" w:hAnsi="Arial" w:cs="Arial"/>
                <w:color w:val="000000"/>
                <w:sz w:val="18"/>
                <w:szCs w:val="18"/>
              </w:rPr>
              <w:t>Trade and other payables</w:t>
            </w:r>
          </w:p>
        </w:tc>
        <w:tc>
          <w:tcPr>
            <w:tcW w:w="1162" w:type="dxa"/>
            <w:noWrap/>
            <w:vAlign w:val="bottom"/>
          </w:tcPr>
          <w:p w14:paraId="2168C9B3" w14:textId="79E5A82B" w:rsidR="00041C3D" w:rsidRPr="00F43756" w:rsidRDefault="00041C3D" w:rsidP="00041C3D">
            <w:pPr>
              <w:tabs>
                <w:tab w:val="decimal" w:pos="792"/>
              </w:tabs>
              <w:spacing w:line="340" w:lineRule="exact"/>
              <w:textAlignment w:val="auto"/>
              <w:rPr>
                <w:rFonts w:ascii="Arial" w:hAnsi="Arial" w:cs="Arial"/>
                <w:color w:val="000000"/>
                <w:sz w:val="18"/>
                <w:szCs w:val="18"/>
              </w:rPr>
            </w:pPr>
            <w:r w:rsidRPr="00921E4C">
              <w:rPr>
                <w:rFonts w:ascii="Arial" w:hAnsi="Arial" w:cs="Arial"/>
                <w:color w:val="000000"/>
                <w:sz w:val="18"/>
                <w:szCs w:val="18"/>
              </w:rPr>
              <w:t>-</w:t>
            </w:r>
          </w:p>
        </w:tc>
        <w:tc>
          <w:tcPr>
            <w:tcW w:w="1162" w:type="dxa"/>
            <w:noWrap/>
            <w:vAlign w:val="bottom"/>
          </w:tcPr>
          <w:p w14:paraId="4C0EA0EF" w14:textId="6D0834A8" w:rsidR="00041C3D" w:rsidRPr="00F43756" w:rsidRDefault="00041C3D" w:rsidP="00041C3D">
            <w:pPr>
              <w:tabs>
                <w:tab w:val="decimal" w:pos="855"/>
              </w:tabs>
              <w:spacing w:line="340" w:lineRule="exact"/>
              <w:textAlignment w:val="auto"/>
              <w:rPr>
                <w:rFonts w:ascii="Arial" w:hAnsi="Arial" w:cs="Arial"/>
                <w:color w:val="000000"/>
                <w:sz w:val="18"/>
                <w:szCs w:val="18"/>
                <w:cs/>
              </w:rPr>
            </w:pPr>
            <w:r w:rsidRPr="00921E4C">
              <w:rPr>
                <w:rFonts w:ascii="Arial" w:hAnsi="Arial" w:cs="Arial"/>
                <w:color w:val="000000"/>
                <w:sz w:val="18"/>
                <w:szCs w:val="18"/>
              </w:rPr>
              <w:t>2,</w:t>
            </w:r>
            <w:r>
              <w:rPr>
                <w:rFonts w:ascii="Arial" w:hAnsi="Arial" w:cs="Arial"/>
                <w:color w:val="000000"/>
                <w:sz w:val="18"/>
                <w:szCs w:val="18"/>
              </w:rPr>
              <w:t>776,508</w:t>
            </w:r>
          </w:p>
        </w:tc>
        <w:tc>
          <w:tcPr>
            <w:tcW w:w="1162" w:type="dxa"/>
            <w:noWrap/>
            <w:vAlign w:val="bottom"/>
          </w:tcPr>
          <w:p w14:paraId="6840C08C" w14:textId="1796C6A2" w:rsidR="00041C3D" w:rsidRPr="00F43756" w:rsidRDefault="00041C3D" w:rsidP="00041C3D">
            <w:pPr>
              <w:tabs>
                <w:tab w:val="decimal" w:pos="840"/>
              </w:tabs>
              <w:spacing w:line="340" w:lineRule="exact"/>
              <w:textAlignment w:val="auto"/>
              <w:rPr>
                <w:rFonts w:ascii="Arial" w:hAnsi="Arial" w:cs="Arial"/>
                <w:color w:val="000000"/>
                <w:sz w:val="18"/>
                <w:szCs w:val="18"/>
                <w:cs/>
              </w:rPr>
            </w:pPr>
            <w:r w:rsidRPr="00921E4C">
              <w:rPr>
                <w:rFonts w:ascii="Arial" w:hAnsi="Arial" w:cs="Arial"/>
                <w:color w:val="000000"/>
                <w:sz w:val="18"/>
                <w:szCs w:val="18"/>
              </w:rPr>
              <w:t>-</w:t>
            </w:r>
          </w:p>
        </w:tc>
        <w:tc>
          <w:tcPr>
            <w:tcW w:w="1162" w:type="dxa"/>
            <w:noWrap/>
            <w:vAlign w:val="bottom"/>
          </w:tcPr>
          <w:p w14:paraId="17279EE4" w14:textId="075E4BB9" w:rsidR="00041C3D" w:rsidRPr="00F43756" w:rsidRDefault="00041C3D" w:rsidP="00041C3D">
            <w:pPr>
              <w:tabs>
                <w:tab w:val="decimal" w:pos="792"/>
              </w:tabs>
              <w:spacing w:line="340" w:lineRule="exact"/>
              <w:textAlignment w:val="auto"/>
              <w:rPr>
                <w:rFonts w:ascii="Arial" w:hAnsi="Arial" w:cs="Arial"/>
                <w:color w:val="000000"/>
                <w:sz w:val="18"/>
                <w:szCs w:val="18"/>
                <w:cs/>
              </w:rPr>
            </w:pPr>
            <w:r w:rsidRPr="00921E4C">
              <w:rPr>
                <w:rFonts w:ascii="Arial" w:hAnsi="Arial" w:cs="Arial"/>
                <w:color w:val="000000"/>
                <w:sz w:val="18"/>
                <w:szCs w:val="18"/>
              </w:rPr>
              <w:t>-</w:t>
            </w:r>
          </w:p>
        </w:tc>
        <w:tc>
          <w:tcPr>
            <w:tcW w:w="1162" w:type="dxa"/>
            <w:noWrap/>
            <w:vAlign w:val="bottom"/>
          </w:tcPr>
          <w:p w14:paraId="6607571C" w14:textId="5285BE6C" w:rsidR="00041C3D" w:rsidRPr="00F43756" w:rsidRDefault="00041C3D" w:rsidP="00041C3D">
            <w:pP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2,776,508</w:t>
            </w:r>
          </w:p>
        </w:tc>
      </w:tr>
      <w:tr w:rsidR="00041C3D" w:rsidRPr="00F43756" w14:paraId="4E71D8BC" w14:textId="77777777">
        <w:trPr>
          <w:trHeight w:val="64"/>
          <w:tblHeader/>
        </w:trPr>
        <w:tc>
          <w:tcPr>
            <w:tcW w:w="3280" w:type="dxa"/>
            <w:noWrap/>
            <w:vAlign w:val="center"/>
            <w:hideMark/>
          </w:tcPr>
          <w:p w14:paraId="6A3296AC" w14:textId="77777777" w:rsidR="00041C3D" w:rsidRPr="00F43756" w:rsidRDefault="00041C3D" w:rsidP="00041C3D">
            <w:pPr>
              <w:spacing w:line="340" w:lineRule="exact"/>
              <w:ind w:left="50"/>
              <w:textAlignment w:val="auto"/>
              <w:rPr>
                <w:rFonts w:ascii="Arial" w:hAnsi="Arial" w:cs="Arial"/>
                <w:color w:val="000000"/>
                <w:sz w:val="18"/>
                <w:szCs w:val="18"/>
                <w:cs/>
              </w:rPr>
            </w:pPr>
            <w:r w:rsidRPr="00F43756">
              <w:rPr>
                <w:rFonts w:ascii="Arial" w:hAnsi="Arial" w:cs="Arial"/>
                <w:color w:val="000000"/>
                <w:sz w:val="18"/>
                <w:szCs w:val="18"/>
              </w:rPr>
              <w:t>Lease liabilities</w:t>
            </w:r>
          </w:p>
        </w:tc>
        <w:tc>
          <w:tcPr>
            <w:tcW w:w="1162" w:type="dxa"/>
            <w:noWrap/>
            <w:vAlign w:val="bottom"/>
          </w:tcPr>
          <w:p w14:paraId="31CB2405" w14:textId="0CC46E64" w:rsidR="00041C3D" w:rsidRPr="00F43756" w:rsidRDefault="00041C3D" w:rsidP="00041C3D">
            <w:pPr>
              <w:tabs>
                <w:tab w:val="decimal" w:pos="792"/>
              </w:tabs>
              <w:spacing w:line="340" w:lineRule="exact"/>
              <w:textAlignment w:val="auto"/>
              <w:rPr>
                <w:rFonts w:ascii="Arial" w:hAnsi="Arial" w:cs="Arial"/>
                <w:color w:val="000000"/>
                <w:sz w:val="18"/>
                <w:szCs w:val="18"/>
                <w:cs/>
              </w:rPr>
            </w:pPr>
            <w:r w:rsidRPr="00921E4C">
              <w:rPr>
                <w:rFonts w:ascii="Arial" w:hAnsi="Arial" w:cs="Arial"/>
                <w:color w:val="000000"/>
                <w:sz w:val="18"/>
                <w:szCs w:val="18"/>
              </w:rPr>
              <w:t>-</w:t>
            </w:r>
          </w:p>
        </w:tc>
        <w:tc>
          <w:tcPr>
            <w:tcW w:w="1162" w:type="dxa"/>
            <w:noWrap/>
            <w:vAlign w:val="bottom"/>
          </w:tcPr>
          <w:p w14:paraId="59319DFF" w14:textId="245E9558" w:rsidR="00041C3D" w:rsidRPr="00F43756" w:rsidRDefault="00041C3D" w:rsidP="00041C3D">
            <w:pPr>
              <w:tabs>
                <w:tab w:val="decimal" w:pos="855"/>
              </w:tabs>
              <w:spacing w:line="340" w:lineRule="exact"/>
              <w:textAlignment w:val="auto"/>
              <w:rPr>
                <w:rFonts w:ascii="Arial" w:hAnsi="Arial" w:cs="Arial"/>
                <w:color w:val="000000"/>
                <w:sz w:val="18"/>
                <w:szCs w:val="18"/>
                <w:cs/>
              </w:rPr>
            </w:pPr>
            <w:r w:rsidRPr="00921E4C">
              <w:rPr>
                <w:rFonts w:ascii="Arial" w:hAnsi="Arial" w:cs="Arial"/>
                <w:color w:val="000000"/>
                <w:sz w:val="18"/>
                <w:szCs w:val="18"/>
              </w:rPr>
              <w:t>9,</w:t>
            </w:r>
            <w:r w:rsidR="00F74E28">
              <w:rPr>
                <w:rFonts w:ascii="Arial" w:hAnsi="Arial" w:cs="Arial"/>
                <w:color w:val="000000"/>
                <w:sz w:val="18"/>
                <w:szCs w:val="18"/>
              </w:rPr>
              <w:t>485</w:t>
            </w:r>
          </w:p>
        </w:tc>
        <w:tc>
          <w:tcPr>
            <w:tcW w:w="1162" w:type="dxa"/>
            <w:noWrap/>
            <w:vAlign w:val="bottom"/>
          </w:tcPr>
          <w:p w14:paraId="5F8712BB" w14:textId="7352E3C1" w:rsidR="00041C3D" w:rsidRPr="00F43756" w:rsidRDefault="00041C3D" w:rsidP="00041C3D">
            <w:pPr>
              <w:tabs>
                <w:tab w:val="decimal" w:pos="840"/>
              </w:tabs>
              <w:spacing w:line="340" w:lineRule="exact"/>
              <w:textAlignment w:val="auto"/>
              <w:rPr>
                <w:rFonts w:ascii="Arial" w:hAnsi="Arial" w:cs="Arial"/>
                <w:color w:val="000000"/>
                <w:sz w:val="18"/>
                <w:szCs w:val="18"/>
                <w:cs/>
              </w:rPr>
            </w:pPr>
            <w:r w:rsidRPr="00921E4C">
              <w:rPr>
                <w:rFonts w:ascii="Arial" w:hAnsi="Arial" w:cs="Arial"/>
                <w:color w:val="000000"/>
                <w:sz w:val="18"/>
                <w:szCs w:val="18"/>
              </w:rPr>
              <w:t>8,477</w:t>
            </w:r>
          </w:p>
        </w:tc>
        <w:tc>
          <w:tcPr>
            <w:tcW w:w="1162" w:type="dxa"/>
            <w:noWrap/>
            <w:vAlign w:val="bottom"/>
          </w:tcPr>
          <w:p w14:paraId="5BE67AA1" w14:textId="4C157709" w:rsidR="00041C3D" w:rsidRPr="00F43756" w:rsidRDefault="00041C3D" w:rsidP="00041C3D">
            <w:pPr>
              <w:tabs>
                <w:tab w:val="decimal" w:pos="792"/>
              </w:tabs>
              <w:spacing w:line="340" w:lineRule="exact"/>
              <w:textAlignment w:val="auto"/>
              <w:rPr>
                <w:rFonts w:ascii="Arial" w:hAnsi="Arial" w:cs="Arial"/>
                <w:color w:val="000000"/>
                <w:sz w:val="18"/>
                <w:szCs w:val="18"/>
                <w:cs/>
              </w:rPr>
            </w:pPr>
            <w:r w:rsidRPr="00921E4C">
              <w:rPr>
                <w:rFonts w:ascii="Arial" w:hAnsi="Arial" w:cs="Arial"/>
                <w:color w:val="000000"/>
                <w:sz w:val="18"/>
                <w:szCs w:val="18"/>
              </w:rPr>
              <w:t>-</w:t>
            </w:r>
          </w:p>
        </w:tc>
        <w:tc>
          <w:tcPr>
            <w:tcW w:w="1162" w:type="dxa"/>
            <w:noWrap/>
            <w:vAlign w:val="bottom"/>
          </w:tcPr>
          <w:p w14:paraId="33FB6581" w14:textId="690A674D" w:rsidR="00041C3D" w:rsidRPr="00F43756" w:rsidRDefault="00F74E28" w:rsidP="00041C3D">
            <w:pP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17,962</w:t>
            </w:r>
          </w:p>
        </w:tc>
      </w:tr>
      <w:tr w:rsidR="00041C3D" w:rsidRPr="00F43756" w14:paraId="3D809A3D" w14:textId="77777777">
        <w:trPr>
          <w:trHeight w:val="64"/>
          <w:tblHeader/>
        </w:trPr>
        <w:tc>
          <w:tcPr>
            <w:tcW w:w="3280" w:type="dxa"/>
            <w:noWrap/>
            <w:vAlign w:val="center"/>
            <w:hideMark/>
          </w:tcPr>
          <w:p w14:paraId="00947A18" w14:textId="77777777" w:rsidR="00041C3D" w:rsidRPr="00F43756" w:rsidRDefault="00041C3D" w:rsidP="00041C3D">
            <w:pPr>
              <w:spacing w:line="340" w:lineRule="exact"/>
              <w:ind w:left="50"/>
              <w:textAlignment w:val="auto"/>
              <w:rPr>
                <w:rFonts w:ascii="Arial" w:hAnsi="Arial" w:cs="Arial"/>
                <w:color w:val="000000"/>
                <w:sz w:val="18"/>
                <w:szCs w:val="18"/>
              </w:rPr>
            </w:pPr>
            <w:r w:rsidRPr="00F43756">
              <w:rPr>
                <w:rFonts w:ascii="Arial" w:hAnsi="Arial" w:cs="Arial"/>
                <w:color w:val="000000"/>
                <w:sz w:val="18"/>
                <w:szCs w:val="18"/>
              </w:rPr>
              <w:t>Long-term loans from banks</w:t>
            </w:r>
          </w:p>
        </w:tc>
        <w:tc>
          <w:tcPr>
            <w:tcW w:w="1162" w:type="dxa"/>
            <w:noWrap/>
            <w:vAlign w:val="bottom"/>
          </w:tcPr>
          <w:p w14:paraId="5B1C9D5E" w14:textId="4C632617" w:rsidR="00041C3D" w:rsidRPr="00F43756" w:rsidRDefault="00041C3D" w:rsidP="00041C3D">
            <w:pPr>
              <w:pBdr>
                <w:bottom w:val="single" w:sz="4" w:space="1" w:color="auto"/>
              </w:pBdr>
              <w:tabs>
                <w:tab w:val="decimal" w:pos="792"/>
              </w:tabs>
              <w:spacing w:line="340" w:lineRule="exact"/>
              <w:textAlignment w:val="auto"/>
              <w:rPr>
                <w:rFonts w:ascii="Arial" w:hAnsi="Arial" w:cs="Arial"/>
                <w:color w:val="000000"/>
                <w:sz w:val="18"/>
                <w:szCs w:val="18"/>
              </w:rPr>
            </w:pPr>
            <w:r w:rsidRPr="00921E4C">
              <w:rPr>
                <w:rFonts w:ascii="Arial" w:hAnsi="Arial" w:cs="Arial"/>
                <w:color w:val="000000"/>
                <w:sz w:val="18"/>
                <w:szCs w:val="18"/>
              </w:rPr>
              <w:t>-</w:t>
            </w:r>
          </w:p>
        </w:tc>
        <w:tc>
          <w:tcPr>
            <w:tcW w:w="1162" w:type="dxa"/>
            <w:noWrap/>
            <w:vAlign w:val="bottom"/>
          </w:tcPr>
          <w:p w14:paraId="73CE1742" w14:textId="64B2A4DD" w:rsidR="00041C3D" w:rsidRPr="00F43756" w:rsidRDefault="00041C3D" w:rsidP="00041C3D">
            <w:pPr>
              <w:pBdr>
                <w:bottom w:val="single" w:sz="4" w:space="1" w:color="auto"/>
              </w:pBdr>
              <w:tabs>
                <w:tab w:val="decimal" w:pos="855"/>
              </w:tabs>
              <w:spacing w:line="340" w:lineRule="exact"/>
              <w:textAlignment w:val="auto"/>
              <w:rPr>
                <w:rFonts w:ascii="Arial" w:hAnsi="Arial" w:cs="Arial"/>
                <w:color w:val="000000"/>
                <w:sz w:val="18"/>
                <w:szCs w:val="18"/>
                <w:cs/>
              </w:rPr>
            </w:pPr>
            <w:r w:rsidRPr="00921E4C">
              <w:rPr>
                <w:rFonts w:ascii="Arial" w:hAnsi="Arial" w:cs="Arial"/>
                <w:color w:val="000000"/>
                <w:sz w:val="18"/>
                <w:szCs w:val="18"/>
              </w:rPr>
              <w:t>416,247</w:t>
            </w:r>
          </w:p>
        </w:tc>
        <w:tc>
          <w:tcPr>
            <w:tcW w:w="1162" w:type="dxa"/>
            <w:noWrap/>
            <w:vAlign w:val="bottom"/>
          </w:tcPr>
          <w:p w14:paraId="445F2ACC" w14:textId="223DFC00" w:rsidR="00041C3D" w:rsidRPr="00F43756" w:rsidRDefault="00041C3D" w:rsidP="00041C3D">
            <w:pPr>
              <w:pBdr>
                <w:bottom w:val="single" w:sz="4" w:space="1" w:color="auto"/>
              </w:pBdr>
              <w:tabs>
                <w:tab w:val="decimal" w:pos="840"/>
              </w:tabs>
              <w:spacing w:line="340" w:lineRule="exact"/>
              <w:textAlignment w:val="auto"/>
              <w:rPr>
                <w:rFonts w:ascii="Arial" w:hAnsi="Arial" w:cs="Arial"/>
                <w:color w:val="000000"/>
                <w:sz w:val="18"/>
                <w:szCs w:val="18"/>
                <w:cs/>
              </w:rPr>
            </w:pPr>
            <w:r w:rsidRPr="00921E4C">
              <w:rPr>
                <w:rFonts w:ascii="Arial" w:hAnsi="Arial" w:cs="Arial"/>
                <w:color w:val="000000"/>
                <w:sz w:val="18"/>
                <w:szCs w:val="18"/>
              </w:rPr>
              <w:t>135,480</w:t>
            </w:r>
          </w:p>
        </w:tc>
        <w:tc>
          <w:tcPr>
            <w:tcW w:w="1162" w:type="dxa"/>
            <w:noWrap/>
            <w:vAlign w:val="bottom"/>
          </w:tcPr>
          <w:p w14:paraId="11F9BCA3" w14:textId="7B6C7855" w:rsidR="00041C3D" w:rsidRPr="00F43756" w:rsidRDefault="00041C3D" w:rsidP="00041C3D">
            <w:pPr>
              <w:pBdr>
                <w:bottom w:val="single" w:sz="4" w:space="1" w:color="auto"/>
              </w:pBdr>
              <w:tabs>
                <w:tab w:val="decimal" w:pos="792"/>
              </w:tabs>
              <w:spacing w:line="340" w:lineRule="exact"/>
              <w:textAlignment w:val="auto"/>
              <w:rPr>
                <w:rFonts w:ascii="Arial" w:hAnsi="Arial" w:cs="Arial"/>
                <w:color w:val="000000"/>
                <w:sz w:val="18"/>
                <w:szCs w:val="18"/>
                <w:cs/>
              </w:rPr>
            </w:pPr>
            <w:r w:rsidRPr="00921E4C">
              <w:rPr>
                <w:rFonts w:ascii="Arial" w:hAnsi="Arial" w:cs="Arial"/>
                <w:color w:val="000000"/>
                <w:sz w:val="18"/>
                <w:szCs w:val="18"/>
              </w:rPr>
              <w:t>-</w:t>
            </w:r>
          </w:p>
        </w:tc>
        <w:tc>
          <w:tcPr>
            <w:tcW w:w="1162" w:type="dxa"/>
            <w:noWrap/>
            <w:vAlign w:val="bottom"/>
          </w:tcPr>
          <w:p w14:paraId="34C67B9A" w14:textId="4AEC105B" w:rsidR="00041C3D" w:rsidRPr="00F43756" w:rsidRDefault="00041C3D" w:rsidP="00041C3D">
            <w:pPr>
              <w:pBdr>
                <w:bottom w:val="single" w:sz="4" w:space="1" w:color="auto"/>
              </w:pBdr>
              <w:tabs>
                <w:tab w:val="decimal" w:pos="792"/>
              </w:tabs>
              <w:spacing w:line="340" w:lineRule="exact"/>
              <w:textAlignment w:val="auto"/>
              <w:rPr>
                <w:rFonts w:ascii="Arial" w:hAnsi="Arial" w:cs="Arial"/>
                <w:color w:val="000000"/>
                <w:sz w:val="18"/>
                <w:szCs w:val="18"/>
                <w:cs/>
              </w:rPr>
            </w:pPr>
            <w:r w:rsidRPr="003F5D5C">
              <w:rPr>
                <w:rFonts w:ascii="Arial" w:hAnsi="Arial" w:cs="Arial"/>
                <w:color w:val="000000"/>
                <w:sz w:val="18"/>
                <w:szCs w:val="18"/>
              </w:rPr>
              <w:t>551,727</w:t>
            </w:r>
          </w:p>
        </w:tc>
      </w:tr>
      <w:tr w:rsidR="00041C3D" w:rsidRPr="00F43756" w14:paraId="334A1982" w14:textId="77777777">
        <w:trPr>
          <w:trHeight w:val="54"/>
          <w:tblHeader/>
        </w:trPr>
        <w:tc>
          <w:tcPr>
            <w:tcW w:w="3280" w:type="dxa"/>
            <w:vAlign w:val="center"/>
          </w:tcPr>
          <w:p w14:paraId="09A9E118" w14:textId="77777777" w:rsidR="00041C3D" w:rsidRPr="00F43756" w:rsidRDefault="00041C3D" w:rsidP="00041C3D">
            <w:pPr>
              <w:spacing w:line="340" w:lineRule="exact"/>
              <w:textAlignment w:val="auto"/>
              <w:rPr>
                <w:rFonts w:ascii="Arial" w:hAnsi="Arial" w:cs="Arial"/>
                <w:b/>
                <w:bCs/>
                <w:sz w:val="18"/>
                <w:szCs w:val="18"/>
                <w:cs/>
              </w:rPr>
            </w:pPr>
            <w:r w:rsidRPr="00F43756">
              <w:rPr>
                <w:rFonts w:ascii="Arial" w:hAnsi="Arial" w:cs="Arial"/>
                <w:b/>
                <w:bCs/>
                <w:sz w:val="18"/>
                <w:szCs w:val="18"/>
              </w:rPr>
              <w:t>Total non-derivatives</w:t>
            </w:r>
          </w:p>
        </w:tc>
        <w:tc>
          <w:tcPr>
            <w:tcW w:w="1162" w:type="dxa"/>
            <w:noWrap/>
            <w:vAlign w:val="bottom"/>
          </w:tcPr>
          <w:p w14:paraId="552CFB68" w14:textId="704D2378" w:rsidR="00041C3D" w:rsidRPr="004750D2" w:rsidRDefault="00041C3D" w:rsidP="00041C3D">
            <w:pPr>
              <w:pBdr>
                <w:bottom w:val="double" w:sz="4" w:space="1" w:color="auto"/>
              </w:pBdr>
              <w:tabs>
                <w:tab w:val="decimal" w:pos="792"/>
              </w:tabs>
              <w:spacing w:line="340" w:lineRule="exact"/>
              <w:textAlignment w:val="auto"/>
              <w:rPr>
                <w:rFonts w:ascii="Arial" w:hAnsi="Arial" w:cs="Arial"/>
                <w:color w:val="000000"/>
                <w:sz w:val="18"/>
                <w:szCs w:val="18"/>
              </w:rPr>
            </w:pPr>
            <w:r w:rsidRPr="00921E4C">
              <w:rPr>
                <w:rFonts w:ascii="Arial" w:hAnsi="Arial" w:cs="Arial"/>
                <w:color w:val="000000"/>
                <w:sz w:val="18"/>
                <w:szCs w:val="18"/>
              </w:rPr>
              <w:t>60,000</w:t>
            </w:r>
          </w:p>
        </w:tc>
        <w:tc>
          <w:tcPr>
            <w:tcW w:w="1162" w:type="dxa"/>
            <w:noWrap/>
            <w:vAlign w:val="bottom"/>
          </w:tcPr>
          <w:p w14:paraId="39B5ACA2" w14:textId="4AEF9EE3" w:rsidR="00041C3D" w:rsidRPr="00F43756" w:rsidRDefault="00041C3D" w:rsidP="00041C3D">
            <w:pPr>
              <w:pBdr>
                <w:bottom w:val="double" w:sz="4" w:space="1" w:color="auto"/>
              </w:pBdr>
              <w:tabs>
                <w:tab w:val="decimal" w:pos="855"/>
              </w:tabs>
              <w:spacing w:line="340" w:lineRule="exact"/>
              <w:textAlignment w:val="auto"/>
              <w:rPr>
                <w:rFonts w:ascii="Arial" w:hAnsi="Arial" w:cs="Arial"/>
                <w:color w:val="000000"/>
                <w:sz w:val="18"/>
                <w:szCs w:val="18"/>
                <w:cs/>
              </w:rPr>
            </w:pPr>
            <w:r>
              <w:rPr>
                <w:rFonts w:ascii="Arial" w:hAnsi="Arial" w:cs="Arial"/>
                <w:color w:val="000000"/>
                <w:sz w:val="18"/>
                <w:szCs w:val="18"/>
              </w:rPr>
              <w:t>5,493,</w:t>
            </w:r>
            <w:r w:rsidR="00F74E28">
              <w:rPr>
                <w:rFonts w:ascii="Arial" w:hAnsi="Arial" w:cs="Arial"/>
                <w:color w:val="000000"/>
                <w:sz w:val="18"/>
                <w:szCs w:val="18"/>
              </w:rPr>
              <w:t>100</w:t>
            </w:r>
          </w:p>
        </w:tc>
        <w:tc>
          <w:tcPr>
            <w:tcW w:w="1162" w:type="dxa"/>
            <w:noWrap/>
            <w:vAlign w:val="bottom"/>
          </w:tcPr>
          <w:p w14:paraId="09AC9341" w14:textId="4DCB184C" w:rsidR="00041C3D" w:rsidRPr="00F43756" w:rsidRDefault="00041C3D" w:rsidP="00041C3D">
            <w:pPr>
              <w:pBdr>
                <w:bottom w:val="double" w:sz="4" w:space="1" w:color="auto"/>
              </w:pBdr>
              <w:tabs>
                <w:tab w:val="decimal" w:pos="840"/>
              </w:tabs>
              <w:spacing w:line="340" w:lineRule="exact"/>
              <w:textAlignment w:val="auto"/>
              <w:rPr>
                <w:rFonts w:ascii="Arial" w:hAnsi="Arial" w:cs="Arial"/>
                <w:color w:val="000000"/>
                <w:sz w:val="18"/>
                <w:szCs w:val="18"/>
                <w:cs/>
              </w:rPr>
            </w:pPr>
            <w:r w:rsidRPr="00921E4C">
              <w:rPr>
                <w:rFonts w:ascii="Arial" w:hAnsi="Arial" w:cs="Arial"/>
                <w:color w:val="000000"/>
                <w:sz w:val="18"/>
                <w:szCs w:val="18"/>
              </w:rPr>
              <w:t>143,957</w:t>
            </w:r>
          </w:p>
        </w:tc>
        <w:tc>
          <w:tcPr>
            <w:tcW w:w="1162" w:type="dxa"/>
            <w:noWrap/>
            <w:vAlign w:val="bottom"/>
          </w:tcPr>
          <w:p w14:paraId="3C99D445" w14:textId="78DA71F0" w:rsidR="00041C3D" w:rsidRPr="00F43756" w:rsidRDefault="00041C3D" w:rsidP="00041C3D">
            <w:pPr>
              <w:pBdr>
                <w:bottom w:val="double" w:sz="4" w:space="1" w:color="auto"/>
              </w:pBdr>
              <w:tabs>
                <w:tab w:val="decimal" w:pos="792"/>
              </w:tabs>
              <w:spacing w:line="340" w:lineRule="exact"/>
              <w:textAlignment w:val="auto"/>
              <w:rPr>
                <w:rFonts w:ascii="Arial" w:hAnsi="Arial" w:cs="Arial"/>
                <w:color w:val="000000"/>
                <w:sz w:val="18"/>
                <w:szCs w:val="18"/>
                <w:cs/>
              </w:rPr>
            </w:pPr>
            <w:r w:rsidRPr="00921E4C">
              <w:rPr>
                <w:rFonts w:ascii="Arial" w:hAnsi="Arial" w:cs="Arial"/>
                <w:color w:val="000000"/>
                <w:sz w:val="18"/>
                <w:szCs w:val="18"/>
              </w:rPr>
              <w:t>-</w:t>
            </w:r>
          </w:p>
        </w:tc>
        <w:tc>
          <w:tcPr>
            <w:tcW w:w="1162" w:type="dxa"/>
            <w:noWrap/>
            <w:vAlign w:val="bottom"/>
          </w:tcPr>
          <w:p w14:paraId="7471229F" w14:textId="1442D878" w:rsidR="00041C3D" w:rsidRPr="00F43756" w:rsidRDefault="00041C3D" w:rsidP="00041C3D">
            <w:pPr>
              <w:pBdr>
                <w:bottom w:val="double" w:sz="4" w:space="1" w:color="auto"/>
              </w:pBd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5,697,05</w:t>
            </w:r>
            <w:r w:rsidR="00F74E28">
              <w:rPr>
                <w:rFonts w:ascii="Arial" w:hAnsi="Arial" w:cs="Arial"/>
                <w:color w:val="000000"/>
                <w:sz w:val="18"/>
                <w:szCs w:val="18"/>
              </w:rPr>
              <w:t>7</w:t>
            </w:r>
          </w:p>
        </w:tc>
      </w:tr>
    </w:tbl>
    <w:p w14:paraId="5B6ED5FF" w14:textId="77777777" w:rsidR="00BE2988" w:rsidRDefault="00BE2988" w:rsidP="006748B1">
      <w:pPr>
        <w:tabs>
          <w:tab w:val="left" w:pos="900"/>
          <w:tab w:val="center" w:pos="3600"/>
          <w:tab w:val="center" w:pos="6480"/>
        </w:tabs>
        <w:spacing w:before="240" w:after="120" w:line="380" w:lineRule="exact"/>
        <w:ind w:left="547" w:hanging="547"/>
        <w:jc w:val="both"/>
        <w:rPr>
          <w:rFonts w:ascii="Arial" w:hAnsi="Arial"/>
          <w:b/>
          <w:bCs/>
          <w:sz w:val="22"/>
          <w:szCs w:val="22"/>
        </w:rPr>
      </w:pPr>
    </w:p>
    <w:p w14:paraId="1D0F72EF" w14:textId="77777777" w:rsidR="00BE2988" w:rsidRDefault="00BE2988">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073A0D4D" w14:textId="46148A6E" w:rsidR="005243E2" w:rsidRPr="00F43756" w:rsidRDefault="00E807BD" w:rsidP="006748B1">
      <w:pPr>
        <w:tabs>
          <w:tab w:val="left" w:pos="900"/>
          <w:tab w:val="center" w:pos="3600"/>
          <w:tab w:val="center" w:pos="6480"/>
        </w:tabs>
        <w:spacing w:before="240" w:after="120" w:line="380" w:lineRule="exact"/>
        <w:ind w:left="547" w:hanging="547"/>
        <w:jc w:val="both"/>
        <w:rPr>
          <w:rFonts w:ascii="Arial" w:hAnsi="Arial"/>
          <w:b/>
          <w:bCs/>
          <w:sz w:val="22"/>
          <w:szCs w:val="22"/>
        </w:rPr>
      </w:pPr>
      <w:r>
        <w:rPr>
          <w:rFonts w:ascii="Arial" w:hAnsi="Arial"/>
          <w:b/>
          <w:bCs/>
          <w:sz w:val="22"/>
          <w:szCs w:val="22"/>
        </w:rPr>
        <w:lastRenderedPageBreak/>
        <w:t>37</w:t>
      </w:r>
      <w:r w:rsidR="005243E2" w:rsidRPr="00F43756">
        <w:rPr>
          <w:rFonts w:ascii="Arial" w:hAnsi="Arial"/>
          <w:b/>
          <w:bCs/>
          <w:sz w:val="22"/>
          <w:szCs w:val="22"/>
        </w:rPr>
        <w:t>.2</w:t>
      </w:r>
      <w:r w:rsidR="005243E2" w:rsidRPr="00F43756">
        <w:rPr>
          <w:rFonts w:ascii="Arial" w:hAnsi="Arial"/>
          <w:b/>
          <w:bCs/>
          <w:sz w:val="22"/>
          <w:szCs w:val="22"/>
        </w:rPr>
        <w:tab/>
        <w:t>Derivatives and hedge accounting</w:t>
      </w:r>
    </w:p>
    <w:tbl>
      <w:tblPr>
        <w:tblW w:w="9030" w:type="dxa"/>
        <w:tblInd w:w="450" w:type="dxa"/>
        <w:tblLayout w:type="fixed"/>
        <w:tblLook w:val="0000" w:firstRow="0" w:lastRow="0" w:firstColumn="0" w:lastColumn="0" w:noHBand="0" w:noVBand="0"/>
      </w:tblPr>
      <w:tblGrid>
        <w:gridCol w:w="3870"/>
        <w:gridCol w:w="1290"/>
        <w:gridCol w:w="1290"/>
        <w:gridCol w:w="1290"/>
        <w:gridCol w:w="1290"/>
      </w:tblGrid>
      <w:tr w:rsidR="005243E2" w:rsidRPr="00F43756" w14:paraId="641C2F25" w14:textId="77777777" w:rsidTr="00851A9D">
        <w:trPr>
          <w:tblHeader/>
        </w:trPr>
        <w:tc>
          <w:tcPr>
            <w:tcW w:w="3870" w:type="dxa"/>
          </w:tcPr>
          <w:p w14:paraId="591CE8E3" w14:textId="77777777" w:rsidR="005243E2" w:rsidRPr="00F43756" w:rsidRDefault="005243E2" w:rsidP="002840E4">
            <w:pPr>
              <w:spacing w:line="280" w:lineRule="exact"/>
              <w:ind w:right="-18"/>
              <w:jc w:val="thaiDistribute"/>
              <w:rPr>
                <w:rFonts w:ascii="Arial" w:hAnsi="Arial" w:cs="Arial"/>
                <w:b/>
                <w:bCs/>
                <w:sz w:val="18"/>
                <w:szCs w:val="18"/>
              </w:rPr>
            </w:pPr>
            <w:r w:rsidRPr="00F43756">
              <w:rPr>
                <w:rFonts w:ascii="Angsana New" w:hAnsi="Angsana New"/>
                <w:b/>
                <w:bCs/>
                <w:sz w:val="18"/>
                <w:szCs w:val="18"/>
                <w:cs/>
              </w:rPr>
              <w:tab/>
            </w:r>
            <w:r w:rsidRPr="00F43756">
              <w:rPr>
                <w:rFonts w:ascii="Arial" w:hAnsi="Arial" w:cs="Arial"/>
                <w:b/>
                <w:bCs/>
                <w:sz w:val="18"/>
                <w:szCs w:val="18"/>
              </w:rPr>
              <w:tab/>
            </w:r>
            <w:r w:rsidRPr="00F43756">
              <w:rPr>
                <w:rFonts w:ascii="Arial" w:hAnsi="Arial" w:cs="Arial"/>
                <w:b/>
                <w:bCs/>
                <w:sz w:val="18"/>
                <w:szCs w:val="18"/>
              </w:rPr>
              <w:tab/>
            </w:r>
          </w:p>
        </w:tc>
        <w:tc>
          <w:tcPr>
            <w:tcW w:w="2580" w:type="dxa"/>
            <w:gridSpan w:val="2"/>
          </w:tcPr>
          <w:p w14:paraId="451F22DB" w14:textId="77777777" w:rsidR="005243E2" w:rsidRPr="00F43756" w:rsidRDefault="005243E2" w:rsidP="002840E4">
            <w:pPr>
              <w:tabs>
                <w:tab w:val="left" w:pos="600"/>
                <w:tab w:val="left" w:pos="900"/>
                <w:tab w:val="right" w:pos="7280"/>
                <w:tab w:val="right" w:pos="8540"/>
              </w:tabs>
              <w:spacing w:line="280" w:lineRule="exact"/>
              <w:ind w:right="-45"/>
              <w:jc w:val="right"/>
              <w:rPr>
                <w:rFonts w:ascii="Arial" w:hAnsi="Arial" w:cs="Arial"/>
                <w:sz w:val="18"/>
                <w:szCs w:val="18"/>
                <w:cs/>
              </w:rPr>
            </w:pPr>
          </w:p>
        </w:tc>
        <w:tc>
          <w:tcPr>
            <w:tcW w:w="2580" w:type="dxa"/>
            <w:gridSpan w:val="2"/>
          </w:tcPr>
          <w:p w14:paraId="568915F5" w14:textId="77777777" w:rsidR="005243E2" w:rsidRPr="00F43756" w:rsidRDefault="005243E2" w:rsidP="002840E4">
            <w:pPr>
              <w:tabs>
                <w:tab w:val="left" w:pos="600"/>
                <w:tab w:val="left" w:pos="900"/>
                <w:tab w:val="right" w:pos="7280"/>
                <w:tab w:val="right" w:pos="8540"/>
              </w:tabs>
              <w:spacing w:line="280" w:lineRule="exact"/>
              <w:ind w:right="-45"/>
              <w:jc w:val="right"/>
              <w:rPr>
                <w:rFonts w:ascii="Arial" w:hAnsi="Arial" w:cs="Arial"/>
                <w:sz w:val="18"/>
                <w:szCs w:val="18"/>
                <w:cs/>
              </w:rPr>
            </w:pPr>
            <w:r w:rsidRPr="00F43756">
              <w:rPr>
                <w:rFonts w:ascii="Arial" w:hAnsi="Arial" w:cs="Arial"/>
                <w:sz w:val="18"/>
                <w:szCs w:val="18"/>
              </w:rPr>
              <w:t>(Unit: Thousand Baht)</w:t>
            </w:r>
          </w:p>
        </w:tc>
      </w:tr>
      <w:tr w:rsidR="005243E2" w:rsidRPr="00F43756" w14:paraId="116060C8" w14:textId="77777777" w:rsidTr="00851A9D">
        <w:trPr>
          <w:tblHeader/>
        </w:trPr>
        <w:tc>
          <w:tcPr>
            <w:tcW w:w="3870" w:type="dxa"/>
          </w:tcPr>
          <w:p w14:paraId="284981CC" w14:textId="77777777" w:rsidR="005243E2" w:rsidRPr="00F43756" w:rsidRDefault="005243E2" w:rsidP="002840E4">
            <w:pPr>
              <w:spacing w:line="280" w:lineRule="exact"/>
              <w:ind w:right="-18"/>
              <w:jc w:val="thaiDistribute"/>
              <w:rPr>
                <w:rFonts w:ascii="Angsana New" w:hAnsi="Angsana New"/>
                <w:sz w:val="18"/>
                <w:szCs w:val="18"/>
              </w:rPr>
            </w:pPr>
          </w:p>
        </w:tc>
        <w:tc>
          <w:tcPr>
            <w:tcW w:w="2580" w:type="dxa"/>
            <w:gridSpan w:val="2"/>
            <w:vAlign w:val="bottom"/>
          </w:tcPr>
          <w:p w14:paraId="27054368" w14:textId="77777777" w:rsidR="005243E2" w:rsidRPr="00F43756" w:rsidRDefault="005243E2" w:rsidP="002840E4">
            <w:pPr>
              <w:pBdr>
                <w:bottom w:val="single" w:sz="4" w:space="1" w:color="auto"/>
              </w:pBdr>
              <w:tabs>
                <w:tab w:val="left" w:pos="600"/>
                <w:tab w:val="left" w:pos="900"/>
                <w:tab w:val="right" w:pos="7280"/>
                <w:tab w:val="right" w:pos="8540"/>
              </w:tabs>
              <w:spacing w:line="280" w:lineRule="exact"/>
              <w:ind w:right="-45"/>
              <w:jc w:val="center"/>
              <w:rPr>
                <w:rFonts w:ascii="Arial" w:hAnsi="Arial"/>
                <w:sz w:val="18"/>
                <w:szCs w:val="18"/>
              </w:rPr>
            </w:pPr>
            <w:r w:rsidRPr="00F43756">
              <w:rPr>
                <w:rFonts w:ascii="Arial" w:hAnsi="Arial"/>
                <w:sz w:val="18"/>
                <w:szCs w:val="18"/>
              </w:rPr>
              <w:t xml:space="preserve">Consolidated </w:t>
            </w:r>
          </w:p>
          <w:p w14:paraId="0FF7AD86" w14:textId="77777777" w:rsidR="005243E2" w:rsidRPr="00F43756" w:rsidRDefault="005243E2" w:rsidP="002840E4">
            <w:pPr>
              <w:pBdr>
                <w:bottom w:val="single" w:sz="4" w:space="1" w:color="auto"/>
              </w:pBdr>
              <w:tabs>
                <w:tab w:val="left" w:pos="600"/>
                <w:tab w:val="left" w:pos="900"/>
                <w:tab w:val="right" w:pos="7280"/>
                <w:tab w:val="right" w:pos="8540"/>
              </w:tabs>
              <w:spacing w:line="280" w:lineRule="exact"/>
              <w:ind w:right="-45"/>
              <w:jc w:val="center"/>
              <w:rPr>
                <w:rFonts w:ascii="Arial" w:hAnsi="Arial" w:cs="Arial"/>
                <w:sz w:val="18"/>
                <w:szCs w:val="18"/>
              </w:rPr>
            </w:pPr>
            <w:r w:rsidRPr="00F43756">
              <w:rPr>
                <w:rFonts w:ascii="Arial" w:hAnsi="Arial"/>
                <w:sz w:val="18"/>
                <w:szCs w:val="18"/>
              </w:rPr>
              <w:t>financial statements</w:t>
            </w:r>
          </w:p>
        </w:tc>
        <w:tc>
          <w:tcPr>
            <w:tcW w:w="2580" w:type="dxa"/>
            <w:gridSpan w:val="2"/>
            <w:vAlign w:val="bottom"/>
          </w:tcPr>
          <w:p w14:paraId="2BC89EC2" w14:textId="77777777" w:rsidR="005243E2" w:rsidRPr="00F43756" w:rsidRDefault="005243E2" w:rsidP="002840E4">
            <w:pPr>
              <w:pBdr>
                <w:bottom w:val="single" w:sz="4" w:space="1" w:color="auto"/>
              </w:pBdr>
              <w:tabs>
                <w:tab w:val="left" w:pos="600"/>
                <w:tab w:val="left" w:pos="900"/>
                <w:tab w:val="right" w:pos="7280"/>
                <w:tab w:val="right" w:pos="8540"/>
              </w:tabs>
              <w:spacing w:line="280" w:lineRule="exact"/>
              <w:ind w:right="-45"/>
              <w:jc w:val="center"/>
              <w:rPr>
                <w:rFonts w:ascii="Arial" w:hAnsi="Arial"/>
                <w:sz w:val="18"/>
                <w:szCs w:val="18"/>
              </w:rPr>
            </w:pPr>
            <w:r w:rsidRPr="00F43756">
              <w:rPr>
                <w:rFonts w:ascii="Arial" w:hAnsi="Arial"/>
                <w:sz w:val="18"/>
                <w:szCs w:val="18"/>
              </w:rPr>
              <w:t xml:space="preserve">Separate </w:t>
            </w:r>
          </w:p>
          <w:p w14:paraId="4A7F5157" w14:textId="77777777" w:rsidR="005243E2" w:rsidRPr="00F43756" w:rsidRDefault="005243E2" w:rsidP="002840E4">
            <w:pPr>
              <w:pBdr>
                <w:bottom w:val="single" w:sz="4" w:space="1" w:color="auto"/>
              </w:pBdr>
              <w:tabs>
                <w:tab w:val="left" w:pos="600"/>
                <w:tab w:val="left" w:pos="900"/>
                <w:tab w:val="right" w:pos="7280"/>
                <w:tab w:val="right" w:pos="8540"/>
              </w:tabs>
              <w:spacing w:line="280" w:lineRule="exact"/>
              <w:ind w:right="-45"/>
              <w:jc w:val="center"/>
              <w:rPr>
                <w:rFonts w:ascii="Arial" w:hAnsi="Arial" w:cs="Arial"/>
                <w:sz w:val="18"/>
                <w:szCs w:val="18"/>
              </w:rPr>
            </w:pPr>
            <w:r w:rsidRPr="00F43756">
              <w:rPr>
                <w:rFonts w:ascii="Arial" w:hAnsi="Arial"/>
                <w:sz w:val="18"/>
                <w:szCs w:val="18"/>
              </w:rPr>
              <w:t>financial statements</w:t>
            </w:r>
          </w:p>
        </w:tc>
      </w:tr>
      <w:tr w:rsidR="005243E2" w:rsidRPr="00F43756" w14:paraId="127D250E" w14:textId="77777777" w:rsidTr="00BD5156">
        <w:trPr>
          <w:tblHeader/>
        </w:trPr>
        <w:tc>
          <w:tcPr>
            <w:tcW w:w="3870" w:type="dxa"/>
          </w:tcPr>
          <w:p w14:paraId="396D9AE5" w14:textId="77777777" w:rsidR="005243E2" w:rsidRPr="00F43756" w:rsidRDefault="005243E2" w:rsidP="002840E4">
            <w:pPr>
              <w:spacing w:line="280" w:lineRule="exact"/>
              <w:ind w:right="-18"/>
              <w:jc w:val="thaiDistribute"/>
              <w:rPr>
                <w:rFonts w:ascii="Angsana New" w:hAnsi="Angsana New"/>
                <w:b/>
                <w:bCs/>
                <w:sz w:val="18"/>
                <w:szCs w:val="18"/>
                <w:u w:val="single"/>
              </w:rPr>
            </w:pPr>
          </w:p>
        </w:tc>
        <w:tc>
          <w:tcPr>
            <w:tcW w:w="1290" w:type="dxa"/>
          </w:tcPr>
          <w:p w14:paraId="3CDC0C8C" w14:textId="78E16572" w:rsidR="005243E2" w:rsidRPr="00F43756" w:rsidRDefault="00041C3D" w:rsidP="002840E4">
            <w:pPr>
              <w:pBdr>
                <w:bottom w:val="single" w:sz="4" w:space="1" w:color="auto"/>
              </w:pBdr>
              <w:tabs>
                <w:tab w:val="left" w:pos="600"/>
                <w:tab w:val="left" w:pos="900"/>
                <w:tab w:val="right" w:pos="7280"/>
                <w:tab w:val="right" w:pos="8540"/>
              </w:tabs>
              <w:spacing w:line="280" w:lineRule="exact"/>
              <w:ind w:right="-45"/>
              <w:jc w:val="center"/>
              <w:rPr>
                <w:rFonts w:ascii="Arial" w:hAnsi="Arial" w:cs="Arial"/>
                <w:sz w:val="18"/>
                <w:szCs w:val="18"/>
              </w:rPr>
            </w:pPr>
            <w:r>
              <w:rPr>
                <w:rFonts w:ascii="Arial" w:hAnsi="Arial" w:cs="Arial"/>
                <w:sz w:val="18"/>
                <w:szCs w:val="18"/>
              </w:rPr>
              <w:t>2024</w:t>
            </w:r>
          </w:p>
        </w:tc>
        <w:tc>
          <w:tcPr>
            <w:tcW w:w="1290" w:type="dxa"/>
          </w:tcPr>
          <w:p w14:paraId="60DA2A07" w14:textId="133926BF" w:rsidR="005243E2" w:rsidRPr="00F43756" w:rsidRDefault="00041C3D" w:rsidP="002840E4">
            <w:pPr>
              <w:pBdr>
                <w:bottom w:val="single" w:sz="4" w:space="1" w:color="auto"/>
              </w:pBdr>
              <w:tabs>
                <w:tab w:val="left" w:pos="600"/>
                <w:tab w:val="left" w:pos="900"/>
                <w:tab w:val="right" w:pos="7280"/>
                <w:tab w:val="right" w:pos="8540"/>
              </w:tabs>
              <w:spacing w:line="280" w:lineRule="exact"/>
              <w:ind w:right="-45"/>
              <w:jc w:val="center"/>
              <w:rPr>
                <w:rFonts w:ascii="Arial" w:hAnsi="Arial" w:cs="Arial"/>
                <w:sz w:val="18"/>
                <w:szCs w:val="18"/>
              </w:rPr>
            </w:pPr>
            <w:r>
              <w:rPr>
                <w:rFonts w:ascii="Arial" w:hAnsi="Arial" w:cs="Arial"/>
                <w:sz w:val="18"/>
                <w:szCs w:val="18"/>
              </w:rPr>
              <w:t>2023</w:t>
            </w:r>
          </w:p>
        </w:tc>
        <w:tc>
          <w:tcPr>
            <w:tcW w:w="1290" w:type="dxa"/>
          </w:tcPr>
          <w:p w14:paraId="2C8B4036" w14:textId="1AEDBDDA" w:rsidR="005243E2" w:rsidRPr="00F43756" w:rsidRDefault="00041C3D" w:rsidP="002840E4">
            <w:pPr>
              <w:pBdr>
                <w:bottom w:val="single" w:sz="4" w:space="1" w:color="auto"/>
              </w:pBdr>
              <w:tabs>
                <w:tab w:val="left" w:pos="600"/>
                <w:tab w:val="left" w:pos="900"/>
                <w:tab w:val="right" w:pos="7280"/>
                <w:tab w:val="right" w:pos="8540"/>
              </w:tabs>
              <w:spacing w:line="280" w:lineRule="exact"/>
              <w:ind w:right="-45"/>
              <w:jc w:val="center"/>
              <w:rPr>
                <w:rFonts w:ascii="Arial" w:hAnsi="Arial" w:cs="Arial"/>
                <w:sz w:val="18"/>
                <w:szCs w:val="18"/>
              </w:rPr>
            </w:pPr>
            <w:r>
              <w:rPr>
                <w:rFonts w:ascii="Arial" w:hAnsi="Arial" w:cs="Arial"/>
                <w:sz w:val="18"/>
                <w:szCs w:val="18"/>
              </w:rPr>
              <w:t>2024</w:t>
            </w:r>
          </w:p>
        </w:tc>
        <w:tc>
          <w:tcPr>
            <w:tcW w:w="1290" w:type="dxa"/>
          </w:tcPr>
          <w:p w14:paraId="752B2025" w14:textId="2A557958" w:rsidR="005243E2" w:rsidRPr="00F43756" w:rsidRDefault="00041C3D" w:rsidP="002840E4">
            <w:pPr>
              <w:pBdr>
                <w:bottom w:val="single" w:sz="4" w:space="1" w:color="auto"/>
              </w:pBdr>
              <w:tabs>
                <w:tab w:val="left" w:pos="600"/>
                <w:tab w:val="left" w:pos="900"/>
                <w:tab w:val="right" w:pos="7280"/>
                <w:tab w:val="right" w:pos="8540"/>
              </w:tabs>
              <w:spacing w:line="280" w:lineRule="exact"/>
              <w:ind w:right="-45"/>
              <w:jc w:val="center"/>
              <w:rPr>
                <w:rFonts w:ascii="Arial" w:hAnsi="Arial" w:cs="Arial"/>
                <w:sz w:val="18"/>
                <w:szCs w:val="18"/>
              </w:rPr>
            </w:pPr>
            <w:r>
              <w:rPr>
                <w:rFonts w:ascii="Arial" w:hAnsi="Arial" w:cs="Arial"/>
                <w:sz w:val="18"/>
                <w:szCs w:val="18"/>
              </w:rPr>
              <w:t>2023</w:t>
            </w:r>
          </w:p>
        </w:tc>
      </w:tr>
      <w:tr w:rsidR="005243E2" w:rsidRPr="00F43756" w14:paraId="4F7F90AC" w14:textId="77777777" w:rsidTr="00BD5156">
        <w:tc>
          <w:tcPr>
            <w:tcW w:w="3870" w:type="dxa"/>
            <w:vAlign w:val="bottom"/>
          </w:tcPr>
          <w:p w14:paraId="66033611" w14:textId="77777777" w:rsidR="005243E2" w:rsidRPr="00F43756" w:rsidRDefault="005243E2" w:rsidP="002840E4">
            <w:pPr>
              <w:spacing w:line="280" w:lineRule="exact"/>
              <w:ind w:right="-18"/>
              <w:jc w:val="thaiDistribute"/>
              <w:rPr>
                <w:rFonts w:ascii="Arial" w:hAnsi="Arial"/>
                <w:sz w:val="18"/>
                <w:szCs w:val="18"/>
                <w:u w:val="single"/>
                <w:cs/>
              </w:rPr>
            </w:pPr>
            <w:r w:rsidRPr="00F43756">
              <w:rPr>
                <w:rFonts w:ascii="Arial" w:hAnsi="Arial" w:cs="Arial"/>
                <w:b/>
                <w:bCs/>
                <w:kern w:val="28"/>
                <w:sz w:val="18"/>
                <w:szCs w:val="18"/>
              </w:rPr>
              <w:t>Derivative assets</w:t>
            </w:r>
          </w:p>
        </w:tc>
        <w:tc>
          <w:tcPr>
            <w:tcW w:w="1290" w:type="dxa"/>
          </w:tcPr>
          <w:p w14:paraId="243E1BEB" w14:textId="77777777" w:rsidR="005243E2" w:rsidRPr="00F43756" w:rsidRDefault="005243E2" w:rsidP="002840E4">
            <w:pPr>
              <w:tabs>
                <w:tab w:val="decimal" w:pos="1002"/>
              </w:tabs>
              <w:spacing w:line="280" w:lineRule="exact"/>
              <w:ind w:right="-18"/>
              <w:rPr>
                <w:rFonts w:ascii="Arial" w:hAnsi="Arial"/>
                <w:sz w:val="18"/>
                <w:szCs w:val="18"/>
                <w:cs/>
              </w:rPr>
            </w:pPr>
          </w:p>
        </w:tc>
        <w:tc>
          <w:tcPr>
            <w:tcW w:w="1290" w:type="dxa"/>
          </w:tcPr>
          <w:p w14:paraId="7DC1D5DE" w14:textId="77777777" w:rsidR="005243E2" w:rsidRPr="00F43756" w:rsidRDefault="005243E2" w:rsidP="002840E4">
            <w:pPr>
              <w:tabs>
                <w:tab w:val="decimal" w:pos="1002"/>
              </w:tabs>
              <w:spacing w:line="280" w:lineRule="exact"/>
              <w:ind w:right="-18"/>
              <w:rPr>
                <w:rFonts w:ascii="Arial" w:hAnsi="Arial"/>
                <w:sz w:val="18"/>
                <w:szCs w:val="18"/>
                <w:cs/>
              </w:rPr>
            </w:pPr>
          </w:p>
        </w:tc>
        <w:tc>
          <w:tcPr>
            <w:tcW w:w="1290" w:type="dxa"/>
          </w:tcPr>
          <w:p w14:paraId="10369B24" w14:textId="77777777" w:rsidR="005243E2" w:rsidRPr="00F43756" w:rsidRDefault="005243E2" w:rsidP="002840E4">
            <w:pPr>
              <w:tabs>
                <w:tab w:val="decimal" w:pos="1002"/>
              </w:tabs>
              <w:spacing w:line="280" w:lineRule="exact"/>
              <w:ind w:right="-18"/>
              <w:rPr>
                <w:rFonts w:ascii="Arial" w:hAnsi="Arial"/>
                <w:sz w:val="18"/>
                <w:szCs w:val="18"/>
                <w:cs/>
              </w:rPr>
            </w:pPr>
          </w:p>
        </w:tc>
        <w:tc>
          <w:tcPr>
            <w:tcW w:w="1290" w:type="dxa"/>
          </w:tcPr>
          <w:p w14:paraId="19EA605D" w14:textId="77777777" w:rsidR="005243E2" w:rsidRPr="00F43756" w:rsidRDefault="005243E2" w:rsidP="002840E4">
            <w:pPr>
              <w:tabs>
                <w:tab w:val="decimal" w:pos="1002"/>
              </w:tabs>
              <w:spacing w:line="280" w:lineRule="exact"/>
              <w:ind w:right="-18"/>
              <w:rPr>
                <w:rFonts w:ascii="Arial" w:hAnsi="Arial"/>
                <w:sz w:val="18"/>
                <w:szCs w:val="18"/>
                <w:cs/>
              </w:rPr>
            </w:pPr>
          </w:p>
        </w:tc>
      </w:tr>
      <w:tr w:rsidR="005243E2" w:rsidRPr="00F43756" w14:paraId="2F3EA570" w14:textId="77777777" w:rsidTr="00BD5156">
        <w:tc>
          <w:tcPr>
            <w:tcW w:w="3870" w:type="dxa"/>
            <w:vAlign w:val="bottom"/>
          </w:tcPr>
          <w:p w14:paraId="6BDDFBDC" w14:textId="5E831FF4" w:rsidR="005243E2" w:rsidRPr="00F43756" w:rsidRDefault="005243E2" w:rsidP="002840E4">
            <w:pPr>
              <w:spacing w:line="280" w:lineRule="exact"/>
              <w:ind w:left="253" w:right="-17" w:hanging="253"/>
              <w:rPr>
                <w:rFonts w:ascii="Arial" w:hAnsi="Arial"/>
                <w:sz w:val="18"/>
                <w:szCs w:val="18"/>
                <w:cs/>
              </w:rPr>
            </w:pPr>
            <w:r w:rsidRPr="00F43756">
              <w:rPr>
                <w:rFonts w:ascii="Arial" w:hAnsi="Arial" w:cs="Arial"/>
                <w:kern w:val="28"/>
                <w:sz w:val="18"/>
                <w:szCs w:val="18"/>
              </w:rPr>
              <w:t xml:space="preserve">Derivative assets not designated </w:t>
            </w:r>
            <w:r w:rsidR="00D5462D">
              <w:rPr>
                <w:rFonts w:ascii="Arial" w:hAnsi="Arial" w:cs="Arial"/>
                <w:kern w:val="28"/>
                <w:sz w:val="18"/>
                <w:szCs w:val="18"/>
              </w:rPr>
              <w:t xml:space="preserve">                  </w:t>
            </w:r>
            <w:r w:rsidRPr="00F43756">
              <w:rPr>
                <w:rFonts w:ascii="Arial" w:hAnsi="Arial" w:cs="Arial"/>
                <w:kern w:val="28"/>
                <w:sz w:val="18"/>
                <w:szCs w:val="18"/>
              </w:rPr>
              <w:t>as hedging instruments</w:t>
            </w:r>
          </w:p>
        </w:tc>
        <w:tc>
          <w:tcPr>
            <w:tcW w:w="1290" w:type="dxa"/>
          </w:tcPr>
          <w:p w14:paraId="3E141DE9" w14:textId="77777777" w:rsidR="005243E2" w:rsidRPr="00F43756" w:rsidRDefault="005243E2" w:rsidP="002840E4">
            <w:pPr>
              <w:tabs>
                <w:tab w:val="decimal" w:pos="1002"/>
              </w:tabs>
              <w:spacing w:line="280" w:lineRule="exact"/>
              <w:ind w:right="-18"/>
              <w:rPr>
                <w:rFonts w:ascii="Arial" w:hAnsi="Arial"/>
                <w:sz w:val="18"/>
                <w:szCs w:val="18"/>
              </w:rPr>
            </w:pPr>
          </w:p>
        </w:tc>
        <w:tc>
          <w:tcPr>
            <w:tcW w:w="1290" w:type="dxa"/>
          </w:tcPr>
          <w:p w14:paraId="24CC3835" w14:textId="77777777" w:rsidR="005243E2" w:rsidRPr="00F43756" w:rsidRDefault="005243E2" w:rsidP="002840E4">
            <w:pPr>
              <w:tabs>
                <w:tab w:val="decimal" w:pos="1002"/>
              </w:tabs>
              <w:spacing w:line="280" w:lineRule="exact"/>
              <w:ind w:right="-18"/>
              <w:rPr>
                <w:rFonts w:ascii="Arial" w:hAnsi="Arial"/>
                <w:sz w:val="18"/>
                <w:szCs w:val="18"/>
              </w:rPr>
            </w:pPr>
          </w:p>
        </w:tc>
        <w:tc>
          <w:tcPr>
            <w:tcW w:w="1290" w:type="dxa"/>
          </w:tcPr>
          <w:p w14:paraId="49950472" w14:textId="77777777" w:rsidR="005243E2" w:rsidRPr="00F43756" w:rsidRDefault="005243E2" w:rsidP="002840E4">
            <w:pPr>
              <w:tabs>
                <w:tab w:val="decimal" w:pos="1002"/>
              </w:tabs>
              <w:spacing w:line="280" w:lineRule="exact"/>
              <w:ind w:right="-18"/>
              <w:rPr>
                <w:rFonts w:ascii="Arial" w:hAnsi="Arial"/>
                <w:sz w:val="18"/>
                <w:szCs w:val="18"/>
              </w:rPr>
            </w:pPr>
          </w:p>
        </w:tc>
        <w:tc>
          <w:tcPr>
            <w:tcW w:w="1290" w:type="dxa"/>
          </w:tcPr>
          <w:p w14:paraId="74D87648" w14:textId="77777777" w:rsidR="005243E2" w:rsidRPr="00F43756" w:rsidRDefault="005243E2" w:rsidP="002840E4">
            <w:pPr>
              <w:tabs>
                <w:tab w:val="decimal" w:pos="1002"/>
              </w:tabs>
              <w:spacing w:line="280" w:lineRule="exact"/>
              <w:ind w:right="-18"/>
              <w:rPr>
                <w:rFonts w:ascii="Arial" w:hAnsi="Arial"/>
                <w:sz w:val="18"/>
                <w:szCs w:val="18"/>
              </w:rPr>
            </w:pPr>
          </w:p>
        </w:tc>
      </w:tr>
      <w:tr w:rsidR="00041C3D" w:rsidRPr="00F43756" w14:paraId="395EF335" w14:textId="77777777" w:rsidTr="00BD5156">
        <w:tc>
          <w:tcPr>
            <w:tcW w:w="3870" w:type="dxa"/>
            <w:vAlign w:val="bottom"/>
          </w:tcPr>
          <w:p w14:paraId="115D8824" w14:textId="77777777" w:rsidR="00041C3D" w:rsidRPr="00F43756" w:rsidRDefault="00041C3D" w:rsidP="00041C3D">
            <w:pPr>
              <w:tabs>
                <w:tab w:val="left" w:pos="162"/>
                <w:tab w:val="left" w:pos="450"/>
              </w:tabs>
              <w:spacing w:line="280" w:lineRule="exact"/>
              <w:ind w:left="162" w:right="-45"/>
              <w:jc w:val="thaiDistribute"/>
              <w:rPr>
                <w:rFonts w:ascii="Arial" w:hAnsi="Arial"/>
                <w:sz w:val="18"/>
                <w:szCs w:val="18"/>
              </w:rPr>
            </w:pPr>
            <w:r w:rsidRPr="00F43756">
              <w:rPr>
                <w:rFonts w:ascii="Arial" w:hAnsi="Arial" w:cstheme="minorBidi"/>
                <w:kern w:val="28"/>
                <w:sz w:val="18"/>
                <w:szCs w:val="18"/>
              </w:rPr>
              <w:tab/>
              <w:t>Foreign exchange forward contracts</w:t>
            </w:r>
          </w:p>
        </w:tc>
        <w:tc>
          <w:tcPr>
            <w:tcW w:w="1290" w:type="dxa"/>
          </w:tcPr>
          <w:p w14:paraId="4C3C875F" w14:textId="5B2E6787" w:rsidR="00041C3D" w:rsidRPr="00F43756" w:rsidRDefault="000868DE" w:rsidP="00041C3D">
            <w:pPr>
              <w:tabs>
                <w:tab w:val="decimal" w:pos="1002"/>
              </w:tabs>
              <w:spacing w:line="280" w:lineRule="exact"/>
              <w:ind w:right="-17"/>
              <w:rPr>
                <w:rFonts w:ascii="Arial" w:hAnsi="Arial" w:cs="Arial"/>
                <w:sz w:val="18"/>
                <w:szCs w:val="18"/>
              </w:rPr>
            </w:pPr>
            <w:r>
              <w:rPr>
                <w:rFonts w:ascii="Arial" w:hAnsi="Arial" w:cs="Arial"/>
                <w:sz w:val="18"/>
                <w:szCs w:val="18"/>
              </w:rPr>
              <w:t>13,063</w:t>
            </w:r>
          </w:p>
        </w:tc>
        <w:tc>
          <w:tcPr>
            <w:tcW w:w="1290" w:type="dxa"/>
          </w:tcPr>
          <w:p w14:paraId="49222D7D" w14:textId="37C1B009" w:rsidR="00041C3D" w:rsidRPr="00F43756" w:rsidRDefault="00041C3D" w:rsidP="00041C3D">
            <w:pPr>
              <w:tabs>
                <w:tab w:val="decimal" w:pos="1002"/>
              </w:tabs>
              <w:spacing w:line="280" w:lineRule="exact"/>
              <w:ind w:right="-17"/>
              <w:rPr>
                <w:rFonts w:ascii="Arial" w:hAnsi="Arial" w:cs="Arial"/>
                <w:sz w:val="18"/>
                <w:szCs w:val="18"/>
              </w:rPr>
            </w:pPr>
            <w:r w:rsidRPr="003F5D5C">
              <w:rPr>
                <w:rFonts w:ascii="Arial" w:hAnsi="Arial" w:cs="Arial"/>
                <w:sz w:val="18"/>
                <w:szCs w:val="18"/>
              </w:rPr>
              <w:t>74,514</w:t>
            </w:r>
          </w:p>
        </w:tc>
        <w:tc>
          <w:tcPr>
            <w:tcW w:w="1290" w:type="dxa"/>
          </w:tcPr>
          <w:p w14:paraId="3F37F66B" w14:textId="5CEDC04A" w:rsidR="00041C3D" w:rsidRPr="00F43756" w:rsidRDefault="00BE52D3" w:rsidP="00041C3D">
            <w:pPr>
              <w:tabs>
                <w:tab w:val="decimal" w:pos="1002"/>
              </w:tabs>
              <w:spacing w:line="280" w:lineRule="exact"/>
              <w:ind w:right="-17"/>
              <w:rPr>
                <w:rFonts w:ascii="Arial" w:hAnsi="Arial" w:cs="Arial"/>
                <w:sz w:val="18"/>
                <w:szCs w:val="18"/>
              </w:rPr>
            </w:pPr>
            <w:r>
              <w:rPr>
                <w:rFonts w:ascii="Arial" w:hAnsi="Arial" w:cs="Arial"/>
                <w:sz w:val="18"/>
                <w:szCs w:val="18"/>
              </w:rPr>
              <w:t>13,063</w:t>
            </w:r>
          </w:p>
        </w:tc>
        <w:tc>
          <w:tcPr>
            <w:tcW w:w="1290" w:type="dxa"/>
          </w:tcPr>
          <w:p w14:paraId="60F530D3" w14:textId="6947C53A" w:rsidR="00041C3D" w:rsidRPr="00F43756" w:rsidRDefault="00041C3D" w:rsidP="00041C3D">
            <w:pPr>
              <w:tabs>
                <w:tab w:val="decimal" w:pos="1002"/>
              </w:tabs>
              <w:spacing w:line="280" w:lineRule="exact"/>
              <w:ind w:right="-17"/>
              <w:rPr>
                <w:rFonts w:ascii="Arial" w:hAnsi="Arial" w:cs="Arial"/>
                <w:sz w:val="18"/>
                <w:szCs w:val="18"/>
              </w:rPr>
            </w:pPr>
            <w:r w:rsidRPr="003F5D5C">
              <w:rPr>
                <w:rFonts w:ascii="Arial" w:hAnsi="Arial" w:cs="Arial"/>
                <w:sz w:val="18"/>
                <w:szCs w:val="18"/>
              </w:rPr>
              <w:t>74,514</w:t>
            </w:r>
          </w:p>
        </w:tc>
      </w:tr>
      <w:tr w:rsidR="00041C3D" w:rsidRPr="00F43756" w14:paraId="3D49C01F" w14:textId="77777777">
        <w:tc>
          <w:tcPr>
            <w:tcW w:w="3870" w:type="dxa"/>
            <w:vAlign w:val="bottom"/>
          </w:tcPr>
          <w:p w14:paraId="05964FDE" w14:textId="79A8CC1E" w:rsidR="00041C3D" w:rsidRPr="00F43756" w:rsidRDefault="00041C3D" w:rsidP="00041C3D">
            <w:pPr>
              <w:tabs>
                <w:tab w:val="left" w:pos="492"/>
              </w:tabs>
              <w:spacing w:line="280" w:lineRule="exact"/>
              <w:ind w:left="256" w:right="-45" w:hanging="256"/>
              <w:rPr>
                <w:rFonts w:ascii="Arial" w:hAnsi="Arial" w:cs="Arial"/>
                <w:kern w:val="28"/>
                <w:sz w:val="18"/>
                <w:szCs w:val="18"/>
              </w:rPr>
            </w:pPr>
            <w:r>
              <w:rPr>
                <w:rFonts w:ascii="Arial" w:hAnsi="Arial" w:cs="Arial"/>
                <w:kern w:val="28"/>
                <w:sz w:val="18"/>
                <w:szCs w:val="18"/>
              </w:rPr>
              <w:tab/>
              <w:t xml:space="preserve">    Interest rate swap contract</w:t>
            </w:r>
          </w:p>
        </w:tc>
        <w:tc>
          <w:tcPr>
            <w:tcW w:w="1290" w:type="dxa"/>
            <w:vAlign w:val="bottom"/>
          </w:tcPr>
          <w:p w14:paraId="7282B72F" w14:textId="5B06D301" w:rsidR="00041C3D" w:rsidRPr="00B24326" w:rsidRDefault="00780B09" w:rsidP="00041C3D">
            <w:pPr>
              <w:tabs>
                <w:tab w:val="decimal" w:pos="1002"/>
              </w:tabs>
              <w:spacing w:line="280" w:lineRule="exact"/>
              <w:ind w:right="-17"/>
              <w:rPr>
                <w:rFonts w:ascii="Arial" w:hAnsi="Arial" w:cs="Arial"/>
                <w:sz w:val="18"/>
                <w:szCs w:val="18"/>
              </w:rPr>
            </w:pPr>
            <w:r>
              <w:rPr>
                <w:rFonts w:ascii="Arial" w:hAnsi="Arial" w:cs="Arial"/>
                <w:sz w:val="18"/>
                <w:szCs w:val="18"/>
              </w:rPr>
              <w:t>4,457</w:t>
            </w:r>
          </w:p>
        </w:tc>
        <w:tc>
          <w:tcPr>
            <w:tcW w:w="1290" w:type="dxa"/>
            <w:vAlign w:val="bottom"/>
          </w:tcPr>
          <w:p w14:paraId="1BBA877A" w14:textId="01663610" w:rsidR="00041C3D" w:rsidRPr="00B24326" w:rsidRDefault="00041C3D" w:rsidP="00041C3D">
            <w:pPr>
              <w:tabs>
                <w:tab w:val="decimal" w:pos="1002"/>
              </w:tabs>
              <w:spacing w:line="280" w:lineRule="exact"/>
              <w:ind w:right="-17"/>
              <w:rPr>
                <w:rFonts w:ascii="Arial" w:hAnsi="Arial" w:cs="Arial"/>
                <w:sz w:val="18"/>
                <w:szCs w:val="18"/>
              </w:rPr>
            </w:pPr>
            <w:r w:rsidRPr="003F5D5C">
              <w:rPr>
                <w:rFonts w:ascii="Arial" w:hAnsi="Arial" w:cs="Arial"/>
                <w:sz w:val="18"/>
                <w:szCs w:val="18"/>
              </w:rPr>
              <w:t>7,417</w:t>
            </w:r>
          </w:p>
        </w:tc>
        <w:tc>
          <w:tcPr>
            <w:tcW w:w="1290" w:type="dxa"/>
            <w:vAlign w:val="bottom"/>
          </w:tcPr>
          <w:p w14:paraId="5DEC2178" w14:textId="57C0D475" w:rsidR="00041C3D" w:rsidRPr="00B24326" w:rsidRDefault="00BE52D3" w:rsidP="00041C3D">
            <w:pPr>
              <w:tabs>
                <w:tab w:val="decimal" w:pos="1002"/>
              </w:tabs>
              <w:spacing w:line="280" w:lineRule="exact"/>
              <w:ind w:right="-17"/>
              <w:rPr>
                <w:rFonts w:ascii="Arial" w:hAnsi="Arial" w:cs="Arial"/>
                <w:sz w:val="18"/>
                <w:szCs w:val="18"/>
              </w:rPr>
            </w:pPr>
            <w:r>
              <w:rPr>
                <w:rFonts w:ascii="Arial" w:hAnsi="Arial" w:cs="Arial"/>
                <w:sz w:val="18"/>
                <w:szCs w:val="18"/>
              </w:rPr>
              <w:t>-</w:t>
            </w:r>
          </w:p>
        </w:tc>
        <w:tc>
          <w:tcPr>
            <w:tcW w:w="1290" w:type="dxa"/>
            <w:vAlign w:val="bottom"/>
          </w:tcPr>
          <w:p w14:paraId="46CCE3BE" w14:textId="0F0E3162" w:rsidR="00041C3D" w:rsidRPr="00B24326" w:rsidRDefault="00041C3D" w:rsidP="00041C3D">
            <w:pPr>
              <w:tabs>
                <w:tab w:val="decimal" w:pos="1002"/>
              </w:tabs>
              <w:spacing w:line="280" w:lineRule="exact"/>
              <w:ind w:right="-17"/>
              <w:rPr>
                <w:rFonts w:ascii="Arial" w:hAnsi="Arial" w:cs="Arial"/>
                <w:sz w:val="18"/>
                <w:szCs w:val="18"/>
              </w:rPr>
            </w:pPr>
            <w:r w:rsidRPr="003F5D5C">
              <w:rPr>
                <w:rFonts w:ascii="Arial" w:hAnsi="Arial" w:cs="Arial"/>
                <w:sz w:val="18"/>
                <w:szCs w:val="18"/>
              </w:rPr>
              <w:t>-</w:t>
            </w:r>
          </w:p>
        </w:tc>
      </w:tr>
      <w:tr w:rsidR="00041C3D" w:rsidRPr="00F43756" w14:paraId="6BE8CC5A" w14:textId="77777777" w:rsidTr="00BD5156">
        <w:tc>
          <w:tcPr>
            <w:tcW w:w="3870" w:type="dxa"/>
            <w:vAlign w:val="bottom"/>
          </w:tcPr>
          <w:p w14:paraId="22F2FE8B" w14:textId="7DD15EC1" w:rsidR="00041C3D" w:rsidRPr="00F43756" w:rsidRDefault="00041C3D" w:rsidP="00041C3D">
            <w:pPr>
              <w:spacing w:line="280" w:lineRule="exact"/>
              <w:ind w:left="253" w:right="-17" w:hanging="253"/>
              <w:rPr>
                <w:rFonts w:ascii="Arial" w:hAnsi="Arial" w:cstheme="minorBidi"/>
                <w:kern w:val="28"/>
                <w:sz w:val="18"/>
                <w:szCs w:val="18"/>
              </w:rPr>
            </w:pPr>
            <w:r w:rsidRPr="00F43756">
              <w:rPr>
                <w:rFonts w:ascii="Arial" w:hAnsi="Arial" w:cs="Arial"/>
                <w:kern w:val="28"/>
                <w:sz w:val="18"/>
                <w:szCs w:val="18"/>
              </w:rPr>
              <w:t xml:space="preserve">Derivative assets designated </w:t>
            </w:r>
            <w:r>
              <w:rPr>
                <w:rFonts w:ascii="Arial" w:hAnsi="Arial" w:cs="Arial"/>
                <w:kern w:val="28"/>
                <w:sz w:val="18"/>
                <w:szCs w:val="18"/>
              </w:rPr>
              <w:t xml:space="preserve">                       </w:t>
            </w:r>
            <w:r w:rsidRPr="00F43756">
              <w:rPr>
                <w:rFonts w:ascii="Arial" w:hAnsi="Arial" w:cs="Arial"/>
                <w:kern w:val="28"/>
                <w:sz w:val="18"/>
                <w:szCs w:val="18"/>
              </w:rPr>
              <w:t>as hedging instruments</w:t>
            </w:r>
          </w:p>
        </w:tc>
        <w:tc>
          <w:tcPr>
            <w:tcW w:w="1290" w:type="dxa"/>
          </w:tcPr>
          <w:p w14:paraId="5F1BF05D" w14:textId="77777777" w:rsidR="00041C3D" w:rsidRPr="00F43756" w:rsidRDefault="00041C3D" w:rsidP="00041C3D">
            <w:pPr>
              <w:tabs>
                <w:tab w:val="decimal" w:pos="1002"/>
              </w:tabs>
              <w:spacing w:line="280" w:lineRule="exact"/>
              <w:ind w:right="-17"/>
              <w:rPr>
                <w:rFonts w:ascii="Arial" w:hAnsi="Arial" w:cs="Arial"/>
                <w:sz w:val="18"/>
                <w:szCs w:val="18"/>
              </w:rPr>
            </w:pPr>
          </w:p>
        </w:tc>
        <w:tc>
          <w:tcPr>
            <w:tcW w:w="1290" w:type="dxa"/>
          </w:tcPr>
          <w:p w14:paraId="4DE0FFC5" w14:textId="77777777" w:rsidR="00041C3D" w:rsidRPr="00F43756" w:rsidRDefault="00041C3D" w:rsidP="00041C3D">
            <w:pPr>
              <w:tabs>
                <w:tab w:val="decimal" w:pos="1002"/>
              </w:tabs>
              <w:spacing w:line="280" w:lineRule="exact"/>
              <w:ind w:right="-17"/>
              <w:rPr>
                <w:rFonts w:ascii="Arial" w:hAnsi="Arial" w:cs="Arial"/>
                <w:sz w:val="18"/>
                <w:szCs w:val="18"/>
              </w:rPr>
            </w:pPr>
          </w:p>
        </w:tc>
        <w:tc>
          <w:tcPr>
            <w:tcW w:w="1290" w:type="dxa"/>
          </w:tcPr>
          <w:p w14:paraId="4BC0F631" w14:textId="4EC78832" w:rsidR="00041C3D" w:rsidRPr="00F43756" w:rsidRDefault="00041C3D" w:rsidP="00041C3D">
            <w:pPr>
              <w:tabs>
                <w:tab w:val="decimal" w:pos="1002"/>
              </w:tabs>
              <w:spacing w:line="280" w:lineRule="exact"/>
              <w:ind w:right="-17"/>
              <w:rPr>
                <w:rFonts w:ascii="Arial" w:hAnsi="Arial" w:cs="Arial"/>
                <w:sz w:val="18"/>
                <w:szCs w:val="18"/>
              </w:rPr>
            </w:pPr>
          </w:p>
        </w:tc>
        <w:tc>
          <w:tcPr>
            <w:tcW w:w="1290" w:type="dxa"/>
          </w:tcPr>
          <w:p w14:paraId="44B19689" w14:textId="77777777" w:rsidR="00041C3D" w:rsidRPr="00F43756" w:rsidRDefault="00041C3D" w:rsidP="00041C3D">
            <w:pPr>
              <w:tabs>
                <w:tab w:val="decimal" w:pos="1002"/>
              </w:tabs>
              <w:spacing w:line="280" w:lineRule="exact"/>
              <w:ind w:right="-17"/>
              <w:rPr>
                <w:rFonts w:ascii="Arial" w:hAnsi="Arial" w:cs="Arial"/>
                <w:sz w:val="18"/>
                <w:szCs w:val="18"/>
              </w:rPr>
            </w:pPr>
          </w:p>
        </w:tc>
      </w:tr>
      <w:tr w:rsidR="000868DE" w:rsidRPr="00F43756" w14:paraId="32B6EF8B" w14:textId="77777777" w:rsidTr="00EC2963">
        <w:tc>
          <w:tcPr>
            <w:tcW w:w="3870" w:type="dxa"/>
            <w:vAlign w:val="bottom"/>
          </w:tcPr>
          <w:p w14:paraId="1439ACD5" w14:textId="77777777" w:rsidR="000868DE" w:rsidRPr="00F43756" w:rsidRDefault="000868DE" w:rsidP="00EC2963">
            <w:pPr>
              <w:tabs>
                <w:tab w:val="left" w:pos="162"/>
                <w:tab w:val="left" w:pos="450"/>
              </w:tabs>
              <w:spacing w:line="280" w:lineRule="exact"/>
              <w:ind w:left="162" w:right="-45"/>
              <w:jc w:val="thaiDistribute"/>
              <w:rPr>
                <w:rFonts w:ascii="Arial" w:hAnsi="Arial"/>
                <w:sz w:val="18"/>
                <w:szCs w:val="18"/>
              </w:rPr>
            </w:pPr>
            <w:r w:rsidRPr="00F43756">
              <w:rPr>
                <w:rFonts w:ascii="Arial" w:hAnsi="Arial" w:cstheme="minorBidi"/>
                <w:kern w:val="28"/>
                <w:sz w:val="18"/>
                <w:szCs w:val="18"/>
              </w:rPr>
              <w:tab/>
              <w:t>Foreign exchange forward contracts</w:t>
            </w:r>
          </w:p>
        </w:tc>
        <w:tc>
          <w:tcPr>
            <w:tcW w:w="1290" w:type="dxa"/>
          </w:tcPr>
          <w:p w14:paraId="03A82845" w14:textId="66CFF1A5" w:rsidR="000868DE" w:rsidRPr="00F43756" w:rsidRDefault="000868DE" w:rsidP="00EC2963">
            <w:pPr>
              <w:tabs>
                <w:tab w:val="decimal" w:pos="1002"/>
              </w:tabs>
              <w:spacing w:line="280" w:lineRule="exact"/>
              <w:ind w:right="-17"/>
              <w:rPr>
                <w:rFonts w:ascii="Arial" w:hAnsi="Arial" w:cs="Arial"/>
                <w:sz w:val="18"/>
                <w:szCs w:val="18"/>
              </w:rPr>
            </w:pPr>
            <w:r>
              <w:rPr>
                <w:rFonts w:ascii="Arial" w:hAnsi="Arial" w:cs="Arial"/>
                <w:sz w:val="18"/>
                <w:szCs w:val="18"/>
              </w:rPr>
              <w:t>8,509</w:t>
            </w:r>
          </w:p>
        </w:tc>
        <w:tc>
          <w:tcPr>
            <w:tcW w:w="1290" w:type="dxa"/>
          </w:tcPr>
          <w:p w14:paraId="651D9E14" w14:textId="1DD0B0E9" w:rsidR="000868DE" w:rsidRPr="00F43756" w:rsidRDefault="000868DE" w:rsidP="00EC2963">
            <w:pPr>
              <w:tabs>
                <w:tab w:val="decimal" w:pos="1002"/>
              </w:tabs>
              <w:spacing w:line="280" w:lineRule="exact"/>
              <w:ind w:right="-17"/>
              <w:rPr>
                <w:rFonts w:ascii="Arial" w:hAnsi="Arial" w:cs="Arial"/>
                <w:sz w:val="18"/>
                <w:szCs w:val="18"/>
              </w:rPr>
            </w:pPr>
            <w:r>
              <w:rPr>
                <w:rFonts w:ascii="Arial" w:hAnsi="Arial" w:cs="Arial"/>
                <w:sz w:val="18"/>
                <w:szCs w:val="18"/>
              </w:rPr>
              <w:t>-</w:t>
            </w:r>
          </w:p>
        </w:tc>
        <w:tc>
          <w:tcPr>
            <w:tcW w:w="1290" w:type="dxa"/>
          </w:tcPr>
          <w:p w14:paraId="3C465C41" w14:textId="594B3989" w:rsidR="000868DE" w:rsidRPr="00F43756" w:rsidRDefault="000868DE" w:rsidP="00EC2963">
            <w:pPr>
              <w:tabs>
                <w:tab w:val="decimal" w:pos="1002"/>
              </w:tabs>
              <w:spacing w:line="280" w:lineRule="exact"/>
              <w:ind w:right="-17"/>
              <w:rPr>
                <w:rFonts w:ascii="Arial" w:hAnsi="Arial" w:cs="Arial"/>
                <w:sz w:val="18"/>
                <w:szCs w:val="18"/>
              </w:rPr>
            </w:pPr>
            <w:r>
              <w:rPr>
                <w:rFonts w:ascii="Arial" w:hAnsi="Arial" w:cs="Arial"/>
                <w:sz w:val="18"/>
                <w:szCs w:val="18"/>
              </w:rPr>
              <w:t>-</w:t>
            </w:r>
          </w:p>
        </w:tc>
        <w:tc>
          <w:tcPr>
            <w:tcW w:w="1290" w:type="dxa"/>
          </w:tcPr>
          <w:p w14:paraId="724DEE2C" w14:textId="161738A0" w:rsidR="000868DE" w:rsidRPr="00F43756" w:rsidRDefault="000868DE" w:rsidP="00EC2963">
            <w:pPr>
              <w:tabs>
                <w:tab w:val="decimal" w:pos="1002"/>
              </w:tabs>
              <w:spacing w:line="280" w:lineRule="exact"/>
              <w:ind w:right="-17"/>
              <w:rPr>
                <w:rFonts w:ascii="Arial" w:hAnsi="Arial" w:cs="Arial"/>
                <w:sz w:val="18"/>
                <w:szCs w:val="18"/>
              </w:rPr>
            </w:pPr>
            <w:r>
              <w:rPr>
                <w:rFonts w:ascii="Arial" w:hAnsi="Arial" w:cs="Arial"/>
                <w:sz w:val="18"/>
                <w:szCs w:val="18"/>
              </w:rPr>
              <w:t>-</w:t>
            </w:r>
          </w:p>
        </w:tc>
      </w:tr>
      <w:tr w:rsidR="00041C3D" w:rsidRPr="00F43756" w14:paraId="3B7C5B2C" w14:textId="77777777">
        <w:tc>
          <w:tcPr>
            <w:tcW w:w="3870" w:type="dxa"/>
            <w:vAlign w:val="bottom"/>
          </w:tcPr>
          <w:p w14:paraId="0588A5C7" w14:textId="77777777" w:rsidR="00041C3D" w:rsidRPr="00F43756" w:rsidRDefault="00041C3D" w:rsidP="00041C3D">
            <w:pPr>
              <w:tabs>
                <w:tab w:val="left" w:pos="162"/>
                <w:tab w:val="left" w:pos="450"/>
              </w:tabs>
              <w:spacing w:line="280" w:lineRule="exact"/>
              <w:ind w:left="162" w:right="-45"/>
              <w:jc w:val="thaiDistribute"/>
              <w:rPr>
                <w:rFonts w:ascii="Arial" w:hAnsi="Arial" w:cstheme="minorBidi"/>
                <w:kern w:val="28"/>
                <w:sz w:val="18"/>
                <w:szCs w:val="18"/>
              </w:rPr>
            </w:pPr>
            <w:r w:rsidRPr="00F43756">
              <w:rPr>
                <w:rFonts w:ascii="Arial" w:hAnsi="Arial" w:cstheme="minorBidi"/>
                <w:kern w:val="28"/>
                <w:sz w:val="18"/>
                <w:szCs w:val="18"/>
              </w:rPr>
              <w:tab/>
            </w:r>
            <w:r>
              <w:rPr>
                <w:rFonts w:ascii="Arial" w:hAnsi="Arial" w:cs="Arial"/>
                <w:kern w:val="28"/>
                <w:sz w:val="18"/>
                <w:szCs w:val="18"/>
              </w:rPr>
              <w:t xml:space="preserve">Interest </w:t>
            </w:r>
            <w:r w:rsidRPr="00F43756">
              <w:rPr>
                <w:rFonts w:ascii="Arial" w:hAnsi="Arial" w:cstheme="minorBidi"/>
                <w:kern w:val="28"/>
                <w:sz w:val="18"/>
                <w:szCs w:val="18"/>
              </w:rPr>
              <w:t>rate swap contract</w:t>
            </w:r>
          </w:p>
        </w:tc>
        <w:tc>
          <w:tcPr>
            <w:tcW w:w="1290" w:type="dxa"/>
          </w:tcPr>
          <w:p w14:paraId="664C6A1B" w14:textId="0446BFE6" w:rsidR="00041C3D" w:rsidRPr="00F43756" w:rsidRDefault="00780B09" w:rsidP="00041C3D">
            <w:pPr>
              <w:tabs>
                <w:tab w:val="decimal" w:pos="1002"/>
              </w:tabs>
              <w:spacing w:line="280" w:lineRule="exact"/>
              <w:ind w:right="-17"/>
              <w:rPr>
                <w:rFonts w:ascii="Arial" w:hAnsi="Arial" w:cs="Arial"/>
                <w:sz w:val="18"/>
                <w:szCs w:val="18"/>
              </w:rPr>
            </w:pPr>
            <w:r>
              <w:rPr>
                <w:rFonts w:ascii="Arial" w:hAnsi="Arial" w:cs="Arial"/>
                <w:sz w:val="18"/>
                <w:szCs w:val="18"/>
              </w:rPr>
              <w:t>8,385</w:t>
            </w:r>
          </w:p>
        </w:tc>
        <w:tc>
          <w:tcPr>
            <w:tcW w:w="1290" w:type="dxa"/>
          </w:tcPr>
          <w:p w14:paraId="1C8F6B19" w14:textId="2E893EEA" w:rsidR="00041C3D" w:rsidRPr="00F43756" w:rsidRDefault="00041C3D" w:rsidP="00041C3D">
            <w:pPr>
              <w:tabs>
                <w:tab w:val="decimal" w:pos="1002"/>
              </w:tabs>
              <w:spacing w:line="280" w:lineRule="exact"/>
              <w:ind w:right="-17"/>
              <w:rPr>
                <w:rFonts w:ascii="Arial" w:hAnsi="Arial" w:cs="Arial"/>
                <w:sz w:val="18"/>
                <w:szCs w:val="18"/>
              </w:rPr>
            </w:pPr>
            <w:r w:rsidRPr="003F5D5C">
              <w:rPr>
                <w:rFonts w:ascii="Arial" w:hAnsi="Arial" w:cs="Arial"/>
                <w:sz w:val="18"/>
                <w:szCs w:val="18"/>
              </w:rPr>
              <w:t>17,152</w:t>
            </w:r>
          </w:p>
        </w:tc>
        <w:tc>
          <w:tcPr>
            <w:tcW w:w="1290" w:type="dxa"/>
          </w:tcPr>
          <w:p w14:paraId="450C5707" w14:textId="490043A2" w:rsidR="00041C3D" w:rsidRPr="00F43756" w:rsidRDefault="00BE52D3" w:rsidP="00041C3D">
            <w:pPr>
              <w:tabs>
                <w:tab w:val="decimal" w:pos="1002"/>
              </w:tabs>
              <w:spacing w:line="280" w:lineRule="exact"/>
              <w:ind w:right="-17"/>
              <w:rPr>
                <w:rFonts w:ascii="Arial" w:hAnsi="Arial" w:cs="Arial"/>
                <w:sz w:val="18"/>
                <w:szCs w:val="18"/>
              </w:rPr>
            </w:pPr>
            <w:r>
              <w:rPr>
                <w:rFonts w:ascii="Arial" w:hAnsi="Arial" w:cs="Arial"/>
                <w:sz w:val="18"/>
                <w:szCs w:val="18"/>
              </w:rPr>
              <w:t>-</w:t>
            </w:r>
          </w:p>
        </w:tc>
        <w:tc>
          <w:tcPr>
            <w:tcW w:w="1290" w:type="dxa"/>
          </w:tcPr>
          <w:p w14:paraId="0573832F" w14:textId="09ECD424" w:rsidR="00041C3D" w:rsidRPr="00F43756" w:rsidRDefault="00041C3D" w:rsidP="00041C3D">
            <w:pPr>
              <w:tabs>
                <w:tab w:val="decimal" w:pos="1002"/>
              </w:tabs>
              <w:spacing w:line="280" w:lineRule="exact"/>
              <w:ind w:right="-17"/>
              <w:rPr>
                <w:rFonts w:ascii="Arial" w:hAnsi="Arial" w:cs="Arial"/>
                <w:sz w:val="18"/>
                <w:szCs w:val="18"/>
              </w:rPr>
            </w:pPr>
            <w:r w:rsidRPr="003F5D5C">
              <w:rPr>
                <w:rFonts w:ascii="Arial" w:hAnsi="Arial" w:cs="Arial"/>
                <w:sz w:val="18"/>
                <w:szCs w:val="18"/>
              </w:rPr>
              <w:t>-</w:t>
            </w:r>
          </w:p>
        </w:tc>
      </w:tr>
      <w:tr w:rsidR="00041C3D" w:rsidRPr="00F43756" w14:paraId="4354BC79" w14:textId="77777777" w:rsidTr="00BD5156">
        <w:tc>
          <w:tcPr>
            <w:tcW w:w="3870" w:type="dxa"/>
            <w:vAlign w:val="bottom"/>
          </w:tcPr>
          <w:p w14:paraId="0AA508F5" w14:textId="77777777" w:rsidR="00041C3D" w:rsidRPr="00F43756" w:rsidRDefault="00041C3D" w:rsidP="00041C3D">
            <w:pPr>
              <w:tabs>
                <w:tab w:val="left" w:pos="492"/>
              </w:tabs>
              <w:spacing w:line="280" w:lineRule="exact"/>
              <w:ind w:right="-45"/>
              <w:jc w:val="thaiDistribute"/>
              <w:rPr>
                <w:rFonts w:ascii="Arial" w:hAnsi="Arial"/>
                <w:sz w:val="18"/>
                <w:szCs w:val="18"/>
              </w:rPr>
            </w:pPr>
            <w:r w:rsidRPr="00F43756">
              <w:rPr>
                <w:rFonts w:ascii="Arial" w:hAnsi="Arial" w:cs="Arial"/>
                <w:b/>
                <w:bCs/>
                <w:kern w:val="28"/>
                <w:sz w:val="18"/>
                <w:szCs w:val="18"/>
              </w:rPr>
              <w:t xml:space="preserve">Total derivative assets </w:t>
            </w:r>
          </w:p>
        </w:tc>
        <w:tc>
          <w:tcPr>
            <w:tcW w:w="1290" w:type="dxa"/>
          </w:tcPr>
          <w:p w14:paraId="7855442A" w14:textId="561418DA" w:rsidR="00041C3D" w:rsidRPr="00F43756" w:rsidRDefault="00780B09" w:rsidP="00041C3D">
            <w:pPr>
              <w:pBdr>
                <w:top w:val="single" w:sz="4" w:space="1" w:color="auto"/>
                <w:bottom w:val="double" w:sz="4" w:space="1" w:color="auto"/>
              </w:pBdr>
              <w:tabs>
                <w:tab w:val="decimal" w:pos="1002"/>
              </w:tabs>
              <w:spacing w:line="280" w:lineRule="exact"/>
              <w:ind w:right="-17"/>
              <w:rPr>
                <w:rFonts w:ascii="Arial" w:hAnsi="Arial" w:cs="Arial"/>
                <w:sz w:val="18"/>
                <w:szCs w:val="18"/>
              </w:rPr>
            </w:pPr>
            <w:r>
              <w:rPr>
                <w:rFonts w:ascii="Arial" w:hAnsi="Arial" w:cs="Arial"/>
                <w:sz w:val="18"/>
                <w:szCs w:val="18"/>
              </w:rPr>
              <w:t>34,414</w:t>
            </w:r>
          </w:p>
        </w:tc>
        <w:tc>
          <w:tcPr>
            <w:tcW w:w="1290" w:type="dxa"/>
          </w:tcPr>
          <w:p w14:paraId="7A25030E" w14:textId="5D932E16" w:rsidR="00041C3D" w:rsidRPr="00F43756" w:rsidRDefault="00041C3D" w:rsidP="00041C3D">
            <w:pPr>
              <w:pBdr>
                <w:top w:val="single" w:sz="4" w:space="1" w:color="auto"/>
                <w:bottom w:val="double" w:sz="4" w:space="1" w:color="auto"/>
              </w:pBdr>
              <w:tabs>
                <w:tab w:val="decimal" w:pos="1002"/>
              </w:tabs>
              <w:spacing w:line="280" w:lineRule="exact"/>
              <w:ind w:right="-17"/>
              <w:rPr>
                <w:rFonts w:ascii="Arial" w:hAnsi="Arial" w:cs="Arial"/>
                <w:sz w:val="18"/>
                <w:szCs w:val="18"/>
              </w:rPr>
            </w:pPr>
            <w:r w:rsidRPr="003F5D5C">
              <w:rPr>
                <w:rFonts w:ascii="Arial" w:hAnsi="Arial" w:cs="Arial"/>
                <w:sz w:val="18"/>
                <w:szCs w:val="18"/>
              </w:rPr>
              <w:t>99,083</w:t>
            </w:r>
          </w:p>
        </w:tc>
        <w:tc>
          <w:tcPr>
            <w:tcW w:w="1290" w:type="dxa"/>
          </w:tcPr>
          <w:p w14:paraId="78F31D67" w14:textId="5D4F5F1A" w:rsidR="00041C3D" w:rsidRPr="00F43756" w:rsidRDefault="00BE52D3" w:rsidP="00041C3D">
            <w:pPr>
              <w:pBdr>
                <w:top w:val="single" w:sz="4" w:space="1" w:color="auto"/>
                <w:bottom w:val="double" w:sz="4" w:space="1" w:color="auto"/>
              </w:pBdr>
              <w:tabs>
                <w:tab w:val="decimal" w:pos="1002"/>
              </w:tabs>
              <w:spacing w:line="280" w:lineRule="exact"/>
              <w:ind w:right="-17"/>
              <w:rPr>
                <w:rFonts w:ascii="Arial" w:hAnsi="Arial" w:cs="Arial"/>
                <w:sz w:val="18"/>
                <w:szCs w:val="18"/>
              </w:rPr>
            </w:pPr>
            <w:r>
              <w:rPr>
                <w:rFonts w:ascii="Arial" w:hAnsi="Arial" w:cs="Arial"/>
                <w:sz w:val="18"/>
                <w:szCs w:val="18"/>
              </w:rPr>
              <w:t>13,063</w:t>
            </w:r>
          </w:p>
        </w:tc>
        <w:tc>
          <w:tcPr>
            <w:tcW w:w="1290" w:type="dxa"/>
          </w:tcPr>
          <w:p w14:paraId="21BBF939" w14:textId="4D2709E5" w:rsidR="00041C3D" w:rsidRPr="00F43756" w:rsidRDefault="00041C3D" w:rsidP="00041C3D">
            <w:pPr>
              <w:pBdr>
                <w:top w:val="single" w:sz="4" w:space="1" w:color="auto"/>
                <w:bottom w:val="double" w:sz="4" w:space="1" w:color="auto"/>
              </w:pBdr>
              <w:tabs>
                <w:tab w:val="decimal" w:pos="1002"/>
              </w:tabs>
              <w:spacing w:line="280" w:lineRule="exact"/>
              <w:ind w:right="-17"/>
              <w:rPr>
                <w:rFonts w:ascii="Arial" w:hAnsi="Arial" w:cs="Arial"/>
                <w:sz w:val="18"/>
                <w:szCs w:val="18"/>
              </w:rPr>
            </w:pPr>
            <w:r w:rsidRPr="003F5D5C">
              <w:rPr>
                <w:rFonts w:ascii="Arial" w:hAnsi="Arial" w:cs="Arial"/>
                <w:sz w:val="18"/>
                <w:szCs w:val="18"/>
              </w:rPr>
              <w:t>74,514</w:t>
            </w:r>
          </w:p>
        </w:tc>
      </w:tr>
      <w:tr w:rsidR="00D176A9" w:rsidRPr="00F43756" w14:paraId="2409297C" w14:textId="77777777" w:rsidTr="00BD5156">
        <w:tc>
          <w:tcPr>
            <w:tcW w:w="3870" w:type="dxa"/>
            <w:vAlign w:val="bottom"/>
          </w:tcPr>
          <w:p w14:paraId="7D4623B9" w14:textId="3E0EA2AD" w:rsidR="00D176A9" w:rsidRPr="00F43756" w:rsidRDefault="00D176A9" w:rsidP="002840E4">
            <w:pPr>
              <w:tabs>
                <w:tab w:val="left" w:pos="492"/>
              </w:tabs>
              <w:spacing w:line="280" w:lineRule="exact"/>
              <w:ind w:right="-45"/>
              <w:jc w:val="thaiDistribute"/>
              <w:rPr>
                <w:rFonts w:ascii="Arial" w:hAnsi="Arial"/>
                <w:sz w:val="18"/>
                <w:szCs w:val="18"/>
              </w:rPr>
            </w:pPr>
            <w:r w:rsidRPr="00F43756">
              <w:rPr>
                <w:rFonts w:ascii="Arial" w:hAnsi="Arial" w:cs="Arial"/>
                <w:b/>
                <w:bCs/>
                <w:kern w:val="28"/>
                <w:sz w:val="18"/>
                <w:szCs w:val="18"/>
              </w:rPr>
              <w:t xml:space="preserve">Derivative </w:t>
            </w:r>
            <w:r w:rsidRPr="00F43756">
              <w:rPr>
                <w:rFonts w:ascii="Arial" w:hAnsi="Arial" w:cs="Browallia New"/>
                <w:b/>
                <w:bCs/>
                <w:kern w:val="28"/>
                <w:sz w:val="18"/>
                <w:szCs w:val="18"/>
              </w:rPr>
              <w:t>liabilities</w:t>
            </w:r>
          </w:p>
        </w:tc>
        <w:tc>
          <w:tcPr>
            <w:tcW w:w="1290" w:type="dxa"/>
          </w:tcPr>
          <w:p w14:paraId="06D56BEB" w14:textId="77777777" w:rsidR="00D176A9" w:rsidRPr="00F43756" w:rsidRDefault="00D176A9" w:rsidP="002840E4">
            <w:pPr>
              <w:tabs>
                <w:tab w:val="decimal" w:pos="1002"/>
              </w:tabs>
              <w:spacing w:line="280" w:lineRule="exact"/>
              <w:ind w:right="-18"/>
              <w:rPr>
                <w:rFonts w:ascii="Angsana New" w:hAnsi="Angsana New"/>
                <w:sz w:val="18"/>
                <w:szCs w:val="18"/>
              </w:rPr>
            </w:pPr>
          </w:p>
        </w:tc>
        <w:tc>
          <w:tcPr>
            <w:tcW w:w="1290" w:type="dxa"/>
          </w:tcPr>
          <w:p w14:paraId="4499C5A7" w14:textId="77777777" w:rsidR="00D176A9" w:rsidRPr="00F43756" w:rsidRDefault="00D176A9" w:rsidP="002840E4">
            <w:pPr>
              <w:tabs>
                <w:tab w:val="decimal" w:pos="1002"/>
              </w:tabs>
              <w:spacing w:line="280" w:lineRule="exact"/>
              <w:ind w:right="-18"/>
              <w:rPr>
                <w:rFonts w:ascii="Angsana New" w:hAnsi="Angsana New"/>
                <w:sz w:val="18"/>
                <w:szCs w:val="18"/>
              </w:rPr>
            </w:pPr>
          </w:p>
        </w:tc>
        <w:tc>
          <w:tcPr>
            <w:tcW w:w="1290" w:type="dxa"/>
          </w:tcPr>
          <w:p w14:paraId="5A4062BF" w14:textId="77777777" w:rsidR="00D176A9" w:rsidRPr="00F43756" w:rsidRDefault="00D176A9" w:rsidP="002840E4">
            <w:pPr>
              <w:tabs>
                <w:tab w:val="decimal" w:pos="1002"/>
              </w:tabs>
              <w:spacing w:line="280" w:lineRule="exact"/>
              <w:ind w:right="-18"/>
              <w:rPr>
                <w:rFonts w:ascii="Angsana New" w:hAnsi="Angsana New"/>
                <w:sz w:val="18"/>
                <w:szCs w:val="18"/>
              </w:rPr>
            </w:pPr>
          </w:p>
        </w:tc>
        <w:tc>
          <w:tcPr>
            <w:tcW w:w="1290" w:type="dxa"/>
          </w:tcPr>
          <w:p w14:paraId="7319135F" w14:textId="77777777" w:rsidR="00D176A9" w:rsidRPr="00F43756" w:rsidRDefault="00D176A9" w:rsidP="002840E4">
            <w:pPr>
              <w:tabs>
                <w:tab w:val="decimal" w:pos="1002"/>
              </w:tabs>
              <w:spacing w:line="280" w:lineRule="exact"/>
              <w:ind w:right="-18"/>
              <w:rPr>
                <w:rFonts w:ascii="Angsana New" w:hAnsi="Angsana New"/>
                <w:sz w:val="18"/>
                <w:szCs w:val="18"/>
              </w:rPr>
            </w:pPr>
          </w:p>
        </w:tc>
      </w:tr>
      <w:tr w:rsidR="005B19B8" w:rsidRPr="00F43756" w14:paraId="050D0104" w14:textId="77777777" w:rsidTr="00437BA2">
        <w:tc>
          <w:tcPr>
            <w:tcW w:w="3870" w:type="dxa"/>
            <w:vAlign w:val="bottom"/>
          </w:tcPr>
          <w:p w14:paraId="0E894B33" w14:textId="5E9CCF25" w:rsidR="005B19B8" w:rsidRPr="00F43756" w:rsidRDefault="005B19B8" w:rsidP="005B19B8">
            <w:pPr>
              <w:spacing w:line="280" w:lineRule="exact"/>
              <w:ind w:left="253" w:right="-17" w:hanging="253"/>
              <w:rPr>
                <w:rFonts w:ascii="Arial" w:hAnsi="Arial"/>
                <w:sz w:val="18"/>
                <w:szCs w:val="18"/>
                <w:cs/>
              </w:rPr>
            </w:pPr>
            <w:r w:rsidRPr="00F43756">
              <w:rPr>
                <w:rFonts w:ascii="Arial" w:hAnsi="Arial" w:cs="Arial"/>
                <w:kern w:val="28"/>
                <w:sz w:val="18"/>
                <w:szCs w:val="18"/>
              </w:rPr>
              <w:t xml:space="preserve">Derivative liabilities designated </w:t>
            </w:r>
            <w:r w:rsidR="00D5462D">
              <w:rPr>
                <w:rFonts w:ascii="Arial" w:hAnsi="Arial" w:cs="Arial"/>
                <w:kern w:val="28"/>
                <w:sz w:val="18"/>
                <w:szCs w:val="18"/>
              </w:rPr>
              <w:t xml:space="preserve">                             </w:t>
            </w:r>
            <w:r w:rsidRPr="00F43756">
              <w:rPr>
                <w:rFonts w:ascii="Arial" w:hAnsi="Arial" w:cs="Arial"/>
                <w:kern w:val="28"/>
                <w:sz w:val="18"/>
                <w:szCs w:val="18"/>
              </w:rPr>
              <w:t>as hedging instruments</w:t>
            </w:r>
            <w:r>
              <w:rPr>
                <w:rFonts w:ascii="Arial" w:hAnsi="Arial" w:cs="Arial"/>
                <w:kern w:val="28"/>
                <w:sz w:val="18"/>
                <w:szCs w:val="18"/>
              </w:rPr>
              <w:t>:</w:t>
            </w:r>
          </w:p>
        </w:tc>
        <w:tc>
          <w:tcPr>
            <w:tcW w:w="1290" w:type="dxa"/>
          </w:tcPr>
          <w:p w14:paraId="44168C23" w14:textId="77777777" w:rsidR="005B19B8" w:rsidRPr="00B24326" w:rsidRDefault="005B19B8" w:rsidP="005B19B8">
            <w:pPr>
              <w:tabs>
                <w:tab w:val="decimal" w:pos="1002"/>
              </w:tabs>
              <w:spacing w:line="280" w:lineRule="exact"/>
              <w:ind w:right="-17"/>
              <w:rPr>
                <w:rFonts w:ascii="Arial" w:hAnsi="Arial" w:cs="Arial"/>
                <w:sz w:val="18"/>
                <w:szCs w:val="18"/>
              </w:rPr>
            </w:pPr>
          </w:p>
        </w:tc>
        <w:tc>
          <w:tcPr>
            <w:tcW w:w="1290" w:type="dxa"/>
          </w:tcPr>
          <w:p w14:paraId="300B05CA" w14:textId="77777777" w:rsidR="005B19B8" w:rsidRPr="00F43756" w:rsidRDefault="005B19B8" w:rsidP="005B19B8">
            <w:pPr>
              <w:tabs>
                <w:tab w:val="decimal" w:pos="1002"/>
              </w:tabs>
              <w:spacing w:line="280" w:lineRule="exact"/>
              <w:ind w:right="-18"/>
              <w:rPr>
                <w:rFonts w:ascii="Arial" w:hAnsi="Arial"/>
                <w:sz w:val="18"/>
                <w:szCs w:val="18"/>
              </w:rPr>
            </w:pPr>
          </w:p>
        </w:tc>
        <w:tc>
          <w:tcPr>
            <w:tcW w:w="1290" w:type="dxa"/>
          </w:tcPr>
          <w:p w14:paraId="31E9DF84" w14:textId="77777777" w:rsidR="005B19B8" w:rsidRPr="00F43756" w:rsidRDefault="005B19B8" w:rsidP="005B19B8">
            <w:pPr>
              <w:tabs>
                <w:tab w:val="decimal" w:pos="1002"/>
              </w:tabs>
              <w:spacing w:line="280" w:lineRule="exact"/>
              <w:ind w:right="-18"/>
              <w:rPr>
                <w:rFonts w:ascii="Arial" w:hAnsi="Arial"/>
                <w:sz w:val="18"/>
                <w:szCs w:val="18"/>
              </w:rPr>
            </w:pPr>
          </w:p>
        </w:tc>
        <w:tc>
          <w:tcPr>
            <w:tcW w:w="1290" w:type="dxa"/>
          </w:tcPr>
          <w:p w14:paraId="74308937" w14:textId="77777777" w:rsidR="005B19B8" w:rsidRPr="00F43756" w:rsidRDefault="005B19B8" w:rsidP="005B19B8">
            <w:pPr>
              <w:tabs>
                <w:tab w:val="decimal" w:pos="1002"/>
              </w:tabs>
              <w:spacing w:line="280" w:lineRule="exact"/>
              <w:ind w:right="-18"/>
              <w:rPr>
                <w:rFonts w:ascii="Arial" w:hAnsi="Arial"/>
                <w:sz w:val="18"/>
                <w:szCs w:val="18"/>
              </w:rPr>
            </w:pPr>
          </w:p>
        </w:tc>
      </w:tr>
      <w:tr w:rsidR="00041C3D" w:rsidRPr="00F43756" w14:paraId="5707A912" w14:textId="77777777" w:rsidTr="00BD5156">
        <w:tc>
          <w:tcPr>
            <w:tcW w:w="3870" w:type="dxa"/>
            <w:vAlign w:val="bottom"/>
          </w:tcPr>
          <w:p w14:paraId="3CA7CFF8" w14:textId="4DD91784" w:rsidR="00041C3D" w:rsidRPr="00F43756" w:rsidRDefault="00041C3D" w:rsidP="00041C3D">
            <w:pPr>
              <w:tabs>
                <w:tab w:val="left" w:pos="162"/>
                <w:tab w:val="left" w:pos="450"/>
              </w:tabs>
              <w:spacing w:line="280" w:lineRule="exact"/>
              <w:ind w:left="162" w:right="-45"/>
              <w:jc w:val="thaiDistribute"/>
              <w:rPr>
                <w:rFonts w:ascii="Arial" w:hAnsi="Arial" w:cstheme="minorBidi"/>
                <w:kern w:val="28"/>
                <w:sz w:val="18"/>
                <w:szCs w:val="18"/>
              </w:rPr>
            </w:pPr>
            <w:r>
              <w:rPr>
                <w:rFonts w:ascii="Arial" w:hAnsi="Arial" w:cstheme="minorBidi"/>
                <w:kern w:val="28"/>
                <w:sz w:val="18"/>
                <w:szCs w:val="18"/>
              </w:rPr>
              <w:t xml:space="preserve">  </w:t>
            </w:r>
            <w:r w:rsidRPr="00F43756">
              <w:rPr>
                <w:rFonts w:ascii="Arial" w:hAnsi="Arial" w:cstheme="minorBidi"/>
                <w:kern w:val="28"/>
                <w:sz w:val="18"/>
                <w:szCs w:val="18"/>
              </w:rPr>
              <w:t>Foreign exchange forward contracts</w:t>
            </w:r>
          </w:p>
        </w:tc>
        <w:tc>
          <w:tcPr>
            <w:tcW w:w="1290" w:type="dxa"/>
          </w:tcPr>
          <w:p w14:paraId="0CE2210F" w14:textId="024D6F3A" w:rsidR="00041C3D" w:rsidRPr="00F43756" w:rsidRDefault="00BE52D3" w:rsidP="00041C3D">
            <w:pPr>
              <w:tabs>
                <w:tab w:val="decimal" w:pos="1002"/>
              </w:tabs>
              <w:spacing w:line="280" w:lineRule="exact"/>
              <w:ind w:right="-17"/>
              <w:rPr>
                <w:rFonts w:ascii="Arial" w:hAnsi="Arial" w:cs="Arial"/>
                <w:sz w:val="18"/>
                <w:szCs w:val="18"/>
              </w:rPr>
            </w:pPr>
            <w:r>
              <w:rPr>
                <w:rFonts w:ascii="Arial" w:hAnsi="Arial" w:cs="Arial"/>
                <w:sz w:val="18"/>
                <w:szCs w:val="18"/>
              </w:rPr>
              <w:t>-</w:t>
            </w:r>
          </w:p>
        </w:tc>
        <w:tc>
          <w:tcPr>
            <w:tcW w:w="1290" w:type="dxa"/>
          </w:tcPr>
          <w:p w14:paraId="5A1AE642" w14:textId="5A836BE2" w:rsidR="00041C3D" w:rsidRDefault="00041C3D" w:rsidP="00041C3D">
            <w:pPr>
              <w:tabs>
                <w:tab w:val="decimal" w:pos="1002"/>
              </w:tabs>
              <w:spacing w:line="280" w:lineRule="exact"/>
              <w:ind w:right="-17"/>
              <w:rPr>
                <w:rFonts w:ascii="Arial" w:hAnsi="Arial" w:cs="Arial"/>
                <w:sz w:val="18"/>
                <w:szCs w:val="18"/>
              </w:rPr>
            </w:pPr>
            <w:r>
              <w:rPr>
                <w:rFonts w:ascii="Arial" w:hAnsi="Arial" w:cstheme="minorBidi"/>
                <w:sz w:val="18"/>
                <w:szCs w:val="18"/>
              </w:rPr>
              <w:t>2,495</w:t>
            </w:r>
          </w:p>
        </w:tc>
        <w:tc>
          <w:tcPr>
            <w:tcW w:w="1290" w:type="dxa"/>
          </w:tcPr>
          <w:p w14:paraId="55005974" w14:textId="61B7DF20" w:rsidR="00041C3D" w:rsidRPr="00F43756" w:rsidRDefault="00BE52D3" w:rsidP="00041C3D">
            <w:pPr>
              <w:tabs>
                <w:tab w:val="decimal" w:pos="1002"/>
              </w:tabs>
              <w:spacing w:line="280" w:lineRule="exact"/>
              <w:ind w:right="-17"/>
              <w:rPr>
                <w:rFonts w:ascii="Arial" w:hAnsi="Arial" w:cs="Arial"/>
                <w:sz w:val="18"/>
                <w:szCs w:val="18"/>
              </w:rPr>
            </w:pPr>
            <w:r>
              <w:rPr>
                <w:rFonts w:ascii="Arial" w:hAnsi="Arial" w:cs="Arial"/>
                <w:sz w:val="18"/>
                <w:szCs w:val="18"/>
              </w:rPr>
              <w:t>-</w:t>
            </w:r>
          </w:p>
        </w:tc>
        <w:tc>
          <w:tcPr>
            <w:tcW w:w="1290" w:type="dxa"/>
          </w:tcPr>
          <w:p w14:paraId="09748B10" w14:textId="2B350910" w:rsidR="00041C3D" w:rsidRPr="00F43756" w:rsidRDefault="00041C3D" w:rsidP="00041C3D">
            <w:pPr>
              <w:tabs>
                <w:tab w:val="decimal" w:pos="1002"/>
              </w:tabs>
              <w:spacing w:line="280" w:lineRule="exact"/>
              <w:ind w:right="-17"/>
              <w:rPr>
                <w:rFonts w:ascii="Arial" w:hAnsi="Arial" w:cs="Arial"/>
                <w:sz w:val="18"/>
                <w:szCs w:val="18"/>
              </w:rPr>
            </w:pPr>
            <w:r>
              <w:rPr>
                <w:rFonts w:ascii="Arial" w:hAnsi="Arial" w:cs="Arial"/>
                <w:sz w:val="18"/>
                <w:szCs w:val="18"/>
              </w:rPr>
              <w:t>-</w:t>
            </w:r>
          </w:p>
        </w:tc>
      </w:tr>
      <w:tr w:rsidR="00041C3D" w:rsidRPr="00F43756" w14:paraId="7C9E6292" w14:textId="77777777" w:rsidTr="00BD5156">
        <w:tc>
          <w:tcPr>
            <w:tcW w:w="3870" w:type="dxa"/>
            <w:vAlign w:val="bottom"/>
          </w:tcPr>
          <w:p w14:paraId="5BDFDACD" w14:textId="77777777" w:rsidR="00041C3D" w:rsidRPr="00F43756" w:rsidRDefault="00041C3D" w:rsidP="00041C3D">
            <w:pPr>
              <w:tabs>
                <w:tab w:val="left" w:pos="162"/>
              </w:tabs>
              <w:spacing w:line="280" w:lineRule="exact"/>
              <w:ind w:right="-17"/>
              <w:rPr>
                <w:rFonts w:ascii="Arial" w:hAnsi="Arial" w:cstheme="minorBidi"/>
                <w:kern w:val="28"/>
                <w:sz w:val="18"/>
                <w:szCs w:val="18"/>
              </w:rPr>
            </w:pPr>
            <w:r w:rsidRPr="00F43756">
              <w:rPr>
                <w:rFonts w:ascii="Arial" w:hAnsi="Arial" w:cs="Arial"/>
                <w:b/>
                <w:bCs/>
                <w:kern w:val="28"/>
                <w:sz w:val="18"/>
                <w:szCs w:val="18"/>
              </w:rPr>
              <w:t>Total derivative liabilities</w:t>
            </w:r>
          </w:p>
        </w:tc>
        <w:tc>
          <w:tcPr>
            <w:tcW w:w="1290" w:type="dxa"/>
          </w:tcPr>
          <w:p w14:paraId="35D9BEC5" w14:textId="6FB0B752" w:rsidR="00041C3D" w:rsidRPr="00F43756" w:rsidRDefault="00BE52D3" w:rsidP="00041C3D">
            <w:pPr>
              <w:pBdr>
                <w:top w:val="single" w:sz="4" w:space="1" w:color="auto"/>
                <w:bottom w:val="double" w:sz="4" w:space="1" w:color="auto"/>
              </w:pBdr>
              <w:tabs>
                <w:tab w:val="decimal" w:pos="1002"/>
              </w:tabs>
              <w:spacing w:line="280" w:lineRule="exact"/>
              <w:ind w:right="-17"/>
              <w:rPr>
                <w:rFonts w:ascii="Arial" w:hAnsi="Arial" w:cs="Arial"/>
                <w:sz w:val="18"/>
                <w:szCs w:val="18"/>
              </w:rPr>
            </w:pPr>
            <w:r>
              <w:rPr>
                <w:rFonts w:ascii="Arial" w:hAnsi="Arial" w:cs="Arial"/>
                <w:sz w:val="18"/>
                <w:szCs w:val="18"/>
              </w:rPr>
              <w:t>-</w:t>
            </w:r>
          </w:p>
        </w:tc>
        <w:tc>
          <w:tcPr>
            <w:tcW w:w="1290" w:type="dxa"/>
          </w:tcPr>
          <w:p w14:paraId="7D784C4D" w14:textId="58503866" w:rsidR="00041C3D" w:rsidRPr="00F43756" w:rsidRDefault="00041C3D" w:rsidP="00041C3D">
            <w:pPr>
              <w:pBdr>
                <w:top w:val="single" w:sz="4" w:space="1" w:color="auto"/>
                <w:bottom w:val="double" w:sz="4" w:space="1" w:color="auto"/>
              </w:pBdr>
              <w:tabs>
                <w:tab w:val="decimal" w:pos="1002"/>
              </w:tabs>
              <w:spacing w:line="280" w:lineRule="exact"/>
              <w:ind w:right="-17"/>
              <w:rPr>
                <w:rFonts w:ascii="Arial" w:hAnsi="Arial" w:cs="Arial"/>
                <w:sz w:val="18"/>
                <w:szCs w:val="18"/>
              </w:rPr>
            </w:pPr>
            <w:r>
              <w:rPr>
                <w:rFonts w:ascii="Arial" w:hAnsi="Arial" w:cs="Arial"/>
                <w:sz w:val="18"/>
                <w:szCs w:val="18"/>
              </w:rPr>
              <w:t>2,495</w:t>
            </w:r>
          </w:p>
        </w:tc>
        <w:tc>
          <w:tcPr>
            <w:tcW w:w="1290" w:type="dxa"/>
          </w:tcPr>
          <w:p w14:paraId="0B1423C8" w14:textId="6975A7EB" w:rsidR="00041C3D" w:rsidRPr="00F43756" w:rsidRDefault="00BE52D3" w:rsidP="00041C3D">
            <w:pPr>
              <w:pBdr>
                <w:top w:val="single" w:sz="4" w:space="1" w:color="auto"/>
                <w:bottom w:val="double" w:sz="4" w:space="1" w:color="auto"/>
              </w:pBdr>
              <w:tabs>
                <w:tab w:val="decimal" w:pos="1002"/>
              </w:tabs>
              <w:spacing w:line="280" w:lineRule="exact"/>
              <w:ind w:right="-17"/>
              <w:rPr>
                <w:rFonts w:ascii="Arial" w:hAnsi="Arial" w:cs="Arial"/>
                <w:sz w:val="18"/>
                <w:szCs w:val="18"/>
              </w:rPr>
            </w:pPr>
            <w:r>
              <w:rPr>
                <w:rFonts w:ascii="Arial" w:hAnsi="Arial" w:cs="Arial"/>
                <w:sz w:val="18"/>
                <w:szCs w:val="18"/>
              </w:rPr>
              <w:t>-</w:t>
            </w:r>
          </w:p>
        </w:tc>
        <w:tc>
          <w:tcPr>
            <w:tcW w:w="1290" w:type="dxa"/>
          </w:tcPr>
          <w:p w14:paraId="1EAD623C" w14:textId="0E216BA6" w:rsidR="00041C3D" w:rsidRPr="00F43756" w:rsidRDefault="00041C3D" w:rsidP="00041C3D">
            <w:pPr>
              <w:pBdr>
                <w:top w:val="single" w:sz="4" w:space="1" w:color="auto"/>
                <w:bottom w:val="double" w:sz="4" w:space="1" w:color="auto"/>
              </w:pBdr>
              <w:tabs>
                <w:tab w:val="decimal" w:pos="1002"/>
              </w:tabs>
              <w:spacing w:line="280" w:lineRule="exact"/>
              <w:ind w:right="-17"/>
              <w:rPr>
                <w:rFonts w:ascii="Arial" w:hAnsi="Arial" w:cs="Arial"/>
                <w:sz w:val="18"/>
                <w:szCs w:val="18"/>
              </w:rPr>
            </w:pPr>
            <w:r>
              <w:rPr>
                <w:rFonts w:ascii="Arial" w:hAnsi="Arial" w:cs="Arial"/>
                <w:sz w:val="18"/>
                <w:szCs w:val="18"/>
              </w:rPr>
              <w:t>-</w:t>
            </w:r>
          </w:p>
        </w:tc>
      </w:tr>
    </w:tbl>
    <w:p w14:paraId="633885E1" w14:textId="41996058" w:rsidR="005243E2" w:rsidRPr="00F43756" w:rsidRDefault="005243E2" w:rsidP="005243E2">
      <w:pPr>
        <w:overflowPunct/>
        <w:autoSpaceDE/>
        <w:autoSpaceDN/>
        <w:adjustRightInd/>
        <w:spacing w:before="240" w:after="120" w:line="380" w:lineRule="exact"/>
        <w:ind w:left="547"/>
        <w:textAlignment w:val="auto"/>
        <w:rPr>
          <w:rFonts w:ascii="Arial" w:hAnsi="Arial" w:cs="Arial"/>
          <w:b/>
          <w:bCs/>
          <w:sz w:val="22"/>
          <w:szCs w:val="22"/>
        </w:rPr>
      </w:pPr>
      <w:r w:rsidRPr="00F43756">
        <w:rPr>
          <w:rFonts w:ascii="Arial" w:hAnsi="Arial" w:cs="Arial"/>
          <w:b/>
          <w:bCs/>
          <w:sz w:val="22"/>
          <w:szCs w:val="22"/>
        </w:rPr>
        <w:t>Derivatives not designated as hedging instruments</w:t>
      </w:r>
    </w:p>
    <w:p w14:paraId="0A74F8E9" w14:textId="2A4C9F29" w:rsidR="005243E2" w:rsidRPr="00F43756" w:rsidRDefault="005243E2" w:rsidP="005243E2">
      <w:pPr>
        <w:tabs>
          <w:tab w:val="left" w:pos="600"/>
        </w:tabs>
        <w:spacing w:before="120" w:after="120" w:line="380" w:lineRule="exact"/>
        <w:ind w:left="540"/>
        <w:jc w:val="thaiDistribute"/>
        <w:rPr>
          <w:rFonts w:asciiTheme="majorBidi" w:hAnsiTheme="majorBidi" w:cstheme="majorBidi"/>
          <w:sz w:val="28"/>
          <w:cs/>
        </w:rPr>
      </w:pPr>
      <w:r w:rsidRPr="00F43756">
        <w:rPr>
          <w:rFonts w:ascii="Arial" w:hAnsi="Arial"/>
          <w:sz w:val="22"/>
          <w:szCs w:val="22"/>
        </w:rPr>
        <w:t xml:space="preserve">The Group uses foreign exchange forward contracts </w:t>
      </w:r>
      <w:r w:rsidR="00B24326">
        <w:rPr>
          <w:rFonts w:ascii="Arial" w:hAnsi="Arial"/>
          <w:sz w:val="22"/>
          <w:szCs w:val="22"/>
        </w:rPr>
        <w:t>and interest rate swap contract</w:t>
      </w:r>
      <w:r w:rsidR="00967260">
        <w:rPr>
          <w:rFonts w:ascii="Arial" w:hAnsi="Arial"/>
          <w:sz w:val="22"/>
          <w:szCs w:val="22"/>
        </w:rPr>
        <w:t>s</w:t>
      </w:r>
      <w:r w:rsidR="00B24326">
        <w:rPr>
          <w:rFonts w:ascii="Arial" w:hAnsi="Arial"/>
          <w:sz w:val="22"/>
          <w:szCs w:val="22"/>
        </w:rPr>
        <w:t xml:space="preserve"> </w:t>
      </w:r>
      <w:r w:rsidRPr="00F43756">
        <w:rPr>
          <w:rFonts w:ascii="Arial" w:hAnsi="Arial"/>
          <w:sz w:val="22"/>
          <w:szCs w:val="22"/>
        </w:rPr>
        <w:t xml:space="preserve">to manage some of its transaction exposures. The contracts are entered into for periods consistent with foreign currency exposure </w:t>
      </w:r>
      <w:r w:rsidR="00B24326">
        <w:rPr>
          <w:rFonts w:ascii="Arial" w:hAnsi="Arial"/>
          <w:sz w:val="22"/>
          <w:szCs w:val="22"/>
        </w:rPr>
        <w:t xml:space="preserve">and interest rate exposure </w:t>
      </w:r>
      <w:r w:rsidRPr="00F43756">
        <w:rPr>
          <w:rFonts w:ascii="Arial" w:hAnsi="Arial"/>
          <w:sz w:val="22"/>
          <w:szCs w:val="22"/>
        </w:rPr>
        <w:t>of the underlying transactions.</w:t>
      </w:r>
    </w:p>
    <w:p w14:paraId="447DB2E6" w14:textId="77777777" w:rsidR="005243E2" w:rsidRPr="00F43756" w:rsidRDefault="005243E2" w:rsidP="0064151A">
      <w:pPr>
        <w:overflowPunct/>
        <w:autoSpaceDE/>
        <w:autoSpaceDN/>
        <w:adjustRightInd/>
        <w:spacing w:before="120" w:after="120" w:line="380" w:lineRule="exact"/>
        <w:ind w:left="547"/>
        <w:textAlignment w:val="auto"/>
        <w:rPr>
          <w:rFonts w:ascii="Arial" w:hAnsi="Arial" w:cs="Arial"/>
          <w:b/>
          <w:bCs/>
          <w:sz w:val="22"/>
          <w:szCs w:val="22"/>
        </w:rPr>
      </w:pPr>
      <w:r w:rsidRPr="00F43756">
        <w:rPr>
          <w:rFonts w:ascii="Arial" w:hAnsi="Arial" w:cs="Arial"/>
          <w:b/>
          <w:bCs/>
          <w:sz w:val="22"/>
          <w:szCs w:val="22"/>
        </w:rPr>
        <w:t xml:space="preserve">Derivatives designated as hedging instruments </w:t>
      </w:r>
    </w:p>
    <w:p w14:paraId="2544FA7F" w14:textId="77777777" w:rsidR="005243E2" w:rsidRPr="00F43756" w:rsidRDefault="005243E2" w:rsidP="005243E2">
      <w:pPr>
        <w:tabs>
          <w:tab w:val="left" w:pos="2880"/>
          <w:tab w:val="left" w:pos="5760"/>
          <w:tab w:val="decimal" w:pos="6660"/>
          <w:tab w:val="left" w:pos="7110"/>
          <w:tab w:val="decimal" w:pos="7920"/>
        </w:tabs>
        <w:spacing w:before="120" w:after="120" w:line="380" w:lineRule="exact"/>
        <w:ind w:left="540" w:right="-43"/>
        <w:jc w:val="both"/>
        <w:rPr>
          <w:rFonts w:ascii="Arial" w:hAnsi="Arial"/>
          <w:b/>
          <w:bCs/>
          <w:i/>
          <w:iCs/>
          <w:sz w:val="22"/>
          <w:szCs w:val="22"/>
        </w:rPr>
      </w:pPr>
      <w:r w:rsidRPr="00F43756">
        <w:rPr>
          <w:rFonts w:ascii="Arial" w:hAnsi="Arial"/>
          <w:b/>
          <w:bCs/>
          <w:i/>
          <w:iCs/>
          <w:sz w:val="22"/>
          <w:szCs w:val="22"/>
        </w:rPr>
        <w:t>Cash flow hedges</w:t>
      </w:r>
    </w:p>
    <w:p w14:paraId="624AA4EA" w14:textId="61516209" w:rsidR="005243E2" w:rsidRPr="00F43756" w:rsidRDefault="005243E2" w:rsidP="005243E2">
      <w:pPr>
        <w:spacing w:before="120" w:after="120" w:line="380" w:lineRule="exact"/>
        <w:ind w:left="540" w:right="-43"/>
        <w:jc w:val="both"/>
        <w:textAlignment w:val="auto"/>
        <w:rPr>
          <w:rFonts w:ascii="Arial" w:hAnsi="Arial" w:cs="Arial"/>
          <w:sz w:val="22"/>
          <w:szCs w:val="22"/>
        </w:rPr>
      </w:pPr>
      <w:r w:rsidRPr="00F43756">
        <w:rPr>
          <w:rFonts w:ascii="Arial" w:hAnsi="Arial" w:cs="Arial"/>
          <w:sz w:val="22"/>
          <w:szCs w:val="22"/>
        </w:rPr>
        <w:t xml:space="preserve">As at </w:t>
      </w:r>
      <w:r w:rsidRPr="00F43756">
        <w:rPr>
          <w:rFonts w:ascii="Arial" w:hAnsi="Arial"/>
          <w:sz w:val="22"/>
          <w:szCs w:val="22"/>
        </w:rPr>
        <w:t>31</w:t>
      </w:r>
      <w:r w:rsidRPr="00F43756">
        <w:rPr>
          <w:rFonts w:ascii="Arial" w:hAnsi="Arial" w:cs="Arial"/>
          <w:sz w:val="22"/>
          <w:szCs w:val="22"/>
        </w:rPr>
        <w:t xml:space="preserve"> December </w:t>
      </w:r>
      <w:r w:rsidR="00041C3D">
        <w:rPr>
          <w:rFonts w:ascii="Arial" w:hAnsi="Arial"/>
          <w:sz w:val="22"/>
          <w:szCs w:val="22"/>
        </w:rPr>
        <w:t>2024</w:t>
      </w:r>
      <w:r w:rsidRPr="00F43756">
        <w:rPr>
          <w:rFonts w:ascii="Arial" w:hAnsi="Arial" w:cs="Arial"/>
          <w:sz w:val="22"/>
          <w:szCs w:val="22"/>
        </w:rPr>
        <w:t xml:space="preserve">, the </w:t>
      </w:r>
      <w:r w:rsidR="00267F0C">
        <w:rPr>
          <w:rFonts w:ascii="Arial" w:hAnsi="Arial" w:cs="Arial"/>
          <w:sz w:val="22"/>
          <w:szCs w:val="22"/>
        </w:rPr>
        <w:t>subsidiary has</w:t>
      </w:r>
      <w:r w:rsidRPr="00F43756">
        <w:rPr>
          <w:rFonts w:ascii="Arial" w:hAnsi="Arial" w:cs="Arial"/>
          <w:sz w:val="22"/>
          <w:szCs w:val="22"/>
        </w:rPr>
        <w:t xml:space="preserve"> an interest rate swap agreement in place with </w:t>
      </w:r>
      <w:r w:rsidR="00D5462D">
        <w:rPr>
          <w:rFonts w:ascii="Arial" w:hAnsi="Arial" w:cs="Arial"/>
          <w:sz w:val="22"/>
          <w:szCs w:val="22"/>
        </w:rPr>
        <w:t xml:space="preserve">         </w:t>
      </w:r>
      <w:r w:rsidRPr="00F43756">
        <w:rPr>
          <w:rFonts w:ascii="Arial" w:hAnsi="Arial" w:cs="Arial"/>
          <w:sz w:val="22"/>
          <w:szCs w:val="22"/>
        </w:rPr>
        <w:t xml:space="preserve">a notional amount of EUR </w:t>
      </w:r>
      <w:r w:rsidR="00BE52D3">
        <w:rPr>
          <w:rFonts w:ascii="Arial" w:hAnsi="Arial" w:cs="Arial"/>
          <w:sz w:val="22"/>
          <w:szCs w:val="22"/>
        </w:rPr>
        <w:t>7.2</w:t>
      </w:r>
      <w:r w:rsidR="00041C3D">
        <w:rPr>
          <w:rFonts w:ascii="Arial" w:hAnsi="Arial" w:cs="Arial"/>
          <w:sz w:val="22"/>
          <w:szCs w:val="22"/>
        </w:rPr>
        <w:t xml:space="preserve"> </w:t>
      </w:r>
      <w:r w:rsidRPr="00F43756">
        <w:rPr>
          <w:rFonts w:ascii="Arial" w:hAnsi="Arial" w:cs="Arial"/>
          <w:sz w:val="22"/>
          <w:szCs w:val="22"/>
        </w:rPr>
        <w:t>million</w:t>
      </w:r>
      <w:r w:rsidR="0064151A" w:rsidRPr="00F43756">
        <w:rPr>
          <w:rFonts w:ascii="Arial" w:hAnsi="Arial" w:cs="Arial"/>
          <w:sz w:val="22"/>
          <w:szCs w:val="22"/>
        </w:rPr>
        <w:t xml:space="preserve"> (</w:t>
      </w:r>
      <w:r w:rsidR="00041C3D">
        <w:rPr>
          <w:rFonts w:ascii="Arial" w:hAnsi="Arial" w:cs="Arial"/>
          <w:sz w:val="22"/>
          <w:szCs w:val="22"/>
        </w:rPr>
        <w:t>2023</w:t>
      </w:r>
      <w:r w:rsidR="0064151A" w:rsidRPr="00F43756">
        <w:rPr>
          <w:rFonts w:ascii="Arial" w:hAnsi="Arial" w:cs="Arial"/>
          <w:sz w:val="22"/>
          <w:szCs w:val="22"/>
        </w:rPr>
        <w:t xml:space="preserve">: </w:t>
      </w:r>
      <w:r w:rsidR="00E8680C" w:rsidRPr="00F43756">
        <w:rPr>
          <w:rFonts w:ascii="Arial" w:hAnsi="Arial" w:cs="Arial"/>
          <w:sz w:val="22"/>
          <w:szCs w:val="22"/>
        </w:rPr>
        <w:t xml:space="preserve">EUR </w:t>
      </w:r>
      <w:r w:rsidR="00041C3D">
        <w:rPr>
          <w:rFonts w:ascii="Arial" w:hAnsi="Arial" w:cs="Arial"/>
          <w:sz w:val="22"/>
          <w:szCs w:val="22"/>
        </w:rPr>
        <w:t xml:space="preserve">8.9 </w:t>
      </w:r>
      <w:r w:rsidR="00E8680C" w:rsidRPr="00F43756">
        <w:rPr>
          <w:rFonts w:ascii="Arial" w:hAnsi="Arial" w:cs="Arial"/>
          <w:sz w:val="22"/>
          <w:szCs w:val="22"/>
        </w:rPr>
        <w:t>million</w:t>
      </w:r>
      <w:r w:rsidR="0064151A" w:rsidRPr="00F43756">
        <w:rPr>
          <w:rFonts w:ascii="Arial" w:hAnsi="Arial" w:cs="Arial"/>
          <w:sz w:val="22"/>
          <w:szCs w:val="22"/>
        </w:rPr>
        <w:t>) which the repayment will be due in 2030,</w:t>
      </w:r>
      <w:r w:rsidRPr="00F43756">
        <w:rPr>
          <w:rFonts w:ascii="Arial" w:hAnsi="Arial" w:cs="Arial"/>
          <w:sz w:val="22"/>
          <w:szCs w:val="22"/>
        </w:rPr>
        <w:t xml:space="preserve"> whereby the </w:t>
      </w:r>
      <w:r w:rsidR="00267F0C">
        <w:rPr>
          <w:rFonts w:ascii="Arial" w:hAnsi="Arial" w:cs="Arial"/>
          <w:sz w:val="22"/>
          <w:szCs w:val="22"/>
        </w:rPr>
        <w:t>subsidiary</w:t>
      </w:r>
      <w:r w:rsidRPr="00F43756">
        <w:rPr>
          <w:rFonts w:ascii="Arial" w:hAnsi="Arial" w:cs="Arial"/>
          <w:sz w:val="22"/>
          <w:szCs w:val="22"/>
        </w:rPr>
        <w:t xml:space="preserve"> receives a variable rate of interest of </w:t>
      </w:r>
      <w:r w:rsidRPr="00F43756">
        <w:rPr>
          <w:rFonts w:ascii="Arial" w:hAnsi="Arial" w:cstheme="minorBidi"/>
          <w:sz w:val="22"/>
          <w:szCs w:val="22"/>
        </w:rPr>
        <w:t>3-month EURIBOR plus fixed rate</w:t>
      </w:r>
      <w:r w:rsidRPr="00F43756">
        <w:rPr>
          <w:rFonts w:ascii="Arial" w:hAnsi="Arial" w:cs="Arial"/>
          <w:sz w:val="22"/>
          <w:szCs w:val="22"/>
        </w:rPr>
        <w:t xml:space="preserve"> percent per annum and pays interest at a fixed rate on the notional amount. </w:t>
      </w:r>
      <w:r w:rsidR="00D5462D">
        <w:rPr>
          <w:rFonts w:ascii="Arial" w:hAnsi="Arial" w:cs="Arial"/>
          <w:sz w:val="22"/>
          <w:szCs w:val="22"/>
        </w:rPr>
        <w:t xml:space="preserve">            </w:t>
      </w:r>
      <w:r w:rsidRPr="00F43756">
        <w:rPr>
          <w:rFonts w:ascii="Arial" w:hAnsi="Arial" w:cs="Arial"/>
          <w:sz w:val="22"/>
          <w:szCs w:val="22"/>
        </w:rPr>
        <w:t>The swap is being used for cash flow.</w:t>
      </w:r>
    </w:p>
    <w:p w14:paraId="64A5897C" w14:textId="2BFF7972" w:rsidR="005243E2" w:rsidRPr="00F43756" w:rsidRDefault="005243E2" w:rsidP="005243E2">
      <w:pPr>
        <w:spacing w:before="120" w:after="120" w:line="380" w:lineRule="exact"/>
        <w:ind w:left="540" w:right="-43"/>
        <w:jc w:val="both"/>
        <w:textAlignment w:val="auto"/>
        <w:rPr>
          <w:rFonts w:ascii="Arial" w:hAnsi="Arial" w:cstheme="minorBidi"/>
          <w:sz w:val="22"/>
          <w:szCs w:val="22"/>
        </w:rPr>
      </w:pPr>
      <w:r w:rsidRPr="00F43756">
        <w:rPr>
          <w:rFonts w:ascii="Arial" w:hAnsi="Arial" w:cs="Arial"/>
          <w:sz w:val="22"/>
          <w:szCs w:val="22"/>
        </w:rPr>
        <w:t xml:space="preserve">There is an economic relationship between the hedged item and the hedging instrument </w:t>
      </w:r>
      <w:r w:rsidR="00D5462D">
        <w:rPr>
          <w:rFonts w:ascii="Arial" w:hAnsi="Arial" w:cs="Arial"/>
          <w:sz w:val="22"/>
          <w:szCs w:val="22"/>
        </w:rPr>
        <w:t xml:space="preserve">           </w:t>
      </w:r>
      <w:r w:rsidRPr="00F43756">
        <w:rPr>
          <w:rFonts w:ascii="Arial" w:hAnsi="Arial" w:cs="Arial"/>
          <w:sz w:val="22"/>
          <w:szCs w:val="22"/>
        </w:rPr>
        <w:t xml:space="preserve">as the terms of the interest rate swap match the terms of the </w:t>
      </w:r>
      <w:r w:rsidR="003A09F7" w:rsidRPr="00F43756">
        <w:rPr>
          <w:rFonts w:ascii="Arial" w:hAnsi="Arial" w:cs="Arial"/>
          <w:sz w:val="22"/>
          <w:szCs w:val="22"/>
        </w:rPr>
        <w:t>variable interest</w:t>
      </w:r>
      <w:r w:rsidRPr="00F43756">
        <w:rPr>
          <w:rFonts w:ascii="Arial" w:hAnsi="Arial" w:cs="Arial"/>
          <w:sz w:val="22"/>
          <w:szCs w:val="22"/>
        </w:rPr>
        <w:t xml:space="preserve"> rate loan (i.e., notional amount, maturity, payment and </w:t>
      </w:r>
      <w:r w:rsidR="003A09F7" w:rsidRPr="00F43756">
        <w:rPr>
          <w:rFonts w:ascii="Arial" w:hAnsi="Arial" w:cs="Arial"/>
          <w:sz w:val="22"/>
          <w:szCs w:val="22"/>
        </w:rPr>
        <w:t xml:space="preserve">interest </w:t>
      </w:r>
      <w:r w:rsidRPr="00F43756">
        <w:rPr>
          <w:rFonts w:ascii="Arial" w:hAnsi="Arial" w:cs="Arial"/>
          <w:sz w:val="22"/>
          <w:szCs w:val="22"/>
        </w:rPr>
        <w:t xml:space="preserve">reset dates). The </w:t>
      </w:r>
      <w:r w:rsidR="00267F0C">
        <w:rPr>
          <w:rFonts w:ascii="Arial" w:hAnsi="Arial" w:cs="Arial"/>
          <w:sz w:val="22"/>
          <w:szCs w:val="22"/>
        </w:rPr>
        <w:t>subsidiary</w:t>
      </w:r>
      <w:r w:rsidR="00267F0C" w:rsidRPr="00F43756">
        <w:rPr>
          <w:rFonts w:ascii="Arial" w:hAnsi="Arial" w:cs="Arial"/>
          <w:sz w:val="22"/>
          <w:szCs w:val="22"/>
        </w:rPr>
        <w:t xml:space="preserve"> </w:t>
      </w:r>
      <w:r w:rsidRPr="00F43756">
        <w:rPr>
          <w:rFonts w:ascii="Arial" w:hAnsi="Arial" w:cs="Arial"/>
          <w:sz w:val="22"/>
          <w:szCs w:val="22"/>
        </w:rPr>
        <w:t>has established a hedge ratio of 1:1</w:t>
      </w:r>
      <w:r w:rsidRPr="00F43756">
        <w:rPr>
          <w:rFonts w:ascii="Arial" w:hAnsi="Arial"/>
          <w:sz w:val="22"/>
          <w:szCs w:val="22"/>
          <w:cs/>
        </w:rPr>
        <w:t xml:space="preserve"> </w:t>
      </w:r>
      <w:r w:rsidRPr="00F43756">
        <w:rPr>
          <w:rFonts w:ascii="Arial" w:hAnsi="Arial" w:cs="Arial"/>
          <w:sz w:val="22"/>
          <w:szCs w:val="22"/>
        </w:rPr>
        <w:t>as the underlying risk of the interest rate swap is identical to the hedged risk component.</w:t>
      </w:r>
      <w:r w:rsidRPr="00F43756">
        <w:rPr>
          <w:rFonts w:ascii="Arial" w:hAnsi="Arial"/>
          <w:sz w:val="22"/>
          <w:szCs w:val="22"/>
          <w:cs/>
        </w:rPr>
        <w:t xml:space="preserve"> </w:t>
      </w:r>
      <w:r w:rsidR="0064151A" w:rsidRPr="00F43756">
        <w:rPr>
          <w:rFonts w:ascii="Arial" w:hAnsi="Arial" w:cs="Arial"/>
          <w:sz w:val="22"/>
          <w:szCs w:val="22"/>
        </w:rPr>
        <w:t xml:space="preserve">The </w:t>
      </w:r>
      <w:r w:rsidR="00267F0C">
        <w:rPr>
          <w:rFonts w:ascii="Arial" w:hAnsi="Arial" w:cs="Arial"/>
          <w:sz w:val="22"/>
          <w:szCs w:val="22"/>
        </w:rPr>
        <w:t>subsidiary</w:t>
      </w:r>
      <w:r w:rsidR="00267F0C" w:rsidRPr="00F43756">
        <w:rPr>
          <w:rFonts w:ascii="Arial" w:hAnsi="Arial" w:cs="Arial"/>
          <w:sz w:val="22"/>
          <w:szCs w:val="22"/>
        </w:rPr>
        <w:t xml:space="preserve"> </w:t>
      </w:r>
      <w:r w:rsidR="0064151A" w:rsidRPr="00F43756">
        <w:rPr>
          <w:rFonts w:ascii="Arial" w:hAnsi="Arial" w:cs="Arial"/>
          <w:sz w:val="22"/>
          <w:szCs w:val="22"/>
        </w:rPr>
        <w:t>considered there is no hedge ineffectiveness recognised in profit or loss.</w:t>
      </w:r>
    </w:p>
    <w:p w14:paraId="3D984A24" w14:textId="645384FF" w:rsidR="005243E2" w:rsidRDefault="005243E2" w:rsidP="00A866AF">
      <w:pPr>
        <w:spacing w:before="120" w:after="120" w:line="380" w:lineRule="exact"/>
        <w:ind w:left="547"/>
        <w:jc w:val="both"/>
        <w:textAlignment w:val="auto"/>
        <w:rPr>
          <w:rFonts w:ascii="Arial" w:hAnsi="Arial" w:cs="Arial"/>
          <w:sz w:val="22"/>
          <w:szCs w:val="22"/>
        </w:rPr>
      </w:pPr>
      <w:r w:rsidRPr="00F43756">
        <w:rPr>
          <w:rFonts w:ascii="Arial" w:hAnsi="Arial" w:cs="Arial"/>
          <w:sz w:val="22"/>
          <w:szCs w:val="22"/>
        </w:rPr>
        <w:lastRenderedPageBreak/>
        <w:t xml:space="preserve">The impact of the hedging instruments on the statement of financial position as at </w:t>
      </w:r>
      <w:r w:rsidRPr="00F43756">
        <w:rPr>
          <w:rFonts w:ascii="Arial" w:hAnsi="Arial" w:cstheme="minorBidi" w:hint="cs"/>
          <w:sz w:val="22"/>
          <w:szCs w:val="22"/>
          <w:cs/>
        </w:rPr>
        <w:t xml:space="preserve">                                  </w:t>
      </w:r>
      <w:r w:rsidRPr="00F43756">
        <w:rPr>
          <w:rFonts w:ascii="Arial" w:hAnsi="Arial"/>
          <w:sz w:val="22"/>
          <w:szCs w:val="22"/>
        </w:rPr>
        <w:t xml:space="preserve">31 </w:t>
      </w:r>
      <w:r w:rsidRPr="00F43756">
        <w:rPr>
          <w:rFonts w:ascii="Arial" w:hAnsi="Arial" w:cs="Arial"/>
          <w:sz w:val="22"/>
          <w:szCs w:val="22"/>
        </w:rPr>
        <w:t xml:space="preserve">December </w:t>
      </w:r>
      <w:r w:rsidR="00041C3D">
        <w:rPr>
          <w:rFonts w:ascii="Arial" w:hAnsi="Arial"/>
          <w:sz w:val="22"/>
          <w:szCs w:val="22"/>
        </w:rPr>
        <w:t>2024</w:t>
      </w:r>
      <w:r w:rsidRPr="00F43756">
        <w:rPr>
          <w:rFonts w:ascii="Arial" w:hAnsi="Arial"/>
          <w:sz w:val="22"/>
          <w:szCs w:val="22"/>
          <w:cs/>
        </w:rPr>
        <w:t xml:space="preserve"> </w:t>
      </w:r>
      <w:r w:rsidRPr="00F43756">
        <w:rPr>
          <w:rFonts w:ascii="Arial" w:hAnsi="Arial" w:cs="Arial"/>
          <w:sz w:val="22"/>
          <w:szCs w:val="22"/>
        </w:rPr>
        <w:t>is</w:t>
      </w:r>
      <w:r w:rsidR="0064151A" w:rsidRPr="00F43756">
        <w:rPr>
          <w:rFonts w:ascii="Arial" w:hAnsi="Arial" w:cs="Arial"/>
          <w:sz w:val="22"/>
          <w:szCs w:val="22"/>
        </w:rPr>
        <w:t xml:space="preserve"> presented in </w:t>
      </w:r>
      <w:r w:rsidR="00AA5314">
        <w:rPr>
          <w:rFonts w:ascii="Arial" w:hAnsi="Arial" w:cs="Arial"/>
          <w:sz w:val="22"/>
          <w:szCs w:val="22"/>
        </w:rPr>
        <w:t>other</w:t>
      </w:r>
      <w:r w:rsidR="00176853">
        <w:rPr>
          <w:rFonts w:ascii="Arial" w:hAnsi="Arial" w:cs="Arial"/>
          <w:sz w:val="22"/>
          <w:szCs w:val="22"/>
        </w:rPr>
        <w:t xml:space="preserve"> </w:t>
      </w:r>
      <w:r w:rsidR="00AA5314">
        <w:rPr>
          <w:rFonts w:ascii="Arial" w:hAnsi="Arial" w:cs="Arial"/>
          <w:sz w:val="22"/>
          <w:szCs w:val="22"/>
        </w:rPr>
        <w:t xml:space="preserve">non-current financial </w:t>
      </w:r>
      <w:r w:rsidR="00176853">
        <w:rPr>
          <w:rFonts w:ascii="Arial" w:hAnsi="Arial" w:cs="Arial"/>
          <w:sz w:val="22"/>
          <w:szCs w:val="22"/>
        </w:rPr>
        <w:t>assets</w:t>
      </w:r>
      <w:r w:rsidR="00AA5314">
        <w:rPr>
          <w:rFonts w:ascii="Arial" w:hAnsi="Arial" w:cs="Arial"/>
          <w:sz w:val="22"/>
          <w:szCs w:val="22"/>
        </w:rPr>
        <w:t xml:space="preserve"> </w:t>
      </w:r>
      <w:r w:rsidR="0064151A" w:rsidRPr="00F43756">
        <w:rPr>
          <w:rFonts w:ascii="Arial" w:hAnsi="Arial" w:cs="Arial"/>
          <w:sz w:val="22"/>
          <w:szCs w:val="22"/>
        </w:rPr>
        <w:t>amounting to</w:t>
      </w:r>
      <w:r w:rsidR="001923D8">
        <w:rPr>
          <w:rFonts w:ascii="Arial" w:hAnsi="Arial" w:cs="Arial"/>
          <w:sz w:val="22"/>
          <w:szCs w:val="22"/>
        </w:rPr>
        <w:t xml:space="preserve">               </w:t>
      </w:r>
      <w:r w:rsidR="0064151A" w:rsidRPr="00F43756">
        <w:rPr>
          <w:rFonts w:ascii="Arial" w:hAnsi="Arial" w:cs="Arial"/>
          <w:sz w:val="22"/>
          <w:szCs w:val="22"/>
        </w:rPr>
        <w:t xml:space="preserve"> Bah</w:t>
      </w:r>
      <w:r w:rsidR="001923D8">
        <w:rPr>
          <w:rFonts w:ascii="Arial" w:hAnsi="Arial" w:cs="Arial"/>
          <w:sz w:val="22"/>
          <w:szCs w:val="22"/>
        </w:rPr>
        <w:t xml:space="preserve">t </w:t>
      </w:r>
      <w:r w:rsidR="00780B09">
        <w:rPr>
          <w:rFonts w:ascii="Arial" w:hAnsi="Arial" w:cs="Arial"/>
          <w:sz w:val="22"/>
          <w:szCs w:val="22"/>
        </w:rPr>
        <w:t>8.4</w:t>
      </w:r>
      <w:r w:rsidR="00041C3D">
        <w:rPr>
          <w:rFonts w:ascii="Arial" w:hAnsi="Arial" w:cs="Arial"/>
          <w:sz w:val="22"/>
          <w:szCs w:val="22"/>
        </w:rPr>
        <w:t xml:space="preserve"> </w:t>
      </w:r>
      <w:r w:rsidR="0064151A" w:rsidRPr="00F43756">
        <w:rPr>
          <w:rFonts w:ascii="Arial" w:hAnsi="Arial" w:cs="Arial"/>
          <w:sz w:val="22"/>
          <w:szCs w:val="22"/>
        </w:rPr>
        <w:t xml:space="preserve">million </w:t>
      </w:r>
      <w:r w:rsidR="00DC3B7A" w:rsidRPr="00F43756">
        <w:rPr>
          <w:rFonts w:ascii="Arial" w:hAnsi="Arial" w:cs="Arial"/>
          <w:sz w:val="22"/>
          <w:szCs w:val="22"/>
        </w:rPr>
        <w:t>(</w:t>
      </w:r>
      <w:r w:rsidR="00041C3D">
        <w:rPr>
          <w:rFonts w:ascii="Arial" w:hAnsi="Arial" w:cs="Arial"/>
          <w:sz w:val="22"/>
          <w:szCs w:val="22"/>
        </w:rPr>
        <w:t>2023</w:t>
      </w:r>
      <w:r w:rsidR="00DC3B7A" w:rsidRPr="00F43756">
        <w:rPr>
          <w:rFonts w:ascii="Arial" w:hAnsi="Arial" w:cs="Arial"/>
          <w:sz w:val="22"/>
          <w:szCs w:val="22"/>
        </w:rPr>
        <w:t>: Baht</w:t>
      </w:r>
      <w:r w:rsidR="00E807BD">
        <w:rPr>
          <w:rFonts w:ascii="Arial" w:hAnsi="Arial" w:cs="Arial"/>
          <w:sz w:val="22"/>
          <w:szCs w:val="22"/>
        </w:rPr>
        <w:t xml:space="preserve"> </w:t>
      </w:r>
      <w:r w:rsidR="00041C3D">
        <w:rPr>
          <w:rFonts w:ascii="Arial" w:hAnsi="Arial" w:cs="Arial"/>
          <w:sz w:val="22"/>
          <w:szCs w:val="22"/>
        </w:rPr>
        <w:t xml:space="preserve">17.2 </w:t>
      </w:r>
      <w:r w:rsidR="00DC3B7A" w:rsidRPr="00F43756">
        <w:rPr>
          <w:rFonts w:ascii="Arial" w:hAnsi="Arial" w:cs="Arial"/>
          <w:sz w:val="22"/>
          <w:szCs w:val="22"/>
        </w:rPr>
        <w:t>million)</w:t>
      </w:r>
      <w:r w:rsidR="0064151A" w:rsidRPr="00F43756">
        <w:rPr>
          <w:rFonts w:ascii="Arial" w:hAnsi="Arial" w:cs="Arial"/>
          <w:sz w:val="22"/>
          <w:szCs w:val="22"/>
        </w:rPr>
        <w:t>.</w:t>
      </w:r>
    </w:p>
    <w:p w14:paraId="628200EA" w14:textId="6C914775" w:rsidR="00644717" w:rsidRDefault="000A6B02" w:rsidP="00A866AF">
      <w:pPr>
        <w:spacing w:before="120" w:after="120" w:line="380" w:lineRule="exact"/>
        <w:ind w:left="547"/>
        <w:jc w:val="both"/>
        <w:textAlignment w:val="auto"/>
        <w:rPr>
          <w:rFonts w:ascii="Arial" w:hAnsi="Arial" w:cs="Arial"/>
          <w:sz w:val="22"/>
          <w:szCs w:val="22"/>
        </w:rPr>
      </w:pPr>
      <w:r w:rsidRPr="000A6B02">
        <w:rPr>
          <w:rFonts w:ascii="Arial" w:hAnsi="Arial" w:cs="Arial"/>
          <w:sz w:val="22"/>
          <w:szCs w:val="22"/>
        </w:rPr>
        <w:t xml:space="preserve">As at 31 December </w:t>
      </w:r>
      <w:r w:rsidR="00041C3D">
        <w:rPr>
          <w:rFonts w:ascii="Arial" w:hAnsi="Arial" w:cs="Arial"/>
          <w:sz w:val="22"/>
          <w:szCs w:val="22"/>
        </w:rPr>
        <w:t>2024</w:t>
      </w:r>
      <w:r w:rsidR="00E807BD">
        <w:rPr>
          <w:rFonts w:ascii="Arial" w:hAnsi="Arial" w:cs="Arial"/>
          <w:sz w:val="22"/>
          <w:szCs w:val="22"/>
        </w:rPr>
        <w:t xml:space="preserve"> and </w:t>
      </w:r>
      <w:r w:rsidR="00041C3D">
        <w:rPr>
          <w:rFonts w:ascii="Arial" w:hAnsi="Arial" w:cs="Arial"/>
          <w:sz w:val="22"/>
          <w:szCs w:val="22"/>
        </w:rPr>
        <w:t>2023</w:t>
      </w:r>
      <w:r w:rsidRPr="000A6B02">
        <w:rPr>
          <w:rFonts w:ascii="Arial" w:hAnsi="Arial" w:cs="Arial"/>
          <w:sz w:val="22"/>
          <w:szCs w:val="22"/>
        </w:rPr>
        <w:t xml:space="preserve">, the subsidiary has foreign exchange forward contracts are designated as hedging instruments in cash flow hedges of forecast purchases in US dollar. These forecast transactions are highly probable, and they comprise about </w:t>
      </w:r>
      <w:r w:rsidR="00A866AF">
        <w:rPr>
          <w:rFonts w:ascii="Arial" w:hAnsi="Arial" w:cs="Arial"/>
          <w:sz w:val="22"/>
          <w:szCs w:val="22"/>
        </w:rPr>
        <w:t>40%</w:t>
      </w:r>
      <w:r w:rsidRPr="000A6B02">
        <w:rPr>
          <w:rFonts w:ascii="Arial" w:hAnsi="Arial" w:cs="Arial"/>
          <w:sz w:val="22"/>
          <w:szCs w:val="22"/>
        </w:rPr>
        <w:t xml:space="preserve"> of total expected purchases in US dollars. The foreign exchange forward contract balances vary with the level of expected foreign currency purchases and changes in foreign exchange forward rates.</w:t>
      </w:r>
    </w:p>
    <w:p w14:paraId="59A61113" w14:textId="446E560A" w:rsidR="00282D37" w:rsidRPr="00F43756" w:rsidRDefault="00282D37" w:rsidP="007C34F9">
      <w:pPr>
        <w:spacing w:before="120" w:after="120" w:line="380" w:lineRule="exact"/>
        <w:ind w:left="547"/>
        <w:jc w:val="both"/>
        <w:textAlignment w:val="auto"/>
        <w:rPr>
          <w:rFonts w:ascii="Arial" w:hAnsi="Arial" w:cs="Arial"/>
          <w:sz w:val="22"/>
          <w:szCs w:val="22"/>
        </w:rPr>
      </w:pPr>
      <w:r w:rsidRPr="00282D37">
        <w:rPr>
          <w:rFonts w:ascii="Arial" w:hAnsi="Arial" w:cs="Arial"/>
          <w:sz w:val="22"/>
          <w:szCs w:val="22"/>
        </w:rPr>
        <w:t xml:space="preserve">The impact of the hedging instruments on the statement of financial position as at </w:t>
      </w:r>
      <w:r w:rsidR="002840E4">
        <w:rPr>
          <w:rFonts w:ascii="Arial" w:hAnsi="Arial" w:cs="Arial"/>
          <w:sz w:val="22"/>
          <w:szCs w:val="22"/>
        </w:rPr>
        <w:t xml:space="preserve">                        </w:t>
      </w:r>
      <w:r w:rsidRPr="00282D37">
        <w:rPr>
          <w:rFonts w:ascii="Arial" w:hAnsi="Arial" w:cs="Arial"/>
          <w:sz w:val="22"/>
          <w:szCs w:val="22"/>
        </w:rPr>
        <w:t xml:space="preserve">31 December </w:t>
      </w:r>
      <w:r w:rsidR="00041C3D">
        <w:rPr>
          <w:rFonts w:ascii="Arial" w:hAnsi="Arial" w:cs="Arial"/>
          <w:sz w:val="22"/>
          <w:szCs w:val="22"/>
        </w:rPr>
        <w:t>202</w:t>
      </w:r>
      <w:r w:rsidR="00BA3401">
        <w:rPr>
          <w:rFonts w:ascii="Arial" w:hAnsi="Arial" w:cs="Arial"/>
          <w:sz w:val="22"/>
          <w:szCs w:val="22"/>
        </w:rPr>
        <w:t>3</w:t>
      </w:r>
      <w:r w:rsidRPr="00282D37">
        <w:rPr>
          <w:rFonts w:ascii="Arial" w:hAnsi="Arial" w:cs="Arial"/>
          <w:sz w:val="22"/>
          <w:szCs w:val="22"/>
        </w:rPr>
        <w:t xml:space="preserve"> is presented in </w:t>
      </w:r>
      <w:r w:rsidR="001174CA">
        <w:rPr>
          <w:rFonts w:ascii="Arial" w:hAnsi="Arial" w:cs="Arial"/>
          <w:sz w:val="22"/>
          <w:szCs w:val="22"/>
        </w:rPr>
        <w:t>derivative</w:t>
      </w:r>
      <w:r w:rsidRPr="00282D37">
        <w:rPr>
          <w:rFonts w:ascii="Arial" w:hAnsi="Arial" w:cs="Arial"/>
          <w:sz w:val="22"/>
          <w:szCs w:val="22"/>
        </w:rPr>
        <w:t xml:space="preserve"> liabilities amounting to Baht </w:t>
      </w:r>
      <w:r w:rsidR="00BA3401">
        <w:rPr>
          <w:rFonts w:ascii="Arial" w:hAnsi="Arial" w:cs="Arial"/>
          <w:sz w:val="22"/>
          <w:szCs w:val="22"/>
        </w:rPr>
        <w:t>2.5</w:t>
      </w:r>
      <w:r w:rsidR="00041C3D">
        <w:rPr>
          <w:rFonts w:ascii="Arial" w:hAnsi="Arial" w:cs="Arial"/>
          <w:sz w:val="22"/>
          <w:szCs w:val="22"/>
        </w:rPr>
        <w:t xml:space="preserve"> </w:t>
      </w:r>
      <w:r w:rsidRPr="00282D37">
        <w:rPr>
          <w:rFonts w:ascii="Arial" w:hAnsi="Arial" w:cs="Arial"/>
          <w:sz w:val="22"/>
          <w:szCs w:val="22"/>
        </w:rPr>
        <w:t>million</w:t>
      </w:r>
      <w:r w:rsidR="00E807BD">
        <w:rPr>
          <w:rFonts w:ascii="Arial" w:hAnsi="Arial" w:cs="Arial"/>
          <w:sz w:val="22"/>
          <w:szCs w:val="22"/>
        </w:rPr>
        <w:t xml:space="preserve"> </w:t>
      </w:r>
      <w:r w:rsidR="006A55A5">
        <w:rPr>
          <w:rFonts w:ascii="Arial" w:hAnsi="Arial" w:cs="Arial"/>
          <w:sz w:val="22"/>
          <w:szCs w:val="22"/>
        </w:rPr>
        <w:t xml:space="preserve">               </w:t>
      </w:r>
      <w:r w:rsidR="00E807BD">
        <w:rPr>
          <w:rFonts w:ascii="Arial" w:hAnsi="Arial" w:cs="Arial"/>
          <w:sz w:val="22"/>
          <w:szCs w:val="22"/>
        </w:rPr>
        <w:t>(</w:t>
      </w:r>
      <w:r w:rsidR="00041C3D">
        <w:rPr>
          <w:rFonts w:ascii="Arial" w:hAnsi="Arial" w:cs="Arial"/>
          <w:sz w:val="22"/>
          <w:szCs w:val="22"/>
        </w:rPr>
        <w:t>202</w:t>
      </w:r>
      <w:r w:rsidR="00BA3401">
        <w:rPr>
          <w:rFonts w:ascii="Arial" w:hAnsi="Arial" w:cs="Arial"/>
          <w:sz w:val="22"/>
          <w:szCs w:val="22"/>
        </w:rPr>
        <w:t>4</w:t>
      </w:r>
      <w:r w:rsidR="00E807BD">
        <w:rPr>
          <w:rFonts w:ascii="Arial" w:hAnsi="Arial" w:cs="Arial"/>
          <w:sz w:val="22"/>
          <w:szCs w:val="22"/>
        </w:rPr>
        <w:t xml:space="preserve">: </w:t>
      </w:r>
      <w:r w:rsidR="001D376D">
        <w:rPr>
          <w:rFonts w:ascii="Arial" w:hAnsi="Arial" w:cs="Arial"/>
          <w:sz w:val="22"/>
          <w:szCs w:val="22"/>
        </w:rPr>
        <w:t>Nil</w:t>
      </w:r>
      <w:r w:rsidR="00E807BD">
        <w:rPr>
          <w:rFonts w:ascii="Arial" w:hAnsi="Arial" w:cs="Arial"/>
          <w:sz w:val="22"/>
          <w:szCs w:val="22"/>
        </w:rPr>
        <w:t>)</w:t>
      </w:r>
      <w:r w:rsidRPr="00282D37">
        <w:rPr>
          <w:rFonts w:ascii="Arial" w:hAnsi="Arial" w:cs="Arial"/>
          <w:sz w:val="22"/>
          <w:szCs w:val="22"/>
        </w:rPr>
        <w:t>.</w:t>
      </w:r>
    </w:p>
    <w:p w14:paraId="25B1BAA2" w14:textId="6E903CF7" w:rsidR="0092535F" w:rsidRPr="00F43756" w:rsidRDefault="00E807BD" w:rsidP="00D16550">
      <w:pPr>
        <w:pStyle w:val="Heading2"/>
        <w:spacing w:before="120" w:after="120" w:line="380" w:lineRule="exact"/>
        <w:ind w:left="547" w:hanging="547"/>
        <w:rPr>
          <w:rFonts w:ascii="Arial" w:hAnsi="Arial" w:cs="Arial"/>
          <w:i/>
          <w:iCs/>
          <w:sz w:val="22"/>
          <w:szCs w:val="24"/>
        </w:rPr>
      </w:pPr>
      <w:r>
        <w:rPr>
          <w:rFonts w:ascii="Arial" w:hAnsi="Arial" w:cs="Arial"/>
          <w:sz w:val="22"/>
          <w:szCs w:val="24"/>
        </w:rPr>
        <w:t>37</w:t>
      </w:r>
      <w:r w:rsidR="0092535F" w:rsidRPr="00F43756">
        <w:rPr>
          <w:rFonts w:ascii="Arial" w:hAnsi="Arial" w:cs="Arial"/>
          <w:sz w:val="22"/>
          <w:szCs w:val="24"/>
        </w:rPr>
        <w:t>.3</w:t>
      </w:r>
      <w:r w:rsidR="0092535F" w:rsidRPr="00F43756">
        <w:rPr>
          <w:rFonts w:ascii="Arial" w:hAnsi="Arial" w:cs="Arial"/>
          <w:sz w:val="22"/>
          <w:szCs w:val="24"/>
        </w:rPr>
        <w:tab/>
      </w:r>
      <w:r w:rsidR="0092535F" w:rsidRPr="00F43756">
        <w:rPr>
          <w:rFonts w:ascii="Arial" w:hAnsi="Arial" w:cs="Arial"/>
          <w:sz w:val="22"/>
          <w:szCs w:val="24"/>
        </w:rPr>
        <w:tab/>
        <w:t>Fair values of financial instruments</w:t>
      </w:r>
    </w:p>
    <w:p w14:paraId="2E51A342" w14:textId="36EBF9D0" w:rsidR="0092535F" w:rsidRPr="00F43756" w:rsidRDefault="0092535F" w:rsidP="0092535F">
      <w:pPr>
        <w:spacing w:before="120" w:after="120" w:line="380" w:lineRule="exact"/>
        <w:ind w:left="540"/>
        <w:jc w:val="thaiDistribute"/>
        <w:rPr>
          <w:rFonts w:ascii="Angsana New" w:hAnsi="Angsana New"/>
          <w:i/>
          <w:iCs/>
          <w:color w:val="FF0000"/>
          <w:sz w:val="36"/>
          <w:szCs w:val="36"/>
        </w:rPr>
      </w:pPr>
      <w:r w:rsidRPr="00F43756">
        <w:rPr>
          <w:rFonts w:ascii="Arial" w:hAnsi="Arial"/>
          <w:sz w:val="22"/>
          <w:szCs w:val="22"/>
        </w:rPr>
        <w:t xml:space="preserve">Since the majority of the </w:t>
      </w:r>
      <w:r w:rsidR="00267F0C">
        <w:rPr>
          <w:rFonts w:ascii="Arial" w:hAnsi="Arial"/>
          <w:sz w:val="22"/>
          <w:szCs w:val="22"/>
        </w:rPr>
        <w:t>Group’s</w:t>
      </w:r>
      <w:r w:rsidRPr="00F43756">
        <w:rPr>
          <w:rFonts w:ascii="Arial" w:hAnsi="Arial"/>
          <w:sz w:val="22"/>
          <w:szCs w:val="22"/>
        </w:rPr>
        <w:t xml:space="preserve"> financial instruments are short-term in nature or carrying interest at rates close to the market interest rates, their fair value is not expected to be materially different from the amounts presented in the statement of financial position. </w:t>
      </w:r>
    </w:p>
    <w:p w14:paraId="0CF0DC9E" w14:textId="4701455A" w:rsidR="0092535F" w:rsidRPr="00F43756" w:rsidRDefault="0092535F" w:rsidP="0022403D">
      <w:pPr>
        <w:overflowPunct/>
        <w:autoSpaceDE/>
        <w:autoSpaceDN/>
        <w:adjustRightInd/>
        <w:spacing w:before="120" w:after="120" w:line="380" w:lineRule="exact"/>
        <w:ind w:left="547"/>
        <w:jc w:val="thaiDistribute"/>
        <w:textAlignment w:val="auto"/>
        <w:rPr>
          <w:rFonts w:ascii="Arial" w:hAnsi="Arial" w:cs="Arial"/>
          <w:color w:val="000000"/>
          <w:sz w:val="22"/>
          <w:szCs w:val="22"/>
        </w:rPr>
      </w:pPr>
      <w:r w:rsidRPr="00F43756">
        <w:rPr>
          <w:rFonts w:ascii="Arial" w:hAnsi="Arial" w:cs="Arial"/>
          <w:color w:val="000000"/>
          <w:sz w:val="22"/>
          <w:szCs w:val="22"/>
        </w:rPr>
        <w:t xml:space="preserve">The methods and assumptions used by the </w:t>
      </w:r>
      <w:r w:rsidR="00267F0C">
        <w:rPr>
          <w:rFonts w:ascii="Arial" w:hAnsi="Arial" w:cs="Arial"/>
          <w:color w:val="000000"/>
          <w:sz w:val="22"/>
          <w:szCs w:val="22"/>
        </w:rPr>
        <w:t>Group</w:t>
      </w:r>
      <w:r w:rsidRPr="00F43756">
        <w:rPr>
          <w:rFonts w:ascii="Arial" w:hAnsi="Arial" w:cs="Arial"/>
          <w:color w:val="000000"/>
          <w:sz w:val="22"/>
          <w:szCs w:val="22"/>
        </w:rPr>
        <w:t xml:space="preserve"> estimating the fair value of financial instruments are as follows:</w:t>
      </w:r>
    </w:p>
    <w:p w14:paraId="0F4C5160" w14:textId="6BB59FA2" w:rsidR="0092535F" w:rsidRPr="00F43756" w:rsidRDefault="0092535F" w:rsidP="0092535F">
      <w:pPr>
        <w:numPr>
          <w:ilvl w:val="0"/>
          <w:numId w:val="9"/>
        </w:numPr>
        <w:tabs>
          <w:tab w:val="clear" w:pos="1080"/>
          <w:tab w:val="left" w:pos="360"/>
        </w:tabs>
        <w:overflowPunct/>
        <w:autoSpaceDE/>
        <w:autoSpaceDN/>
        <w:adjustRightInd/>
        <w:spacing w:before="120" w:after="120" w:line="380" w:lineRule="exact"/>
        <w:ind w:left="900"/>
        <w:jc w:val="both"/>
        <w:textAlignment w:val="auto"/>
        <w:rPr>
          <w:rFonts w:ascii="Arial" w:hAnsi="Arial" w:cs="Arial"/>
          <w:sz w:val="22"/>
          <w:szCs w:val="22"/>
        </w:rPr>
      </w:pPr>
      <w:r w:rsidRPr="00F43756">
        <w:rPr>
          <w:rFonts w:ascii="Arial" w:hAnsi="Arial" w:cs="Arial"/>
          <w:color w:val="000000"/>
          <w:sz w:val="22"/>
          <w:szCs w:val="22"/>
        </w:rPr>
        <w:t xml:space="preserve">For financial assets and liabilities which have short-term maturities, including cash and cash equivalents, </w:t>
      </w:r>
      <w:r w:rsidR="00AA5314">
        <w:rPr>
          <w:rFonts w:ascii="Arial" w:hAnsi="Arial" w:cs="Arial"/>
          <w:color w:val="000000"/>
          <w:sz w:val="22"/>
          <w:szCs w:val="22"/>
        </w:rPr>
        <w:t>trade and other receivables</w:t>
      </w:r>
      <w:r w:rsidRPr="00F43756">
        <w:rPr>
          <w:rFonts w:ascii="Arial" w:hAnsi="Arial" w:cs="Arial"/>
          <w:color w:val="000000"/>
          <w:sz w:val="22"/>
          <w:szCs w:val="22"/>
        </w:rPr>
        <w:t>,</w:t>
      </w:r>
      <w:r w:rsidR="00267F0C">
        <w:rPr>
          <w:rFonts w:ascii="Arial" w:hAnsi="Arial" w:cs="Arial"/>
          <w:color w:val="000000"/>
          <w:sz w:val="22"/>
          <w:szCs w:val="22"/>
        </w:rPr>
        <w:t xml:space="preserve"> short-term loans to </w:t>
      </w:r>
      <w:r w:rsidR="001174CA">
        <w:rPr>
          <w:rFonts w:ascii="Arial" w:hAnsi="Arial" w:cs="Arial"/>
          <w:color w:val="000000"/>
          <w:sz w:val="22"/>
          <w:szCs w:val="22"/>
        </w:rPr>
        <w:t>subsidiar</w:t>
      </w:r>
      <w:r w:rsidR="00D5462D">
        <w:rPr>
          <w:rFonts w:ascii="Arial" w:hAnsi="Arial" w:cs="Arial"/>
          <w:color w:val="000000"/>
          <w:sz w:val="22"/>
          <w:szCs w:val="22"/>
        </w:rPr>
        <w:t>ies</w:t>
      </w:r>
      <w:r w:rsidR="001174CA">
        <w:rPr>
          <w:rFonts w:ascii="Arial" w:hAnsi="Arial" w:cs="Arial"/>
          <w:color w:val="000000"/>
          <w:sz w:val="22"/>
          <w:szCs w:val="22"/>
        </w:rPr>
        <w:t xml:space="preserve"> and interest receivables</w:t>
      </w:r>
      <w:r w:rsidR="00267F0C">
        <w:rPr>
          <w:rFonts w:ascii="Arial" w:hAnsi="Arial" w:cs="Arial"/>
          <w:color w:val="000000"/>
          <w:sz w:val="22"/>
          <w:szCs w:val="22"/>
        </w:rPr>
        <w:t>,</w:t>
      </w:r>
      <w:r w:rsidRPr="00F43756">
        <w:rPr>
          <w:rFonts w:ascii="Arial" w:hAnsi="Arial" w:cs="Arial"/>
          <w:color w:val="000000"/>
          <w:sz w:val="22"/>
          <w:szCs w:val="22"/>
        </w:rPr>
        <w:t xml:space="preserve"> </w:t>
      </w:r>
      <w:r w:rsidR="00AA5314">
        <w:rPr>
          <w:rFonts w:ascii="Arial" w:hAnsi="Arial" w:cs="Arial"/>
          <w:color w:val="000000"/>
          <w:sz w:val="22"/>
          <w:szCs w:val="22"/>
        </w:rPr>
        <w:t>trade and other payables, bank overdrafts</w:t>
      </w:r>
      <w:r w:rsidRPr="00F43756">
        <w:rPr>
          <w:rFonts w:ascii="Arial" w:hAnsi="Arial" w:cs="Arial"/>
          <w:color w:val="000000"/>
          <w:sz w:val="22"/>
          <w:szCs w:val="22"/>
        </w:rPr>
        <w:t xml:space="preserve"> and short-term loans from banks, the carrying amounts in the statement of financial position approximate their fair value. </w:t>
      </w:r>
    </w:p>
    <w:p w14:paraId="7DDA7749" w14:textId="77777777" w:rsidR="0092535F" w:rsidRPr="00F43756" w:rsidRDefault="0092535F" w:rsidP="0092535F">
      <w:pPr>
        <w:numPr>
          <w:ilvl w:val="0"/>
          <w:numId w:val="9"/>
        </w:numPr>
        <w:tabs>
          <w:tab w:val="clear" w:pos="1080"/>
          <w:tab w:val="left" w:pos="360"/>
        </w:tabs>
        <w:overflowPunct/>
        <w:autoSpaceDE/>
        <w:autoSpaceDN/>
        <w:adjustRightInd/>
        <w:spacing w:before="120" w:after="120" w:line="380" w:lineRule="exact"/>
        <w:ind w:left="900"/>
        <w:jc w:val="both"/>
        <w:textAlignment w:val="auto"/>
        <w:rPr>
          <w:rFonts w:ascii="Arial" w:hAnsi="Arial" w:cs="Arial"/>
          <w:color w:val="000000"/>
          <w:sz w:val="22"/>
          <w:szCs w:val="22"/>
        </w:rPr>
      </w:pPr>
      <w:r w:rsidRPr="00F43756">
        <w:rPr>
          <w:rFonts w:ascii="Arial" w:hAnsi="Arial" w:cs="Arial"/>
          <w:color w:val="000000"/>
          <w:sz w:val="22"/>
          <w:szCs w:val="22"/>
        </w:rPr>
        <w:t>The fair value of debt securities is generally derived from quoted market prices or</w:t>
      </w:r>
      <w:r w:rsidRPr="00F43756">
        <w:rPr>
          <w:rFonts w:ascii="Arial" w:hAnsi="Arial" w:cs="Arial"/>
          <w:sz w:val="22"/>
          <w:szCs w:val="22"/>
        </w:rPr>
        <w:t xml:space="preserve"> by using the yield curve announced by the Thai Bond Market Association or by other relevant bodies.</w:t>
      </w:r>
    </w:p>
    <w:p w14:paraId="411F1A30" w14:textId="77777777" w:rsidR="0092535F" w:rsidRPr="00F43756" w:rsidRDefault="0092535F" w:rsidP="0092535F">
      <w:pPr>
        <w:numPr>
          <w:ilvl w:val="0"/>
          <w:numId w:val="9"/>
        </w:numPr>
        <w:tabs>
          <w:tab w:val="clear" w:pos="1080"/>
          <w:tab w:val="left" w:pos="360"/>
        </w:tabs>
        <w:overflowPunct/>
        <w:autoSpaceDE/>
        <w:autoSpaceDN/>
        <w:adjustRightInd/>
        <w:spacing w:before="120" w:after="120" w:line="380" w:lineRule="exact"/>
        <w:ind w:left="900"/>
        <w:jc w:val="both"/>
        <w:textAlignment w:val="auto"/>
        <w:rPr>
          <w:rFonts w:ascii="Arial" w:hAnsi="Arial" w:cs="Arial"/>
          <w:color w:val="000000"/>
          <w:sz w:val="22"/>
          <w:szCs w:val="22"/>
        </w:rPr>
      </w:pPr>
      <w:r w:rsidRPr="00F43756">
        <w:rPr>
          <w:rFonts w:ascii="Arial" w:hAnsi="Arial" w:cs="Arial"/>
          <w:color w:val="000000"/>
          <w:sz w:val="22"/>
          <w:szCs w:val="22"/>
        </w:rPr>
        <w:t>The fair value of equity securities is generally derived from quoted market prices</w:t>
      </w:r>
      <w:r w:rsidR="0064151A" w:rsidRPr="00F43756">
        <w:rPr>
          <w:rFonts w:ascii="Arial" w:hAnsi="Arial" w:cs="Arial"/>
          <w:color w:val="000000"/>
          <w:sz w:val="22"/>
          <w:szCs w:val="22"/>
        </w:rPr>
        <w:t xml:space="preserve"> or based on generally accepted pricing models when no market price is available.</w:t>
      </w:r>
    </w:p>
    <w:p w14:paraId="613C8837" w14:textId="77777777" w:rsidR="0092535F" w:rsidRPr="00F43756" w:rsidRDefault="0092535F" w:rsidP="0092535F">
      <w:pPr>
        <w:numPr>
          <w:ilvl w:val="0"/>
          <w:numId w:val="9"/>
        </w:numPr>
        <w:tabs>
          <w:tab w:val="clear" w:pos="1080"/>
          <w:tab w:val="left" w:pos="360"/>
        </w:tabs>
        <w:overflowPunct/>
        <w:autoSpaceDE/>
        <w:autoSpaceDN/>
        <w:adjustRightInd/>
        <w:spacing w:before="120" w:after="120" w:line="380" w:lineRule="exact"/>
        <w:ind w:left="900"/>
        <w:jc w:val="both"/>
        <w:textAlignment w:val="auto"/>
        <w:rPr>
          <w:rFonts w:ascii="Arial" w:hAnsi="Arial" w:cs="Arial"/>
          <w:color w:val="000000"/>
          <w:sz w:val="22"/>
          <w:szCs w:val="22"/>
        </w:rPr>
      </w:pPr>
      <w:r w:rsidRPr="00F43756">
        <w:rPr>
          <w:rFonts w:ascii="Arial" w:hAnsi="Arial" w:cs="Arial"/>
          <w:color w:val="000000"/>
          <w:sz w:val="22"/>
          <w:szCs w:val="22"/>
        </w:rPr>
        <w:t>The fair value of long-term loans is estimated by discounting expected future cash flows by the current market interest rate of loans with similar terms and conditions.</w:t>
      </w:r>
    </w:p>
    <w:p w14:paraId="6A428B95" w14:textId="77777777" w:rsidR="0092535F" w:rsidRPr="00F43756" w:rsidRDefault="0092535F" w:rsidP="0092535F">
      <w:pPr>
        <w:numPr>
          <w:ilvl w:val="0"/>
          <w:numId w:val="9"/>
        </w:numPr>
        <w:tabs>
          <w:tab w:val="clear" w:pos="1080"/>
          <w:tab w:val="left" w:pos="360"/>
        </w:tabs>
        <w:overflowPunct/>
        <w:autoSpaceDE/>
        <w:autoSpaceDN/>
        <w:adjustRightInd/>
        <w:spacing w:before="120" w:after="120" w:line="380" w:lineRule="exact"/>
        <w:ind w:left="900"/>
        <w:jc w:val="both"/>
        <w:textAlignment w:val="auto"/>
        <w:rPr>
          <w:rFonts w:ascii="Arial" w:hAnsi="Arial" w:cs="Arial"/>
          <w:sz w:val="22"/>
          <w:szCs w:val="22"/>
        </w:rPr>
      </w:pPr>
      <w:r w:rsidRPr="00F43756">
        <w:rPr>
          <w:rFonts w:ascii="Arial" w:hAnsi="Arial" w:cstheme="minorBidi"/>
          <w:color w:val="000000"/>
          <w:sz w:val="22"/>
          <w:szCs w:val="22"/>
        </w:rPr>
        <w:t xml:space="preserve">The carrying amounts of </w:t>
      </w:r>
      <w:r w:rsidRPr="00F43756">
        <w:rPr>
          <w:rFonts w:ascii="Arial" w:hAnsi="Arial" w:cs="Arial"/>
          <w:color w:val="000000"/>
          <w:sz w:val="22"/>
          <w:szCs w:val="22"/>
        </w:rPr>
        <w:t xml:space="preserve">long-term loans carrying interest at rates approximating the market rate, in the </w:t>
      </w:r>
      <w:r w:rsidRPr="00F43756">
        <w:rPr>
          <w:rFonts w:ascii="Arial" w:hAnsi="Arial" w:cs="Cordia New"/>
          <w:color w:val="000000"/>
          <w:sz w:val="22"/>
        </w:rPr>
        <w:t>statement of financial position</w:t>
      </w:r>
      <w:r w:rsidRPr="00F43756">
        <w:rPr>
          <w:rFonts w:ascii="Arial" w:hAnsi="Arial" w:cs="Arial"/>
          <w:color w:val="000000"/>
          <w:sz w:val="22"/>
          <w:szCs w:val="22"/>
        </w:rPr>
        <w:t xml:space="preserve"> approximates their fair value.</w:t>
      </w:r>
    </w:p>
    <w:p w14:paraId="757E12EF" w14:textId="77777777" w:rsidR="00BE2988" w:rsidRDefault="00BE2988">
      <w:pPr>
        <w:overflowPunct/>
        <w:autoSpaceDE/>
        <w:autoSpaceDN/>
        <w:adjustRightInd/>
        <w:spacing w:after="200" w:line="276" w:lineRule="auto"/>
        <w:textAlignment w:val="auto"/>
        <w:rPr>
          <w:rFonts w:ascii="Arial" w:hAnsi="Arial" w:cs="Arial"/>
          <w:color w:val="000000"/>
          <w:sz w:val="22"/>
          <w:szCs w:val="22"/>
        </w:rPr>
      </w:pPr>
      <w:r>
        <w:rPr>
          <w:rFonts w:ascii="Arial" w:hAnsi="Arial" w:cs="Arial"/>
          <w:color w:val="000000"/>
          <w:sz w:val="22"/>
          <w:szCs w:val="22"/>
        </w:rPr>
        <w:br w:type="page"/>
      </w:r>
    </w:p>
    <w:p w14:paraId="15F1B8A9" w14:textId="74B8ED8C" w:rsidR="0092535F" w:rsidRPr="00F43756" w:rsidRDefault="0092535F" w:rsidP="0092535F">
      <w:pPr>
        <w:numPr>
          <w:ilvl w:val="0"/>
          <w:numId w:val="9"/>
        </w:numPr>
        <w:tabs>
          <w:tab w:val="clear" w:pos="1080"/>
          <w:tab w:val="left" w:pos="360"/>
        </w:tabs>
        <w:overflowPunct/>
        <w:autoSpaceDE/>
        <w:autoSpaceDN/>
        <w:adjustRightInd/>
        <w:spacing w:before="120" w:after="120" w:line="380" w:lineRule="exact"/>
        <w:ind w:left="900"/>
        <w:jc w:val="both"/>
        <w:textAlignment w:val="auto"/>
        <w:rPr>
          <w:rFonts w:ascii="Arial" w:hAnsi="Arial" w:cs="Arial"/>
          <w:sz w:val="22"/>
          <w:szCs w:val="22"/>
        </w:rPr>
      </w:pPr>
      <w:r w:rsidRPr="00F43756">
        <w:rPr>
          <w:rFonts w:ascii="Arial" w:hAnsi="Arial" w:cs="Arial"/>
          <w:color w:val="000000"/>
          <w:sz w:val="22"/>
          <w:szCs w:val="22"/>
        </w:rPr>
        <w:lastRenderedPageBreak/>
        <w:t xml:space="preserve">The fair value of derivatives </w:t>
      </w:r>
      <w:r w:rsidRPr="00F43756">
        <w:rPr>
          <w:rFonts w:ascii="Arial" w:hAnsi="Arial" w:cs="Arial"/>
          <w:sz w:val="22"/>
          <w:szCs w:val="22"/>
        </w:rPr>
        <w:t>has been determined using a discounted future cash flow model and a valuation model technique. Most of the inputs used for the valuation are observable in the relevant market, such as spot rates of foreign currencies, yield curves of the respective currencies, interest rate yield curves. The Group considers to</w:t>
      </w:r>
      <w:r w:rsidR="00E8680C" w:rsidRPr="00F43756">
        <w:rPr>
          <w:rFonts w:ascii="Arial" w:hAnsi="Arial" w:cs="Arial"/>
          <w:sz w:val="22"/>
          <w:szCs w:val="22"/>
        </w:rPr>
        <w:t xml:space="preserve"> </w:t>
      </w:r>
      <w:r w:rsidRPr="00F43756">
        <w:rPr>
          <w:rFonts w:ascii="Arial" w:hAnsi="Arial"/>
          <w:sz w:val="22"/>
          <w:szCs w:val="22"/>
        </w:rPr>
        <w:t xml:space="preserve">counterparty credit risk when determining </w:t>
      </w:r>
      <w:r w:rsidRPr="00F43756">
        <w:rPr>
          <w:rFonts w:ascii="Arial" w:hAnsi="Arial" w:cs="Arial"/>
          <w:sz w:val="22"/>
          <w:szCs w:val="22"/>
        </w:rPr>
        <w:t>the fair value of derivatives</w:t>
      </w:r>
      <w:r w:rsidR="006A55A5">
        <w:rPr>
          <w:rFonts w:ascii="Arial" w:hAnsi="Arial" w:cs="Arial"/>
          <w:sz w:val="22"/>
          <w:szCs w:val="22"/>
        </w:rPr>
        <w:t>.</w:t>
      </w:r>
    </w:p>
    <w:p w14:paraId="7545E396" w14:textId="77777777" w:rsidR="00A358D2" w:rsidRPr="00F43756" w:rsidRDefault="0092535F" w:rsidP="0092535F">
      <w:pPr>
        <w:spacing w:before="120" w:after="120" w:line="380" w:lineRule="exact"/>
        <w:ind w:left="540"/>
        <w:jc w:val="thaiDistribute"/>
        <w:rPr>
          <w:rFonts w:ascii="Arial" w:hAnsi="Arial"/>
          <w:sz w:val="22"/>
          <w:szCs w:val="22"/>
        </w:rPr>
      </w:pPr>
      <w:r w:rsidRPr="00F43756">
        <w:rPr>
          <w:rFonts w:ascii="Arial" w:hAnsi="Arial"/>
          <w:sz w:val="22"/>
          <w:szCs w:val="22"/>
        </w:rPr>
        <w:t>During the current year, there were no transfers within the fair value hierarchy.</w:t>
      </w:r>
    </w:p>
    <w:p w14:paraId="1538FA8A" w14:textId="05598026" w:rsidR="00173094" w:rsidRPr="00F43756" w:rsidRDefault="00E807BD" w:rsidP="004F164B">
      <w:pPr>
        <w:tabs>
          <w:tab w:val="left" w:pos="540"/>
          <w:tab w:val="left" w:pos="900"/>
          <w:tab w:val="left" w:pos="1440"/>
        </w:tabs>
        <w:spacing w:before="120" w:after="120" w:line="380" w:lineRule="exact"/>
        <w:jc w:val="thaiDistribute"/>
        <w:rPr>
          <w:rFonts w:ascii="Arial" w:hAnsi="Arial"/>
          <w:b/>
          <w:bCs/>
          <w:sz w:val="22"/>
          <w:szCs w:val="22"/>
        </w:rPr>
      </w:pPr>
      <w:r>
        <w:rPr>
          <w:rFonts w:ascii="Arial" w:hAnsi="Arial"/>
          <w:b/>
          <w:bCs/>
          <w:sz w:val="22"/>
          <w:szCs w:val="22"/>
        </w:rPr>
        <w:t>38</w:t>
      </w:r>
      <w:r w:rsidR="00173094" w:rsidRPr="00F43756">
        <w:rPr>
          <w:rFonts w:ascii="Arial" w:hAnsi="Arial"/>
          <w:b/>
          <w:bCs/>
          <w:sz w:val="22"/>
          <w:szCs w:val="22"/>
        </w:rPr>
        <w:t>.</w:t>
      </w:r>
      <w:r w:rsidR="00173094" w:rsidRPr="00F43756">
        <w:rPr>
          <w:rFonts w:ascii="Arial" w:hAnsi="Arial"/>
          <w:b/>
          <w:bCs/>
          <w:sz w:val="22"/>
          <w:szCs w:val="22"/>
        </w:rPr>
        <w:tab/>
        <w:t>Capital management</w:t>
      </w:r>
    </w:p>
    <w:p w14:paraId="690808D8" w14:textId="6E166D39" w:rsidR="00135818" w:rsidRDefault="00173094" w:rsidP="005308B0">
      <w:pPr>
        <w:tabs>
          <w:tab w:val="left" w:pos="720"/>
        </w:tabs>
        <w:spacing w:before="120" w:after="120" w:line="380" w:lineRule="exact"/>
        <w:ind w:left="547" w:right="-58" w:hanging="547"/>
        <w:jc w:val="thaiDistribute"/>
        <w:rPr>
          <w:rFonts w:ascii="Arial" w:hAnsi="Arial" w:cs="Arial"/>
          <w:sz w:val="22"/>
          <w:szCs w:val="22"/>
        </w:rPr>
      </w:pPr>
      <w:r w:rsidRPr="00F43756">
        <w:rPr>
          <w:rFonts w:ascii="Arial" w:hAnsi="Arial" w:cs="Arial" w:hint="cs"/>
          <w:sz w:val="22"/>
          <w:szCs w:val="22"/>
          <w:cs/>
        </w:rPr>
        <w:tab/>
      </w:r>
      <w:r w:rsidRPr="00F43756">
        <w:rPr>
          <w:rFonts w:ascii="Arial" w:hAnsi="Arial" w:cs="Arial"/>
          <w:sz w:val="22"/>
          <w:szCs w:val="22"/>
        </w:rPr>
        <w:t xml:space="preserve">The primary objective of the </w:t>
      </w:r>
      <w:r w:rsidR="00257B31">
        <w:rPr>
          <w:rFonts w:ascii="Arial" w:hAnsi="Arial" w:cs="Arial"/>
          <w:sz w:val="22"/>
          <w:szCs w:val="22"/>
        </w:rPr>
        <w:t>Group’s</w:t>
      </w:r>
      <w:r w:rsidRPr="00F43756">
        <w:rPr>
          <w:rFonts w:ascii="Arial" w:hAnsi="Arial" w:cs="Arial"/>
          <w:sz w:val="22"/>
          <w:szCs w:val="22"/>
        </w:rPr>
        <w:t xml:space="preserve"> capital management is to ensure that it has an appropriate </w:t>
      </w:r>
      <w:r w:rsidR="00B65DB4" w:rsidRPr="00F43756">
        <w:rPr>
          <w:rFonts w:ascii="Arial" w:hAnsi="Arial" w:cs="Arial"/>
          <w:sz w:val="22"/>
          <w:szCs w:val="22"/>
        </w:rPr>
        <w:t>capital</w:t>
      </w:r>
      <w:r w:rsidRPr="00F43756">
        <w:rPr>
          <w:rFonts w:ascii="Arial" w:hAnsi="Arial" w:cs="Arial"/>
          <w:sz w:val="22"/>
          <w:szCs w:val="22"/>
        </w:rPr>
        <w:t xml:space="preserve"> structure </w:t>
      </w:r>
      <w:r w:rsidR="00B65DB4" w:rsidRPr="00F43756">
        <w:rPr>
          <w:rFonts w:ascii="Arial" w:hAnsi="Arial" w:cs="Arial"/>
          <w:sz w:val="22"/>
          <w:szCs w:val="22"/>
        </w:rPr>
        <w:t>in order to support its business and maximise shareholders' value</w:t>
      </w:r>
      <w:r w:rsidR="00135818">
        <w:rPr>
          <w:rFonts w:ascii="Arial" w:hAnsi="Arial" w:cs="Arial"/>
          <w:sz w:val="22"/>
          <w:szCs w:val="22"/>
        </w:rPr>
        <w:t xml:space="preserve"> and </w:t>
      </w:r>
      <w:r w:rsidR="001E0CEE">
        <w:rPr>
          <w:rFonts w:ascii="Arial" w:hAnsi="Arial" w:cs="Arial"/>
          <w:sz w:val="22"/>
          <w:szCs w:val="22"/>
        </w:rPr>
        <w:t>it</w:t>
      </w:r>
      <w:r w:rsidR="00135818">
        <w:rPr>
          <w:rFonts w:ascii="Arial" w:hAnsi="Arial" w:cs="Arial"/>
          <w:sz w:val="22"/>
          <w:szCs w:val="22"/>
        </w:rPr>
        <w:t xml:space="preserve"> meet</w:t>
      </w:r>
      <w:r w:rsidR="001E0CEE">
        <w:rPr>
          <w:rFonts w:ascii="Arial" w:hAnsi="Arial" w:cs="Arial"/>
          <w:sz w:val="22"/>
          <w:szCs w:val="22"/>
        </w:rPr>
        <w:t>s</w:t>
      </w:r>
      <w:r w:rsidR="00135818">
        <w:rPr>
          <w:rFonts w:ascii="Arial" w:hAnsi="Arial" w:cs="Arial"/>
          <w:sz w:val="22"/>
          <w:szCs w:val="22"/>
        </w:rPr>
        <w:t xml:space="preserve"> financial covenants attached to the loan agreements. The Group has complied with these covenants throughout the reporting periods</w:t>
      </w:r>
      <w:r w:rsidRPr="00F43756">
        <w:rPr>
          <w:rFonts w:ascii="Arial" w:hAnsi="Arial" w:cs="Arial"/>
          <w:sz w:val="22"/>
          <w:szCs w:val="22"/>
        </w:rPr>
        <w:t xml:space="preserve">. </w:t>
      </w:r>
    </w:p>
    <w:p w14:paraId="45F03C26" w14:textId="6E2E59A0" w:rsidR="00173094" w:rsidRPr="00F43756" w:rsidRDefault="00135818" w:rsidP="005308B0">
      <w:pPr>
        <w:tabs>
          <w:tab w:val="left" w:pos="720"/>
        </w:tabs>
        <w:spacing w:before="120" w:after="120" w:line="380" w:lineRule="exact"/>
        <w:ind w:left="547" w:right="-58" w:hanging="547"/>
        <w:jc w:val="thaiDistribute"/>
        <w:rPr>
          <w:rFonts w:ascii="Arial" w:hAnsi="Arial" w:cs="Arial"/>
          <w:sz w:val="22"/>
          <w:szCs w:val="22"/>
        </w:rPr>
      </w:pPr>
      <w:r>
        <w:rPr>
          <w:rFonts w:ascii="Arial" w:hAnsi="Arial" w:cs="Arial"/>
          <w:sz w:val="22"/>
          <w:szCs w:val="22"/>
        </w:rPr>
        <w:tab/>
      </w:r>
      <w:r w:rsidR="0069420A" w:rsidRPr="00F43756">
        <w:rPr>
          <w:rFonts w:ascii="Arial" w:hAnsi="Arial" w:cs="Arial"/>
          <w:sz w:val="22"/>
          <w:szCs w:val="22"/>
        </w:rPr>
        <w:t xml:space="preserve">As at 31 December </w:t>
      </w:r>
      <w:r w:rsidR="00041C3D">
        <w:rPr>
          <w:rFonts w:ascii="Arial" w:hAnsi="Arial" w:cs="Arial"/>
          <w:sz w:val="22"/>
          <w:szCs w:val="22"/>
        </w:rPr>
        <w:t>2024</w:t>
      </w:r>
      <w:r w:rsidR="0069420A" w:rsidRPr="00F43756">
        <w:rPr>
          <w:rFonts w:ascii="Arial" w:hAnsi="Arial" w:cs="Arial"/>
          <w:sz w:val="22"/>
          <w:szCs w:val="22"/>
        </w:rPr>
        <w:t xml:space="preserve">, the </w:t>
      </w:r>
      <w:r w:rsidR="00267F0C">
        <w:rPr>
          <w:rFonts w:ascii="Arial" w:hAnsi="Arial" w:cs="Arial"/>
          <w:sz w:val="22"/>
          <w:szCs w:val="22"/>
        </w:rPr>
        <w:t>G</w:t>
      </w:r>
      <w:r w:rsidR="0069420A" w:rsidRPr="00F43756">
        <w:rPr>
          <w:rFonts w:ascii="Arial" w:hAnsi="Arial" w:cs="Arial"/>
          <w:sz w:val="22"/>
          <w:szCs w:val="22"/>
        </w:rPr>
        <w:t>ro</w:t>
      </w:r>
      <w:r w:rsidR="00EB249C" w:rsidRPr="00F43756">
        <w:rPr>
          <w:rFonts w:ascii="Arial" w:hAnsi="Arial" w:cs="Arial"/>
          <w:sz w:val="22"/>
          <w:szCs w:val="22"/>
        </w:rPr>
        <w:t>up's debt-to-equity ratio was</w:t>
      </w:r>
      <w:r w:rsidR="00860A25">
        <w:rPr>
          <w:rFonts w:ascii="Arial" w:hAnsi="Arial" w:cs="Arial"/>
          <w:sz w:val="22"/>
          <w:szCs w:val="22"/>
        </w:rPr>
        <w:t xml:space="preserve"> 0.82</w:t>
      </w:r>
      <w:r w:rsidR="00921E4C">
        <w:rPr>
          <w:rFonts w:ascii="Arial" w:hAnsi="Arial" w:cs="Arial"/>
          <w:sz w:val="22"/>
          <w:szCs w:val="22"/>
        </w:rPr>
        <w:t>:</w:t>
      </w:r>
      <w:r w:rsidR="00EB249C" w:rsidRPr="00F43756">
        <w:rPr>
          <w:rFonts w:ascii="Arial" w:hAnsi="Arial" w:cs="Arial"/>
          <w:sz w:val="22"/>
          <w:szCs w:val="22"/>
        </w:rPr>
        <w:t>1 (</w:t>
      </w:r>
      <w:r w:rsidR="00041C3D">
        <w:rPr>
          <w:rFonts w:ascii="Arial" w:hAnsi="Arial" w:cs="Arial"/>
          <w:sz w:val="22"/>
          <w:szCs w:val="22"/>
        </w:rPr>
        <w:t>2023</w:t>
      </w:r>
      <w:r w:rsidR="00EB249C" w:rsidRPr="00F43756">
        <w:rPr>
          <w:rFonts w:ascii="Arial" w:hAnsi="Arial" w:cs="Arial"/>
          <w:sz w:val="22"/>
          <w:szCs w:val="22"/>
        </w:rPr>
        <w:t xml:space="preserve">: </w:t>
      </w:r>
      <w:r w:rsidR="00041C3D">
        <w:rPr>
          <w:rFonts w:ascii="Arial" w:hAnsi="Arial" w:cs="Arial"/>
          <w:sz w:val="22"/>
          <w:szCs w:val="22"/>
        </w:rPr>
        <w:t>1.28</w:t>
      </w:r>
      <w:r w:rsidR="00BD6D2E" w:rsidRPr="00F43756">
        <w:rPr>
          <w:rFonts w:ascii="Arial" w:hAnsi="Arial" w:cs="Arial"/>
          <w:sz w:val="22"/>
          <w:szCs w:val="22"/>
        </w:rPr>
        <w:t xml:space="preserve">:1) and </w:t>
      </w:r>
      <w:r w:rsidR="00D5462D">
        <w:rPr>
          <w:rFonts w:ascii="Arial" w:hAnsi="Arial" w:cs="Arial"/>
          <w:sz w:val="22"/>
          <w:szCs w:val="22"/>
        </w:rPr>
        <w:t xml:space="preserve">            </w:t>
      </w:r>
      <w:r w:rsidR="00BD6D2E" w:rsidRPr="00F43756">
        <w:rPr>
          <w:rFonts w:ascii="Arial" w:hAnsi="Arial" w:cs="Arial"/>
          <w:sz w:val="22"/>
          <w:szCs w:val="22"/>
        </w:rPr>
        <w:t>the Company's was</w:t>
      </w:r>
      <w:r w:rsidR="004470F3">
        <w:rPr>
          <w:rFonts w:ascii="Arial" w:hAnsi="Arial" w:cs="Arial"/>
          <w:sz w:val="22"/>
          <w:szCs w:val="22"/>
        </w:rPr>
        <w:t xml:space="preserve"> 0.57</w:t>
      </w:r>
      <w:r w:rsidR="00921E4C">
        <w:rPr>
          <w:rFonts w:ascii="Arial" w:hAnsi="Arial" w:cs="Arial"/>
          <w:sz w:val="22"/>
          <w:szCs w:val="22"/>
        </w:rPr>
        <w:t>:</w:t>
      </w:r>
      <w:r w:rsidR="00EB249C" w:rsidRPr="00F43756">
        <w:rPr>
          <w:rFonts w:ascii="Arial" w:hAnsi="Arial" w:cs="Arial"/>
          <w:sz w:val="22"/>
          <w:szCs w:val="22"/>
        </w:rPr>
        <w:t>1 (</w:t>
      </w:r>
      <w:r w:rsidR="00041C3D">
        <w:rPr>
          <w:rFonts w:ascii="Arial" w:hAnsi="Arial" w:cs="Arial"/>
          <w:sz w:val="22"/>
          <w:szCs w:val="22"/>
        </w:rPr>
        <w:t>2023</w:t>
      </w:r>
      <w:r w:rsidR="00EB249C" w:rsidRPr="00F43756">
        <w:rPr>
          <w:rFonts w:ascii="Arial" w:hAnsi="Arial" w:cs="Arial"/>
          <w:sz w:val="22"/>
          <w:szCs w:val="22"/>
        </w:rPr>
        <w:t xml:space="preserve">: </w:t>
      </w:r>
      <w:r w:rsidR="00041C3D">
        <w:rPr>
          <w:rFonts w:ascii="Arial" w:hAnsi="Arial" w:cs="Arial"/>
          <w:sz w:val="22"/>
          <w:szCs w:val="22"/>
        </w:rPr>
        <w:t>0.95</w:t>
      </w:r>
      <w:r w:rsidR="0069420A" w:rsidRPr="00F43756">
        <w:rPr>
          <w:rFonts w:ascii="Arial" w:hAnsi="Arial" w:cs="Arial"/>
          <w:sz w:val="22"/>
          <w:szCs w:val="22"/>
        </w:rPr>
        <w:t>:1).</w:t>
      </w:r>
    </w:p>
    <w:p w14:paraId="596F6EEF" w14:textId="0569FB56" w:rsidR="00224894" w:rsidRDefault="00E807BD" w:rsidP="00224894">
      <w:pPr>
        <w:tabs>
          <w:tab w:val="left" w:pos="2160"/>
        </w:tabs>
        <w:spacing w:before="120" w:after="120" w:line="38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t>39</w:t>
      </w:r>
      <w:r w:rsidR="00233AAB" w:rsidRPr="00F43756">
        <w:rPr>
          <w:rFonts w:ascii="Arial" w:eastAsia="Arial Unicode MS" w:hAnsi="Arial" w:cs="Arial Unicode MS"/>
          <w:b/>
          <w:bCs/>
          <w:sz w:val="22"/>
          <w:szCs w:val="22"/>
        </w:rPr>
        <w:t xml:space="preserve">. </w:t>
      </w:r>
      <w:r w:rsidR="00233AAB" w:rsidRPr="00F43756">
        <w:rPr>
          <w:rFonts w:ascii="Arial" w:eastAsia="Arial Unicode MS" w:hAnsi="Arial" w:cs="Arial Unicode MS"/>
          <w:b/>
          <w:bCs/>
          <w:sz w:val="22"/>
          <w:szCs w:val="22"/>
        </w:rPr>
        <w:tab/>
        <w:t>Event after the reporting period</w:t>
      </w:r>
    </w:p>
    <w:p w14:paraId="4A8C9997" w14:textId="0D6918F7" w:rsidR="00293DC0" w:rsidRPr="00293DC0" w:rsidRDefault="00293DC0" w:rsidP="00293DC0">
      <w:pPr>
        <w:tabs>
          <w:tab w:val="left" w:pos="540"/>
        </w:tabs>
        <w:overflowPunct/>
        <w:spacing w:before="120" w:after="120" w:line="380" w:lineRule="exact"/>
        <w:ind w:left="547"/>
        <w:jc w:val="both"/>
        <w:textAlignment w:val="auto"/>
        <w:rPr>
          <w:rFonts w:ascii="Arial" w:hAnsi="Arial"/>
          <w:color w:val="000000"/>
          <w:sz w:val="22"/>
          <w:szCs w:val="22"/>
        </w:rPr>
      </w:pPr>
      <w:r w:rsidRPr="00293DC0">
        <w:rPr>
          <w:rFonts w:ascii="Arial" w:hAnsi="Arial"/>
          <w:color w:val="000000"/>
          <w:sz w:val="22"/>
          <w:szCs w:val="22"/>
        </w:rPr>
        <w:t xml:space="preserve">On 7 February 2025, a meeting of the Company’s Board of Directors passed a resolution to propose the dividend payment to shareholders of Baht </w:t>
      </w:r>
      <w:r w:rsidR="00D818EF">
        <w:rPr>
          <w:rFonts w:ascii="Arial" w:hAnsi="Arial"/>
          <w:color w:val="000000"/>
          <w:sz w:val="22"/>
          <w:szCs w:val="22"/>
        </w:rPr>
        <w:t>0.24</w:t>
      </w:r>
      <w:r w:rsidRPr="00293DC0">
        <w:rPr>
          <w:rFonts w:ascii="Arial" w:hAnsi="Arial"/>
          <w:color w:val="000000"/>
          <w:sz w:val="22"/>
          <w:szCs w:val="22"/>
        </w:rPr>
        <w:t xml:space="preserve"> per share, or a total of Baht </w:t>
      </w:r>
      <w:r w:rsidR="00D818EF">
        <w:rPr>
          <w:rFonts w:ascii="Arial" w:hAnsi="Arial"/>
          <w:color w:val="000000"/>
          <w:sz w:val="22"/>
          <w:szCs w:val="22"/>
        </w:rPr>
        <w:t>516.77</w:t>
      </w:r>
      <w:r w:rsidRPr="00293DC0">
        <w:rPr>
          <w:rFonts w:ascii="Arial" w:hAnsi="Arial"/>
          <w:color w:val="000000"/>
          <w:sz w:val="22"/>
          <w:szCs w:val="22"/>
        </w:rPr>
        <w:t xml:space="preserve"> million, from the Company’s 2024 operating results. This will be proposed to the 2025 Annual General Meeting of the Company’s shareholders for approval on 11 April 2025. The dividend payment is to be paid on </w:t>
      </w:r>
      <w:r w:rsidR="00D818EF">
        <w:rPr>
          <w:rFonts w:ascii="Arial" w:hAnsi="Arial"/>
          <w:color w:val="000000"/>
          <w:sz w:val="22"/>
          <w:szCs w:val="22"/>
        </w:rPr>
        <w:t xml:space="preserve">9 </w:t>
      </w:r>
      <w:r w:rsidR="000C7395">
        <w:rPr>
          <w:rFonts w:ascii="Arial" w:hAnsi="Arial"/>
          <w:color w:val="000000"/>
          <w:sz w:val="22"/>
          <w:szCs w:val="22"/>
        </w:rPr>
        <w:t>May</w:t>
      </w:r>
      <w:r w:rsidRPr="00293DC0">
        <w:rPr>
          <w:rFonts w:ascii="Arial" w:hAnsi="Arial"/>
          <w:color w:val="000000"/>
          <w:sz w:val="22"/>
          <w:szCs w:val="22"/>
        </w:rPr>
        <w:t xml:space="preserve"> 2025.</w:t>
      </w:r>
    </w:p>
    <w:p w14:paraId="6D8C8E82" w14:textId="033FD564" w:rsidR="00173094" w:rsidRPr="00F43756" w:rsidRDefault="00E807BD" w:rsidP="00041C3D">
      <w:pPr>
        <w:tabs>
          <w:tab w:val="left" w:pos="720"/>
        </w:tabs>
        <w:spacing w:before="120" w:after="120" w:line="380" w:lineRule="exact"/>
        <w:ind w:left="547" w:right="-58" w:hanging="547"/>
        <w:jc w:val="thaiDistribute"/>
        <w:rPr>
          <w:rFonts w:ascii="Arial" w:eastAsia="Arial Unicode MS" w:hAnsi="Arial" w:cs="Arial Unicode MS"/>
          <w:b/>
          <w:bCs/>
          <w:sz w:val="22"/>
          <w:szCs w:val="22"/>
        </w:rPr>
      </w:pPr>
      <w:r>
        <w:rPr>
          <w:rFonts w:ascii="Arial" w:eastAsia="Arial Unicode MS" w:hAnsi="Arial" w:cs="Arial Unicode MS"/>
          <w:b/>
          <w:bCs/>
          <w:sz w:val="22"/>
          <w:szCs w:val="22"/>
        </w:rPr>
        <w:t>40</w:t>
      </w:r>
      <w:r w:rsidR="00966504" w:rsidRPr="00F43756">
        <w:rPr>
          <w:rFonts w:ascii="Arial" w:eastAsia="Arial Unicode MS" w:hAnsi="Arial" w:cs="Arial Unicode MS"/>
          <w:b/>
          <w:bCs/>
          <w:sz w:val="22"/>
          <w:szCs w:val="22"/>
        </w:rPr>
        <w:t>.</w:t>
      </w:r>
      <w:r w:rsidR="000F778C" w:rsidRPr="00F43756">
        <w:rPr>
          <w:rFonts w:ascii="Arial" w:eastAsia="Arial Unicode MS" w:hAnsi="Arial" w:cs="Arial Unicode MS"/>
          <w:b/>
          <w:bCs/>
          <w:sz w:val="22"/>
          <w:szCs w:val="22"/>
        </w:rPr>
        <w:t xml:space="preserve">   </w:t>
      </w:r>
      <w:r w:rsidR="00293DC0">
        <w:rPr>
          <w:rFonts w:ascii="Arial" w:eastAsia="Arial Unicode MS" w:hAnsi="Arial" w:cs="Arial Unicode MS"/>
          <w:b/>
          <w:bCs/>
          <w:sz w:val="22"/>
          <w:szCs w:val="22"/>
        </w:rPr>
        <w:tab/>
      </w:r>
      <w:r w:rsidR="00173094" w:rsidRPr="00F43756">
        <w:rPr>
          <w:rFonts w:ascii="Arial" w:eastAsia="Arial Unicode MS" w:hAnsi="Arial" w:cs="Arial Unicode MS"/>
          <w:b/>
          <w:bCs/>
          <w:sz w:val="22"/>
          <w:szCs w:val="22"/>
        </w:rPr>
        <w:t xml:space="preserve">Approval of </w:t>
      </w:r>
      <w:r w:rsidR="008239DD" w:rsidRPr="00F43756">
        <w:rPr>
          <w:rFonts w:ascii="Arial" w:eastAsia="Arial Unicode MS" w:hAnsi="Arial" w:cs="Arial Unicode MS"/>
          <w:b/>
          <w:bCs/>
          <w:sz w:val="22"/>
          <w:szCs w:val="22"/>
        </w:rPr>
        <w:t>financial statements</w:t>
      </w:r>
    </w:p>
    <w:p w14:paraId="44440E5B" w14:textId="42EA0C3C" w:rsidR="009576FE" w:rsidRPr="00C1509B" w:rsidRDefault="00173094" w:rsidP="00293DC0">
      <w:pPr>
        <w:overflowPunct/>
        <w:spacing w:before="120" w:after="120" w:line="380" w:lineRule="exact"/>
        <w:ind w:left="547"/>
        <w:jc w:val="both"/>
        <w:textAlignment w:val="auto"/>
        <w:rPr>
          <w:rFonts w:ascii="Arial" w:hAnsi="Arial"/>
          <w:color w:val="000000"/>
          <w:sz w:val="22"/>
          <w:szCs w:val="22"/>
        </w:rPr>
      </w:pPr>
      <w:r w:rsidRPr="00F43756">
        <w:rPr>
          <w:rFonts w:ascii="Arial" w:hAnsi="Arial"/>
          <w:color w:val="000000"/>
          <w:sz w:val="22"/>
          <w:szCs w:val="22"/>
        </w:rPr>
        <w:t>These financial statements were authorised for issue by the Company’s Board of Directors on</w:t>
      </w:r>
      <w:r w:rsidR="008D2C30" w:rsidRPr="00F43756">
        <w:rPr>
          <w:rFonts w:ascii="Arial" w:hAnsi="Arial"/>
          <w:color w:val="000000"/>
          <w:sz w:val="22"/>
          <w:szCs w:val="22"/>
        </w:rPr>
        <w:t xml:space="preserve"> </w:t>
      </w:r>
      <w:r w:rsidR="00F3598B">
        <w:rPr>
          <w:rFonts w:ascii="Arial" w:hAnsi="Arial"/>
          <w:color w:val="000000"/>
          <w:sz w:val="22"/>
          <w:szCs w:val="22"/>
        </w:rPr>
        <w:t>7</w:t>
      </w:r>
      <w:r w:rsidR="00C856B6">
        <w:rPr>
          <w:rFonts w:ascii="Arial" w:hAnsi="Arial"/>
          <w:color w:val="000000"/>
          <w:sz w:val="22"/>
          <w:szCs w:val="22"/>
        </w:rPr>
        <w:t xml:space="preserve"> February</w:t>
      </w:r>
      <w:r w:rsidR="00041C3D">
        <w:rPr>
          <w:rFonts w:ascii="Arial" w:hAnsi="Arial"/>
          <w:color w:val="000000"/>
          <w:sz w:val="22"/>
          <w:szCs w:val="22"/>
        </w:rPr>
        <w:t xml:space="preserve"> 2025</w:t>
      </w:r>
      <w:r w:rsidR="008D2C30" w:rsidRPr="00F43756">
        <w:rPr>
          <w:rFonts w:ascii="Arial" w:hAnsi="Arial"/>
          <w:color w:val="000000"/>
          <w:sz w:val="22"/>
          <w:szCs w:val="22"/>
        </w:rPr>
        <w:t>.</w:t>
      </w:r>
    </w:p>
    <w:sectPr w:rsidR="009576FE" w:rsidRPr="00C1509B" w:rsidSect="00284607">
      <w:footerReference w:type="even" r:id="rId11"/>
      <w:footerReference w:type="default" r:id="rId12"/>
      <w:pgSz w:w="11909" w:h="16834" w:code="9"/>
      <w:pgMar w:top="1296" w:right="1080" w:bottom="1080" w:left="1296"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C25429" w14:textId="77777777" w:rsidR="00C0315A" w:rsidRDefault="00C0315A" w:rsidP="00267C8C">
      <w:r>
        <w:separator/>
      </w:r>
    </w:p>
  </w:endnote>
  <w:endnote w:type="continuationSeparator" w:id="0">
    <w:p w14:paraId="1FA98285" w14:textId="77777777" w:rsidR="00C0315A" w:rsidRDefault="00C0315A" w:rsidP="00267C8C">
      <w:r>
        <w:continuationSeparator/>
      </w:r>
    </w:p>
  </w:endnote>
  <w:endnote w:type="continuationNotice" w:id="1">
    <w:p w14:paraId="4EE29690" w14:textId="77777777" w:rsidR="00C0315A" w:rsidRDefault="00C031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YInterstate">
    <w:panose1 w:val="02000503020000020004"/>
    <w:charset w:val="00"/>
    <w:family w:val="auto"/>
    <w:pitch w:val="variable"/>
    <w:sig w:usb0="800002AF" w:usb1="5000204A" w:usb2="00000000" w:usb3="00000000" w:csb0="0000009F"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Arial Unicode MS">
    <w:altName w:val="Arial"/>
    <w:panose1 w:val="020B0604020202020204"/>
    <w:charset w:val="00"/>
    <w:family w:val="roman"/>
    <w:pitch w:val="variable"/>
    <w:sig w:usb0="00000003" w:usb1="00000000" w:usb2="00000000" w:usb3="00000000" w:csb0="00000001" w:csb1="00000000"/>
  </w:font>
  <w:font w:name="Roboto">
    <w:altName w:val="Roboto"/>
    <w:charset w:val="00"/>
    <w:family w:val="auto"/>
    <w:pitch w:val="variable"/>
    <w:sig w:usb0="E0000AFF" w:usb1="5000217F" w:usb2="00000021" w:usb3="00000000" w:csb0="0000019F" w:csb1="00000000"/>
  </w:font>
  <w:font w:name="ZWAdobeF">
    <w:altName w:val="Calibri"/>
    <w:charset w:val="00"/>
    <w:family w:val="auto"/>
    <w:pitch w:val="variable"/>
    <w:sig w:usb0="20002A87" w:usb1="00000000" w:usb2="00000000"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D46D25" w14:textId="77777777" w:rsidR="00967260" w:rsidRDefault="00967260" w:rsidP="0083700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86BE448" w14:textId="77777777" w:rsidR="00967260" w:rsidRDefault="00967260" w:rsidP="0083700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A0D359" w14:textId="77777777" w:rsidR="00967260" w:rsidRPr="00167B71" w:rsidRDefault="00967260" w:rsidP="00837009">
    <w:pPr>
      <w:pStyle w:val="Footer"/>
      <w:framePr w:wrap="around" w:vAnchor="text" w:hAnchor="margin" w:xAlign="right" w:y="1"/>
      <w:jc w:val="center"/>
      <w:rPr>
        <w:rStyle w:val="PageNumber"/>
        <w:rFonts w:ascii="Arial" w:eastAsia="Arial Unicode MS" w:hAnsi="Arial" w:cs="Arial Unicode MS"/>
        <w:sz w:val="22"/>
        <w:szCs w:val="22"/>
      </w:rPr>
    </w:pPr>
    <w:r>
      <w:rPr>
        <w:rStyle w:val="PageNumber"/>
        <w:rFonts w:ascii="Angsana New" w:hAnsi="Angsana New"/>
        <w:sz w:val="32"/>
        <w:szCs w:val="32"/>
      </w:rPr>
      <w:t xml:space="preserve">  </w:t>
    </w:r>
    <w:r w:rsidRPr="00167B71">
      <w:rPr>
        <w:rStyle w:val="PageNumber"/>
        <w:rFonts w:ascii="Arial" w:eastAsia="Arial Unicode MS" w:hAnsi="Arial" w:cs="Arial Unicode MS"/>
        <w:sz w:val="22"/>
        <w:szCs w:val="22"/>
      </w:rPr>
      <w:fldChar w:fldCharType="begin"/>
    </w:r>
    <w:r w:rsidRPr="00167B71">
      <w:rPr>
        <w:rStyle w:val="PageNumber"/>
        <w:rFonts w:ascii="Arial" w:eastAsia="Arial Unicode MS" w:hAnsi="Arial" w:cs="Arial Unicode MS"/>
        <w:sz w:val="22"/>
        <w:szCs w:val="22"/>
      </w:rPr>
      <w:instrText xml:space="preserve">PAGE  </w:instrText>
    </w:r>
    <w:r w:rsidRPr="00167B71">
      <w:rPr>
        <w:rStyle w:val="PageNumber"/>
        <w:rFonts w:ascii="Arial" w:eastAsia="Arial Unicode MS" w:hAnsi="Arial" w:cs="Arial Unicode MS"/>
        <w:sz w:val="22"/>
        <w:szCs w:val="22"/>
      </w:rPr>
      <w:fldChar w:fldCharType="separate"/>
    </w:r>
    <w:r>
      <w:rPr>
        <w:rStyle w:val="PageNumber"/>
        <w:rFonts w:ascii="Arial" w:eastAsia="Arial Unicode MS" w:hAnsi="Arial" w:cs="Arial Unicode MS"/>
        <w:noProof/>
        <w:sz w:val="22"/>
        <w:szCs w:val="22"/>
      </w:rPr>
      <w:t>51</w:t>
    </w:r>
    <w:r w:rsidRPr="00167B71">
      <w:rPr>
        <w:rStyle w:val="PageNumber"/>
        <w:rFonts w:ascii="Arial" w:eastAsia="Arial Unicode MS" w:hAnsi="Arial" w:cs="Arial Unicode MS"/>
        <w:sz w:val="22"/>
        <w:szCs w:val="22"/>
      </w:rPr>
      <w:fldChar w:fldCharType="end"/>
    </w:r>
    <w:r w:rsidRPr="00167B71">
      <w:rPr>
        <w:rStyle w:val="PageNumber"/>
        <w:rFonts w:ascii="Arial" w:eastAsia="Arial Unicode MS" w:hAnsi="Arial" w:cs="Arial Unicode MS"/>
        <w:sz w:val="22"/>
        <w:szCs w:val="22"/>
      </w:rPr>
      <w:t xml:space="preserve">  </w:t>
    </w:r>
  </w:p>
  <w:p w14:paraId="1BD8BCCD" w14:textId="77777777" w:rsidR="00967260" w:rsidRDefault="00967260" w:rsidP="00837009">
    <w:pPr>
      <w:pStyle w:val="Footer"/>
      <w:ind w:right="360"/>
      <w:jc w:val="center"/>
      <w:rPr>
        <w:rFonts w:ascii="Angsana New" w:hAnsi="Angsana Ne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AD75DA" w14:textId="77777777" w:rsidR="00C0315A" w:rsidRDefault="00C0315A" w:rsidP="00267C8C">
      <w:r>
        <w:separator/>
      </w:r>
    </w:p>
  </w:footnote>
  <w:footnote w:type="continuationSeparator" w:id="0">
    <w:p w14:paraId="06E272C1" w14:textId="77777777" w:rsidR="00C0315A" w:rsidRDefault="00C0315A" w:rsidP="00267C8C">
      <w:r>
        <w:continuationSeparator/>
      </w:r>
    </w:p>
  </w:footnote>
  <w:footnote w:type="continuationNotice" w:id="1">
    <w:p w14:paraId="4ADA5724" w14:textId="77777777" w:rsidR="00C0315A" w:rsidRDefault="00C0315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3C413B"/>
    <w:multiLevelType w:val="hybridMultilevel"/>
    <w:tmpl w:val="AB9AAD38"/>
    <w:lvl w:ilvl="0" w:tplc="9DAEB0E4">
      <w:start w:val="1"/>
      <w:numFmt w:val="upperRoman"/>
      <w:lvlText w:val="%1-"/>
      <w:lvlJc w:val="left"/>
      <w:pPr>
        <w:ind w:left="702" w:hanging="720"/>
      </w:pPr>
      <w:rPr>
        <w:rFonts w:hint="default"/>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1" w15:restartNumberingAfterBreak="0">
    <w:nsid w:val="08F6688D"/>
    <w:multiLevelType w:val="hybridMultilevel"/>
    <w:tmpl w:val="31E6C9E8"/>
    <w:lvl w:ilvl="0" w:tplc="B388EA82">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15:restartNumberingAfterBreak="0">
    <w:nsid w:val="164E7593"/>
    <w:multiLevelType w:val="hybridMultilevel"/>
    <w:tmpl w:val="3C24ACD4"/>
    <w:lvl w:ilvl="0" w:tplc="3198EA96">
      <w:start w:val="1"/>
      <w:numFmt w:val="bullet"/>
      <w:lvlText w:val="-"/>
      <w:lvlJc w:val="left"/>
      <w:pPr>
        <w:ind w:left="1440" w:hanging="360"/>
      </w:pPr>
      <w:rPr>
        <w:rFonts w:ascii="Arial" w:eastAsia="Times New Roma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C70198D"/>
    <w:multiLevelType w:val="hybridMultilevel"/>
    <w:tmpl w:val="54F80ACE"/>
    <w:lvl w:ilvl="0" w:tplc="D0EEB650">
      <w:numFmt w:val="bullet"/>
      <w:lvlText w:val="-"/>
      <w:lvlJc w:val="left"/>
      <w:pPr>
        <w:ind w:left="1440" w:hanging="360"/>
      </w:pPr>
      <w:rPr>
        <w:rFonts w:ascii="Arial" w:eastAsia="Calibri" w:hAnsi="Arial" w:cs="Aria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5" w15:restartNumberingAfterBreak="0">
    <w:nsid w:val="207A20BD"/>
    <w:multiLevelType w:val="hybridMultilevel"/>
    <w:tmpl w:val="2F3C8C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EF92FA6"/>
    <w:multiLevelType w:val="hybridMultilevel"/>
    <w:tmpl w:val="D882A9A4"/>
    <w:lvl w:ilvl="0" w:tplc="883E3D1C">
      <w:numFmt w:val="bullet"/>
      <w:lvlText w:val="-"/>
      <w:lvlJc w:val="left"/>
      <w:pPr>
        <w:ind w:left="1440" w:hanging="360"/>
      </w:pPr>
      <w:rPr>
        <w:rFonts w:ascii="Arial" w:eastAsia="Times New Roman" w:hAnsi="Arial" w:cs="Arial" w:hint="default"/>
        <w:b w:val="0"/>
        <w:bCs w:val="0"/>
        <w:i/>
        <w:iCs w:val="0"/>
        <w:color w:val="auto"/>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15:restartNumberingAfterBreak="0">
    <w:nsid w:val="36192A60"/>
    <w:multiLevelType w:val="hybridMultilevel"/>
    <w:tmpl w:val="DFCAF0E0"/>
    <w:lvl w:ilvl="0" w:tplc="CC520B8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B4A52AB"/>
    <w:multiLevelType w:val="hybridMultilevel"/>
    <w:tmpl w:val="5F105C90"/>
    <w:lvl w:ilvl="0" w:tplc="F0E893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8D33E9"/>
    <w:multiLevelType w:val="hybridMultilevel"/>
    <w:tmpl w:val="77AEE2FA"/>
    <w:lvl w:ilvl="0" w:tplc="4A6EEC3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919056D"/>
    <w:multiLevelType w:val="hybridMultilevel"/>
    <w:tmpl w:val="704A4C00"/>
    <w:lvl w:ilvl="0" w:tplc="D2DE0A3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4C5A5373"/>
    <w:multiLevelType w:val="hybridMultilevel"/>
    <w:tmpl w:val="B9DCC96E"/>
    <w:lvl w:ilvl="0" w:tplc="5046277A">
      <w:start w:val="39"/>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15:restartNumberingAfterBreak="0">
    <w:nsid w:val="4D1E4BFD"/>
    <w:multiLevelType w:val="hybridMultilevel"/>
    <w:tmpl w:val="B5DC42CC"/>
    <w:lvl w:ilvl="0" w:tplc="AA9A6BD8">
      <w:start w:val="4"/>
      <w:numFmt w:val="lowerLetter"/>
      <w:lvlText w:val="%1)"/>
      <w:lvlJc w:val="left"/>
      <w:pPr>
        <w:ind w:left="960" w:hanging="360"/>
      </w:p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13" w15:restartNumberingAfterBreak="0">
    <w:nsid w:val="4FD7379B"/>
    <w:multiLevelType w:val="hybridMultilevel"/>
    <w:tmpl w:val="425A00AC"/>
    <w:lvl w:ilvl="0" w:tplc="5490AF30">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5F27192E"/>
    <w:multiLevelType w:val="hybridMultilevel"/>
    <w:tmpl w:val="55E807F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7"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65357037"/>
    <w:multiLevelType w:val="hybridMultilevel"/>
    <w:tmpl w:val="4BA46B08"/>
    <w:lvl w:ilvl="0" w:tplc="F2C29090">
      <w:start w:val="1"/>
      <w:numFmt w:val="bullet"/>
      <w:lvlText w:val="-"/>
      <w:lvlJc w:val="left"/>
      <w:pPr>
        <w:ind w:left="1440" w:hanging="360"/>
      </w:pPr>
      <w:rPr>
        <w:rFonts w:ascii="Arial" w:eastAsia="Times New Roma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69971C5D"/>
    <w:multiLevelType w:val="hybridMultilevel"/>
    <w:tmpl w:val="B676742C"/>
    <w:lvl w:ilvl="0" w:tplc="04090001">
      <w:start w:val="1"/>
      <w:numFmt w:val="bullet"/>
      <w:lvlText w:val=""/>
      <w:lvlJc w:val="left"/>
      <w:pPr>
        <w:ind w:left="965" w:hanging="360"/>
      </w:pPr>
      <w:rPr>
        <w:rFonts w:ascii="Symbol" w:hAnsi="Symbol" w:hint="default"/>
      </w:rPr>
    </w:lvl>
    <w:lvl w:ilvl="1" w:tplc="04090003" w:tentative="1">
      <w:start w:val="1"/>
      <w:numFmt w:val="bullet"/>
      <w:lvlText w:val="o"/>
      <w:lvlJc w:val="left"/>
      <w:pPr>
        <w:ind w:left="1685" w:hanging="360"/>
      </w:pPr>
      <w:rPr>
        <w:rFonts w:ascii="Courier New" w:hAnsi="Courier New" w:cs="Courier New" w:hint="default"/>
      </w:rPr>
    </w:lvl>
    <w:lvl w:ilvl="2" w:tplc="04090005" w:tentative="1">
      <w:start w:val="1"/>
      <w:numFmt w:val="bullet"/>
      <w:lvlText w:val=""/>
      <w:lvlJc w:val="left"/>
      <w:pPr>
        <w:ind w:left="2405" w:hanging="360"/>
      </w:pPr>
      <w:rPr>
        <w:rFonts w:ascii="Wingdings" w:hAnsi="Wingdings" w:hint="default"/>
      </w:rPr>
    </w:lvl>
    <w:lvl w:ilvl="3" w:tplc="04090001" w:tentative="1">
      <w:start w:val="1"/>
      <w:numFmt w:val="bullet"/>
      <w:lvlText w:val=""/>
      <w:lvlJc w:val="left"/>
      <w:pPr>
        <w:ind w:left="3125" w:hanging="360"/>
      </w:pPr>
      <w:rPr>
        <w:rFonts w:ascii="Symbol" w:hAnsi="Symbol" w:hint="default"/>
      </w:rPr>
    </w:lvl>
    <w:lvl w:ilvl="4" w:tplc="04090003" w:tentative="1">
      <w:start w:val="1"/>
      <w:numFmt w:val="bullet"/>
      <w:lvlText w:val="o"/>
      <w:lvlJc w:val="left"/>
      <w:pPr>
        <w:ind w:left="3845" w:hanging="360"/>
      </w:pPr>
      <w:rPr>
        <w:rFonts w:ascii="Courier New" w:hAnsi="Courier New" w:cs="Courier New" w:hint="default"/>
      </w:rPr>
    </w:lvl>
    <w:lvl w:ilvl="5" w:tplc="04090005" w:tentative="1">
      <w:start w:val="1"/>
      <w:numFmt w:val="bullet"/>
      <w:lvlText w:val=""/>
      <w:lvlJc w:val="left"/>
      <w:pPr>
        <w:ind w:left="4565" w:hanging="360"/>
      </w:pPr>
      <w:rPr>
        <w:rFonts w:ascii="Wingdings" w:hAnsi="Wingdings" w:hint="default"/>
      </w:rPr>
    </w:lvl>
    <w:lvl w:ilvl="6" w:tplc="04090001" w:tentative="1">
      <w:start w:val="1"/>
      <w:numFmt w:val="bullet"/>
      <w:lvlText w:val=""/>
      <w:lvlJc w:val="left"/>
      <w:pPr>
        <w:ind w:left="5285" w:hanging="360"/>
      </w:pPr>
      <w:rPr>
        <w:rFonts w:ascii="Symbol" w:hAnsi="Symbol" w:hint="default"/>
      </w:rPr>
    </w:lvl>
    <w:lvl w:ilvl="7" w:tplc="04090003" w:tentative="1">
      <w:start w:val="1"/>
      <w:numFmt w:val="bullet"/>
      <w:lvlText w:val="o"/>
      <w:lvlJc w:val="left"/>
      <w:pPr>
        <w:ind w:left="6005" w:hanging="360"/>
      </w:pPr>
      <w:rPr>
        <w:rFonts w:ascii="Courier New" w:hAnsi="Courier New" w:cs="Courier New" w:hint="default"/>
      </w:rPr>
    </w:lvl>
    <w:lvl w:ilvl="8" w:tplc="04090005" w:tentative="1">
      <w:start w:val="1"/>
      <w:numFmt w:val="bullet"/>
      <w:lvlText w:val=""/>
      <w:lvlJc w:val="left"/>
      <w:pPr>
        <w:ind w:left="6725" w:hanging="360"/>
      </w:pPr>
      <w:rPr>
        <w:rFonts w:ascii="Wingdings" w:hAnsi="Wingdings" w:hint="default"/>
      </w:rPr>
    </w:lvl>
  </w:abstractNum>
  <w:abstractNum w:abstractNumId="20" w15:restartNumberingAfterBreak="0">
    <w:nsid w:val="70FC43A8"/>
    <w:multiLevelType w:val="hybridMultilevel"/>
    <w:tmpl w:val="3404CCE6"/>
    <w:lvl w:ilvl="0" w:tplc="71983D80">
      <w:numFmt w:val="bullet"/>
      <w:lvlText w:val="-"/>
      <w:lvlJc w:val="left"/>
      <w:pPr>
        <w:ind w:left="1260" w:hanging="360"/>
      </w:pPr>
      <w:rPr>
        <w:rFonts w:ascii="Calibri" w:eastAsia="Calibri" w:hAnsi="Calibri" w:cs="Calibri"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1" w15:restartNumberingAfterBreak="0">
    <w:nsid w:val="7EFF48BD"/>
    <w:multiLevelType w:val="hybridMultilevel"/>
    <w:tmpl w:val="741CDB3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846745650">
    <w:abstractNumId w:val="14"/>
  </w:num>
  <w:num w:numId="2" w16cid:durableId="1880508781">
    <w:abstractNumId w:val="15"/>
  </w:num>
  <w:num w:numId="3" w16cid:durableId="1389962474">
    <w:abstractNumId w:val="1"/>
  </w:num>
  <w:num w:numId="4" w16cid:durableId="502086382">
    <w:abstractNumId w:val="16"/>
  </w:num>
  <w:num w:numId="5" w16cid:durableId="1171330290">
    <w:abstractNumId w:val="21"/>
  </w:num>
  <w:num w:numId="6" w16cid:durableId="2127963532">
    <w:abstractNumId w:val="10"/>
  </w:num>
  <w:num w:numId="7" w16cid:durableId="1778216203">
    <w:abstractNumId w:val="5"/>
  </w:num>
  <w:num w:numId="8" w16cid:durableId="1098913460">
    <w:abstractNumId w:val="8"/>
  </w:num>
  <w:num w:numId="9" w16cid:durableId="1987661198">
    <w:abstractNumId w:val="17"/>
  </w:num>
  <w:num w:numId="10" w16cid:durableId="1314603524">
    <w:abstractNumId w:val="4"/>
  </w:num>
  <w:num w:numId="11" w16cid:durableId="564150898">
    <w:abstractNumId w:val="7"/>
  </w:num>
  <w:num w:numId="12" w16cid:durableId="21831101">
    <w:abstractNumId w:val="3"/>
  </w:num>
  <w:num w:numId="13" w16cid:durableId="237787410">
    <w:abstractNumId w:val="18"/>
  </w:num>
  <w:num w:numId="14" w16cid:durableId="66273883">
    <w:abstractNumId w:val="11"/>
  </w:num>
  <w:num w:numId="15" w16cid:durableId="1098909296">
    <w:abstractNumId w:val="6"/>
  </w:num>
  <w:num w:numId="16" w16cid:durableId="992758572">
    <w:abstractNumId w:val="20"/>
  </w:num>
  <w:num w:numId="17" w16cid:durableId="1255093570">
    <w:abstractNumId w:val="2"/>
  </w:num>
  <w:num w:numId="18" w16cid:durableId="357125582">
    <w:abstractNumId w:val="19"/>
  </w:num>
  <w:num w:numId="19" w16cid:durableId="1614902919">
    <w:abstractNumId w:val="9"/>
  </w:num>
  <w:num w:numId="20" w16cid:durableId="2108848754">
    <w:abstractNumId w:val="13"/>
  </w:num>
  <w:num w:numId="21" w16cid:durableId="736629357">
    <w:abstractNumId w:val="1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622638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094"/>
    <w:rsid w:val="00000A0B"/>
    <w:rsid w:val="00001AC3"/>
    <w:rsid w:val="000027EB"/>
    <w:rsid w:val="00007090"/>
    <w:rsid w:val="00007139"/>
    <w:rsid w:val="00007F8F"/>
    <w:rsid w:val="0001039C"/>
    <w:rsid w:val="00012589"/>
    <w:rsid w:val="00013799"/>
    <w:rsid w:val="000145C4"/>
    <w:rsid w:val="0001540D"/>
    <w:rsid w:val="00015A15"/>
    <w:rsid w:val="00016F90"/>
    <w:rsid w:val="00016FF0"/>
    <w:rsid w:val="00020005"/>
    <w:rsid w:val="000206DD"/>
    <w:rsid w:val="00021040"/>
    <w:rsid w:val="00021FE4"/>
    <w:rsid w:val="0002237C"/>
    <w:rsid w:val="00024311"/>
    <w:rsid w:val="00024B95"/>
    <w:rsid w:val="00026122"/>
    <w:rsid w:val="00030CAF"/>
    <w:rsid w:val="00031150"/>
    <w:rsid w:val="0003133C"/>
    <w:rsid w:val="00034212"/>
    <w:rsid w:val="000342E2"/>
    <w:rsid w:val="000347A3"/>
    <w:rsid w:val="00034918"/>
    <w:rsid w:val="0003532F"/>
    <w:rsid w:val="000354F2"/>
    <w:rsid w:val="00035B4D"/>
    <w:rsid w:val="00035B97"/>
    <w:rsid w:val="00035C09"/>
    <w:rsid w:val="00036308"/>
    <w:rsid w:val="000364AC"/>
    <w:rsid w:val="000364FE"/>
    <w:rsid w:val="0003730C"/>
    <w:rsid w:val="0004030F"/>
    <w:rsid w:val="000404E5"/>
    <w:rsid w:val="0004127F"/>
    <w:rsid w:val="000412FF"/>
    <w:rsid w:val="00041C3D"/>
    <w:rsid w:val="00041EC1"/>
    <w:rsid w:val="00042401"/>
    <w:rsid w:val="00042DA5"/>
    <w:rsid w:val="00044531"/>
    <w:rsid w:val="00044540"/>
    <w:rsid w:val="000470E8"/>
    <w:rsid w:val="000471F9"/>
    <w:rsid w:val="00050023"/>
    <w:rsid w:val="000520D7"/>
    <w:rsid w:val="00054320"/>
    <w:rsid w:val="000543D6"/>
    <w:rsid w:val="0005519D"/>
    <w:rsid w:val="00055265"/>
    <w:rsid w:val="00056C0C"/>
    <w:rsid w:val="00060995"/>
    <w:rsid w:val="00063661"/>
    <w:rsid w:val="00064D2A"/>
    <w:rsid w:val="00065079"/>
    <w:rsid w:val="00066FB7"/>
    <w:rsid w:val="0006777B"/>
    <w:rsid w:val="00070C07"/>
    <w:rsid w:val="00071012"/>
    <w:rsid w:val="000727D9"/>
    <w:rsid w:val="00072E2D"/>
    <w:rsid w:val="00074342"/>
    <w:rsid w:val="00075B09"/>
    <w:rsid w:val="000767D3"/>
    <w:rsid w:val="0007746C"/>
    <w:rsid w:val="000806B5"/>
    <w:rsid w:val="0008204A"/>
    <w:rsid w:val="000820FC"/>
    <w:rsid w:val="00083109"/>
    <w:rsid w:val="0008408C"/>
    <w:rsid w:val="00084E8C"/>
    <w:rsid w:val="000852CD"/>
    <w:rsid w:val="0008584C"/>
    <w:rsid w:val="00085AAF"/>
    <w:rsid w:val="00085DBD"/>
    <w:rsid w:val="000868DE"/>
    <w:rsid w:val="00090875"/>
    <w:rsid w:val="00091848"/>
    <w:rsid w:val="0009254F"/>
    <w:rsid w:val="00092897"/>
    <w:rsid w:val="00092F2E"/>
    <w:rsid w:val="00093D67"/>
    <w:rsid w:val="000944C4"/>
    <w:rsid w:val="000945FA"/>
    <w:rsid w:val="00095A58"/>
    <w:rsid w:val="00096EC7"/>
    <w:rsid w:val="000A0077"/>
    <w:rsid w:val="000A11A9"/>
    <w:rsid w:val="000A163B"/>
    <w:rsid w:val="000A3452"/>
    <w:rsid w:val="000A36FC"/>
    <w:rsid w:val="000A3E41"/>
    <w:rsid w:val="000A4023"/>
    <w:rsid w:val="000A4050"/>
    <w:rsid w:val="000A466F"/>
    <w:rsid w:val="000A581C"/>
    <w:rsid w:val="000A5F14"/>
    <w:rsid w:val="000A6B02"/>
    <w:rsid w:val="000A6EA1"/>
    <w:rsid w:val="000B096B"/>
    <w:rsid w:val="000B112C"/>
    <w:rsid w:val="000B184E"/>
    <w:rsid w:val="000B1ED7"/>
    <w:rsid w:val="000B1F91"/>
    <w:rsid w:val="000B2441"/>
    <w:rsid w:val="000B2FAE"/>
    <w:rsid w:val="000B35A6"/>
    <w:rsid w:val="000B3915"/>
    <w:rsid w:val="000B6203"/>
    <w:rsid w:val="000B71BC"/>
    <w:rsid w:val="000B73A2"/>
    <w:rsid w:val="000C054D"/>
    <w:rsid w:val="000C0B18"/>
    <w:rsid w:val="000C0F9F"/>
    <w:rsid w:val="000C22D7"/>
    <w:rsid w:val="000C23EF"/>
    <w:rsid w:val="000C49CE"/>
    <w:rsid w:val="000C4C34"/>
    <w:rsid w:val="000C5CD0"/>
    <w:rsid w:val="000C7395"/>
    <w:rsid w:val="000C7736"/>
    <w:rsid w:val="000C7EEC"/>
    <w:rsid w:val="000D1B26"/>
    <w:rsid w:val="000D2107"/>
    <w:rsid w:val="000D3006"/>
    <w:rsid w:val="000D3723"/>
    <w:rsid w:val="000D4A05"/>
    <w:rsid w:val="000D79F4"/>
    <w:rsid w:val="000E02FE"/>
    <w:rsid w:val="000E0E13"/>
    <w:rsid w:val="000E11E1"/>
    <w:rsid w:val="000E1271"/>
    <w:rsid w:val="000E2255"/>
    <w:rsid w:val="000E27E7"/>
    <w:rsid w:val="000E419C"/>
    <w:rsid w:val="000E4D5A"/>
    <w:rsid w:val="000E57AA"/>
    <w:rsid w:val="000E64CC"/>
    <w:rsid w:val="000E782C"/>
    <w:rsid w:val="000F01C6"/>
    <w:rsid w:val="000F1354"/>
    <w:rsid w:val="000F1875"/>
    <w:rsid w:val="000F2621"/>
    <w:rsid w:val="000F6A61"/>
    <w:rsid w:val="000F778C"/>
    <w:rsid w:val="00101922"/>
    <w:rsid w:val="00101B17"/>
    <w:rsid w:val="00101CE0"/>
    <w:rsid w:val="00101F4B"/>
    <w:rsid w:val="00103328"/>
    <w:rsid w:val="00105032"/>
    <w:rsid w:val="001059DB"/>
    <w:rsid w:val="00106106"/>
    <w:rsid w:val="00106959"/>
    <w:rsid w:val="0010746B"/>
    <w:rsid w:val="001107E2"/>
    <w:rsid w:val="00110A96"/>
    <w:rsid w:val="001113E5"/>
    <w:rsid w:val="001127B5"/>
    <w:rsid w:val="00113800"/>
    <w:rsid w:val="00113B14"/>
    <w:rsid w:val="001155EE"/>
    <w:rsid w:val="001160EF"/>
    <w:rsid w:val="001161FE"/>
    <w:rsid w:val="00116CA1"/>
    <w:rsid w:val="001174CA"/>
    <w:rsid w:val="001178DA"/>
    <w:rsid w:val="00117E24"/>
    <w:rsid w:val="001202F5"/>
    <w:rsid w:val="00120CD9"/>
    <w:rsid w:val="001216FC"/>
    <w:rsid w:val="00121B1B"/>
    <w:rsid w:val="00122F66"/>
    <w:rsid w:val="001235D4"/>
    <w:rsid w:val="00123A8B"/>
    <w:rsid w:val="00123E1C"/>
    <w:rsid w:val="00125606"/>
    <w:rsid w:val="00127A8B"/>
    <w:rsid w:val="00130B06"/>
    <w:rsid w:val="00131B20"/>
    <w:rsid w:val="00131D23"/>
    <w:rsid w:val="00132E05"/>
    <w:rsid w:val="00132E07"/>
    <w:rsid w:val="00132E30"/>
    <w:rsid w:val="00133810"/>
    <w:rsid w:val="00135818"/>
    <w:rsid w:val="00140AB2"/>
    <w:rsid w:val="00141DA4"/>
    <w:rsid w:val="00142C9D"/>
    <w:rsid w:val="001444E0"/>
    <w:rsid w:val="001446CD"/>
    <w:rsid w:val="00145812"/>
    <w:rsid w:val="00145B91"/>
    <w:rsid w:val="00145EA6"/>
    <w:rsid w:val="001462F0"/>
    <w:rsid w:val="001505F1"/>
    <w:rsid w:val="00151ED3"/>
    <w:rsid w:val="001528B5"/>
    <w:rsid w:val="00154DC1"/>
    <w:rsid w:val="00155A04"/>
    <w:rsid w:val="00155A62"/>
    <w:rsid w:val="00155AA5"/>
    <w:rsid w:val="001579BC"/>
    <w:rsid w:val="00160654"/>
    <w:rsid w:val="00160989"/>
    <w:rsid w:val="00163B0C"/>
    <w:rsid w:val="0016408E"/>
    <w:rsid w:val="00164611"/>
    <w:rsid w:val="0016470D"/>
    <w:rsid w:val="001647B2"/>
    <w:rsid w:val="001668F3"/>
    <w:rsid w:val="00166F64"/>
    <w:rsid w:val="00167AEF"/>
    <w:rsid w:val="001708BC"/>
    <w:rsid w:val="00172051"/>
    <w:rsid w:val="00172D84"/>
    <w:rsid w:val="00173094"/>
    <w:rsid w:val="00174972"/>
    <w:rsid w:val="00174D9C"/>
    <w:rsid w:val="001750D9"/>
    <w:rsid w:val="00176853"/>
    <w:rsid w:val="001779A9"/>
    <w:rsid w:val="00177D05"/>
    <w:rsid w:val="00180793"/>
    <w:rsid w:val="00181273"/>
    <w:rsid w:val="001815DC"/>
    <w:rsid w:val="0018161D"/>
    <w:rsid w:val="00181A8E"/>
    <w:rsid w:val="00182A4F"/>
    <w:rsid w:val="00182B42"/>
    <w:rsid w:val="001857C9"/>
    <w:rsid w:val="00185DC1"/>
    <w:rsid w:val="001870DB"/>
    <w:rsid w:val="00187C14"/>
    <w:rsid w:val="00191DCD"/>
    <w:rsid w:val="001923D8"/>
    <w:rsid w:val="00192800"/>
    <w:rsid w:val="001935E5"/>
    <w:rsid w:val="00193E32"/>
    <w:rsid w:val="001943B8"/>
    <w:rsid w:val="001954B6"/>
    <w:rsid w:val="0019587C"/>
    <w:rsid w:val="00195AD1"/>
    <w:rsid w:val="0019674D"/>
    <w:rsid w:val="001A00ED"/>
    <w:rsid w:val="001A0BCC"/>
    <w:rsid w:val="001A148B"/>
    <w:rsid w:val="001A155A"/>
    <w:rsid w:val="001A15CE"/>
    <w:rsid w:val="001A1766"/>
    <w:rsid w:val="001A2C8F"/>
    <w:rsid w:val="001A386E"/>
    <w:rsid w:val="001A4C95"/>
    <w:rsid w:val="001A4DFF"/>
    <w:rsid w:val="001A5454"/>
    <w:rsid w:val="001A5661"/>
    <w:rsid w:val="001A691D"/>
    <w:rsid w:val="001A6A55"/>
    <w:rsid w:val="001B133F"/>
    <w:rsid w:val="001B1FA3"/>
    <w:rsid w:val="001B2F1F"/>
    <w:rsid w:val="001B311D"/>
    <w:rsid w:val="001B42E3"/>
    <w:rsid w:val="001B497A"/>
    <w:rsid w:val="001B4D3C"/>
    <w:rsid w:val="001B4EBD"/>
    <w:rsid w:val="001B7809"/>
    <w:rsid w:val="001C0054"/>
    <w:rsid w:val="001C0344"/>
    <w:rsid w:val="001C1401"/>
    <w:rsid w:val="001C15E2"/>
    <w:rsid w:val="001C18BE"/>
    <w:rsid w:val="001C1C10"/>
    <w:rsid w:val="001C2294"/>
    <w:rsid w:val="001C2F54"/>
    <w:rsid w:val="001C3335"/>
    <w:rsid w:val="001C6150"/>
    <w:rsid w:val="001C73E2"/>
    <w:rsid w:val="001C7646"/>
    <w:rsid w:val="001C7844"/>
    <w:rsid w:val="001C7E61"/>
    <w:rsid w:val="001C7EF5"/>
    <w:rsid w:val="001D01F0"/>
    <w:rsid w:val="001D04C7"/>
    <w:rsid w:val="001D07B4"/>
    <w:rsid w:val="001D178F"/>
    <w:rsid w:val="001D232D"/>
    <w:rsid w:val="001D29CC"/>
    <w:rsid w:val="001D376D"/>
    <w:rsid w:val="001D3B68"/>
    <w:rsid w:val="001D3E13"/>
    <w:rsid w:val="001D495C"/>
    <w:rsid w:val="001D7112"/>
    <w:rsid w:val="001D78EF"/>
    <w:rsid w:val="001D7E3D"/>
    <w:rsid w:val="001E0151"/>
    <w:rsid w:val="001E0CEE"/>
    <w:rsid w:val="001E1E24"/>
    <w:rsid w:val="001E3C58"/>
    <w:rsid w:val="001E478E"/>
    <w:rsid w:val="001E47C2"/>
    <w:rsid w:val="001E5120"/>
    <w:rsid w:val="001E5D18"/>
    <w:rsid w:val="001E6301"/>
    <w:rsid w:val="001E6EFD"/>
    <w:rsid w:val="001E6FA5"/>
    <w:rsid w:val="001E7031"/>
    <w:rsid w:val="001F08C9"/>
    <w:rsid w:val="001F0D04"/>
    <w:rsid w:val="001F15C7"/>
    <w:rsid w:val="001F17BA"/>
    <w:rsid w:val="001F1D8B"/>
    <w:rsid w:val="001F3112"/>
    <w:rsid w:val="001F344A"/>
    <w:rsid w:val="001F3480"/>
    <w:rsid w:val="001F50E8"/>
    <w:rsid w:val="001F754A"/>
    <w:rsid w:val="001F79EE"/>
    <w:rsid w:val="001F7D6A"/>
    <w:rsid w:val="001F7DE1"/>
    <w:rsid w:val="00202AD1"/>
    <w:rsid w:val="00203F1B"/>
    <w:rsid w:val="00204B9D"/>
    <w:rsid w:val="00205C78"/>
    <w:rsid w:val="00205DFC"/>
    <w:rsid w:val="00211D17"/>
    <w:rsid w:val="002125FE"/>
    <w:rsid w:val="00214035"/>
    <w:rsid w:val="00214E4F"/>
    <w:rsid w:val="002166DD"/>
    <w:rsid w:val="00217926"/>
    <w:rsid w:val="00217C49"/>
    <w:rsid w:val="00217CB5"/>
    <w:rsid w:val="00220419"/>
    <w:rsid w:val="00223133"/>
    <w:rsid w:val="00223C9D"/>
    <w:rsid w:val="00223E85"/>
    <w:rsid w:val="0022403D"/>
    <w:rsid w:val="0022433F"/>
    <w:rsid w:val="00224894"/>
    <w:rsid w:val="00224DF0"/>
    <w:rsid w:val="002256B9"/>
    <w:rsid w:val="00225D7C"/>
    <w:rsid w:val="002266CF"/>
    <w:rsid w:val="00226F9B"/>
    <w:rsid w:val="0022708B"/>
    <w:rsid w:val="00227808"/>
    <w:rsid w:val="002316B4"/>
    <w:rsid w:val="002328F8"/>
    <w:rsid w:val="00233AAB"/>
    <w:rsid w:val="00233B88"/>
    <w:rsid w:val="00233BF4"/>
    <w:rsid w:val="00234828"/>
    <w:rsid w:val="0023602D"/>
    <w:rsid w:val="0023750C"/>
    <w:rsid w:val="00237B51"/>
    <w:rsid w:val="00240152"/>
    <w:rsid w:val="00240CC4"/>
    <w:rsid w:val="00241860"/>
    <w:rsid w:val="002428F0"/>
    <w:rsid w:val="00242F62"/>
    <w:rsid w:val="0024362F"/>
    <w:rsid w:val="00243743"/>
    <w:rsid w:val="00244E92"/>
    <w:rsid w:val="002479DE"/>
    <w:rsid w:val="00247C83"/>
    <w:rsid w:val="00251787"/>
    <w:rsid w:val="00253D36"/>
    <w:rsid w:val="00254C3E"/>
    <w:rsid w:val="00255852"/>
    <w:rsid w:val="002565BD"/>
    <w:rsid w:val="002569F6"/>
    <w:rsid w:val="0025789A"/>
    <w:rsid w:val="00257B31"/>
    <w:rsid w:val="00260360"/>
    <w:rsid w:val="00260622"/>
    <w:rsid w:val="002612C4"/>
    <w:rsid w:val="0026246F"/>
    <w:rsid w:val="00262773"/>
    <w:rsid w:val="00262F05"/>
    <w:rsid w:val="00264E9B"/>
    <w:rsid w:val="002650AF"/>
    <w:rsid w:val="00265269"/>
    <w:rsid w:val="00265678"/>
    <w:rsid w:val="00265CCF"/>
    <w:rsid w:val="002673FD"/>
    <w:rsid w:val="0026745C"/>
    <w:rsid w:val="00267C8C"/>
    <w:rsid w:val="00267F0C"/>
    <w:rsid w:val="00270626"/>
    <w:rsid w:val="00270760"/>
    <w:rsid w:val="00273C93"/>
    <w:rsid w:val="00274006"/>
    <w:rsid w:val="002754DB"/>
    <w:rsid w:val="002758B3"/>
    <w:rsid w:val="002762C6"/>
    <w:rsid w:val="00277BBF"/>
    <w:rsid w:val="00277DEA"/>
    <w:rsid w:val="002809D3"/>
    <w:rsid w:val="00280EEC"/>
    <w:rsid w:val="00281E16"/>
    <w:rsid w:val="00282BEE"/>
    <w:rsid w:val="00282D37"/>
    <w:rsid w:val="00283983"/>
    <w:rsid w:val="00283E76"/>
    <w:rsid w:val="002840E4"/>
    <w:rsid w:val="002844AD"/>
    <w:rsid w:val="00284607"/>
    <w:rsid w:val="00285F3E"/>
    <w:rsid w:val="0028731C"/>
    <w:rsid w:val="00290073"/>
    <w:rsid w:val="0029028A"/>
    <w:rsid w:val="00291F92"/>
    <w:rsid w:val="002930F9"/>
    <w:rsid w:val="00293DC0"/>
    <w:rsid w:val="0029455F"/>
    <w:rsid w:val="00294992"/>
    <w:rsid w:val="0029511D"/>
    <w:rsid w:val="0029544A"/>
    <w:rsid w:val="002959BF"/>
    <w:rsid w:val="00295CC5"/>
    <w:rsid w:val="00296320"/>
    <w:rsid w:val="002963C0"/>
    <w:rsid w:val="00296A2C"/>
    <w:rsid w:val="00296B53"/>
    <w:rsid w:val="00297A8B"/>
    <w:rsid w:val="002A06CE"/>
    <w:rsid w:val="002A12A3"/>
    <w:rsid w:val="002A187E"/>
    <w:rsid w:val="002A1C13"/>
    <w:rsid w:val="002A2341"/>
    <w:rsid w:val="002A25A5"/>
    <w:rsid w:val="002A2668"/>
    <w:rsid w:val="002A285D"/>
    <w:rsid w:val="002A3F47"/>
    <w:rsid w:val="002A41E8"/>
    <w:rsid w:val="002A4F7A"/>
    <w:rsid w:val="002A53DA"/>
    <w:rsid w:val="002A56B6"/>
    <w:rsid w:val="002A60B8"/>
    <w:rsid w:val="002A724C"/>
    <w:rsid w:val="002A7ABF"/>
    <w:rsid w:val="002B1CAF"/>
    <w:rsid w:val="002B2BD5"/>
    <w:rsid w:val="002B2D17"/>
    <w:rsid w:val="002B3067"/>
    <w:rsid w:val="002B36FC"/>
    <w:rsid w:val="002B3BD5"/>
    <w:rsid w:val="002B402A"/>
    <w:rsid w:val="002B59C8"/>
    <w:rsid w:val="002B7892"/>
    <w:rsid w:val="002B7EF5"/>
    <w:rsid w:val="002C0518"/>
    <w:rsid w:val="002C0DDD"/>
    <w:rsid w:val="002C3689"/>
    <w:rsid w:val="002C4307"/>
    <w:rsid w:val="002C5774"/>
    <w:rsid w:val="002C5A0E"/>
    <w:rsid w:val="002D2C1E"/>
    <w:rsid w:val="002D33D6"/>
    <w:rsid w:val="002D442A"/>
    <w:rsid w:val="002D484B"/>
    <w:rsid w:val="002D5977"/>
    <w:rsid w:val="002D605B"/>
    <w:rsid w:val="002D6856"/>
    <w:rsid w:val="002E1108"/>
    <w:rsid w:val="002E1C4F"/>
    <w:rsid w:val="002E1C5B"/>
    <w:rsid w:val="002E400D"/>
    <w:rsid w:val="002E4C67"/>
    <w:rsid w:val="002E4FF3"/>
    <w:rsid w:val="002E7033"/>
    <w:rsid w:val="002E7E23"/>
    <w:rsid w:val="002F05DF"/>
    <w:rsid w:val="002F0A45"/>
    <w:rsid w:val="002F2639"/>
    <w:rsid w:val="002F3D97"/>
    <w:rsid w:val="002F47D7"/>
    <w:rsid w:val="002F52B6"/>
    <w:rsid w:val="002F5953"/>
    <w:rsid w:val="002F5DF2"/>
    <w:rsid w:val="002F77A7"/>
    <w:rsid w:val="002F7C79"/>
    <w:rsid w:val="00301332"/>
    <w:rsid w:val="0030156E"/>
    <w:rsid w:val="003019E2"/>
    <w:rsid w:val="00302039"/>
    <w:rsid w:val="00302213"/>
    <w:rsid w:val="003028CE"/>
    <w:rsid w:val="00302B90"/>
    <w:rsid w:val="00303918"/>
    <w:rsid w:val="00303C3D"/>
    <w:rsid w:val="00305718"/>
    <w:rsid w:val="003062BA"/>
    <w:rsid w:val="00306612"/>
    <w:rsid w:val="00310015"/>
    <w:rsid w:val="00310027"/>
    <w:rsid w:val="00310F28"/>
    <w:rsid w:val="003110E3"/>
    <w:rsid w:val="00311B0F"/>
    <w:rsid w:val="003121AF"/>
    <w:rsid w:val="003122FB"/>
    <w:rsid w:val="003127E9"/>
    <w:rsid w:val="00314222"/>
    <w:rsid w:val="003144DF"/>
    <w:rsid w:val="0031632B"/>
    <w:rsid w:val="00316CAD"/>
    <w:rsid w:val="00317EDC"/>
    <w:rsid w:val="00317F29"/>
    <w:rsid w:val="00320F48"/>
    <w:rsid w:val="00321047"/>
    <w:rsid w:val="003212D5"/>
    <w:rsid w:val="00321AB4"/>
    <w:rsid w:val="00322096"/>
    <w:rsid w:val="003234CF"/>
    <w:rsid w:val="00324A6F"/>
    <w:rsid w:val="00324B7B"/>
    <w:rsid w:val="0032549F"/>
    <w:rsid w:val="003279C2"/>
    <w:rsid w:val="003303CB"/>
    <w:rsid w:val="003318E1"/>
    <w:rsid w:val="003361B8"/>
    <w:rsid w:val="0033784E"/>
    <w:rsid w:val="00337A41"/>
    <w:rsid w:val="00337FAE"/>
    <w:rsid w:val="0034048C"/>
    <w:rsid w:val="00341010"/>
    <w:rsid w:val="003410EF"/>
    <w:rsid w:val="00344346"/>
    <w:rsid w:val="00344504"/>
    <w:rsid w:val="0034453F"/>
    <w:rsid w:val="0034569B"/>
    <w:rsid w:val="00345E76"/>
    <w:rsid w:val="003461F4"/>
    <w:rsid w:val="0034698F"/>
    <w:rsid w:val="00347768"/>
    <w:rsid w:val="00347C3A"/>
    <w:rsid w:val="00350165"/>
    <w:rsid w:val="0035027F"/>
    <w:rsid w:val="0035050B"/>
    <w:rsid w:val="00350BEC"/>
    <w:rsid w:val="003526E7"/>
    <w:rsid w:val="00352BBD"/>
    <w:rsid w:val="00354F35"/>
    <w:rsid w:val="003567C6"/>
    <w:rsid w:val="00360BAB"/>
    <w:rsid w:val="003617B6"/>
    <w:rsid w:val="00362904"/>
    <w:rsid w:val="00363467"/>
    <w:rsid w:val="00363D03"/>
    <w:rsid w:val="003640EE"/>
    <w:rsid w:val="00364C52"/>
    <w:rsid w:val="00364DBD"/>
    <w:rsid w:val="00366E02"/>
    <w:rsid w:val="00367138"/>
    <w:rsid w:val="0036778F"/>
    <w:rsid w:val="00367FA2"/>
    <w:rsid w:val="00370816"/>
    <w:rsid w:val="00371516"/>
    <w:rsid w:val="00372162"/>
    <w:rsid w:val="00372680"/>
    <w:rsid w:val="00373A46"/>
    <w:rsid w:val="00373AC8"/>
    <w:rsid w:val="003745E1"/>
    <w:rsid w:val="003747B9"/>
    <w:rsid w:val="00375544"/>
    <w:rsid w:val="0037643C"/>
    <w:rsid w:val="00376AB3"/>
    <w:rsid w:val="00377D82"/>
    <w:rsid w:val="003800F9"/>
    <w:rsid w:val="003806D9"/>
    <w:rsid w:val="00381976"/>
    <w:rsid w:val="0038322B"/>
    <w:rsid w:val="00384437"/>
    <w:rsid w:val="0038581A"/>
    <w:rsid w:val="00385CC1"/>
    <w:rsid w:val="00385EC8"/>
    <w:rsid w:val="003866AF"/>
    <w:rsid w:val="00386D43"/>
    <w:rsid w:val="00386D4D"/>
    <w:rsid w:val="003934F3"/>
    <w:rsid w:val="00393BD7"/>
    <w:rsid w:val="00394846"/>
    <w:rsid w:val="0039486F"/>
    <w:rsid w:val="0039604E"/>
    <w:rsid w:val="00396EC3"/>
    <w:rsid w:val="00397659"/>
    <w:rsid w:val="00397AFE"/>
    <w:rsid w:val="003A09F7"/>
    <w:rsid w:val="003A11BD"/>
    <w:rsid w:val="003A18F4"/>
    <w:rsid w:val="003A253E"/>
    <w:rsid w:val="003A2745"/>
    <w:rsid w:val="003A2ED3"/>
    <w:rsid w:val="003A34D5"/>
    <w:rsid w:val="003A42E0"/>
    <w:rsid w:val="003A44D0"/>
    <w:rsid w:val="003A488B"/>
    <w:rsid w:val="003A5BD1"/>
    <w:rsid w:val="003A6E0A"/>
    <w:rsid w:val="003B0071"/>
    <w:rsid w:val="003B063F"/>
    <w:rsid w:val="003B07B4"/>
    <w:rsid w:val="003B0ADD"/>
    <w:rsid w:val="003B11F7"/>
    <w:rsid w:val="003B1A61"/>
    <w:rsid w:val="003B3630"/>
    <w:rsid w:val="003B474C"/>
    <w:rsid w:val="003B5578"/>
    <w:rsid w:val="003B6598"/>
    <w:rsid w:val="003B6B1B"/>
    <w:rsid w:val="003B6B6F"/>
    <w:rsid w:val="003B78C3"/>
    <w:rsid w:val="003B7D9B"/>
    <w:rsid w:val="003C0C9C"/>
    <w:rsid w:val="003C1BC3"/>
    <w:rsid w:val="003C1DD9"/>
    <w:rsid w:val="003C21BE"/>
    <w:rsid w:val="003C2368"/>
    <w:rsid w:val="003C28FE"/>
    <w:rsid w:val="003C3FEF"/>
    <w:rsid w:val="003C48D2"/>
    <w:rsid w:val="003C55EF"/>
    <w:rsid w:val="003D1298"/>
    <w:rsid w:val="003D1388"/>
    <w:rsid w:val="003D2156"/>
    <w:rsid w:val="003D21A8"/>
    <w:rsid w:val="003D22F7"/>
    <w:rsid w:val="003D34BC"/>
    <w:rsid w:val="003D368C"/>
    <w:rsid w:val="003D3F7A"/>
    <w:rsid w:val="003D4FD9"/>
    <w:rsid w:val="003D52D6"/>
    <w:rsid w:val="003E0035"/>
    <w:rsid w:val="003E0996"/>
    <w:rsid w:val="003E0A3B"/>
    <w:rsid w:val="003E0DF9"/>
    <w:rsid w:val="003E169F"/>
    <w:rsid w:val="003E259A"/>
    <w:rsid w:val="003E27F6"/>
    <w:rsid w:val="003E33CF"/>
    <w:rsid w:val="003E4392"/>
    <w:rsid w:val="003E47F3"/>
    <w:rsid w:val="003E5103"/>
    <w:rsid w:val="003E7912"/>
    <w:rsid w:val="003F1384"/>
    <w:rsid w:val="003F15ED"/>
    <w:rsid w:val="003F206D"/>
    <w:rsid w:val="003F431B"/>
    <w:rsid w:val="003F4B68"/>
    <w:rsid w:val="003F4D3A"/>
    <w:rsid w:val="003F5D5C"/>
    <w:rsid w:val="003F6621"/>
    <w:rsid w:val="00401AC4"/>
    <w:rsid w:val="00401C13"/>
    <w:rsid w:val="00401FB7"/>
    <w:rsid w:val="00402928"/>
    <w:rsid w:val="00402DF6"/>
    <w:rsid w:val="00404EB5"/>
    <w:rsid w:val="0040582A"/>
    <w:rsid w:val="00405856"/>
    <w:rsid w:val="004068D3"/>
    <w:rsid w:val="00407F02"/>
    <w:rsid w:val="00410D84"/>
    <w:rsid w:val="004113A9"/>
    <w:rsid w:val="00412490"/>
    <w:rsid w:val="004128FD"/>
    <w:rsid w:val="004158BE"/>
    <w:rsid w:val="00415963"/>
    <w:rsid w:val="00416F09"/>
    <w:rsid w:val="0042063B"/>
    <w:rsid w:val="00420A05"/>
    <w:rsid w:val="00420B7F"/>
    <w:rsid w:val="00422E9B"/>
    <w:rsid w:val="00422F8B"/>
    <w:rsid w:val="00423235"/>
    <w:rsid w:val="00424F4E"/>
    <w:rsid w:val="00425374"/>
    <w:rsid w:val="004254FA"/>
    <w:rsid w:val="00425D6D"/>
    <w:rsid w:val="00425E1A"/>
    <w:rsid w:val="00425EDD"/>
    <w:rsid w:val="00426004"/>
    <w:rsid w:val="004270B0"/>
    <w:rsid w:val="00427EDF"/>
    <w:rsid w:val="004309E0"/>
    <w:rsid w:val="00430EA7"/>
    <w:rsid w:val="0043127C"/>
    <w:rsid w:val="00431A91"/>
    <w:rsid w:val="00431F6B"/>
    <w:rsid w:val="00432311"/>
    <w:rsid w:val="004326AF"/>
    <w:rsid w:val="00433566"/>
    <w:rsid w:val="004337D9"/>
    <w:rsid w:val="0043398F"/>
    <w:rsid w:val="00433B51"/>
    <w:rsid w:val="00435236"/>
    <w:rsid w:val="004353F6"/>
    <w:rsid w:val="004354D0"/>
    <w:rsid w:val="004355F1"/>
    <w:rsid w:val="00436D26"/>
    <w:rsid w:val="00436D2C"/>
    <w:rsid w:val="00436F76"/>
    <w:rsid w:val="00437BA2"/>
    <w:rsid w:val="004405C3"/>
    <w:rsid w:val="00441EC0"/>
    <w:rsid w:val="0044318B"/>
    <w:rsid w:val="004438E6"/>
    <w:rsid w:val="00443CF4"/>
    <w:rsid w:val="00444904"/>
    <w:rsid w:val="00445532"/>
    <w:rsid w:val="00445923"/>
    <w:rsid w:val="00445930"/>
    <w:rsid w:val="00446372"/>
    <w:rsid w:val="004470F3"/>
    <w:rsid w:val="00451FF2"/>
    <w:rsid w:val="00452DD7"/>
    <w:rsid w:val="004541D4"/>
    <w:rsid w:val="00454FB6"/>
    <w:rsid w:val="0045596A"/>
    <w:rsid w:val="00455B01"/>
    <w:rsid w:val="00455D71"/>
    <w:rsid w:val="00455FEE"/>
    <w:rsid w:val="004567FD"/>
    <w:rsid w:val="004568E8"/>
    <w:rsid w:val="00456A6E"/>
    <w:rsid w:val="00460B0D"/>
    <w:rsid w:val="0046132B"/>
    <w:rsid w:val="00461449"/>
    <w:rsid w:val="00463F30"/>
    <w:rsid w:val="00464F6E"/>
    <w:rsid w:val="00465197"/>
    <w:rsid w:val="00465379"/>
    <w:rsid w:val="004661C7"/>
    <w:rsid w:val="00467B9C"/>
    <w:rsid w:val="00472949"/>
    <w:rsid w:val="004741E6"/>
    <w:rsid w:val="00474A2E"/>
    <w:rsid w:val="004750D2"/>
    <w:rsid w:val="004752F5"/>
    <w:rsid w:val="004776DA"/>
    <w:rsid w:val="00477FFE"/>
    <w:rsid w:val="00481F02"/>
    <w:rsid w:val="004825B2"/>
    <w:rsid w:val="00483919"/>
    <w:rsid w:val="00483D59"/>
    <w:rsid w:val="00484273"/>
    <w:rsid w:val="00484831"/>
    <w:rsid w:val="004868A5"/>
    <w:rsid w:val="004869FA"/>
    <w:rsid w:val="00487DF2"/>
    <w:rsid w:val="0049085A"/>
    <w:rsid w:val="00490D83"/>
    <w:rsid w:val="004918DC"/>
    <w:rsid w:val="00491D00"/>
    <w:rsid w:val="004924ED"/>
    <w:rsid w:val="004924F4"/>
    <w:rsid w:val="0049331A"/>
    <w:rsid w:val="00493346"/>
    <w:rsid w:val="0049375C"/>
    <w:rsid w:val="00493F5C"/>
    <w:rsid w:val="00494918"/>
    <w:rsid w:val="0049497B"/>
    <w:rsid w:val="00494E6D"/>
    <w:rsid w:val="0049624F"/>
    <w:rsid w:val="00496E3F"/>
    <w:rsid w:val="00497544"/>
    <w:rsid w:val="004A1857"/>
    <w:rsid w:val="004A1E87"/>
    <w:rsid w:val="004A2AA8"/>
    <w:rsid w:val="004A34DC"/>
    <w:rsid w:val="004A4FA7"/>
    <w:rsid w:val="004B1166"/>
    <w:rsid w:val="004B20A5"/>
    <w:rsid w:val="004B32D8"/>
    <w:rsid w:val="004B3F6B"/>
    <w:rsid w:val="004B4D70"/>
    <w:rsid w:val="004B4FDE"/>
    <w:rsid w:val="004B688F"/>
    <w:rsid w:val="004B6961"/>
    <w:rsid w:val="004B7D1A"/>
    <w:rsid w:val="004C120B"/>
    <w:rsid w:val="004C158F"/>
    <w:rsid w:val="004C165D"/>
    <w:rsid w:val="004C1C6A"/>
    <w:rsid w:val="004C1F63"/>
    <w:rsid w:val="004C23A4"/>
    <w:rsid w:val="004C2B43"/>
    <w:rsid w:val="004C2D59"/>
    <w:rsid w:val="004C30AC"/>
    <w:rsid w:val="004C36B8"/>
    <w:rsid w:val="004C5609"/>
    <w:rsid w:val="004C59A1"/>
    <w:rsid w:val="004C5D52"/>
    <w:rsid w:val="004C6031"/>
    <w:rsid w:val="004C74A2"/>
    <w:rsid w:val="004C7DC6"/>
    <w:rsid w:val="004D04CB"/>
    <w:rsid w:val="004D18FE"/>
    <w:rsid w:val="004D2824"/>
    <w:rsid w:val="004D3142"/>
    <w:rsid w:val="004D31D9"/>
    <w:rsid w:val="004D397A"/>
    <w:rsid w:val="004D39CF"/>
    <w:rsid w:val="004D46E4"/>
    <w:rsid w:val="004D510B"/>
    <w:rsid w:val="004D6C72"/>
    <w:rsid w:val="004E083E"/>
    <w:rsid w:val="004E24DC"/>
    <w:rsid w:val="004E31CC"/>
    <w:rsid w:val="004E442D"/>
    <w:rsid w:val="004E718E"/>
    <w:rsid w:val="004E7887"/>
    <w:rsid w:val="004E7A6D"/>
    <w:rsid w:val="004E7C57"/>
    <w:rsid w:val="004E7CE6"/>
    <w:rsid w:val="004F0343"/>
    <w:rsid w:val="004F0610"/>
    <w:rsid w:val="004F133C"/>
    <w:rsid w:val="004F164B"/>
    <w:rsid w:val="004F2205"/>
    <w:rsid w:val="004F2A66"/>
    <w:rsid w:val="004F2EEC"/>
    <w:rsid w:val="004F4B8F"/>
    <w:rsid w:val="004F54F3"/>
    <w:rsid w:val="004F5E73"/>
    <w:rsid w:val="004F6042"/>
    <w:rsid w:val="004F62F9"/>
    <w:rsid w:val="0050031A"/>
    <w:rsid w:val="00500D2B"/>
    <w:rsid w:val="00500E84"/>
    <w:rsid w:val="00503FAF"/>
    <w:rsid w:val="005065D2"/>
    <w:rsid w:val="00507BA6"/>
    <w:rsid w:val="005109CA"/>
    <w:rsid w:val="00510A1F"/>
    <w:rsid w:val="00513310"/>
    <w:rsid w:val="0051489E"/>
    <w:rsid w:val="005149B0"/>
    <w:rsid w:val="005157B7"/>
    <w:rsid w:val="00515A80"/>
    <w:rsid w:val="00515A92"/>
    <w:rsid w:val="00515D0B"/>
    <w:rsid w:val="00520736"/>
    <w:rsid w:val="0052118A"/>
    <w:rsid w:val="005211D7"/>
    <w:rsid w:val="005214A0"/>
    <w:rsid w:val="00521993"/>
    <w:rsid w:val="00521D5E"/>
    <w:rsid w:val="005220DD"/>
    <w:rsid w:val="00523A8E"/>
    <w:rsid w:val="00523E92"/>
    <w:rsid w:val="00524364"/>
    <w:rsid w:val="00524378"/>
    <w:rsid w:val="005243E2"/>
    <w:rsid w:val="00524E65"/>
    <w:rsid w:val="00525C78"/>
    <w:rsid w:val="0052631C"/>
    <w:rsid w:val="00526535"/>
    <w:rsid w:val="005272BE"/>
    <w:rsid w:val="005307E0"/>
    <w:rsid w:val="005308B0"/>
    <w:rsid w:val="00530A62"/>
    <w:rsid w:val="00532D80"/>
    <w:rsid w:val="00533DEC"/>
    <w:rsid w:val="005347B2"/>
    <w:rsid w:val="00535432"/>
    <w:rsid w:val="00535724"/>
    <w:rsid w:val="005375D0"/>
    <w:rsid w:val="00540AC3"/>
    <w:rsid w:val="005412EB"/>
    <w:rsid w:val="00541607"/>
    <w:rsid w:val="005436D7"/>
    <w:rsid w:val="00543A59"/>
    <w:rsid w:val="005463C3"/>
    <w:rsid w:val="00546400"/>
    <w:rsid w:val="005464B4"/>
    <w:rsid w:val="00546A0F"/>
    <w:rsid w:val="00546C13"/>
    <w:rsid w:val="005479F0"/>
    <w:rsid w:val="00547C83"/>
    <w:rsid w:val="005507D4"/>
    <w:rsid w:val="00550AAC"/>
    <w:rsid w:val="00551E70"/>
    <w:rsid w:val="005529F4"/>
    <w:rsid w:val="005539E3"/>
    <w:rsid w:val="00554EBF"/>
    <w:rsid w:val="00555650"/>
    <w:rsid w:val="00555721"/>
    <w:rsid w:val="0055595E"/>
    <w:rsid w:val="0055737E"/>
    <w:rsid w:val="0056041E"/>
    <w:rsid w:val="00561060"/>
    <w:rsid w:val="0056173B"/>
    <w:rsid w:val="005617D9"/>
    <w:rsid w:val="00563ED0"/>
    <w:rsid w:val="005641AD"/>
    <w:rsid w:val="00564C0C"/>
    <w:rsid w:val="005654B9"/>
    <w:rsid w:val="00565983"/>
    <w:rsid w:val="00565D83"/>
    <w:rsid w:val="00565E37"/>
    <w:rsid w:val="00566865"/>
    <w:rsid w:val="00566A8D"/>
    <w:rsid w:val="005678C5"/>
    <w:rsid w:val="00570094"/>
    <w:rsid w:val="0057047A"/>
    <w:rsid w:val="00570E52"/>
    <w:rsid w:val="00570F4B"/>
    <w:rsid w:val="00571C72"/>
    <w:rsid w:val="00572592"/>
    <w:rsid w:val="00572662"/>
    <w:rsid w:val="0057535D"/>
    <w:rsid w:val="005768AD"/>
    <w:rsid w:val="005769B3"/>
    <w:rsid w:val="00576F6F"/>
    <w:rsid w:val="005774F3"/>
    <w:rsid w:val="005778AD"/>
    <w:rsid w:val="005805D5"/>
    <w:rsid w:val="00580D6F"/>
    <w:rsid w:val="00581475"/>
    <w:rsid w:val="00581BF9"/>
    <w:rsid w:val="005828E5"/>
    <w:rsid w:val="00582BA0"/>
    <w:rsid w:val="00583282"/>
    <w:rsid w:val="0058504F"/>
    <w:rsid w:val="005851CA"/>
    <w:rsid w:val="0058524E"/>
    <w:rsid w:val="00585FF1"/>
    <w:rsid w:val="00586645"/>
    <w:rsid w:val="0058671A"/>
    <w:rsid w:val="00586F93"/>
    <w:rsid w:val="00590232"/>
    <w:rsid w:val="0059122C"/>
    <w:rsid w:val="005918FB"/>
    <w:rsid w:val="00591E62"/>
    <w:rsid w:val="005927C3"/>
    <w:rsid w:val="00594605"/>
    <w:rsid w:val="00596C8B"/>
    <w:rsid w:val="00596E2B"/>
    <w:rsid w:val="00597DD6"/>
    <w:rsid w:val="00597F9A"/>
    <w:rsid w:val="005A0388"/>
    <w:rsid w:val="005A1026"/>
    <w:rsid w:val="005A1380"/>
    <w:rsid w:val="005A2483"/>
    <w:rsid w:val="005A38F4"/>
    <w:rsid w:val="005A4FC1"/>
    <w:rsid w:val="005A71D0"/>
    <w:rsid w:val="005A7DD1"/>
    <w:rsid w:val="005B1633"/>
    <w:rsid w:val="005B19B8"/>
    <w:rsid w:val="005B2552"/>
    <w:rsid w:val="005B281B"/>
    <w:rsid w:val="005B2CBE"/>
    <w:rsid w:val="005B2E44"/>
    <w:rsid w:val="005B3054"/>
    <w:rsid w:val="005B3088"/>
    <w:rsid w:val="005B34C7"/>
    <w:rsid w:val="005B3513"/>
    <w:rsid w:val="005B35EA"/>
    <w:rsid w:val="005B3C5A"/>
    <w:rsid w:val="005B5C2F"/>
    <w:rsid w:val="005B7033"/>
    <w:rsid w:val="005B7AE5"/>
    <w:rsid w:val="005B7E59"/>
    <w:rsid w:val="005C0E41"/>
    <w:rsid w:val="005C2CFF"/>
    <w:rsid w:val="005C3A86"/>
    <w:rsid w:val="005C43A9"/>
    <w:rsid w:val="005C5B21"/>
    <w:rsid w:val="005C64F4"/>
    <w:rsid w:val="005C6A94"/>
    <w:rsid w:val="005C6E43"/>
    <w:rsid w:val="005C7D4C"/>
    <w:rsid w:val="005D0544"/>
    <w:rsid w:val="005D0E78"/>
    <w:rsid w:val="005D457E"/>
    <w:rsid w:val="005D485A"/>
    <w:rsid w:val="005D53CD"/>
    <w:rsid w:val="005D6821"/>
    <w:rsid w:val="005D7016"/>
    <w:rsid w:val="005D7D76"/>
    <w:rsid w:val="005D7FE5"/>
    <w:rsid w:val="005E08E9"/>
    <w:rsid w:val="005E0C2F"/>
    <w:rsid w:val="005E1118"/>
    <w:rsid w:val="005E211A"/>
    <w:rsid w:val="005E22B6"/>
    <w:rsid w:val="005E27B7"/>
    <w:rsid w:val="005E3604"/>
    <w:rsid w:val="005E44CF"/>
    <w:rsid w:val="005E4925"/>
    <w:rsid w:val="005E4950"/>
    <w:rsid w:val="005E539F"/>
    <w:rsid w:val="005E59E0"/>
    <w:rsid w:val="005F0C1F"/>
    <w:rsid w:val="005F1F52"/>
    <w:rsid w:val="005F249A"/>
    <w:rsid w:val="005F27E5"/>
    <w:rsid w:val="005F3B6A"/>
    <w:rsid w:val="005F3FC4"/>
    <w:rsid w:val="005F575B"/>
    <w:rsid w:val="005F5E98"/>
    <w:rsid w:val="005F6689"/>
    <w:rsid w:val="005F7999"/>
    <w:rsid w:val="005F7A67"/>
    <w:rsid w:val="00602BEF"/>
    <w:rsid w:val="00603037"/>
    <w:rsid w:val="0060395A"/>
    <w:rsid w:val="00604197"/>
    <w:rsid w:val="00605504"/>
    <w:rsid w:val="00605AE7"/>
    <w:rsid w:val="00606C06"/>
    <w:rsid w:val="006103A5"/>
    <w:rsid w:val="006107CB"/>
    <w:rsid w:val="00610A18"/>
    <w:rsid w:val="00610D1A"/>
    <w:rsid w:val="00610D54"/>
    <w:rsid w:val="006113D4"/>
    <w:rsid w:val="00611457"/>
    <w:rsid w:val="006118F9"/>
    <w:rsid w:val="00612184"/>
    <w:rsid w:val="006121B6"/>
    <w:rsid w:val="00612616"/>
    <w:rsid w:val="006126C9"/>
    <w:rsid w:val="00612F33"/>
    <w:rsid w:val="006139F9"/>
    <w:rsid w:val="00613B34"/>
    <w:rsid w:val="00614046"/>
    <w:rsid w:val="00614B49"/>
    <w:rsid w:val="00614C99"/>
    <w:rsid w:val="00616320"/>
    <w:rsid w:val="00617260"/>
    <w:rsid w:val="00621F3C"/>
    <w:rsid w:val="00623123"/>
    <w:rsid w:val="0062356A"/>
    <w:rsid w:val="0062393C"/>
    <w:rsid w:val="00624229"/>
    <w:rsid w:val="00624AD5"/>
    <w:rsid w:val="00624DFA"/>
    <w:rsid w:val="00626C0D"/>
    <w:rsid w:val="006274AC"/>
    <w:rsid w:val="00627926"/>
    <w:rsid w:val="0063005A"/>
    <w:rsid w:val="00630870"/>
    <w:rsid w:val="00631940"/>
    <w:rsid w:val="00632DFA"/>
    <w:rsid w:val="00633105"/>
    <w:rsid w:val="00633112"/>
    <w:rsid w:val="00633CAC"/>
    <w:rsid w:val="00634087"/>
    <w:rsid w:val="006349A0"/>
    <w:rsid w:val="006362A9"/>
    <w:rsid w:val="006376D0"/>
    <w:rsid w:val="00637C5C"/>
    <w:rsid w:val="00637E1D"/>
    <w:rsid w:val="00640323"/>
    <w:rsid w:val="006403BF"/>
    <w:rsid w:val="00641139"/>
    <w:rsid w:val="0064151A"/>
    <w:rsid w:val="00643A12"/>
    <w:rsid w:val="006440EE"/>
    <w:rsid w:val="00644717"/>
    <w:rsid w:val="006461EA"/>
    <w:rsid w:val="00651AAA"/>
    <w:rsid w:val="006520B8"/>
    <w:rsid w:val="00653429"/>
    <w:rsid w:val="00653593"/>
    <w:rsid w:val="006536BD"/>
    <w:rsid w:val="0065410A"/>
    <w:rsid w:val="00655EF6"/>
    <w:rsid w:val="0065708E"/>
    <w:rsid w:val="006579B0"/>
    <w:rsid w:val="0066015F"/>
    <w:rsid w:val="006604CD"/>
    <w:rsid w:val="006609AE"/>
    <w:rsid w:val="006616B9"/>
    <w:rsid w:val="00661E60"/>
    <w:rsid w:val="006621DB"/>
    <w:rsid w:val="00662276"/>
    <w:rsid w:val="006631CA"/>
    <w:rsid w:val="00664469"/>
    <w:rsid w:val="00664B1C"/>
    <w:rsid w:val="00665D9F"/>
    <w:rsid w:val="00665FD1"/>
    <w:rsid w:val="00667191"/>
    <w:rsid w:val="00667DAA"/>
    <w:rsid w:val="006704BC"/>
    <w:rsid w:val="00670C6C"/>
    <w:rsid w:val="006711FB"/>
    <w:rsid w:val="00671D5F"/>
    <w:rsid w:val="006748B1"/>
    <w:rsid w:val="006748EF"/>
    <w:rsid w:val="00675821"/>
    <w:rsid w:val="00675C58"/>
    <w:rsid w:val="0067714F"/>
    <w:rsid w:val="0067733C"/>
    <w:rsid w:val="00677368"/>
    <w:rsid w:val="00677B14"/>
    <w:rsid w:val="00677B6B"/>
    <w:rsid w:val="00680842"/>
    <w:rsid w:val="006810E1"/>
    <w:rsid w:val="006819D3"/>
    <w:rsid w:val="006820AB"/>
    <w:rsid w:val="0068212D"/>
    <w:rsid w:val="006822F0"/>
    <w:rsid w:val="00683048"/>
    <w:rsid w:val="006835ED"/>
    <w:rsid w:val="006846E2"/>
    <w:rsid w:val="00685D5F"/>
    <w:rsid w:val="00690558"/>
    <w:rsid w:val="0069078B"/>
    <w:rsid w:val="00690D6C"/>
    <w:rsid w:val="00692348"/>
    <w:rsid w:val="00692BAB"/>
    <w:rsid w:val="00692F8F"/>
    <w:rsid w:val="006934C4"/>
    <w:rsid w:val="006935D6"/>
    <w:rsid w:val="00693904"/>
    <w:rsid w:val="0069420A"/>
    <w:rsid w:val="00694364"/>
    <w:rsid w:val="006954AF"/>
    <w:rsid w:val="00695A1A"/>
    <w:rsid w:val="006974E4"/>
    <w:rsid w:val="006A000F"/>
    <w:rsid w:val="006A12E1"/>
    <w:rsid w:val="006A1858"/>
    <w:rsid w:val="006A1D94"/>
    <w:rsid w:val="006A2CEF"/>
    <w:rsid w:val="006A449B"/>
    <w:rsid w:val="006A55A5"/>
    <w:rsid w:val="006A6539"/>
    <w:rsid w:val="006A6710"/>
    <w:rsid w:val="006A6C4F"/>
    <w:rsid w:val="006B0307"/>
    <w:rsid w:val="006B082E"/>
    <w:rsid w:val="006B0CCD"/>
    <w:rsid w:val="006B0F5A"/>
    <w:rsid w:val="006B23F2"/>
    <w:rsid w:val="006B2D6F"/>
    <w:rsid w:val="006B5A74"/>
    <w:rsid w:val="006B628B"/>
    <w:rsid w:val="006B79F6"/>
    <w:rsid w:val="006C0653"/>
    <w:rsid w:val="006C081E"/>
    <w:rsid w:val="006C1F3A"/>
    <w:rsid w:val="006C1F75"/>
    <w:rsid w:val="006C2577"/>
    <w:rsid w:val="006C29EF"/>
    <w:rsid w:val="006C2AF6"/>
    <w:rsid w:val="006C34A0"/>
    <w:rsid w:val="006C3C2D"/>
    <w:rsid w:val="006C4269"/>
    <w:rsid w:val="006C42BD"/>
    <w:rsid w:val="006C68A1"/>
    <w:rsid w:val="006C7BB5"/>
    <w:rsid w:val="006D0282"/>
    <w:rsid w:val="006D1BCE"/>
    <w:rsid w:val="006D1F08"/>
    <w:rsid w:val="006D2424"/>
    <w:rsid w:val="006D3C13"/>
    <w:rsid w:val="006D3EE2"/>
    <w:rsid w:val="006D481F"/>
    <w:rsid w:val="006D4D02"/>
    <w:rsid w:val="006D5FC7"/>
    <w:rsid w:val="006D65FD"/>
    <w:rsid w:val="006D66E5"/>
    <w:rsid w:val="006D7481"/>
    <w:rsid w:val="006D752D"/>
    <w:rsid w:val="006D7CEA"/>
    <w:rsid w:val="006E0309"/>
    <w:rsid w:val="006E0529"/>
    <w:rsid w:val="006E4684"/>
    <w:rsid w:val="006E4B27"/>
    <w:rsid w:val="006E4FDE"/>
    <w:rsid w:val="006E51D0"/>
    <w:rsid w:val="006E5D1B"/>
    <w:rsid w:val="006E685E"/>
    <w:rsid w:val="006E6C42"/>
    <w:rsid w:val="006F0057"/>
    <w:rsid w:val="006F04BC"/>
    <w:rsid w:val="006F1D2F"/>
    <w:rsid w:val="006F2B5E"/>
    <w:rsid w:val="006F35D0"/>
    <w:rsid w:val="006F47B6"/>
    <w:rsid w:val="006F6163"/>
    <w:rsid w:val="006F6A3F"/>
    <w:rsid w:val="006F6FEB"/>
    <w:rsid w:val="006F72AA"/>
    <w:rsid w:val="006F7827"/>
    <w:rsid w:val="00700319"/>
    <w:rsid w:val="007006C6"/>
    <w:rsid w:val="00701363"/>
    <w:rsid w:val="00702836"/>
    <w:rsid w:val="007029EA"/>
    <w:rsid w:val="0070420F"/>
    <w:rsid w:val="0070430E"/>
    <w:rsid w:val="00706E10"/>
    <w:rsid w:val="00710B1D"/>
    <w:rsid w:val="00710C80"/>
    <w:rsid w:val="00711404"/>
    <w:rsid w:val="00712576"/>
    <w:rsid w:val="00712803"/>
    <w:rsid w:val="0071294D"/>
    <w:rsid w:val="0071415E"/>
    <w:rsid w:val="007143F5"/>
    <w:rsid w:val="00714AAB"/>
    <w:rsid w:val="007156FB"/>
    <w:rsid w:val="00720474"/>
    <w:rsid w:val="0072104D"/>
    <w:rsid w:val="007210D8"/>
    <w:rsid w:val="007218CE"/>
    <w:rsid w:val="00722540"/>
    <w:rsid w:val="00722C6E"/>
    <w:rsid w:val="00722DF8"/>
    <w:rsid w:val="00724A03"/>
    <w:rsid w:val="007250D7"/>
    <w:rsid w:val="00727C6A"/>
    <w:rsid w:val="00727EC6"/>
    <w:rsid w:val="00731357"/>
    <w:rsid w:val="00731F8D"/>
    <w:rsid w:val="00732DED"/>
    <w:rsid w:val="00733174"/>
    <w:rsid w:val="00733A08"/>
    <w:rsid w:val="0073788E"/>
    <w:rsid w:val="00742E1C"/>
    <w:rsid w:val="00743244"/>
    <w:rsid w:val="00743867"/>
    <w:rsid w:val="0074487D"/>
    <w:rsid w:val="007450A8"/>
    <w:rsid w:val="00746363"/>
    <w:rsid w:val="00746BCB"/>
    <w:rsid w:val="00746EC1"/>
    <w:rsid w:val="00747979"/>
    <w:rsid w:val="00747DC5"/>
    <w:rsid w:val="00751117"/>
    <w:rsid w:val="00751A53"/>
    <w:rsid w:val="00751E29"/>
    <w:rsid w:val="00753D8F"/>
    <w:rsid w:val="0075465F"/>
    <w:rsid w:val="00754BF4"/>
    <w:rsid w:val="007550FA"/>
    <w:rsid w:val="00755DDB"/>
    <w:rsid w:val="00760FFC"/>
    <w:rsid w:val="007617E4"/>
    <w:rsid w:val="007632BD"/>
    <w:rsid w:val="00763855"/>
    <w:rsid w:val="007640D2"/>
    <w:rsid w:val="00764513"/>
    <w:rsid w:val="007646A6"/>
    <w:rsid w:val="00765DFC"/>
    <w:rsid w:val="007664FD"/>
    <w:rsid w:val="007667F7"/>
    <w:rsid w:val="00770898"/>
    <w:rsid w:val="00770957"/>
    <w:rsid w:val="00771791"/>
    <w:rsid w:val="00771B99"/>
    <w:rsid w:val="00775803"/>
    <w:rsid w:val="00775E46"/>
    <w:rsid w:val="00776E48"/>
    <w:rsid w:val="00780B09"/>
    <w:rsid w:val="00780E45"/>
    <w:rsid w:val="00781D08"/>
    <w:rsid w:val="00781F01"/>
    <w:rsid w:val="00782305"/>
    <w:rsid w:val="007827FF"/>
    <w:rsid w:val="00783CC7"/>
    <w:rsid w:val="007848F6"/>
    <w:rsid w:val="00784CA8"/>
    <w:rsid w:val="0078562D"/>
    <w:rsid w:val="00785B8A"/>
    <w:rsid w:val="00786BE3"/>
    <w:rsid w:val="00786F78"/>
    <w:rsid w:val="007873FF"/>
    <w:rsid w:val="007875E5"/>
    <w:rsid w:val="00790F91"/>
    <w:rsid w:val="00791253"/>
    <w:rsid w:val="007917D1"/>
    <w:rsid w:val="00791939"/>
    <w:rsid w:val="00791E4B"/>
    <w:rsid w:val="00792AF2"/>
    <w:rsid w:val="007930B0"/>
    <w:rsid w:val="007931CE"/>
    <w:rsid w:val="007942A2"/>
    <w:rsid w:val="007948AD"/>
    <w:rsid w:val="00794D39"/>
    <w:rsid w:val="0079520F"/>
    <w:rsid w:val="007960FB"/>
    <w:rsid w:val="00796273"/>
    <w:rsid w:val="007977E5"/>
    <w:rsid w:val="007A1200"/>
    <w:rsid w:val="007A171B"/>
    <w:rsid w:val="007A26DF"/>
    <w:rsid w:val="007A2CB5"/>
    <w:rsid w:val="007A4EF6"/>
    <w:rsid w:val="007A4FE7"/>
    <w:rsid w:val="007A5D5F"/>
    <w:rsid w:val="007A6017"/>
    <w:rsid w:val="007A74F9"/>
    <w:rsid w:val="007A7EF2"/>
    <w:rsid w:val="007B0E8F"/>
    <w:rsid w:val="007B1578"/>
    <w:rsid w:val="007B1C06"/>
    <w:rsid w:val="007B2C33"/>
    <w:rsid w:val="007B32B7"/>
    <w:rsid w:val="007B7735"/>
    <w:rsid w:val="007B77AD"/>
    <w:rsid w:val="007B7B67"/>
    <w:rsid w:val="007C0250"/>
    <w:rsid w:val="007C02C5"/>
    <w:rsid w:val="007C10CA"/>
    <w:rsid w:val="007C1BC8"/>
    <w:rsid w:val="007C2C90"/>
    <w:rsid w:val="007C34F9"/>
    <w:rsid w:val="007C3683"/>
    <w:rsid w:val="007C439B"/>
    <w:rsid w:val="007C5CC0"/>
    <w:rsid w:val="007C6053"/>
    <w:rsid w:val="007C6756"/>
    <w:rsid w:val="007C68EA"/>
    <w:rsid w:val="007C6CD7"/>
    <w:rsid w:val="007D10BF"/>
    <w:rsid w:val="007D124B"/>
    <w:rsid w:val="007D1CFC"/>
    <w:rsid w:val="007D366B"/>
    <w:rsid w:val="007D54BD"/>
    <w:rsid w:val="007D5F54"/>
    <w:rsid w:val="007D771B"/>
    <w:rsid w:val="007E0AD0"/>
    <w:rsid w:val="007E0B46"/>
    <w:rsid w:val="007E15EA"/>
    <w:rsid w:val="007E1E1C"/>
    <w:rsid w:val="007E1EEF"/>
    <w:rsid w:val="007E2428"/>
    <w:rsid w:val="007E2CD5"/>
    <w:rsid w:val="007E349D"/>
    <w:rsid w:val="007E3D60"/>
    <w:rsid w:val="007E44D0"/>
    <w:rsid w:val="007E61EA"/>
    <w:rsid w:val="007E64D4"/>
    <w:rsid w:val="007E6C1F"/>
    <w:rsid w:val="007E6FC8"/>
    <w:rsid w:val="007F0393"/>
    <w:rsid w:val="007F074D"/>
    <w:rsid w:val="007F0A8F"/>
    <w:rsid w:val="007F1C51"/>
    <w:rsid w:val="007F2601"/>
    <w:rsid w:val="007F2A8B"/>
    <w:rsid w:val="007F305B"/>
    <w:rsid w:val="007F434A"/>
    <w:rsid w:val="007F4721"/>
    <w:rsid w:val="007F4838"/>
    <w:rsid w:val="007F5F6E"/>
    <w:rsid w:val="007F6634"/>
    <w:rsid w:val="007F6DBE"/>
    <w:rsid w:val="007F6EB2"/>
    <w:rsid w:val="00800ACC"/>
    <w:rsid w:val="00801762"/>
    <w:rsid w:val="00802CA1"/>
    <w:rsid w:val="008042B3"/>
    <w:rsid w:val="0080477C"/>
    <w:rsid w:val="00805171"/>
    <w:rsid w:val="0080586E"/>
    <w:rsid w:val="008070E3"/>
    <w:rsid w:val="0080785F"/>
    <w:rsid w:val="00807BB4"/>
    <w:rsid w:val="00807BD5"/>
    <w:rsid w:val="008101F9"/>
    <w:rsid w:val="0081047E"/>
    <w:rsid w:val="00810BFC"/>
    <w:rsid w:val="008115A7"/>
    <w:rsid w:val="008125F7"/>
    <w:rsid w:val="00812C7D"/>
    <w:rsid w:val="00813239"/>
    <w:rsid w:val="008132BD"/>
    <w:rsid w:val="00813464"/>
    <w:rsid w:val="00814AE1"/>
    <w:rsid w:val="00815FD8"/>
    <w:rsid w:val="0081607D"/>
    <w:rsid w:val="00817190"/>
    <w:rsid w:val="008204DE"/>
    <w:rsid w:val="00820E76"/>
    <w:rsid w:val="0082177F"/>
    <w:rsid w:val="00823231"/>
    <w:rsid w:val="008237FB"/>
    <w:rsid w:val="00823987"/>
    <w:rsid w:val="008239DD"/>
    <w:rsid w:val="00823CBC"/>
    <w:rsid w:val="008250B1"/>
    <w:rsid w:val="008262FF"/>
    <w:rsid w:val="00826A50"/>
    <w:rsid w:val="00830884"/>
    <w:rsid w:val="00831296"/>
    <w:rsid w:val="0083171C"/>
    <w:rsid w:val="00832012"/>
    <w:rsid w:val="0083337B"/>
    <w:rsid w:val="00833499"/>
    <w:rsid w:val="008335C4"/>
    <w:rsid w:val="00835135"/>
    <w:rsid w:val="00836ECC"/>
    <w:rsid w:val="00837009"/>
    <w:rsid w:val="008377A3"/>
    <w:rsid w:val="008403FF"/>
    <w:rsid w:val="0084136C"/>
    <w:rsid w:val="00842732"/>
    <w:rsid w:val="00843B04"/>
    <w:rsid w:val="008452F5"/>
    <w:rsid w:val="0084567A"/>
    <w:rsid w:val="008457C3"/>
    <w:rsid w:val="0084623C"/>
    <w:rsid w:val="00847AB0"/>
    <w:rsid w:val="00847E88"/>
    <w:rsid w:val="00851129"/>
    <w:rsid w:val="00851A9D"/>
    <w:rsid w:val="00852031"/>
    <w:rsid w:val="00853582"/>
    <w:rsid w:val="0085364E"/>
    <w:rsid w:val="00854C3E"/>
    <w:rsid w:val="00855ECD"/>
    <w:rsid w:val="00857D03"/>
    <w:rsid w:val="00860A25"/>
    <w:rsid w:val="008615D1"/>
    <w:rsid w:val="008617D5"/>
    <w:rsid w:val="008635B0"/>
    <w:rsid w:val="00863B94"/>
    <w:rsid w:val="0086417B"/>
    <w:rsid w:val="008644ED"/>
    <w:rsid w:val="00864756"/>
    <w:rsid w:val="00865628"/>
    <w:rsid w:val="00866100"/>
    <w:rsid w:val="008665A2"/>
    <w:rsid w:val="0086673D"/>
    <w:rsid w:val="0086773D"/>
    <w:rsid w:val="008706DE"/>
    <w:rsid w:val="008717CD"/>
    <w:rsid w:val="00872972"/>
    <w:rsid w:val="00872DAF"/>
    <w:rsid w:val="00873E61"/>
    <w:rsid w:val="00874F5D"/>
    <w:rsid w:val="00875E8D"/>
    <w:rsid w:val="008760F1"/>
    <w:rsid w:val="00876255"/>
    <w:rsid w:val="008774F1"/>
    <w:rsid w:val="00877DE1"/>
    <w:rsid w:val="00881480"/>
    <w:rsid w:val="0088159C"/>
    <w:rsid w:val="008839D6"/>
    <w:rsid w:val="00883F6E"/>
    <w:rsid w:val="00884CB9"/>
    <w:rsid w:val="00887DCE"/>
    <w:rsid w:val="00890CC6"/>
    <w:rsid w:val="00890D4D"/>
    <w:rsid w:val="00891778"/>
    <w:rsid w:val="0089358C"/>
    <w:rsid w:val="00896371"/>
    <w:rsid w:val="0089653E"/>
    <w:rsid w:val="00896906"/>
    <w:rsid w:val="008975CF"/>
    <w:rsid w:val="008978EE"/>
    <w:rsid w:val="00897AE1"/>
    <w:rsid w:val="008A0742"/>
    <w:rsid w:val="008A0DC5"/>
    <w:rsid w:val="008A18CD"/>
    <w:rsid w:val="008A1EB4"/>
    <w:rsid w:val="008A3AED"/>
    <w:rsid w:val="008A4FFB"/>
    <w:rsid w:val="008A6313"/>
    <w:rsid w:val="008A77B5"/>
    <w:rsid w:val="008B2631"/>
    <w:rsid w:val="008B2692"/>
    <w:rsid w:val="008B29C5"/>
    <w:rsid w:val="008B3767"/>
    <w:rsid w:val="008B3A35"/>
    <w:rsid w:val="008B4B0F"/>
    <w:rsid w:val="008B5DA2"/>
    <w:rsid w:val="008B7067"/>
    <w:rsid w:val="008C0D4A"/>
    <w:rsid w:val="008C2AC2"/>
    <w:rsid w:val="008C3CF6"/>
    <w:rsid w:val="008C408E"/>
    <w:rsid w:val="008C4B5E"/>
    <w:rsid w:val="008C56D2"/>
    <w:rsid w:val="008C57C7"/>
    <w:rsid w:val="008C6152"/>
    <w:rsid w:val="008C631B"/>
    <w:rsid w:val="008C7C9A"/>
    <w:rsid w:val="008D04E7"/>
    <w:rsid w:val="008D06D1"/>
    <w:rsid w:val="008D0947"/>
    <w:rsid w:val="008D0B9B"/>
    <w:rsid w:val="008D188B"/>
    <w:rsid w:val="008D2C30"/>
    <w:rsid w:val="008D3124"/>
    <w:rsid w:val="008D3848"/>
    <w:rsid w:val="008D4273"/>
    <w:rsid w:val="008D540B"/>
    <w:rsid w:val="008D668E"/>
    <w:rsid w:val="008D71CA"/>
    <w:rsid w:val="008D724F"/>
    <w:rsid w:val="008D7702"/>
    <w:rsid w:val="008D7A02"/>
    <w:rsid w:val="008E170D"/>
    <w:rsid w:val="008E240E"/>
    <w:rsid w:val="008E2690"/>
    <w:rsid w:val="008E27F2"/>
    <w:rsid w:val="008E4E28"/>
    <w:rsid w:val="008E5553"/>
    <w:rsid w:val="008E7293"/>
    <w:rsid w:val="008E78C3"/>
    <w:rsid w:val="008F213B"/>
    <w:rsid w:val="008F354B"/>
    <w:rsid w:val="008F3980"/>
    <w:rsid w:val="008F40B1"/>
    <w:rsid w:val="008F4953"/>
    <w:rsid w:val="008F533B"/>
    <w:rsid w:val="008F5405"/>
    <w:rsid w:val="008F5877"/>
    <w:rsid w:val="008F5BB1"/>
    <w:rsid w:val="008F6690"/>
    <w:rsid w:val="008F69CA"/>
    <w:rsid w:val="008F7B1D"/>
    <w:rsid w:val="00901A11"/>
    <w:rsid w:val="00901C4E"/>
    <w:rsid w:val="00902123"/>
    <w:rsid w:val="00902C69"/>
    <w:rsid w:val="009039C6"/>
    <w:rsid w:val="00905470"/>
    <w:rsid w:val="0090735E"/>
    <w:rsid w:val="00907F96"/>
    <w:rsid w:val="009101AD"/>
    <w:rsid w:val="00911462"/>
    <w:rsid w:val="009131D9"/>
    <w:rsid w:val="00913907"/>
    <w:rsid w:val="00913D3B"/>
    <w:rsid w:val="00914661"/>
    <w:rsid w:val="0091631E"/>
    <w:rsid w:val="00916ADE"/>
    <w:rsid w:val="00916FB7"/>
    <w:rsid w:val="0091793B"/>
    <w:rsid w:val="00917A59"/>
    <w:rsid w:val="00917F7F"/>
    <w:rsid w:val="00921267"/>
    <w:rsid w:val="0092134D"/>
    <w:rsid w:val="00921D8E"/>
    <w:rsid w:val="00921E4C"/>
    <w:rsid w:val="00921FFC"/>
    <w:rsid w:val="00924718"/>
    <w:rsid w:val="0092535F"/>
    <w:rsid w:val="00925920"/>
    <w:rsid w:val="00925C93"/>
    <w:rsid w:val="00926586"/>
    <w:rsid w:val="00926846"/>
    <w:rsid w:val="00926B84"/>
    <w:rsid w:val="00927584"/>
    <w:rsid w:val="00927A25"/>
    <w:rsid w:val="00930A3D"/>
    <w:rsid w:val="00930B56"/>
    <w:rsid w:val="00931E7B"/>
    <w:rsid w:val="0093200E"/>
    <w:rsid w:val="00934107"/>
    <w:rsid w:val="00934DEC"/>
    <w:rsid w:val="009356A3"/>
    <w:rsid w:val="00936545"/>
    <w:rsid w:val="00936FE3"/>
    <w:rsid w:val="00940837"/>
    <w:rsid w:val="00940A23"/>
    <w:rsid w:val="009413ED"/>
    <w:rsid w:val="00941606"/>
    <w:rsid w:val="0094226A"/>
    <w:rsid w:val="009430B8"/>
    <w:rsid w:val="00943379"/>
    <w:rsid w:val="009436FD"/>
    <w:rsid w:val="00943953"/>
    <w:rsid w:val="00944454"/>
    <w:rsid w:val="009452A8"/>
    <w:rsid w:val="00945A40"/>
    <w:rsid w:val="009502AF"/>
    <w:rsid w:val="009505E7"/>
    <w:rsid w:val="00951A2C"/>
    <w:rsid w:val="00952503"/>
    <w:rsid w:val="00952BA5"/>
    <w:rsid w:val="00952F52"/>
    <w:rsid w:val="00953369"/>
    <w:rsid w:val="00954ECB"/>
    <w:rsid w:val="009576FE"/>
    <w:rsid w:val="00960DBC"/>
    <w:rsid w:val="00963237"/>
    <w:rsid w:val="00963342"/>
    <w:rsid w:val="009647AC"/>
    <w:rsid w:val="009658BC"/>
    <w:rsid w:val="00966504"/>
    <w:rsid w:val="00966CE0"/>
    <w:rsid w:val="00967260"/>
    <w:rsid w:val="0097041F"/>
    <w:rsid w:val="009710A4"/>
    <w:rsid w:val="009718CA"/>
    <w:rsid w:val="00971F34"/>
    <w:rsid w:val="00972129"/>
    <w:rsid w:val="00973884"/>
    <w:rsid w:val="009738B2"/>
    <w:rsid w:val="00973CE5"/>
    <w:rsid w:val="00974865"/>
    <w:rsid w:val="00976DE9"/>
    <w:rsid w:val="00976F56"/>
    <w:rsid w:val="009776D9"/>
    <w:rsid w:val="00977E35"/>
    <w:rsid w:val="00977F9C"/>
    <w:rsid w:val="00977FDE"/>
    <w:rsid w:val="009812C5"/>
    <w:rsid w:val="009822D6"/>
    <w:rsid w:val="00982A94"/>
    <w:rsid w:val="0098361D"/>
    <w:rsid w:val="009844DD"/>
    <w:rsid w:val="00984A14"/>
    <w:rsid w:val="00984F3E"/>
    <w:rsid w:val="0098523A"/>
    <w:rsid w:val="00985776"/>
    <w:rsid w:val="00985B5E"/>
    <w:rsid w:val="00985E86"/>
    <w:rsid w:val="0098728A"/>
    <w:rsid w:val="00990034"/>
    <w:rsid w:val="00990EC7"/>
    <w:rsid w:val="00991080"/>
    <w:rsid w:val="00991CBC"/>
    <w:rsid w:val="00992406"/>
    <w:rsid w:val="00992E1E"/>
    <w:rsid w:val="00993527"/>
    <w:rsid w:val="009937BA"/>
    <w:rsid w:val="0099401B"/>
    <w:rsid w:val="009940AC"/>
    <w:rsid w:val="00995425"/>
    <w:rsid w:val="00995EC3"/>
    <w:rsid w:val="009968C9"/>
    <w:rsid w:val="0099697D"/>
    <w:rsid w:val="009974A3"/>
    <w:rsid w:val="009978B1"/>
    <w:rsid w:val="009A09DD"/>
    <w:rsid w:val="009A0A4B"/>
    <w:rsid w:val="009A1682"/>
    <w:rsid w:val="009A1994"/>
    <w:rsid w:val="009A2326"/>
    <w:rsid w:val="009A2C32"/>
    <w:rsid w:val="009A3232"/>
    <w:rsid w:val="009A3592"/>
    <w:rsid w:val="009A3CCF"/>
    <w:rsid w:val="009A483F"/>
    <w:rsid w:val="009A5E68"/>
    <w:rsid w:val="009A63D2"/>
    <w:rsid w:val="009A6B48"/>
    <w:rsid w:val="009A734F"/>
    <w:rsid w:val="009A7467"/>
    <w:rsid w:val="009A7860"/>
    <w:rsid w:val="009A7B46"/>
    <w:rsid w:val="009B18E4"/>
    <w:rsid w:val="009B1A9F"/>
    <w:rsid w:val="009B3A03"/>
    <w:rsid w:val="009B44E5"/>
    <w:rsid w:val="009B53FE"/>
    <w:rsid w:val="009B5CF0"/>
    <w:rsid w:val="009B5F73"/>
    <w:rsid w:val="009B6A0F"/>
    <w:rsid w:val="009B7402"/>
    <w:rsid w:val="009B758A"/>
    <w:rsid w:val="009C044D"/>
    <w:rsid w:val="009C087A"/>
    <w:rsid w:val="009C319C"/>
    <w:rsid w:val="009C337F"/>
    <w:rsid w:val="009C3601"/>
    <w:rsid w:val="009C5C06"/>
    <w:rsid w:val="009C5F52"/>
    <w:rsid w:val="009C6324"/>
    <w:rsid w:val="009C6AA7"/>
    <w:rsid w:val="009C7EBA"/>
    <w:rsid w:val="009D0A89"/>
    <w:rsid w:val="009D10D6"/>
    <w:rsid w:val="009D161E"/>
    <w:rsid w:val="009D24DE"/>
    <w:rsid w:val="009D2D00"/>
    <w:rsid w:val="009D3D07"/>
    <w:rsid w:val="009D569B"/>
    <w:rsid w:val="009D6D62"/>
    <w:rsid w:val="009D7CFC"/>
    <w:rsid w:val="009E168D"/>
    <w:rsid w:val="009E1E6C"/>
    <w:rsid w:val="009E4C13"/>
    <w:rsid w:val="009E5D85"/>
    <w:rsid w:val="009E6FB4"/>
    <w:rsid w:val="009F323E"/>
    <w:rsid w:val="009F3DDB"/>
    <w:rsid w:val="009F3F4E"/>
    <w:rsid w:val="009F437D"/>
    <w:rsid w:val="009F57CA"/>
    <w:rsid w:val="009F5B1A"/>
    <w:rsid w:val="009F5E26"/>
    <w:rsid w:val="009F6D24"/>
    <w:rsid w:val="009F6E44"/>
    <w:rsid w:val="009F766B"/>
    <w:rsid w:val="00A003BC"/>
    <w:rsid w:val="00A00E0F"/>
    <w:rsid w:val="00A00E8A"/>
    <w:rsid w:val="00A00EA8"/>
    <w:rsid w:val="00A0101C"/>
    <w:rsid w:val="00A011D6"/>
    <w:rsid w:val="00A0144F"/>
    <w:rsid w:val="00A01B0A"/>
    <w:rsid w:val="00A01F39"/>
    <w:rsid w:val="00A022C7"/>
    <w:rsid w:val="00A0248B"/>
    <w:rsid w:val="00A026F9"/>
    <w:rsid w:val="00A02E65"/>
    <w:rsid w:val="00A033FC"/>
    <w:rsid w:val="00A04236"/>
    <w:rsid w:val="00A051C3"/>
    <w:rsid w:val="00A05549"/>
    <w:rsid w:val="00A05D82"/>
    <w:rsid w:val="00A05E81"/>
    <w:rsid w:val="00A0750D"/>
    <w:rsid w:val="00A07711"/>
    <w:rsid w:val="00A07CB1"/>
    <w:rsid w:val="00A07D10"/>
    <w:rsid w:val="00A07FF1"/>
    <w:rsid w:val="00A131EC"/>
    <w:rsid w:val="00A13695"/>
    <w:rsid w:val="00A14F13"/>
    <w:rsid w:val="00A15363"/>
    <w:rsid w:val="00A158C3"/>
    <w:rsid w:val="00A174BE"/>
    <w:rsid w:val="00A17E87"/>
    <w:rsid w:val="00A203A1"/>
    <w:rsid w:val="00A20C91"/>
    <w:rsid w:val="00A21726"/>
    <w:rsid w:val="00A222BD"/>
    <w:rsid w:val="00A22E8C"/>
    <w:rsid w:val="00A23F1C"/>
    <w:rsid w:val="00A2513F"/>
    <w:rsid w:val="00A25A81"/>
    <w:rsid w:val="00A25C38"/>
    <w:rsid w:val="00A25CD6"/>
    <w:rsid w:val="00A27419"/>
    <w:rsid w:val="00A27437"/>
    <w:rsid w:val="00A274F3"/>
    <w:rsid w:val="00A27F06"/>
    <w:rsid w:val="00A3008D"/>
    <w:rsid w:val="00A30EAE"/>
    <w:rsid w:val="00A31B6C"/>
    <w:rsid w:val="00A31D31"/>
    <w:rsid w:val="00A31E8B"/>
    <w:rsid w:val="00A32451"/>
    <w:rsid w:val="00A32852"/>
    <w:rsid w:val="00A32A40"/>
    <w:rsid w:val="00A32C02"/>
    <w:rsid w:val="00A3348F"/>
    <w:rsid w:val="00A336B9"/>
    <w:rsid w:val="00A358D2"/>
    <w:rsid w:val="00A36990"/>
    <w:rsid w:val="00A37939"/>
    <w:rsid w:val="00A37DFB"/>
    <w:rsid w:val="00A4024C"/>
    <w:rsid w:val="00A40598"/>
    <w:rsid w:val="00A412EB"/>
    <w:rsid w:val="00A42C80"/>
    <w:rsid w:val="00A42DB9"/>
    <w:rsid w:val="00A44040"/>
    <w:rsid w:val="00A450D4"/>
    <w:rsid w:val="00A45468"/>
    <w:rsid w:val="00A476A3"/>
    <w:rsid w:val="00A52308"/>
    <w:rsid w:val="00A524FC"/>
    <w:rsid w:val="00A5309B"/>
    <w:rsid w:val="00A544D6"/>
    <w:rsid w:val="00A547CC"/>
    <w:rsid w:val="00A54DC2"/>
    <w:rsid w:val="00A552C4"/>
    <w:rsid w:val="00A5604B"/>
    <w:rsid w:val="00A5682F"/>
    <w:rsid w:val="00A60196"/>
    <w:rsid w:val="00A60517"/>
    <w:rsid w:val="00A61848"/>
    <w:rsid w:val="00A61B13"/>
    <w:rsid w:val="00A62BDD"/>
    <w:rsid w:val="00A64A73"/>
    <w:rsid w:val="00A66A77"/>
    <w:rsid w:val="00A673D0"/>
    <w:rsid w:val="00A6752D"/>
    <w:rsid w:val="00A678FE"/>
    <w:rsid w:val="00A715A9"/>
    <w:rsid w:val="00A72573"/>
    <w:rsid w:val="00A732C6"/>
    <w:rsid w:val="00A740C4"/>
    <w:rsid w:val="00A75D42"/>
    <w:rsid w:val="00A776B0"/>
    <w:rsid w:val="00A77B4F"/>
    <w:rsid w:val="00A801E4"/>
    <w:rsid w:val="00A804DA"/>
    <w:rsid w:val="00A80D5E"/>
    <w:rsid w:val="00A8158D"/>
    <w:rsid w:val="00A82C48"/>
    <w:rsid w:val="00A83F7A"/>
    <w:rsid w:val="00A856F9"/>
    <w:rsid w:val="00A866AF"/>
    <w:rsid w:val="00A8734B"/>
    <w:rsid w:val="00A910F7"/>
    <w:rsid w:val="00A91971"/>
    <w:rsid w:val="00A91C54"/>
    <w:rsid w:val="00A9236B"/>
    <w:rsid w:val="00A9252F"/>
    <w:rsid w:val="00A93510"/>
    <w:rsid w:val="00A93D9C"/>
    <w:rsid w:val="00A940AB"/>
    <w:rsid w:val="00A94DB0"/>
    <w:rsid w:val="00AA1799"/>
    <w:rsid w:val="00AA1C54"/>
    <w:rsid w:val="00AA1DB9"/>
    <w:rsid w:val="00AA2EDC"/>
    <w:rsid w:val="00AA3187"/>
    <w:rsid w:val="00AA3E97"/>
    <w:rsid w:val="00AA4161"/>
    <w:rsid w:val="00AA494B"/>
    <w:rsid w:val="00AA5314"/>
    <w:rsid w:val="00AA538E"/>
    <w:rsid w:val="00AA54DD"/>
    <w:rsid w:val="00AA5D2E"/>
    <w:rsid w:val="00AA5E7A"/>
    <w:rsid w:val="00AA633C"/>
    <w:rsid w:val="00AA636F"/>
    <w:rsid w:val="00AA6A26"/>
    <w:rsid w:val="00AA6B0D"/>
    <w:rsid w:val="00AB02F2"/>
    <w:rsid w:val="00AB0E58"/>
    <w:rsid w:val="00AB0E80"/>
    <w:rsid w:val="00AB17C1"/>
    <w:rsid w:val="00AB2458"/>
    <w:rsid w:val="00AB35FE"/>
    <w:rsid w:val="00AB42A6"/>
    <w:rsid w:val="00AB4634"/>
    <w:rsid w:val="00AB525E"/>
    <w:rsid w:val="00AB53E4"/>
    <w:rsid w:val="00AB5816"/>
    <w:rsid w:val="00AB6311"/>
    <w:rsid w:val="00AB6439"/>
    <w:rsid w:val="00AB67BF"/>
    <w:rsid w:val="00AB7CDA"/>
    <w:rsid w:val="00AC0746"/>
    <w:rsid w:val="00AC0D85"/>
    <w:rsid w:val="00AC1D42"/>
    <w:rsid w:val="00AC1FD3"/>
    <w:rsid w:val="00AC2E24"/>
    <w:rsid w:val="00AC30C4"/>
    <w:rsid w:val="00AC31C6"/>
    <w:rsid w:val="00AC5457"/>
    <w:rsid w:val="00AC575A"/>
    <w:rsid w:val="00AC5F7C"/>
    <w:rsid w:val="00AC7A0E"/>
    <w:rsid w:val="00AD051E"/>
    <w:rsid w:val="00AD080E"/>
    <w:rsid w:val="00AD13A4"/>
    <w:rsid w:val="00AD19AA"/>
    <w:rsid w:val="00AD2048"/>
    <w:rsid w:val="00AD2362"/>
    <w:rsid w:val="00AD3205"/>
    <w:rsid w:val="00AD38B9"/>
    <w:rsid w:val="00AD3C37"/>
    <w:rsid w:val="00AD4842"/>
    <w:rsid w:val="00AD53A1"/>
    <w:rsid w:val="00AD71B4"/>
    <w:rsid w:val="00AE1765"/>
    <w:rsid w:val="00AE2AA5"/>
    <w:rsid w:val="00AE3070"/>
    <w:rsid w:val="00AE36A3"/>
    <w:rsid w:val="00AE5F67"/>
    <w:rsid w:val="00AE75EA"/>
    <w:rsid w:val="00AE776E"/>
    <w:rsid w:val="00AF1867"/>
    <w:rsid w:val="00AF1C8E"/>
    <w:rsid w:val="00AF3354"/>
    <w:rsid w:val="00AF3FC7"/>
    <w:rsid w:val="00AF55F3"/>
    <w:rsid w:val="00AF5D4D"/>
    <w:rsid w:val="00AF67CA"/>
    <w:rsid w:val="00AF6EBB"/>
    <w:rsid w:val="00AF75B0"/>
    <w:rsid w:val="00AF7E6A"/>
    <w:rsid w:val="00AF7F2C"/>
    <w:rsid w:val="00B02731"/>
    <w:rsid w:val="00B050F1"/>
    <w:rsid w:val="00B057FE"/>
    <w:rsid w:val="00B05D5F"/>
    <w:rsid w:val="00B067CD"/>
    <w:rsid w:val="00B06A02"/>
    <w:rsid w:val="00B07963"/>
    <w:rsid w:val="00B07A1F"/>
    <w:rsid w:val="00B10784"/>
    <w:rsid w:val="00B112FE"/>
    <w:rsid w:val="00B118A0"/>
    <w:rsid w:val="00B12C40"/>
    <w:rsid w:val="00B12C92"/>
    <w:rsid w:val="00B13088"/>
    <w:rsid w:val="00B13ABB"/>
    <w:rsid w:val="00B15280"/>
    <w:rsid w:val="00B15F37"/>
    <w:rsid w:val="00B1788A"/>
    <w:rsid w:val="00B17A70"/>
    <w:rsid w:val="00B17BD4"/>
    <w:rsid w:val="00B20301"/>
    <w:rsid w:val="00B2039F"/>
    <w:rsid w:val="00B20B53"/>
    <w:rsid w:val="00B20D04"/>
    <w:rsid w:val="00B21663"/>
    <w:rsid w:val="00B22D1B"/>
    <w:rsid w:val="00B23653"/>
    <w:rsid w:val="00B239FE"/>
    <w:rsid w:val="00B24326"/>
    <w:rsid w:val="00B26671"/>
    <w:rsid w:val="00B2676D"/>
    <w:rsid w:val="00B27ACE"/>
    <w:rsid w:val="00B27DB6"/>
    <w:rsid w:val="00B300A9"/>
    <w:rsid w:val="00B3030B"/>
    <w:rsid w:val="00B319CB"/>
    <w:rsid w:val="00B3246C"/>
    <w:rsid w:val="00B33760"/>
    <w:rsid w:val="00B34A2D"/>
    <w:rsid w:val="00B354E2"/>
    <w:rsid w:val="00B35564"/>
    <w:rsid w:val="00B3567B"/>
    <w:rsid w:val="00B36839"/>
    <w:rsid w:val="00B37581"/>
    <w:rsid w:val="00B37F77"/>
    <w:rsid w:val="00B40A91"/>
    <w:rsid w:val="00B411A4"/>
    <w:rsid w:val="00B42B7F"/>
    <w:rsid w:val="00B42BCD"/>
    <w:rsid w:val="00B43485"/>
    <w:rsid w:val="00B43EAF"/>
    <w:rsid w:val="00B44408"/>
    <w:rsid w:val="00B44490"/>
    <w:rsid w:val="00B445BB"/>
    <w:rsid w:val="00B4556A"/>
    <w:rsid w:val="00B45B73"/>
    <w:rsid w:val="00B4678E"/>
    <w:rsid w:val="00B46D1A"/>
    <w:rsid w:val="00B500A3"/>
    <w:rsid w:val="00B50242"/>
    <w:rsid w:val="00B51B9B"/>
    <w:rsid w:val="00B51BFC"/>
    <w:rsid w:val="00B52DEB"/>
    <w:rsid w:val="00B53221"/>
    <w:rsid w:val="00B53B0C"/>
    <w:rsid w:val="00B53ED5"/>
    <w:rsid w:val="00B547D1"/>
    <w:rsid w:val="00B54819"/>
    <w:rsid w:val="00B548CE"/>
    <w:rsid w:val="00B548DA"/>
    <w:rsid w:val="00B54E32"/>
    <w:rsid w:val="00B55587"/>
    <w:rsid w:val="00B56653"/>
    <w:rsid w:val="00B572FA"/>
    <w:rsid w:val="00B57B07"/>
    <w:rsid w:val="00B60791"/>
    <w:rsid w:val="00B608B4"/>
    <w:rsid w:val="00B60F3C"/>
    <w:rsid w:val="00B61B62"/>
    <w:rsid w:val="00B61EF3"/>
    <w:rsid w:val="00B62EA5"/>
    <w:rsid w:val="00B64538"/>
    <w:rsid w:val="00B6469D"/>
    <w:rsid w:val="00B6523A"/>
    <w:rsid w:val="00B65DB4"/>
    <w:rsid w:val="00B65E00"/>
    <w:rsid w:val="00B661B4"/>
    <w:rsid w:val="00B6628A"/>
    <w:rsid w:val="00B66449"/>
    <w:rsid w:val="00B666CC"/>
    <w:rsid w:val="00B71111"/>
    <w:rsid w:val="00B71B64"/>
    <w:rsid w:val="00B721ED"/>
    <w:rsid w:val="00B72578"/>
    <w:rsid w:val="00B72C3A"/>
    <w:rsid w:val="00B730AC"/>
    <w:rsid w:val="00B730CD"/>
    <w:rsid w:val="00B7354F"/>
    <w:rsid w:val="00B7409B"/>
    <w:rsid w:val="00B743D6"/>
    <w:rsid w:val="00B74463"/>
    <w:rsid w:val="00B74DA1"/>
    <w:rsid w:val="00B75AC2"/>
    <w:rsid w:val="00B75E77"/>
    <w:rsid w:val="00B77ADC"/>
    <w:rsid w:val="00B8012D"/>
    <w:rsid w:val="00B80396"/>
    <w:rsid w:val="00B804A8"/>
    <w:rsid w:val="00B80D3F"/>
    <w:rsid w:val="00B8333B"/>
    <w:rsid w:val="00B83557"/>
    <w:rsid w:val="00B83FB5"/>
    <w:rsid w:val="00B84083"/>
    <w:rsid w:val="00B848B7"/>
    <w:rsid w:val="00B86140"/>
    <w:rsid w:val="00B869F1"/>
    <w:rsid w:val="00B86A3B"/>
    <w:rsid w:val="00B86F1E"/>
    <w:rsid w:val="00B86F96"/>
    <w:rsid w:val="00B9003F"/>
    <w:rsid w:val="00B90C96"/>
    <w:rsid w:val="00B90D11"/>
    <w:rsid w:val="00B91238"/>
    <w:rsid w:val="00B918BF"/>
    <w:rsid w:val="00B92D34"/>
    <w:rsid w:val="00B95B8E"/>
    <w:rsid w:val="00B96792"/>
    <w:rsid w:val="00BA0CCB"/>
    <w:rsid w:val="00BA1827"/>
    <w:rsid w:val="00BA25B4"/>
    <w:rsid w:val="00BA2D1A"/>
    <w:rsid w:val="00BA2F15"/>
    <w:rsid w:val="00BA31B9"/>
    <w:rsid w:val="00BA3401"/>
    <w:rsid w:val="00BA39B6"/>
    <w:rsid w:val="00BA42FB"/>
    <w:rsid w:val="00BA4BA0"/>
    <w:rsid w:val="00BA5C52"/>
    <w:rsid w:val="00BA705C"/>
    <w:rsid w:val="00BA7DF4"/>
    <w:rsid w:val="00BA7FCC"/>
    <w:rsid w:val="00BB0D42"/>
    <w:rsid w:val="00BB1078"/>
    <w:rsid w:val="00BB16B3"/>
    <w:rsid w:val="00BB1A44"/>
    <w:rsid w:val="00BB24C9"/>
    <w:rsid w:val="00BB4436"/>
    <w:rsid w:val="00BB4F0A"/>
    <w:rsid w:val="00BB50B1"/>
    <w:rsid w:val="00BB7FA0"/>
    <w:rsid w:val="00BC0836"/>
    <w:rsid w:val="00BC1A60"/>
    <w:rsid w:val="00BC1BFD"/>
    <w:rsid w:val="00BC3151"/>
    <w:rsid w:val="00BC34C0"/>
    <w:rsid w:val="00BC37EC"/>
    <w:rsid w:val="00BC390F"/>
    <w:rsid w:val="00BC3B6D"/>
    <w:rsid w:val="00BC3DDB"/>
    <w:rsid w:val="00BC4011"/>
    <w:rsid w:val="00BC4589"/>
    <w:rsid w:val="00BC480D"/>
    <w:rsid w:val="00BC58D0"/>
    <w:rsid w:val="00BC5BA1"/>
    <w:rsid w:val="00BC607E"/>
    <w:rsid w:val="00BC616D"/>
    <w:rsid w:val="00BD0B97"/>
    <w:rsid w:val="00BD0F0F"/>
    <w:rsid w:val="00BD48CE"/>
    <w:rsid w:val="00BD5156"/>
    <w:rsid w:val="00BD6D2E"/>
    <w:rsid w:val="00BD6E89"/>
    <w:rsid w:val="00BE0263"/>
    <w:rsid w:val="00BE0444"/>
    <w:rsid w:val="00BE0FA5"/>
    <w:rsid w:val="00BE1565"/>
    <w:rsid w:val="00BE15E8"/>
    <w:rsid w:val="00BE2988"/>
    <w:rsid w:val="00BE2CE8"/>
    <w:rsid w:val="00BE3DBB"/>
    <w:rsid w:val="00BE4BB1"/>
    <w:rsid w:val="00BE4F2F"/>
    <w:rsid w:val="00BE52CB"/>
    <w:rsid w:val="00BE52D3"/>
    <w:rsid w:val="00BE6250"/>
    <w:rsid w:val="00BE6C14"/>
    <w:rsid w:val="00BE6EC2"/>
    <w:rsid w:val="00BE6EDF"/>
    <w:rsid w:val="00BE7899"/>
    <w:rsid w:val="00BF1253"/>
    <w:rsid w:val="00BF1FC8"/>
    <w:rsid w:val="00BF2257"/>
    <w:rsid w:val="00BF271A"/>
    <w:rsid w:val="00BF2EE2"/>
    <w:rsid w:val="00BF31F5"/>
    <w:rsid w:val="00BF396A"/>
    <w:rsid w:val="00BF398E"/>
    <w:rsid w:val="00BF5F1A"/>
    <w:rsid w:val="00BF6F0F"/>
    <w:rsid w:val="00BF795E"/>
    <w:rsid w:val="00C006EF"/>
    <w:rsid w:val="00C00973"/>
    <w:rsid w:val="00C00FE3"/>
    <w:rsid w:val="00C01303"/>
    <w:rsid w:val="00C01F06"/>
    <w:rsid w:val="00C0315A"/>
    <w:rsid w:val="00C04F9C"/>
    <w:rsid w:val="00C0525E"/>
    <w:rsid w:val="00C056A4"/>
    <w:rsid w:val="00C06503"/>
    <w:rsid w:val="00C0662E"/>
    <w:rsid w:val="00C0681E"/>
    <w:rsid w:val="00C07670"/>
    <w:rsid w:val="00C07F51"/>
    <w:rsid w:val="00C11EE7"/>
    <w:rsid w:val="00C12B3D"/>
    <w:rsid w:val="00C13392"/>
    <w:rsid w:val="00C14128"/>
    <w:rsid w:val="00C14432"/>
    <w:rsid w:val="00C1509B"/>
    <w:rsid w:val="00C15397"/>
    <w:rsid w:val="00C155A3"/>
    <w:rsid w:val="00C1613D"/>
    <w:rsid w:val="00C16727"/>
    <w:rsid w:val="00C20A7C"/>
    <w:rsid w:val="00C20CBE"/>
    <w:rsid w:val="00C216B1"/>
    <w:rsid w:val="00C21F57"/>
    <w:rsid w:val="00C22027"/>
    <w:rsid w:val="00C234E0"/>
    <w:rsid w:val="00C245D1"/>
    <w:rsid w:val="00C24FF0"/>
    <w:rsid w:val="00C2551E"/>
    <w:rsid w:val="00C259C6"/>
    <w:rsid w:val="00C25E0B"/>
    <w:rsid w:val="00C2603A"/>
    <w:rsid w:val="00C2660E"/>
    <w:rsid w:val="00C26C66"/>
    <w:rsid w:val="00C26EE2"/>
    <w:rsid w:val="00C26F36"/>
    <w:rsid w:val="00C27DF1"/>
    <w:rsid w:val="00C30C10"/>
    <w:rsid w:val="00C31127"/>
    <w:rsid w:val="00C3218D"/>
    <w:rsid w:val="00C333C5"/>
    <w:rsid w:val="00C33D28"/>
    <w:rsid w:val="00C35000"/>
    <w:rsid w:val="00C36AF6"/>
    <w:rsid w:val="00C36D1E"/>
    <w:rsid w:val="00C37D3F"/>
    <w:rsid w:val="00C40059"/>
    <w:rsid w:val="00C40B8D"/>
    <w:rsid w:val="00C416D3"/>
    <w:rsid w:val="00C4293D"/>
    <w:rsid w:val="00C4391E"/>
    <w:rsid w:val="00C47129"/>
    <w:rsid w:val="00C474C2"/>
    <w:rsid w:val="00C477B2"/>
    <w:rsid w:val="00C47A76"/>
    <w:rsid w:val="00C508BF"/>
    <w:rsid w:val="00C5187D"/>
    <w:rsid w:val="00C522C2"/>
    <w:rsid w:val="00C52511"/>
    <w:rsid w:val="00C535D8"/>
    <w:rsid w:val="00C53889"/>
    <w:rsid w:val="00C53C48"/>
    <w:rsid w:val="00C54C06"/>
    <w:rsid w:val="00C55CFA"/>
    <w:rsid w:val="00C57830"/>
    <w:rsid w:val="00C57E90"/>
    <w:rsid w:val="00C61D37"/>
    <w:rsid w:val="00C625CB"/>
    <w:rsid w:val="00C625D8"/>
    <w:rsid w:val="00C632A9"/>
    <w:rsid w:val="00C63D06"/>
    <w:rsid w:val="00C63F62"/>
    <w:rsid w:val="00C640B0"/>
    <w:rsid w:val="00C64107"/>
    <w:rsid w:val="00C64ACD"/>
    <w:rsid w:val="00C65BE1"/>
    <w:rsid w:val="00C66C37"/>
    <w:rsid w:val="00C66C50"/>
    <w:rsid w:val="00C6773C"/>
    <w:rsid w:val="00C67B3C"/>
    <w:rsid w:val="00C71948"/>
    <w:rsid w:val="00C729F3"/>
    <w:rsid w:val="00C738F1"/>
    <w:rsid w:val="00C73E5E"/>
    <w:rsid w:val="00C76B3B"/>
    <w:rsid w:val="00C80286"/>
    <w:rsid w:val="00C80659"/>
    <w:rsid w:val="00C80C81"/>
    <w:rsid w:val="00C81F2E"/>
    <w:rsid w:val="00C822E1"/>
    <w:rsid w:val="00C8283A"/>
    <w:rsid w:val="00C82862"/>
    <w:rsid w:val="00C82ED5"/>
    <w:rsid w:val="00C84373"/>
    <w:rsid w:val="00C84392"/>
    <w:rsid w:val="00C846C8"/>
    <w:rsid w:val="00C852C2"/>
    <w:rsid w:val="00C856B6"/>
    <w:rsid w:val="00C85ADD"/>
    <w:rsid w:val="00C85EFB"/>
    <w:rsid w:val="00C86626"/>
    <w:rsid w:val="00C86822"/>
    <w:rsid w:val="00C916ED"/>
    <w:rsid w:val="00C92611"/>
    <w:rsid w:val="00C92800"/>
    <w:rsid w:val="00C92CEB"/>
    <w:rsid w:val="00C935ED"/>
    <w:rsid w:val="00C94BEA"/>
    <w:rsid w:val="00C95C67"/>
    <w:rsid w:val="00C95CBE"/>
    <w:rsid w:val="00C96217"/>
    <w:rsid w:val="00C965E3"/>
    <w:rsid w:val="00C966A2"/>
    <w:rsid w:val="00CA0201"/>
    <w:rsid w:val="00CA0E59"/>
    <w:rsid w:val="00CA11FD"/>
    <w:rsid w:val="00CA167D"/>
    <w:rsid w:val="00CA1837"/>
    <w:rsid w:val="00CA23B1"/>
    <w:rsid w:val="00CA3155"/>
    <w:rsid w:val="00CA3619"/>
    <w:rsid w:val="00CA3904"/>
    <w:rsid w:val="00CA65D4"/>
    <w:rsid w:val="00CA6C87"/>
    <w:rsid w:val="00CB185F"/>
    <w:rsid w:val="00CB44C8"/>
    <w:rsid w:val="00CB4BB7"/>
    <w:rsid w:val="00CB6E0F"/>
    <w:rsid w:val="00CC216B"/>
    <w:rsid w:val="00CC240C"/>
    <w:rsid w:val="00CC2417"/>
    <w:rsid w:val="00CC302C"/>
    <w:rsid w:val="00CC3F14"/>
    <w:rsid w:val="00CC5BA2"/>
    <w:rsid w:val="00CC61C4"/>
    <w:rsid w:val="00CC62E1"/>
    <w:rsid w:val="00CC6346"/>
    <w:rsid w:val="00CC7DD2"/>
    <w:rsid w:val="00CD0E19"/>
    <w:rsid w:val="00CD2E04"/>
    <w:rsid w:val="00CD4136"/>
    <w:rsid w:val="00CD4F5D"/>
    <w:rsid w:val="00CD6027"/>
    <w:rsid w:val="00CD694A"/>
    <w:rsid w:val="00CD769E"/>
    <w:rsid w:val="00CE127B"/>
    <w:rsid w:val="00CE1520"/>
    <w:rsid w:val="00CE1822"/>
    <w:rsid w:val="00CE18A0"/>
    <w:rsid w:val="00CE2F46"/>
    <w:rsid w:val="00CE2FD8"/>
    <w:rsid w:val="00CE37F8"/>
    <w:rsid w:val="00CE591C"/>
    <w:rsid w:val="00CE5E9D"/>
    <w:rsid w:val="00CE6961"/>
    <w:rsid w:val="00CE7352"/>
    <w:rsid w:val="00CF116A"/>
    <w:rsid w:val="00CF17CE"/>
    <w:rsid w:val="00CF3B04"/>
    <w:rsid w:val="00CF3B8D"/>
    <w:rsid w:val="00CF4224"/>
    <w:rsid w:val="00CF43BB"/>
    <w:rsid w:val="00CF7ADC"/>
    <w:rsid w:val="00CF7C1C"/>
    <w:rsid w:val="00CF7D81"/>
    <w:rsid w:val="00D0032C"/>
    <w:rsid w:val="00D01A80"/>
    <w:rsid w:val="00D01C1D"/>
    <w:rsid w:val="00D027D7"/>
    <w:rsid w:val="00D03A3B"/>
    <w:rsid w:val="00D04313"/>
    <w:rsid w:val="00D0442C"/>
    <w:rsid w:val="00D0445F"/>
    <w:rsid w:val="00D05726"/>
    <w:rsid w:val="00D05ED4"/>
    <w:rsid w:val="00D061A5"/>
    <w:rsid w:val="00D064E5"/>
    <w:rsid w:val="00D107DE"/>
    <w:rsid w:val="00D11588"/>
    <w:rsid w:val="00D1163F"/>
    <w:rsid w:val="00D11D66"/>
    <w:rsid w:val="00D14A0B"/>
    <w:rsid w:val="00D1536F"/>
    <w:rsid w:val="00D154EA"/>
    <w:rsid w:val="00D16550"/>
    <w:rsid w:val="00D176A9"/>
    <w:rsid w:val="00D17C25"/>
    <w:rsid w:val="00D20BE6"/>
    <w:rsid w:val="00D210C4"/>
    <w:rsid w:val="00D21A78"/>
    <w:rsid w:val="00D22A64"/>
    <w:rsid w:val="00D237B4"/>
    <w:rsid w:val="00D23A1A"/>
    <w:rsid w:val="00D24F79"/>
    <w:rsid w:val="00D2731A"/>
    <w:rsid w:val="00D31137"/>
    <w:rsid w:val="00D334FD"/>
    <w:rsid w:val="00D337E0"/>
    <w:rsid w:val="00D338EB"/>
    <w:rsid w:val="00D3397E"/>
    <w:rsid w:val="00D3445F"/>
    <w:rsid w:val="00D345EB"/>
    <w:rsid w:val="00D347B0"/>
    <w:rsid w:val="00D34C16"/>
    <w:rsid w:val="00D34E43"/>
    <w:rsid w:val="00D3568D"/>
    <w:rsid w:val="00D366F2"/>
    <w:rsid w:val="00D369E3"/>
    <w:rsid w:val="00D43CE2"/>
    <w:rsid w:val="00D463DA"/>
    <w:rsid w:val="00D479C8"/>
    <w:rsid w:val="00D52F3E"/>
    <w:rsid w:val="00D536B7"/>
    <w:rsid w:val="00D53CFF"/>
    <w:rsid w:val="00D5462D"/>
    <w:rsid w:val="00D54D15"/>
    <w:rsid w:val="00D555EA"/>
    <w:rsid w:val="00D5579C"/>
    <w:rsid w:val="00D55B52"/>
    <w:rsid w:val="00D57FBE"/>
    <w:rsid w:val="00D602C7"/>
    <w:rsid w:val="00D60EB7"/>
    <w:rsid w:val="00D6116E"/>
    <w:rsid w:val="00D62E59"/>
    <w:rsid w:val="00D63B94"/>
    <w:rsid w:val="00D644CC"/>
    <w:rsid w:val="00D644E0"/>
    <w:rsid w:val="00D650DA"/>
    <w:rsid w:val="00D6673E"/>
    <w:rsid w:val="00D74018"/>
    <w:rsid w:val="00D76367"/>
    <w:rsid w:val="00D77203"/>
    <w:rsid w:val="00D77996"/>
    <w:rsid w:val="00D805A4"/>
    <w:rsid w:val="00D818EF"/>
    <w:rsid w:val="00D821A8"/>
    <w:rsid w:val="00D8253D"/>
    <w:rsid w:val="00D845C0"/>
    <w:rsid w:val="00D847A5"/>
    <w:rsid w:val="00D85257"/>
    <w:rsid w:val="00D854C9"/>
    <w:rsid w:val="00D8693D"/>
    <w:rsid w:val="00D86A58"/>
    <w:rsid w:val="00D86D78"/>
    <w:rsid w:val="00D87307"/>
    <w:rsid w:val="00D87DAE"/>
    <w:rsid w:val="00D90B9E"/>
    <w:rsid w:val="00D91917"/>
    <w:rsid w:val="00D953AF"/>
    <w:rsid w:val="00D9560E"/>
    <w:rsid w:val="00D956E8"/>
    <w:rsid w:val="00D95AB1"/>
    <w:rsid w:val="00DA1242"/>
    <w:rsid w:val="00DA197D"/>
    <w:rsid w:val="00DA436E"/>
    <w:rsid w:val="00DA4B9C"/>
    <w:rsid w:val="00DA56F2"/>
    <w:rsid w:val="00DA69D4"/>
    <w:rsid w:val="00DA7394"/>
    <w:rsid w:val="00DB0425"/>
    <w:rsid w:val="00DB09FE"/>
    <w:rsid w:val="00DB1267"/>
    <w:rsid w:val="00DB4DE0"/>
    <w:rsid w:val="00DB586F"/>
    <w:rsid w:val="00DB5CBA"/>
    <w:rsid w:val="00DB5DF3"/>
    <w:rsid w:val="00DB6788"/>
    <w:rsid w:val="00DB7C9A"/>
    <w:rsid w:val="00DC0B3F"/>
    <w:rsid w:val="00DC112F"/>
    <w:rsid w:val="00DC2775"/>
    <w:rsid w:val="00DC3B7A"/>
    <w:rsid w:val="00DC3CE8"/>
    <w:rsid w:val="00DC45E6"/>
    <w:rsid w:val="00DC5AD7"/>
    <w:rsid w:val="00DC650B"/>
    <w:rsid w:val="00DC6D4F"/>
    <w:rsid w:val="00DC73DF"/>
    <w:rsid w:val="00DC7E81"/>
    <w:rsid w:val="00DD04F1"/>
    <w:rsid w:val="00DD0B30"/>
    <w:rsid w:val="00DD13AE"/>
    <w:rsid w:val="00DD1A7E"/>
    <w:rsid w:val="00DD3AE6"/>
    <w:rsid w:val="00DD3FEE"/>
    <w:rsid w:val="00DD4BA8"/>
    <w:rsid w:val="00DD4C9A"/>
    <w:rsid w:val="00DD5101"/>
    <w:rsid w:val="00DD53AE"/>
    <w:rsid w:val="00DD601A"/>
    <w:rsid w:val="00DD6757"/>
    <w:rsid w:val="00DD6E02"/>
    <w:rsid w:val="00DD6FFC"/>
    <w:rsid w:val="00DE00EB"/>
    <w:rsid w:val="00DE23EE"/>
    <w:rsid w:val="00DE26B7"/>
    <w:rsid w:val="00DE3F15"/>
    <w:rsid w:val="00DE4B11"/>
    <w:rsid w:val="00DE4BCC"/>
    <w:rsid w:val="00DE677D"/>
    <w:rsid w:val="00DE7E49"/>
    <w:rsid w:val="00DF0445"/>
    <w:rsid w:val="00DF1003"/>
    <w:rsid w:val="00DF11FC"/>
    <w:rsid w:val="00DF2912"/>
    <w:rsid w:val="00DF2C73"/>
    <w:rsid w:val="00DF3913"/>
    <w:rsid w:val="00DF56CF"/>
    <w:rsid w:val="00DF73FC"/>
    <w:rsid w:val="00DF7D41"/>
    <w:rsid w:val="00DF7F34"/>
    <w:rsid w:val="00E0020D"/>
    <w:rsid w:val="00E012C0"/>
    <w:rsid w:val="00E01F6A"/>
    <w:rsid w:val="00E03895"/>
    <w:rsid w:val="00E04A88"/>
    <w:rsid w:val="00E05A95"/>
    <w:rsid w:val="00E05C61"/>
    <w:rsid w:val="00E05E13"/>
    <w:rsid w:val="00E05F9D"/>
    <w:rsid w:val="00E06DAC"/>
    <w:rsid w:val="00E073D4"/>
    <w:rsid w:val="00E103CC"/>
    <w:rsid w:val="00E123EA"/>
    <w:rsid w:val="00E1384B"/>
    <w:rsid w:val="00E14E6F"/>
    <w:rsid w:val="00E15E3C"/>
    <w:rsid w:val="00E16ADF"/>
    <w:rsid w:val="00E17FA7"/>
    <w:rsid w:val="00E2012D"/>
    <w:rsid w:val="00E201CC"/>
    <w:rsid w:val="00E2093F"/>
    <w:rsid w:val="00E20DD0"/>
    <w:rsid w:val="00E20E36"/>
    <w:rsid w:val="00E23E96"/>
    <w:rsid w:val="00E24AB6"/>
    <w:rsid w:val="00E2510D"/>
    <w:rsid w:val="00E254DB"/>
    <w:rsid w:val="00E259B5"/>
    <w:rsid w:val="00E265E9"/>
    <w:rsid w:val="00E30FFA"/>
    <w:rsid w:val="00E318A4"/>
    <w:rsid w:val="00E354DD"/>
    <w:rsid w:val="00E35ACA"/>
    <w:rsid w:val="00E35FA3"/>
    <w:rsid w:val="00E36537"/>
    <w:rsid w:val="00E37D98"/>
    <w:rsid w:val="00E402FB"/>
    <w:rsid w:val="00E406D7"/>
    <w:rsid w:val="00E41F01"/>
    <w:rsid w:val="00E421B8"/>
    <w:rsid w:val="00E42A70"/>
    <w:rsid w:val="00E42BDE"/>
    <w:rsid w:val="00E43631"/>
    <w:rsid w:val="00E453A1"/>
    <w:rsid w:val="00E457F5"/>
    <w:rsid w:val="00E46140"/>
    <w:rsid w:val="00E47D0C"/>
    <w:rsid w:val="00E47D32"/>
    <w:rsid w:val="00E47FAB"/>
    <w:rsid w:val="00E50242"/>
    <w:rsid w:val="00E504E8"/>
    <w:rsid w:val="00E50B48"/>
    <w:rsid w:val="00E50E49"/>
    <w:rsid w:val="00E51C24"/>
    <w:rsid w:val="00E5216C"/>
    <w:rsid w:val="00E523B8"/>
    <w:rsid w:val="00E529B4"/>
    <w:rsid w:val="00E53129"/>
    <w:rsid w:val="00E54C52"/>
    <w:rsid w:val="00E55DAB"/>
    <w:rsid w:val="00E564FB"/>
    <w:rsid w:val="00E5672A"/>
    <w:rsid w:val="00E57067"/>
    <w:rsid w:val="00E5739A"/>
    <w:rsid w:val="00E61A54"/>
    <w:rsid w:val="00E622D1"/>
    <w:rsid w:val="00E62899"/>
    <w:rsid w:val="00E64BAC"/>
    <w:rsid w:val="00E64BC5"/>
    <w:rsid w:val="00E664C1"/>
    <w:rsid w:val="00E6693A"/>
    <w:rsid w:val="00E7023E"/>
    <w:rsid w:val="00E71623"/>
    <w:rsid w:val="00E726A4"/>
    <w:rsid w:val="00E72D1A"/>
    <w:rsid w:val="00E735FB"/>
    <w:rsid w:val="00E74CE1"/>
    <w:rsid w:val="00E75964"/>
    <w:rsid w:val="00E7766A"/>
    <w:rsid w:val="00E8069E"/>
    <w:rsid w:val="00E8074C"/>
    <w:rsid w:val="00E807BD"/>
    <w:rsid w:val="00E809B7"/>
    <w:rsid w:val="00E81602"/>
    <w:rsid w:val="00E81611"/>
    <w:rsid w:val="00E81D7C"/>
    <w:rsid w:val="00E82721"/>
    <w:rsid w:val="00E84892"/>
    <w:rsid w:val="00E8520F"/>
    <w:rsid w:val="00E86792"/>
    <w:rsid w:val="00E867B8"/>
    <w:rsid w:val="00E8680C"/>
    <w:rsid w:val="00E874D7"/>
    <w:rsid w:val="00E90DB3"/>
    <w:rsid w:val="00E91620"/>
    <w:rsid w:val="00E93D1C"/>
    <w:rsid w:val="00E9476C"/>
    <w:rsid w:val="00E95BBA"/>
    <w:rsid w:val="00E970BB"/>
    <w:rsid w:val="00EA1F37"/>
    <w:rsid w:val="00EA21D8"/>
    <w:rsid w:val="00EA2208"/>
    <w:rsid w:val="00EA3982"/>
    <w:rsid w:val="00EA3EC6"/>
    <w:rsid w:val="00EA4219"/>
    <w:rsid w:val="00EA5085"/>
    <w:rsid w:val="00EA5752"/>
    <w:rsid w:val="00EA60C7"/>
    <w:rsid w:val="00EA6892"/>
    <w:rsid w:val="00EA69BF"/>
    <w:rsid w:val="00EA6A85"/>
    <w:rsid w:val="00EA794A"/>
    <w:rsid w:val="00EB056B"/>
    <w:rsid w:val="00EB0D5B"/>
    <w:rsid w:val="00EB0DF2"/>
    <w:rsid w:val="00EB249C"/>
    <w:rsid w:val="00EB2857"/>
    <w:rsid w:val="00EB28E3"/>
    <w:rsid w:val="00EB2C5F"/>
    <w:rsid w:val="00EB2DD0"/>
    <w:rsid w:val="00EB306D"/>
    <w:rsid w:val="00EB30F5"/>
    <w:rsid w:val="00EB38C9"/>
    <w:rsid w:val="00EB46DB"/>
    <w:rsid w:val="00EB4A89"/>
    <w:rsid w:val="00EB53AA"/>
    <w:rsid w:val="00EB5913"/>
    <w:rsid w:val="00EB59BB"/>
    <w:rsid w:val="00EB5F99"/>
    <w:rsid w:val="00EB5FD9"/>
    <w:rsid w:val="00EB7B25"/>
    <w:rsid w:val="00EC114D"/>
    <w:rsid w:val="00EC2060"/>
    <w:rsid w:val="00EC3721"/>
    <w:rsid w:val="00EC37C4"/>
    <w:rsid w:val="00EC3CF5"/>
    <w:rsid w:val="00EC4D84"/>
    <w:rsid w:val="00EC6095"/>
    <w:rsid w:val="00ED0327"/>
    <w:rsid w:val="00ED0BAE"/>
    <w:rsid w:val="00ED11CB"/>
    <w:rsid w:val="00ED21F5"/>
    <w:rsid w:val="00ED2C2F"/>
    <w:rsid w:val="00ED3975"/>
    <w:rsid w:val="00ED6DEC"/>
    <w:rsid w:val="00ED79CF"/>
    <w:rsid w:val="00EE0707"/>
    <w:rsid w:val="00EE0803"/>
    <w:rsid w:val="00EE2C30"/>
    <w:rsid w:val="00EE343A"/>
    <w:rsid w:val="00EE34FB"/>
    <w:rsid w:val="00EE37E1"/>
    <w:rsid w:val="00EE460C"/>
    <w:rsid w:val="00EE51DF"/>
    <w:rsid w:val="00EE6024"/>
    <w:rsid w:val="00EE674C"/>
    <w:rsid w:val="00EE6984"/>
    <w:rsid w:val="00EE711D"/>
    <w:rsid w:val="00EE7266"/>
    <w:rsid w:val="00EF12A2"/>
    <w:rsid w:val="00EF1FEB"/>
    <w:rsid w:val="00EF39E6"/>
    <w:rsid w:val="00EF476D"/>
    <w:rsid w:val="00EF6E26"/>
    <w:rsid w:val="00EF76B0"/>
    <w:rsid w:val="00F00E9B"/>
    <w:rsid w:val="00F032EF"/>
    <w:rsid w:val="00F03576"/>
    <w:rsid w:val="00F03E32"/>
    <w:rsid w:val="00F049B8"/>
    <w:rsid w:val="00F04F31"/>
    <w:rsid w:val="00F05903"/>
    <w:rsid w:val="00F06C4A"/>
    <w:rsid w:val="00F07E3C"/>
    <w:rsid w:val="00F11457"/>
    <w:rsid w:val="00F12BB9"/>
    <w:rsid w:val="00F13038"/>
    <w:rsid w:val="00F13331"/>
    <w:rsid w:val="00F136C7"/>
    <w:rsid w:val="00F136E8"/>
    <w:rsid w:val="00F137F0"/>
    <w:rsid w:val="00F140FB"/>
    <w:rsid w:val="00F14A4F"/>
    <w:rsid w:val="00F1540D"/>
    <w:rsid w:val="00F1626F"/>
    <w:rsid w:val="00F171D9"/>
    <w:rsid w:val="00F1773E"/>
    <w:rsid w:val="00F17C2B"/>
    <w:rsid w:val="00F20755"/>
    <w:rsid w:val="00F20B8D"/>
    <w:rsid w:val="00F211C2"/>
    <w:rsid w:val="00F21247"/>
    <w:rsid w:val="00F25834"/>
    <w:rsid w:val="00F26B23"/>
    <w:rsid w:val="00F27BA1"/>
    <w:rsid w:val="00F27BD0"/>
    <w:rsid w:val="00F27C45"/>
    <w:rsid w:val="00F30559"/>
    <w:rsid w:val="00F32ECD"/>
    <w:rsid w:val="00F341CB"/>
    <w:rsid w:val="00F34464"/>
    <w:rsid w:val="00F34908"/>
    <w:rsid w:val="00F3497A"/>
    <w:rsid w:val="00F357EB"/>
    <w:rsid w:val="00F3598B"/>
    <w:rsid w:val="00F35A2E"/>
    <w:rsid w:val="00F35AE5"/>
    <w:rsid w:val="00F35F6D"/>
    <w:rsid w:val="00F3621D"/>
    <w:rsid w:val="00F36E77"/>
    <w:rsid w:val="00F378C9"/>
    <w:rsid w:val="00F37EF4"/>
    <w:rsid w:val="00F37F3F"/>
    <w:rsid w:val="00F403B8"/>
    <w:rsid w:val="00F43756"/>
    <w:rsid w:val="00F43B4F"/>
    <w:rsid w:val="00F44DD4"/>
    <w:rsid w:val="00F4736F"/>
    <w:rsid w:val="00F479FC"/>
    <w:rsid w:val="00F47F9B"/>
    <w:rsid w:val="00F505F3"/>
    <w:rsid w:val="00F51238"/>
    <w:rsid w:val="00F515E7"/>
    <w:rsid w:val="00F51C16"/>
    <w:rsid w:val="00F52735"/>
    <w:rsid w:val="00F53FD2"/>
    <w:rsid w:val="00F5402C"/>
    <w:rsid w:val="00F54155"/>
    <w:rsid w:val="00F5524D"/>
    <w:rsid w:val="00F55CEA"/>
    <w:rsid w:val="00F55EC9"/>
    <w:rsid w:val="00F568BC"/>
    <w:rsid w:val="00F56C1C"/>
    <w:rsid w:val="00F57D6B"/>
    <w:rsid w:val="00F60455"/>
    <w:rsid w:val="00F6087D"/>
    <w:rsid w:val="00F625D7"/>
    <w:rsid w:val="00F62683"/>
    <w:rsid w:val="00F6316C"/>
    <w:rsid w:val="00F639FA"/>
    <w:rsid w:val="00F63D16"/>
    <w:rsid w:val="00F648C1"/>
    <w:rsid w:val="00F651B6"/>
    <w:rsid w:val="00F658AE"/>
    <w:rsid w:val="00F65B72"/>
    <w:rsid w:val="00F665AB"/>
    <w:rsid w:val="00F67086"/>
    <w:rsid w:val="00F70927"/>
    <w:rsid w:val="00F70C33"/>
    <w:rsid w:val="00F70C45"/>
    <w:rsid w:val="00F7105A"/>
    <w:rsid w:val="00F710BD"/>
    <w:rsid w:val="00F73451"/>
    <w:rsid w:val="00F744E3"/>
    <w:rsid w:val="00F74E28"/>
    <w:rsid w:val="00F75DA5"/>
    <w:rsid w:val="00F76447"/>
    <w:rsid w:val="00F7659F"/>
    <w:rsid w:val="00F8071B"/>
    <w:rsid w:val="00F811EF"/>
    <w:rsid w:val="00F81578"/>
    <w:rsid w:val="00F815B4"/>
    <w:rsid w:val="00F81C8B"/>
    <w:rsid w:val="00F8285B"/>
    <w:rsid w:val="00F82ABD"/>
    <w:rsid w:val="00F8361E"/>
    <w:rsid w:val="00F84183"/>
    <w:rsid w:val="00F8475B"/>
    <w:rsid w:val="00F84F48"/>
    <w:rsid w:val="00F85CB1"/>
    <w:rsid w:val="00F861E3"/>
    <w:rsid w:val="00F86FB6"/>
    <w:rsid w:val="00F87A91"/>
    <w:rsid w:val="00F91AA5"/>
    <w:rsid w:val="00F9221A"/>
    <w:rsid w:val="00F93948"/>
    <w:rsid w:val="00F9554D"/>
    <w:rsid w:val="00F956F7"/>
    <w:rsid w:val="00F97B73"/>
    <w:rsid w:val="00FA06DD"/>
    <w:rsid w:val="00FA14F9"/>
    <w:rsid w:val="00FA288C"/>
    <w:rsid w:val="00FA2BF4"/>
    <w:rsid w:val="00FA412C"/>
    <w:rsid w:val="00FA498B"/>
    <w:rsid w:val="00FA5295"/>
    <w:rsid w:val="00FA536C"/>
    <w:rsid w:val="00FA557D"/>
    <w:rsid w:val="00FA63AC"/>
    <w:rsid w:val="00FA73C1"/>
    <w:rsid w:val="00FA7902"/>
    <w:rsid w:val="00FA7CE6"/>
    <w:rsid w:val="00FB0713"/>
    <w:rsid w:val="00FB0FA4"/>
    <w:rsid w:val="00FB142D"/>
    <w:rsid w:val="00FB1AF8"/>
    <w:rsid w:val="00FB22F5"/>
    <w:rsid w:val="00FB2674"/>
    <w:rsid w:val="00FB4F3F"/>
    <w:rsid w:val="00FB6064"/>
    <w:rsid w:val="00FB6D5D"/>
    <w:rsid w:val="00FB7BBE"/>
    <w:rsid w:val="00FC208A"/>
    <w:rsid w:val="00FC21B8"/>
    <w:rsid w:val="00FC23A7"/>
    <w:rsid w:val="00FC25C4"/>
    <w:rsid w:val="00FC2D29"/>
    <w:rsid w:val="00FC583B"/>
    <w:rsid w:val="00FC5BE1"/>
    <w:rsid w:val="00FC6A73"/>
    <w:rsid w:val="00FD08A2"/>
    <w:rsid w:val="00FD092E"/>
    <w:rsid w:val="00FD131B"/>
    <w:rsid w:val="00FD18BC"/>
    <w:rsid w:val="00FD34AB"/>
    <w:rsid w:val="00FD3EC3"/>
    <w:rsid w:val="00FD42B2"/>
    <w:rsid w:val="00FD45EF"/>
    <w:rsid w:val="00FD51BA"/>
    <w:rsid w:val="00FD6F76"/>
    <w:rsid w:val="00FD796A"/>
    <w:rsid w:val="00FE0159"/>
    <w:rsid w:val="00FE15B3"/>
    <w:rsid w:val="00FE39DC"/>
    <w:rsid w:val="00FE3A9B"/>
    <w:rsid w:val="00FE5949"/>
    <w:rsid w:val="00FE5E3F"/>
    <w:rsid w:val="00FE6701"/>
    <w:rsid w:val="00FE7A7B"/>
    <w:rsid w:val="00FF066D"/>
    <w:rsid w:val="00FF116B"/>
    <w:rsid w:val="00FF193F"/>
    <w:rsid w:val="00FF1A03"/>
    <w:rsid w:val="00FF28B4"/>
    <w:rsid w:val="00FF2C20"/>
    <w:rsid w:val="00FF3366"/>
    <w:rsid w:val="00FF3808"/>
    <w:rsid w:val="00FF39B9"/>
    <w:rsid w:val="00FF4886"/>
    <w:rsid w:val="00FF4C96"/>
    <w:rsid w:val="00FF4F67"/>
    <w:rsid w:val="00FF5059"/>
    <w:rsid w:val="00FF62A6"/>
    <w:rsid w:val="00FF73C8"/>
    <w:rsid w:val="00FF74D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468BBC"/>
  <w15:docId w15:val="{071E1DA1-7CB7-4033-84A8-E599922C48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7A67"/>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paragraph" w:styleId="Heading1">
    <w:name w:val="heading 1"/>
    <w:basedOn w:val="Normal"/>
    <w:next w:val="Normal"/>
    <w:link w:val="Heading1Char"/>
    <w:qFormat/>
    <w:rsid w:val="00173094"/>
    <w:pPr>
      <w:keepNext/>
      <w:pBdr>
        <w:bottom w:val="single" w:sz="4" w:space="1" w:color="auto"/>
      </w:pBdr>
      <w:ind w:left="146" w:right="34"/>
      <w:jc w:val="center"/>
      <w:outlineLvl w:val="0"/>
    </w:pPr>
    <w:rPr>
      <w:rFonts w:ascii="Angsana New" w:hAnsi="Angsana New"/>
      <w:sz w:val="30"/>
      <w:szCs w:val="30"/>
    </w:rPr>
  </w:style>
  <w:style w:type="paragraph" w:styleId="Heading2">
    <w:name w:val="heading 2"/>
    <w:basedOn w:val="Normal"/>
    <w:next w:val="Normal"/>
    <w:link w:val="Heading2Char"/>
    <w:qFormat/>
    <w:rsid w:val="00173094"/>
    <w:pPr>
      <w:keepNext/>
      <w:tabs>
        <w:tab w:val="left" w:pos="227"/>
        <w:tab w:val="left" w:pos="454"/>
        <w:tab w:val="left" w:pos="680"/>
        <w:tab w:val="left" w:pos="907"/>
      </w:tabs>
      <w:spacing w:line="240" w:lineRule="atLeast"/>
      <w:outlineLvl w:val="1"/>
    </w:pPr>
    <w:rPr>
      <w:b/>
      <w:bCs/>
      <w:sz w:val="18"/>
      <w:szCs w:val="18"/>
    </w:rPr>
  </w:style>
  <w:style w:type="paragraph" w:styleId="Heading3">
    <w:name w:val="heading 3"/>
    <w:basedOn w:val="Normal"/>
    <w:next w:val="Normal"/>
    <w:link w:val="Heading3Char"/>
    <w:qFormat/>
    <w:rsid w:val="00173094"/>
    <w:pPr>
      <w:keepNext/>
      <w:tabs>
        <w:tab w:val="left" w:pos="540"/>
      </w:tabs>
      <w:outlineLvl w:val="2"/>
    </w:pPr>
    <w:rPr>
      <w:b/>
      <w:bCs/>
      <w:sz w:val="30"/>
      <w:szCs w:val="30"/>
    </w:rPr>
  </w:style>
  <w:style w:type="paragraph" w:styleId="Heading4">
    <w:name w:val="heading 4"/>
    <w:basedOn w:val="Normal"/>
    <w:next w:val="Normal"/>
    <w:link w:val="Heading4Char"/>
    <w:qFormat/>
    <w:rsid w:val="00173094"/>
    <w:pPr>
      <w:keepNext/>
      <w:ind w:left="408"/>
      <w:jc w:val="center"/>
      <w:outlineLvl w:val="3"/>
    </w:pPr>
    <w:rPr>
      <w:rFonts w:ascii="Angsana New" w:hAnsi="Angsana New"/>
      <w:sz w:val="30"/>
      <w:szCs w:val="30"/>
      <w:lang w:val="th-TH"/>
    </w:rPr>
  </w:style>
  <w:style w:type="paragraph" w:styleId="Heading5">
    <w:name w:val="heading 5"/>
    <w:basedOn w:val="Normal"/>
    <w:next w:val="Normal"/>
    <w:link w:val="Heading5Char"/>
    <w:qFormat/>
    <w:rsid w:val="00173094"/>
    <w:pPr>
      <w:keepNext/>
      <w:pBdr>
        <w:bottom w:val="single" w:sz="4" w:space="1" w:color="auto"/>
      </w:pBdr>
      <w:ind w:right="34"/>
      <w:jc w:val="center"/>
      <w:outlineLvl w:val="4"/>
    </w:pPr>
    <w:rPr>
      <w:rFonts w:ascii="Angsana New" w:hAnsi="Angsana New"/>
      <w:sz w:val="30"/>
      <w:szCs w:val="30"/>
    </w:rPr>
  </w:style>
  <w:style w:type="paragraph" w:styleId="Heading6">
    <w:name w:val="heading 6"/>
    <w:basedOn w:val="Normal"/>
    <w:next w:val="Normal"/>
    <w:link w:val="Heading6Char"/>
    <w:qFormat/>
    <w:rsid w:val="00173094"/>
    <w:pPr>
      <w:keepNext/>
      <w:spacing w:line="380" w:lineRule="exact"/>
      <w:jc w:val="center"/>
      <w:outlineLvl w:val="5"/>
    </w:pPr>
    <w:rPr>
      <w:rFonts w:ascii="Angsana New" w:hAnsi="Angsana New"/>
      <w:sz w:val="34"/>
      <w:szCs w:val="34"/>
    </w:rPr>
  </w:style>
  <w:style w:type="paragraph" w:styleId="Heading7">
    <w:name w:val="heading 7"/>
    <w:basedOn w:val="Normal"/>
    <w:next w:val="Normal"/>
    <w:link w:val="Heading7Char"/>
    <w:qFormat/>
    <w:rsid w:val="00173094"/>
    <w:pPr>
      <w:keepNext/>
      <w:spacing w:line="380" w:lineRule="exact"/>
      <w:ind w:left="72"/>
      <w:jc w:val="thaiDistribute"/>
      <w:outlineLvl w:val="6"/>
    </w:pPr>
    <w:rPr>
      <w:rFonts w:ascii="Angsana New" w:hAnsi="Angsana New"/>
      <w:sz w:val="34"/>
      <w:szCs w:val="34"/>
    </w:rPr>
  </w:style>
  <w:style w:type="paragraph" w:styleId="Heading8">
    <w:name w:val="heading 8"/>
    <w:basedOn w:val="Normal"/>
    <w:next w:val="Normal"/>
    <w:link w:val="Heading8Char"/>
    <w:qFormat/>
    <w:rsid w:val="00173094"/>
    <w:pPr>
      <w:keepNext/>
      <w:jc w:val="thaiDistribute"/>
      <w:outlineLvl w:val="7"/>
    </w:pPr>
    <w:rPr>
      <w:rFonts w:ascii="Angsana New" w:hAnsi="Angsana New"/>
      <w:b/>
      <w:bCs/>
      <w:sz w:val="33"/>
      <w:szCs w:val="33"/>
    </w:rPr>
  </w:style>
  <w:style w:type="paragraph" w:styleId="Heading9">
    <w:name w:val="heading 9"/>
    <w:basedOn w:val="Normal"/>
    <w:next w:val="Normal"/>
    <w:link w:val="Heading9Char"/>
    <w:qFormat/>
    <w:rsid w:val="00173094"/>
    <w:pPr>
      <w:keepNext/>
      <w:spacing w:line="380" w:lineRule="exact"/>
      <w:ind w:left="57" w:right="57"/>
      <w:jc w:val="center"/>
      <w:outlineLvl w:val="8"/>
    </w:pPr>
    <w:rPr>
      <w:rFonts w:ascii="Angsana New" w:hAnsi="Angsana New"/>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73094"/>
    <w:rPr>
      <w:rFonts w:ascii="Angsana New" w:eastAsia="Times New Roman" w:hAnsi="Angsana New" w:cs="Angsana New"/>
      <w:sz w:val="30"/>
      <w:szCs w:val="30"/>
    </w:rPr>
  </w:style>
  <w:style w:type="character" w:customStyle="1" w:styleId="Heading2Char">
    <w:name w:val="Heading 2 Char"/>
    <w:basedOn w:val="DefaultParagraphFont"/>
    <w:link w:val="Heading2"/>
    <w:rsid w:val="00173094"/>
    <w:rPr>
      <w:rFonts w:ascii="Times New Roman" w:eastAsia="Times New Roman" w:hAnsi="CordiaUPC" w:cs="Angsana New"/>
      <w:b/>
      <w:bCs/>
      <w:sz w:val="18"/>
      <w:szCs w:val="18"/>
    </w:rPr>
  </w:style>
  <w:style w:type="character" w:customStyle="1" w:styleId="Heading3Char">
    <w:name w:val="Heading 3 Char"/>
    <w:basedOn w:val="DefaultParagraphFont"/>
    <w:link w:val="Heading3"/>
    <w:rsid w:val="00173094"/>
    <w:rPr>
      <w:rFonts w:ascii="Times New Roman" w:eastAsia="Times New Roman" w:hAnsi="CordiaUPC" w:cs="Angsana New"/>
      <w:b/>
      <w:bCs/>
      <w:sz w:val="30"/>
      <w:szCs w:val="30"/>
    </w:rPr>
  </w:style>
  <w:style w:type="character" w:customStyle="1" w:styleId="Heading4Char">
    <w:name w:val="Heading 4 Char"/>
    <w:basedOn w:val="DefaultParagraphFont"/>
    <w:link w:val="Heading4"/>
    <w:rsid w:val="00173094"/>
    <w:rPr>
      <w:rFonts w:ascii="Angsana New" w:eastAsia="Times New Roman" w:hAnsi="Angsana New" w:cs="Angsana New"/>
      <w:sz w:val="30"/>
      <w:szCs w:val="30"/>
      <w:lang w:val="th-TH"/>
    </w:rPr>
  </w:style>
  <w:style w:type="character" w:customStyle="1" w:styleId="Heading5Char">
    <w:name w:val="Heading 5 Char"/>
    <w:basedOn w:val="DefaultParagraphFont"/>
    <w:link w:val="Heading5"/>
    <w:rsid w:val="00173094"/>
    <w:rPr>
      <w:rFonts w:ascii="Angsana New" w:eastAsia="Times New Roman" w:hAnsi="Angsana New" w:cs="Angsana New"/>
      <w:sz w:val="30"/>
      <w:szCs w:val="30"/>
    </w:rPr>
  </w:style>
  <w:style w:type="character" w:customStyle="1" w:styleId="Heading6Char">
    <w:name w:val="Heading 6 Char"/>
    <w:basedOn w:val="DefaultParagraphFont"/>
    <w:link w:val="Heading6"/>
    <w:rsid w:val="00173094"/>
    <w:rPr>
      <w:rFonts w:ascii="Angsana New" w:eastAsia="Times New Roman" w:hAnsi="Angsana New" w:cs="Angsana New"/>
      <w:sz w:val="34"/>
      <w:szCs w:val="34"/>
    </w:rPr>
  </w:style>
  <w:style w:type="character" w:customStyle="1" w:styleId="Heading7Char">
    <w:name w:val="Heading 7 Char"/>
    <w:basedOn w:val="DefaultParagraphFont"/>
    <w:link w:val="Heading7"/>
    <w:rsid w:val="00173094"/>
    <w:rPr>
      <w:rFonts w:ascii="Angsana New" w:eastAsia="Times New Roman" w:hAnsi="Angsana New" w:cs="Angsana New"/>
      <w:sz w:val="34"/>
      <w:szCs w:val="34"/>
    </w:rPr>
  </w:style>
  <w:style w:type="character" w:customStyle="1" w:styleId="Heading8Char">
    <w:name w:val="Heading 8 Char"/>
    <w:basedOn w:val="DefaultParagraphFont"/>
    <w:link w:val="Heading8"/>
    <w:rsid w:val="00173094"/>
    <w:rPr>
      <w:rFonts w:ascii="Angsana New" w:eastAsia="Times New Roman" w:hAnsi="Angsana New" w:cs="Angsana New"/>
      <w:b/>
      <w:bCs/>
      <w:sz w:val="33"/>
      <w:szCs w:val="33"/>
    </w:rPr>
  </w:style>
  <w:style w:type="character" w:customStyle="1" w:styleId="Heading9Char">
    <w:name w:val="Heading 9 Char"/>
    <w:basedOn w:val="DefaultParagraphFont"/>
    <w:link w:val="Heading9"/>
    <w:rsid w:val="00173094"/>
    <w:rPr>
      <w:rFonts w:ascii="Angsana New" w:eastAsia="Times New Roman" w:hAnsi="Angsana New" w:cs="Angsana New"/>
      <w:sz w:val="34"/>
      <w:szCs w:val="34"/>
    </w:rPr>
  </w:style>
  <w:style w:type="paragraph" w:styleId="Footer">
    <w:name w:val="footer"/>
    <w:basedOn w:val="Normal"/>
    <w:link w:val="FooterChar"/>
    <w:uiPriority w:val="99"/>
    <w:rsid w:val="00173094"/>
    <w:pPr>
      <w:tabs>
        <w:tab w:val="center" w:pos="4153"/>
        <w:tab w:val="right" w:pos="8306"/>
      </w:tabs>
    </w:pPr>
    <w:rPr>
      <w:szCs w:val="24"/>
    </w:rPr>
  </w:style>
  <w:style w:type="character" w:customStyle="1" w:styleId="FooterChar">
    <w:name w:val="Footer Char"/>
    <w:basedOn w:val="DefaultParagraphFont"/>
    <w:link w:val="Footer"/>
    <w:uiPriority w:val="99"/>
    <w:rsid w:val="00173094"/>
    <w:rPr>
      <w:rFonts w:ascii="Times New Roman" w:eastAsia="Times New Roman" w:hAnsi="CordiaUPC" w:cs="Angsana New"/>
      <w:sz w:val="24"/>
      <w:szCs w:val="24"/>
    </w:rPr>
  </w:style>
  <w:style w:type="character" w:styleId="PageNumber">
    <w:name w:val="page number"/>
    <w:basedOn w:val="DefaultParagraphFont"/>
    <w:rsid w:val="00173094"/>
  </w:style>
  <w:style w:type="paragraph" w:customStyle="1" w:styleId="a">
    <w:name w:val="???????????"/>
    <w:basedOn w:val="Normal"/>
    <w:rsid w:val="00173094"/>
    <w:pPr>
      <w:widowControl w:val="0"/>
      <w:ind w:right="386"/>
    </w:pPr>
    <w:rPr>
      <w:rFonts w:cs="AngsanaUPC"/>
    </w:rPr>
  </w:style>
  <w:style w:type="paragraph" w:styleId="Header">
    <w:name w:val="header"/>
    <w:basedOn w:val="Normal"/>
    <w:link w:val="HeaderChar"/>
    <w:uiPriority w:val="99"/>
    <w:rsid w:val="00173094"/>
    <w:pPr>
      <w:tabs>
        <w:tab w:val="center" w:pos="4153"/>
        <w:tab w:val="right" w:pos="8306"/>
      </w:tabs>
    </w:pPr>
  </w:style>
  <w:style w:type="character" w:customStyle="1" w:styleId="HeaderChar">
    <w:name w:val="Header Char"/>
    <w:basedOn w:val="DefaultParagraphFont"/>
    <w:link w:val="Header"/>
    <w:uiPriority w:val="99"/>
    <w:rsid w:val="00173094"/>
    <w:rPr>
      <w:rFonts w:ascii="Times New Roman" w:eastAsia="Times New Roman" w:hAnsi="CordiaUPC" w:cs="Angsana New"/>
      <w:sz w:val="24"/>
    </w:rPr>
  </w:style>
  <w:style w:type="paragraph" w:customStyle="1" w:styleId="2">
    <w:name w:val="???????????2"/>
    <w:basedOn w:val="Normal"/>
    <w:rsid w:val="00173094"/>
    <w:pPr>
      <w:widowControl w:val="0"/>
      <w:ind w:right="386"/>
    </w:pPr>
    <w:rPr>
      <w:color w:val="800080"/>
    </w:rPr>
  </w:style>
  <w:style w:type="paragraph" w:customStyle="1" w:styleId="1">
    <w:name w:val="???????????1"/>
    <w:basedOn w:val="Normal"/>
    <w:rsid w:val="00173094"/>
    <w:pPr>
      <w:widowControl w:val="0"/>
      <w:ind w:right="386"/>
    </w:pPr>
  </w:style>
  <w:style w:type="paragraph" w:customStyle="1" w:styleId="a0">
    <w:name w:val="??"/>
    <w:basedOn w:val="Normal"/>
    <w:rsid w:val="00173094"/>
    <w:pPr>
      <w:tabs>
        <w:tab w:val="left" w:pos="360"/>
        <w:tab w:val="left" w:pos="720"/>
        <w:tab w:val="left" w:pos="1080"/>
      </w:tabs>
    </w:pPr>
  </w:style>
  <w:style w:type="paragraph" w:customStyle="1" w:styleId="a1">
    <w:name w:val="???????"/>
    <w:basedOn w:val="Normal"/>
    <w:rsid w:val="00173094"/>
    <w:pPr>
      <w:tabs>
        <w:tab w:val="left" w:pos="1080"/>
      </w:tabs>
    </w:pPr>
    <w:rPr>
      <w:rFonts w:cs="BrowalliaUPC"/>
      <w:sz w:val="30"/>
      <w:szCs w:val="30"/>
    </w:rPr>
  </w:style>
  <w:style w:type="paragraph" w:styleId="BodyText">
    <w:name w:val="Body Text"/>
    <w:basedOn w:val="Normal"/>
    <w:link w:val="BodyTextChar"/>
    <w:rsid w:val="00173094"/>
    <w:pPr>
      <w:tabs>
        <w:tab w:val="left" w:pos="540"/>
      </w:tabs>
      <w:ind w:right="-133"/>
    </w:pPr>
    <w:rPr>
      <w:sz w:val="30"/>
      <w:szCs w:val="30"/>
    </w:rPr>
  </w:style>
  <w:style w:type="character" w:customStyle="1" w:styleId="BodyTextChar">
    <w:name w:val="Body Text Char"/>
    <w:basedOn w:val="DefaultParagraphFont"/>
    <w:link w:val="BodyText"/>
    <w:rsid w:val="00173094"/>
    <w:rPr>
      <w:rFonts w:ascii="Times New Roman" w:eastAsia="Times New Roman" w:hAnsi="CordiaUPC" w:cs="Angsana New"/>
      <w:sz w:val="30"/>
      <w:szCs w:val="30"/>
    </w:rPr>
  </w:style>
  <w:style w:type="paragraph" w:customStyle="1" w:styleId="10">
    <w:name w:val="เนื้อเรื่อง1"/>
    <w:basedOn w:val="Normal"/>
    <w:rsid w:val="00173094"/>
    <w:pPr>
      <w:widowControl w:val="0"/>
      <w:ind w:right="386"/>
    </w:pPr>
    <w:rPr>
      <w:color w:val="800080"/>
    </w:rPr>
  </w:style>
  <w:style w:type="paragraph" w:customStyle="1" w:styleId="3">
    <w:name w:val="?????3????"/>
    <w:basedOn w:val="Normal"/>
    <w:rsid w:val="00173094"/>
    <w:pPr>
      <w:tabs>
        <w:tab w:val="left" w:pos="360"/>
        <w:tab w:val="left" w:pos="720"/>
      </w:tabs>
    </w:pPr>
    <w:rPr>
      <w:sz w:val="22"/>
      <w:szCs w:val="22"/>
    </w:rPr>
  </w:style>
  <w:style w:type="paragraph" w:styleId="BodyText2">
    <w:name w:val="Body Text 2"/>
    <w:basedOn w:val="Normal"/>
    <w:link w:val="BodyText2Char"/>
    <w:rsid w:val="001730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3"/>
    </w:pPr>
    <w:rPr>
      <w:sz w:val="18"/>
      <w:szCs w:val="18"/>
    </w:rPr>
  </w:style>
  <w:style w:type="character" w:customStyle="1" w:styleId="BodyText2Char">
    <w:name w:val="Body Text 2 Char"/>
    <w:basedOn w:val="DefaultParagraphFont"/>
    <w:link w:val="BodyText2"/>
    <w:rsid w:val="00173094"/>
    <w:rPr>
      <w:rFonts w:ascii="Times New Roman" w:eastAsia="Times New Roman" w:hAnsi="CordiaUPC" w:cs="Angsana New"/>
      <w:sz w:val="18"/>
      <w:szCs w:val="18"/>
    </w:rPr>
  </w:style>
  <w:style w:type="paragraph" w:styleId="BodyText3">
    <w:name w:val="Body Text 3"/>
    <w:basedOn w:val="Normal"/>
    <w:link w:val="BodyText3Char"/>
    <w:rsid w:val="00173094"/>
    <w:pPr>
      <w:tabs>
        <w:tab w:val="left" w:pos="227"/>
        <w:tab w:val="left" w:pos="454"/>
        <w:tab w:val="left" w:pos="540"/>
        <w:tab w:val="left" w:pos="680"/>
        <w:tab w:val="left" w:pos="907"/>
        <w:tab w:val="left" w:pos="12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pPr>
    <w:rPr>
      <w:sz w:val="20"/>
      <w:szCs w:val="20"/>
    </w:rPr>
  </w:style>
  <w:style w:type="character" w:customStyle="1" w:styleId="BodyText3Char">
    <w:name w:val="Body Text 3 Char"/>
    <w:basedOn w:val="DefaultParagraphFont"/>
    <w:link w:val="BodyText3"/>
    <w:rsid w:val="00173094"/>
    <w:rPr>
      <w:rFonts w:ascii="Times New Roman" w:eastAsia="Times New Roman" w:hAnsi="CordiaUPC" w:cs="Angsana New"/>
      <w:sz w:val="20"/>
      <w:szCs w:val="20"/>
    </w:rPr>
  </w:style>
  <w:style w:type="paragraph" w:styleId="BodyTextIndent2">
    <w:name w:val="Body Text Indent 2"/>
    <w:basedOn w:val="Normal"/>
    <w:link w:val="BodyTextIndent2Char"/>
    <w:rsid w:val="00173094"/>
    <w:pPr>
      <w:tabs>
        <w:tab w:val="left" w:pos="360"/>
      </w:tabs>
      <w:spacing w:before="120" w:after="120" w:line="380" w:lineRule="exact"/>
      <w:ind w:left="900" w:hanging="900"/>
      <w:jc w:val="thaiDistribute"/>
    </w:pPr>
    <w:rPr>
      <w:rFonts w:ascii="Angsana New" w:hAnsi="Angsana New"/>
      <w:sz w:val="34"/>
      <w:szCs w:val="34"/>
    </w:rPr>
  </w:style>
  <w:style w:type="character" w:customStyle="1" w:styleId="BodyTextIndent2Char">
    <w:name w:val="Body Text Indent 2 Char"/>
    <w:basedOn w:val="DefaultParagraphFont"/>
    <w:link w:val="BodyTextIndent2"/>
    <w:rsid w:val="00173094"/>
    <w:rPr>
      <w:rFonts w:ascii="Angsana New" w:eastAsia="Times New Roman" w:hAnsi="Angsana New" w:cs="Angsana New"/>
      <w:sz w:val="34"/>
      <w:szCs w:val="34"/>
    </w:rPr>
  </w:style>
  <w:style w:type="paragraph" w:styleId="BodyTextIndent">
    <w:name w:val="Body Text Indent"/>
    <w:basedOn w:val="Normal"/>
    <w:link w:val="BodyTextIndentChar"/>
    <w:rsid w:val="00173094"/>
    <w:pPr>
      <w:spacing w:before="240" w:after="120" w:line="380" w:lineRule="exact"/>
      <w:ind w:left="360"/>
      <w:jc w:val="both"/>
    </w:pPr>
    <w:rPr>
      <w:rFonts w:ascii="Angsana New" w:hAnsi="Angsana New"/>
      <w:sz w:val="34"/>
      <w:szCs w:val="34"/>
    </w:rPr>
  </w:style>
  <w:style w:type="character" w:customStyle="1" w:styleId="BodyTextIndentChar">
    <w:name w:val="Body Text Indent Char"/>
    <w:basedOn w:val="DefaultParagraphFont"/>
    <w:link w:val="BodyTextIndent"/>
    <w:rsid w:val="00173094"/>
    <w:rPr>
      <w:rFonts w:ascii="Angsana New" w:eastAsia="Times New Roman" w:hAnsi="Angsana New" w:cs="Angsana New"/>
      <w:sz w:val="34"/>
      <w:szCs w:val="34"/>
    </w:rPr>
  </w:style>
  <w:style w:type="paragraph" w:styleId="BlockText">
    <w:name w:val="Block Text"/>
    <w:basedOn w:val="Normal"/>
    <w:rsid w:val="00173094"/>
    <w:pPr>
      <w:spacing w:before="240" w:after="120" w:line="380" w:lineRule="exact"/>
      <w:ind w:left="360" w:right="43"/>
      <w:jc w:val="both"/>
    </w:pPr>
    <w:rPr>
      <w:rFonts w:ascii="Angsana New" w:hAnsi="Angsana New"/>
      <w:sz w:val="34"/>
      <w:szCs w:val="34"/>
    </w:rPr>
  </w:style>
  <w:style w:type="paragraph" w:styleId="BodyTextIndent3">
    <w:name w:val="Body Text Indent 3"/>
    <w:basedOn w:val="Normal"/>
    <w:link w:val="BodyTextIndent3Char"/>
    <w:rsid w:val="00173094"/>
    <w:pPr>
      <w:spacing w:before="120" w:after="120" w:line="380" w:lineRule="exact"/>
      <w:ind w:left="357"/>
      <w:jc w:val="both"/>
    </w:pPr>
    <w:rPr>
      <w:rFonts w:ascii="Angsana New" w:hAnsi="Angsana New"/>
      <w:sz w:val="34"/>
      <w:szCs w:val="34"/>
    </w:rPr>
  </w:style>
  <w:style w:type="character" w:customStyle="1" w:styleId="BodyTextIndent3Char">
    <w:name w:val="Body Text Indent 3 Char"/>
    <w:basedOn w:val="DefaultParagraphFont"/>
    <w:link w:val="BodyTextIndent3"/>
    <w:rsid w:val="00173094"/>
    <w:rPr>
      <w:rFonts w:ascii="Angsana New" w:eastAsia="Times New Roman" w:hAnsi="Angsana New" w:cs="Angsana New"/>
      <w:sz w:val="34"/>
      <w:szCs w:val="34"/>
    </w:rPr>
  </w:style>
  <w:style w:type="table" w:styleId="TableGrid">
    <w:name w:val="Table Grid"/>
    <w:basedOn w:val="TableNormal"/>
    <w:uiPriority w:val="59"/>
    <w:rsid w:val="00173094"/>
    <w:pPr>
      <w:overflowPunct w:val="0"/>
      <w:autoSpaceDE w:val="0"/>
      <w:autoSpaceDN w:val="0"/>
      <w:adjustRightInd w:val="0"/>
      <w:spacing w:after="0" w:line="240" w:lineRule="auto"/>
      <w:textAlignment w:val="baseline"/>
    </w:pPr>
    <w:rPr>
      <w:rFonts w:ascii="CordiaUPC" w:eastAsia="Times New Roman" w:hAnsi="CordiaUPC"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173094"/>
    <w:pPr>
      <w:overflowPunct/>
      <w:autoSpaceDE/>
      <w:autoSpaceDN/>
      <w:adjustRightInd/>
      <w:spacing w:after="160" w:line="240" w:lineRule="exact"/>
      <w:textAlignment w:val="auto"/>
    </w:pPr>
    <w:rPr>
      <w:rFonts w:ascii="Verdana" w:hAnsi="Verdana"/>
      <w:sz w:val="20"/>
      <w:szCs w:val="20"/>
      <w:lang w:bidi="ar-SA"/>
    </w:rPr>
  </w:style>
  <w:style w:type="paragraph" w:styleId="HTMLPreformatted">
    <w:name w:val="HTML Preformatted"/>
    <w:basedOn w:val="Normal"/>
    <w:link w:val="HTMLPreformattedChar"/>
    <w:rsid w:val="001730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rsid w:val="00173094"/>
    <w:rPr>
      <w:rFonts w:ascii="Courier New" w:eastAsia="Times New Roman" w:hAnsi="Courier New" w:cs="Courier New"/>
      <w:sz w:val="20"/>
      <w:szCs w:val="20"/>
    </w:rPr>
  </w:style>
  <w:style w:type="character" w:styleId="CommentReference">
    <w:name w:val="annotation reference"/>
    <w:basedOn w:val="DefaultParagraphFont"/>
    <w:semiHidden/>
    <w:rsid w:val="00173094"/>
    <w:rPr>
      <w:sz w:val="16"/>
      <w:szCs w:val="16"/>
    </w:rPr>
  </w:style>
  <w:style w:type="paragraph" w:styleId="CommentText">
    <w:name w:val="annotation text"/>
    <w:basedOn w:val="Normal"/>
    <w:link w:val="CommentTextChar"/>
    <w:semiHidden/>
    <w:rsid w:val="00173094"/>
    <w:rPr>
      <w:sz w:val="20"/>
      <w:szCs w:val="20"/>
    </w:rPr>
  </w:style>
  <w:style w:type="character" w:customStyle="1" w:styleId="CommentTextChar">
    <w:name w:val="Comment Text Char"/>
    <w:basedOn w:val="DefaultParagraphFont"/>
    <w:link w:val="CommentText"/>
    <w:semiHidden/>
    <w:rsid w:val="00173094"/>
    <w:rPr>
      <w:rFonts w:ascii="Times New Roman" w:eastAsia="Times New Roman" w:hAnsi="CordiaUPC" w:cs="Angsana New"/>
      <w:sz w:val="20"/>
      <w:szCs w:val="20"/>
    </w:rPr>
  </w:style>
  <w:style w:type="paragraph" w:styleId="CommentSubject">
    <w:name w:val="annotation subject"/>
    <w:basedOn w:val="CommentText"/>
    <w:next w:val="CommentText"/>
    <w:link w:val="CommentSubjectChar"/>
    <w:semiHidden/>
    <w:rsid w:val="00173094"/>
    <w:rPr>
      <w:b/>
      <w:bCs/>
    </w:rPr>
  </w:style>
  <w:style w:type="character" w:customStyle="1" w:styleId="CommentSubjectChar">
    <w:name w:val="Comment Subject Char"/>
    <w:basedOn w:val="CommentTextChar"/>
    <w:link w:val="CommentSubject"/>
    <w:semiHidden/>
    <w:rsid w:val="00173094"/>
    <w:rPr>
      <w:rFonts w:ascii="Times New Roman" w:eastAsia="Times New Roman" w:hAnsi="CordiaUPC" w:cs="Angsana New"/>
      <w:b/>
      <w:bCs/>
      <w:sz w:val="20"/>
      <w:szCs w:val="20"/>
    </w:rPr>
  </w:style>
  <w:style w:type="paragraph" w:styleId="BalloonText">
    <w:name w:val="Balloon Text"/>
    <w:basedOn w:val="Normal"/>
    <w:link w:val="BalloonTextChar"/>
    <w:semiHidden/>
    <w:rsid w:val="00173094"/>
    <w:rPr>
      <w:rFonts w:ascii="Tahoma" w:hAnsi="Tahoma" w:cs="Tahoma"/>
      <w:sz w:val="16"/>
      <w:szCs w:val="16"/>
    </w:rPr>
  </w:style>
  <w:style w:type="character" w:customStyle="1" w:styleId="BalloonTextChar">
    <w:name w:val="Balloon Text Char"/>
    <w:basedOn w:val="DefaultParagraphFont"/>
    <w:link w:val="BalloonText"/>
    <w:semiHidden/>
    <w:rsid w:val="00173094"/>
    <w:rPr>
      <w:rFonts w:ascii="Tahoma" w:eastAsia="Times New Roman" w:hAnsi="Tahoma" w:cs="Tahoma"/>
      <w:sz w:val="16"/>
      <w:szCs w:val="16"/>
    </w:rPr>
  </w:style>
  <w:style w:type="paragraph" w:styleId="Caption">
    <w:name w:val="caption"/>
    <w:basedOn w:val="Normal"/>
    <w:next w:val="Normal"/>
    <w:qFormat/>
    <w:rsid w:val="00173094"/>
    <w:pPr>
      <w:tabs>
        <w:tab w:val="left" w:pos="1440"/>
        <w:tab w:val="left" w:pos="1800"/>
        <w:tab w:val="left" w:pos="2160"/>
      </w:tabs>
      <w:spacing w:before="240" w:line="380" w:lineRule="exact"/>
      <w:ind w:left="360" w:right="-43"/>
      <w:jc w:val="both"/>
    </w:pPr>
    <w:rPr>
      <w:rFonts w:ascii="Angsana New" w:hAnsi="Angsana New"/>
      <w:sz w:val="34"/>
      <w:szCs w:val="34"/>
    </w:rPr>
  </w:style>
  <w:style w:type="paragraph" w:styleId="DocumentMap">
    <w:name w:val="Document Map"/>
    <w:basedOn w:val="Normal"/>
    <w:link w:val="DocumentMapChar"/>
    <w:semiHidden/>
    <w:rsid w:val="00173094"/>
    <w:pPr>
      <w:shd w:val="clear" w:color="auto" w:fill="000080"/>
    </w:pPr>
    <w:rPr>
      <w:rFonts w:ascii="Tahoma" w:hAnsi="Tahoma"/>
    </w:rPr>
  </w:style>
  <w:style w:type="character" w:customStyle="1" w:styleId="DocumentMapChar">
    <w:name w:val="Document Map Char"/>
    <w:basedOn w:val="DefaultParagraphFont"/>
    <w:link w:val="DocumentMap"/>
    <w:semiHidden/>
    <w:rsid w:val="00173094"/>
    <w:rPr>
      <w:rFonts w:ascii="Tahoma" w:eastAsia="Times New Roman" w:hAnsi="Tahoma" w:cs="Angsana New"/>
      <w:sz w:val="24"/>
      <w:shd w:val="clear" w:color="auto" w:fill="000080"/>
    </w:rPr>
  </w:style>
  <w:style w:type="paragraph" w:customStyle="1" w:styleId="Char2">
    <w:name w:val="Char2"/>
    <w:basedOn w:val="Normal"/>
    <w:rsid w:val="00173094"/>
    <w:pPr>
      <w:overflowPunct/>
      <w:autoSpaceDE/>
      <w:autoSpaceDN/>
      <w:adjustRightInd/>
      <w:spacing w:after="160" w:line="240" w:lineRule="exact"/>
      <w:textAlignment w:val="auto"/>
    </w:pPr>
    <w:rPr>
      <w:rFonts w:ascii="Verdana" w:hAnsi="Verdana"/>
      <w:sz w:val="20"/>
      <w:szCs w:val="20"/>
      <w:lang w:bidi="ar-SA"/>
    </w:rPr>
  </w:style>
  <w:style w:type="paragraph" w:customStyle="1" w:styleId="Char1">
    <w:name w:val="Char1"/>
    <w:basedOn w:val="Normal"/>
    <w:rsid w:val="00173094"/>
    <w:pPr>
      <w:overflowPunct/>
      <w:autoSpaceDE/>
      <w:autoSpaceDN/>
      <w:adjustRightInd/>
      <w:spacing w:after="160" w:line="240" w:lineRule="exact"/>
      <w:textAlignment w:val="auto"/>
    </w:pPr>
    <w:rPr>
      <w:rFonts w:ascii="Verdana" w:hAnsi="Verdana"/>
      <w:sz w:val="20"/>
      <w:szCs w:val="20"/>
      <w:lang w:bidi="ar-SA"/>
    </w:rPr>
  </w:style>
  <w:style w:type="paragraph" w:customStyle="1" w:styleId="Char0">
    <w:name w:val="Char"/>
    <w:basedOn w:val="Normal"/>
    <w:rsid w:val="00173094"/>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aliases w:val="EY Interstate"/>
    <w:basedOn w:val="Normal"/>
    <w:link w:val="ListParagraphChar"/>
    <w:uiPriority w:val="34"/>
    <w:qFormat/>
    <w:rsid w:val="00173094"/>
    <w:pPr>
      <w:overflowPunct/>
      <w:autoSpaceDE/>
      <w:autoSpaceDN/>
      <w:adjustRightInd/>
      <w:spacing w:after="200" w:line="276" w:lineRule="auto"/>
      <w:ind w:left="720"/>
      <w:contextualSpacing/>
      <w:textAlignment w:val="auto"/>
    </w:pPr>
    <w:rPr>
      <w:rFonts w:ascii="EYInterstate" w:eastAsia="Calibri" w:hAnsi="EYInterstate"/>
      <w:sz w:val="20"/>
      <w:szCs w:val="35"/>
    </w:rPr>
  </w:style>
  <w:style w:type="paragraph" w:customStyle="1" w:styleId="Default">
    <w:name w:val="Default"/>
    <w:rsid w:val="00A740C4"/>
    <w:pPr>
      <w:autoSpaceDE w:val="0"/>
      <w:autoSpaceDN w:val="0"/>
      <w:adjustRightInd w:val="0"/>
      <w:spacing w:after="0" w:line="240" w:lineRule="auto"/>
    </w:pPr>
    <w:rPr>
      <w:rFonts w:ascii="EucrosiaUPC" w:eastAsia="MS Mincho" w:hAnsi="EucrosiaUPC" w:cs="EucrosiaUPC"/>
      <w:color w:val="000000"/>
      <w:sz w:val="24"/>
      <w:szCs w:val="24"/>
    </w:rPr>
  </w:style>
  <w:style w:type="table" w:customStyle="1" w:styleId="TableGrid2">
    <w:name w:val="Table Grid2"/>
    <w:basedOn w:val="TableNormal"/>
    <w:next w:val="TableGrid"/>
    <w:uiPriority w:val="59"/>
    <w:rsid w:val="0003532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lid-translation">
    <w:name w:val="tlid-translation"/>
    <w:basedOn w:val="DefaultParagraphFont"/>
    <w:rsid w:val="00A524FC"/>
  </w:style>
  <w:style w:type="character" w:customStyle="1" w:styleId="ListParagraphChar">
    <w:name w:val="List Paragraph Char"/>
    <w:aliases w:val="EY Interstate Char"/>
    <w:basedOn w:val="DefaultParagraphFont"/>
    <w:link w:val="ListParagraph"/>
    <w:uiPriority w:val="34"/>
    <w:locked/>
    <w:rsid w:val="00071012"/>
    <w:rPr>
      <w:rFonts w:ascii="EYInterstate" w:eastAsia="Calibri" w:hAnsi="EYInterstate" w:cs="Angsana New"/>
      <w:sz w:val="20"/>
      <w:szCs w:val="35"/>
    </w:rPr>
  </w:style>
  <w:style w:type="table" w:customStyle="1" w:styleId="TableGrid4">
    <w:name w:val="Table Grid4"/>
    <w:basedOn w:val="TableNormal"/>
    <w:next w:val="TableGrid"/>
    <w:uiPriority w:val="59"/>
    <w:rsid w:val="00EC3721"/>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EC3721"/>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EC3721"/>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D16550"/>
    <w:pPr>
      <w:overflowPunct/>
      <w:autoSpaceDE/>
      <w:autoSpaceDN/>
      <w:adjustRightInd/>
      <w:spacing w:before="100" w:beforeAutospacing="1" w:after="100" w:afterAutospacing="1"/>
      <w:textAlignment w:val="auto"/>
    </w:pPr>
    <w:rPr>
      <w:rFonts w:hAnsi="Times New Roman" w:cs="Times New Roman"/>
      <w:szCs w:val="24"/>
    </w:rPr>
  </w:style>
  <w:style w:type="table" w:customStyle="1" w:styleId="TableGrid41">
    <w:name w:val="Table Grid41"/>
    <w:basedOn w:val="TableNormal"/>
    <w:uiPriority w:val="59"/>
    <w:rsid w:val="00794D39"/>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6B03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1056586">
      <w:bodyDiv w:val="1"/>
      <w:marLeft w:val="0"/>
      <w:marRight w:val="0"/>
      <w:marTop w:val="0"/>
      <w:marBottom w:val="0"/>
      <w:divBdr>
        <w:top w:val="none" w:sz="0" w:space="0" w:color="auto"/>
        <w:left w:val="none" w:sz="0" w:space="0" w:color="auto"/>
        <w:bottom w:val="none" w:sz="0" w:space="0" w:color="auto"/>
        <w:right w:val="none" w:sz="0" w:space="0" w:color="auto"/>
      </w:divBdr>
    </w:div>
    <w:div w:id="203031291">
      <w:bodyDiv w:val="1"/>
      <w:marLeft w:val="0"/>
      <w:marRight w:val="0"/>
      <w:marTop w:val="0"/>
      <w:marBottom w:val="0"/>
      <w:divBdr>
        <w:top w:val="none" w:sz="0" w:space="0" w:color="auto"/>
        <w:left w:val="none" w:sz="0" w:space="0" w:color="auto"/>
        <w:bottom w:val="none" w:sz="0" w:space="0" w:color="auto"/>
        <w:right w:val="none" w:sz="0" w:space="0" w:color="auto"/>
      </w:divBdr>
    </w:div>
    <w:div w:id="248732518">
      <w:bodyDiv w:val="1"/>
      <w:marLeft w:val="0"/>
      <w:marRight w:val="0"/>
      <w:marTop w:val="0"/>
      <w:marBottom w:val="0"/>
      <w:divBdr>
        <w:top w:val="none" w:sz="0" w:space="0" w:color="auto"/>
        <w:left w:val="none" w:sz="0" w:space="0" w:color="auto"/>
        <w:bottom w:val="none" w:sz="0" w:space="0" w:color="auto"/>
        <w:right w:val="none" w:sz="0" w:space="0" w:color="auto"/>
      </w:divBdr>
    </w:div>
    <w:div w:id="310328418">
      <w:bodyDiv w:val="1"/>
      <w:marLeft w:val="0"/>
      <w:marRight w:val="0"/>
      <w:marTop w:val="0"/>
      <w:marBottom w:val="0"/>
      <w:divBdr>
        <w:top w:val="none" w:sz="0" w:space="0" w:color="auto"/>
        <w:left w:val="none" w:sz="0" w:space="0" w:color="auto"/>
        <w:bottom w:val="none" w:sz="0" w:space="0" w:color="auto"/>
        <w:right w:val="none" w:sz="0" w:space="0" w:color="auto"/>
      </w:divBdr>
    </w:div>
    <w:div w:id="342360697">
      <w:bodyDiv w:val="1"/>
      <w:marLeft w:val="0"/>
      <w:marRight w:val="0"/>
      <w:marTop w:val="0"/>
      <w:marBottom w:val="0"/>
      <w:divBdr>
        <w:top w:val="none" w:sz="0" w:space="0" w:color="auto"/>
        <w:left w:val="none" w:sz="0" w:space="0" w:color="auto"/>
        <w:bottom w:val="none" w:sz="0" w:space="0" w:color="auto"/>
        <w:right w:val="none" w:sz="0" w:space="0" w:color="auto"/>
      </w:divBdr>
    </w:div>
    <w:div w:id="465590602">
      <w:bodyDiv w:val="1"/>
      <w:marLeft w:val="0"/>
      <w:marRight w:val="0"/>
      <w:marTop w:val="0"/>
      <w:marBottom w:val="0"/>
      <w:divBdr>
        <w:top w:val="none" w:sz="0" w:space="0" w:color="auto"/>
        <w:left w:val="none" w:sz="0" w:space="0" w:color="auto"/>
        <w:bottom w:val="none" w:sz="0" w:space="0" w:color="auto"/>
        <w:right w:val="none" w:sz="0" w:space="0" w:color="auto"/>
      </w:divBdr>
    </w:div>
    <w:div w:id="488978918">
      <w:bodyDiv w:val="1"/>
      <w:marLeft w:val="0"/>
      <w:marRight w:val="0"/>
      <w:marTop w:val="0"/>
      <w:marBottom w:val="0"/>
      <w:divBdr>
        <w:top w:val="none" w:sz="0" w:space="0" w:color="auto"/>
        <w:left w:val="none" w:sz="0" w:space="0" w:color="auto"/>
        <w:bottom w:val="none" w:sz="0" w:space="0" w:color="auto"/>
        <w:right w:val="none" w:sz="0" w:space="0" w:color="auto"/>
      </w:divBdr>
    </w:div>
    <w:div w:id="515264730">
      <w:bodyDiv w:val="1"/>
      <w:marLeft w:val="0"/>
      <w:marRight w:val="0"/>
      <w:marTop w:val="0"/>
      <w:marBottom w:val="0"/>
      <w:divBdr>
        <w:top w:val="none" w:sz="0" w:space="0" w:color="auto"/>
        <w:left w:val="none" w:sz="0" w:space="0" w:color="auto"/>
        <w:bottom w:val="none" w:sz="0" w:space="0" w:color="auto"/>
        <w:right w:val="none" w:sz="0" w:space="0" w:color="auto"/>
      </w:divBdr>
    </w:div>
    <w:div w:id="529536628">
      <w:bodyDiv w:val="1"/>
      <w:marLeft w:val="0"/>
      <w:marRight w:val="0"/>
      <w:marTop w:val="0"/>
      <w:marBottom w:val="0"/>
      <w:divBdr>
        <w:top w:val="none" w:sz="0" w:space="0" w:color="auto"/>
        <w:left w:val="none" w:sz="0" w:space="0" w:color="auto"/>
        <w:bottom w:val="none" w:sz="0" w:space="0" w:color="auto"/>
        <w:right w:val="none" w:sz="0" w:space="0" w:color="auto"/>
      </w:divBdr>
    </w:div>
    <w:div w:id="599993426">
      <w:bodyDiv w:val="1"/>
      <w:marLeft w:val="0"/>
      <w:marRight w:val="0"/>
      <w:marTop w:val="0"/>
      <w:marBottom w:val="0"/>
      <w:divBdr>
        <w:top w:val="none" w:sz="0" w:space="0" w:color="auto"/>
        <w:left w:val="none" w:sz="0" w:space="0" w:color="auto"/>
        <w:bottom w:val="none" w:sz="0" w:space="0" w:color="auto"/>
        <w:right w:val="none" w:sz="0" w:space="0" w:color="auto"/>
      </w:divBdr>
    </w:div>
    <w:div w:id="784228052">
      <w:bodyDiv w:val="1"/>
      <w:marLeft w:val="0"/>
      <w:marRight w:val="0"/>
      <w:marTop w:val="0"/>
      <w:marBottom w:val="0"/>
      <w:divBdr>
        <w:top w:val="none" w:sz="0" w:space="0" w:color="auto"/>
        <w:left w:val="none" w:sz="0" w:space="0" w:color="auto"/>
        <w:bottom w:val="none" w:sz="0" w:space="0" w:color="auto"/>
        <w:right w:val="none" w:sz="0" w:space="0" w:color="auto"/>
      </w:divBdr>
    </w:div>
    <w:div w:id="812066357">
      <w:bodyDiv w:val="1"/>
      <w:marLeft w:val="0"/>
      <w:marRight w:val="0"/>
      <w:marTop w:val="0"/>
      <w:marBottom w:val="0"/>
      <w:divBdr>
        <w:top w:val="none" w:sz="0" w:space="0" w:color="auto"/>
        <w:left w:val="none" w:sz="0" w:space="0" w:color="auto"/>
        <w:bottom w:val="none" w:sz="0" w:space="0" w:color="auto"/>
        <w:right w:val="none" w:sz="0" w:space="0" w:color="auto"/>
      </w:divBdr>
    </w:div>
    <w:div w:id="831723261">
      <w:bodyDiv w:val="1"/>
      <w:marLeft w:val="0"/>
      <w:marRight w:val="0"/>
      <w:marTop w:val="0"/>
      <w:marBottom w:val="0"/>
      <w:divBdr>
        <w:top w:val="none" w:sz="0" w:space="0" w:color="auto"/>
        <w:left w:val="none" w:sz="0" w:space="0" w:color="auto"/>
        <w:bottom w:val="none" w:sz="0" w:space="0" w:color="auto"/>
        <w:right w:val="none" w:sz="0" w:space="0" w:color="auto"/>
      </w:divBdr>
    </w:div>
    <w:div w:id="855730105">
      <w:bodyDiv w:val="1"/>
      <w:marLeft w:val="0"/>
      <w:marRight w:val="0"/>
      <w:marTop w:val="0"/>
      <w:marBottom w:val="0"/>
      <w:divBdr>
        <w:top w:val="none" w:sz="0" w:space="0" w:color="auto"/>
        <w:left w:val="none" w:sz="0" w:space="0" w:color="auto"/>
        <w:bottom w:val="none" w:sz="0" w:space="0" w:color="auto"/>
        <w:right w:val="none" w:sz="0" w:space="0" w:color="auto"/>
      </w:divBdr>
    </w:div>
    <w:div w:id="965770107">
      <w:bodyDiv w:val="1"/>
      <w:marLeft w:val="0"/>
      <w:marRight w:val="0"/>
      <w:marTop w:val="0"/>
      <w:marBottom w:val="0"/>
      <w:divBdr>
        <w:top w:val="none" w:sz="0" w:space="0" w:color="auto"/>
        <w:left w:val="none" w:sz="0" w:space="0" w:color="auto"/>
        <w:bottom w:val="none" w:sz="0" w:space="0" w:color="auto"/>
        <w:right w:val="none" w:sz="0" w:space="0" w:color="auto"/>
      </w:divBdr>
      <w:divsChild>
        <w:div w:id="1070155539">
          <w:marLeft w:val="0"/>
          <w:marRight w:val="0"/>
          <w:marTop w:val="0"/>
          <w:marBottom w:val="0"/>
          <w:divBdr>
            <w:top w:val="none" w:sz="0" w:space="0" w:color="auto"/>
            <w:left w:val="none" w:sz="0" w:space="0" w:color="auto"/>
            <w:bottom w:val="none" w:sz="0" w:space="0" w:color="auto"/>
            <w:right w:val="none" w:sz="0" w:space="0" w:color="auto"/>
          </w:divBdr>
        </w:div>
      </w:divsChild>
    </w:div>
    <w:div w:id="1108238061">
      <w:bodyDiv w:val="1"/>
      <w:marLeft w:val="0"/>
      <w:marRight w:val="0"/>
      <w:marTop w:val="0"/>
      <w:marBottom w:val="0"/>
      <w:divBdr>
        <w:top w:val="none" w:sz="0" w:space="0" w:color="auto"/>
        <w:left w:val="none" w:sz="0" w:space="0" w:color="auto"/>
        <w:bottom w:val="none" w:sz="0" w:space="0" w:color="auto"/>
        <w:right w:val="none" w:sz="0" w:space="0" w:color="auto"/>
      </w:divBdr>
    </w:div>
    <w:div w:id="1129472380">
      <w:bodyDiv w:val="1"/>
      <w:marLeft w:val="0"/>
      <w:marRight w:val="0"/>
      <w:marTop w:val="0"/>
      <w:marBottom w:val="0"/>
      <w:divBdr>
        <w:top w:val="none" w:sz="0" w:space="0" w:color="auto"/>
        <w:left w:val="none" w:sz="0" w:space="0" w:color="auto"/>
        <w:bottom w:val="none" w:sz="0" w:space="0" w:color="auto"/>
        <w:right w:val="none" w:sz="0" w:space="0" w:color="auto"/>
      </w:divBdr>
    </w:div>
    <w:div w:id="1188299604">
      <w:bodyDiv w:val="1"/>
      <w:marLeft w:val="0"/>
      <w:marRight w:val="0"/>
      <w:marTop w:val="0"/>
      <w:marBottom w:val="0"/>
      <w:divBdr>
        <w:top w:val="none" w:sz="0" w:space="0" w:color="auto"/>
        <w:left w:val="none" w:sz="0" w:space="0" w:color="auto"/>
        <w:bottom w:val="none" w:sz="0" w:space="0" w:color="auto"/>
        <w:right w:val="none" w:sz="0" w:space="0" w:color="auto"/>
      </w:divBdr>
    </w:div>
    <w:div w:id="1286161071">
      <w:bodyDiv w:val="1"/>
      <w:marLeft w:val="0"/>
      <w:marRight w:val="0"/>
      <w:marTop w:val="0"/>
      <w:marBottom w:val="0"/>
      <w:divBdr>
        <w:top w:val="none" w:sz="0" w:space="0" w:color="auto"/>
        <w:left w:val="none" w:sz="0" w:space="0" w:color="auto"/>
        <w:bottom w:val="none" w:sz="0" w:space="0" w:color="auto"/>
        <w:right w:val="none" w:sz="0" w:space="0" w:color="auto"/>
      </w:divBdr>
    </w:div>
    <w:div w:id="1303778909">
      <w:bodyDiv w:val="1"/>
      <w:marLeft w:val="0"/>
      <w:marRight w:val="0"/>
      <w:marTop w:val="0"/>
      <w:marBottom w:val="0"/>
      <w:divBdr>
        <w:top w:val="none" w:sz="0" w:space="0" w:color="auto"/>
        <w:left w:val="none" w:sz="0" w:space="0" w:color="auto"/>
        <w:bottom w:val="none" w:sz="0" w:space="0" w:color="auto"/>
        <w:right w:val="none" w:sz="0" w:space="0" w:color="auto"/>
      </w:divBdr>
    </w:div>
    <w:div w:id="1309939359">
      <w:bodyDiv w:val="1"/>
      <w:marLeft w:val="0"/>
      <w:marRight w:val="0"/>
      <w:marTop w:val="0"/>
      <w:marBottom w:val="0"/>
      <w:divBdr>
        <w:top w:val="none" w:sz="0" w:space="0" w:color="auto"/>
        <w:left w:val="none" w:sz="0" w:space="0" w:color="auto"/>
        <w:bottom w:val="none" w:sz="0" w:space="0" w:color="auto"/>
        <w:right w:val="none" w:sz="0" w:space="0" w:color="auto"/>
      </w:divBdr>
    </w:div>
    <w:div w:id="1311330159">
      <w:bodyDiv w:val="1"/>
      <w:marLeft w:val="0"/>
      <w:marRight w:val="0"/>
      <w:marTop w:val="0"/>
      <w:marBottom w:val="0"/>
      <w:divBdr>
        <w:top w:val="none" w:sz="0" w:space="0" w:color="auto"/>
        <w:left w:val="none" w:sz="0" w:space="0" w:color="auto"/>
        <w:bottom w:val="none" w:sz="0" w:space="0" w:color="auto"/>
        <w:right w:val="none" w:sz="0" w:space="0" w:color="auto"/>
      </w:divBdr>
    </w:div>
    <w:div w:id="1316256095">
      <w:bodyDiv w:val="1"/>
      <w:marLeft w:val="0"/>
      <w:marRight w:val="0"/>
      <w:marTop w:val="0"/>
      <w:marBottom w:val="0"/>
      <w:divBdr>
        <w:top w:val="none" w:sz="0" w:space="0" w:color="auto"/>
        <w:left w:val="none" w:sz="0" w:space="0" w:color="auto"/>
        <w:bottom w:val="none" w:sz="0" w:space="0" w:color="auto"/>
        <w:right w:val="none" w:sz="0" w:space="0" w:color="auto"/>
      </w:divBdr>
    </w:div>
    <w:div w:id="1381518711">
      <w:bodyDiv w:val="1"/>
      <w:marLeft w:val="0"/>
      <w:marRight w:val="0"/>
      <w:marTop w:val="0"/>
      <w:marBottom w:val="0"/>
      <w:divBdr>
        <w:top w:val="none" w:sz="0" w:space="0" w:color="auto"/>
        <w:left w:val="none" w:sz="0" w:space="0" w:color="auto"/>
        <w:bottom w:val="none" w:sz="0" w:space="0" w:color="auto"/>
        <w:right w:val="none" w:sz="0" w:space="0" w:color="auto"/>
      </w:divBdr>
    </w:div>
    <w:div w:id="1450734027">
      <w:bodyDiv w:val="1"/>
      <w:marLeft w:val="0"/>
      <w:marRight w:val="0"/>
      <w:marTop w:val="0"/>
      <w:marBottom w:val="0"/>
      <w:divBdr>
        <w:top w:val="none" w:sz="0" w:space="0" w:color="auto"/>
        <w:left w:val="none" w:sz="0" w:space="0" w:color="auto"/>
        <w:bottom w:val="none" w:sz="0" w:space="0" w:color="auto"/>
        <w:right w:val="none" w:sz="0" w:space="0" w:color="auto"/>
      </w:divBdr>
    </w:div>
    <w:div w:id="1476529002">
      <w:bodyDiv w:val="1"/>
      <w:marLeft w:val="0"/>
      <w:marRight w:val="0"/>
      <w:marTop w:val="0"/>
      <w:marBottom w:val="0"/>
      <w:divBdr>
        <w:top w:val="none" w:sz="0" w:space="0" w:color="auto"/>
        <w:left w:val="none" w:sz="0" w:space="0" w:color="auto"/>
        <w:bottom w:val="none" w:sz="0" w:space="0" w:color="auto"/>
        <w:right w:val="none" w:sz="0" w:space="0" w:color="auto"/>
      </w:divBdr>
    </w:div>
    <w:div w:id="1554152149">
      <w:bodyDiv w:val="1"/>
      <w:marLeft w:val="0"/>
      <w:marRight w:val="0"/>
      <w:marTop w:val="0"/>
      <w:marBottom w:val="0"/>
      <w:divBdr>
        <w:top w:val="none" w:sz="0" w:space="0" w:color="auto"/>
        <w:left w:val="none" w:sz="0" w:space="0" w:color="auto"/>
        <w:bottom w:val="none" w:sz="0" w:space="0" w:color="auto"/>
        <w:right w:val="none" w:sz="0" w:space="0" w:color="auto"/>
      </w:divBdr>
    </w:div>
    <w:div w:id="1586764491">
      <w:bodyDiv w:val="1"/>
      <w:marLeft w:val="0"/>
      <w:marRight w:val="0"/>
      <w:marTop w:val="0"/>
      <w:marBottom w:val="0"/>
      <w:divBdr>
        <w:top w:val="none" w:sz="0" w:space="0" w:color="auto"/>
        <w:left w:val="none" w:sz="0" w:space="0" w:color="auto"/>
        <w:bottom w:val="none" w:sz="0" w:space="0" w:color="auto"/>
        <w:right w:val="none" w:sz="0" w:space="0" w:color="auto"/>
      </w:divBdr>
    </w:div>
    <w:div w:id="1633512419">
      <w:bodyDiv w:val="1"/>
      <w:marLeft w:val="0"/>
      <w:marRight w:val="0"/>
      <w:marTop w:val="0"/>
      <w:marBottom w:val="0"/>
      <w:divBdr>
        <w:top w:val="none" w:sz="0" w:space="0" w:color="auto"/>
        <w:left w:val="none" w:sz="0" w:space="0" w:color="auto"/>
        <w:bottom w:val="none" w:sz="0" w:space="0" w:color="auto"/>
        <w:right w:val="none" w:sz="0" w:space="0" w:color="auto"/>
      </w:divBdr>
    </w:div>
    <w:div w:id="1644189336">
      <w:bodyDiv w:val="1"/>
      <w:marLeft w:val="0"/>
      <w:marRight w:val="0"/>
      <w:marTop w:val="0"/>
      <w:marBottom w:val="0"/>
      <w:divBdr>
        <w:top w:val="none" w:sz="0" w:space="0" w:color="auto"/>
        <w:left w:val="none" w:sz="0" w:space="0" w:color="auto"/>
        <w:bottom w:val="none" w:sz="0" w:space="0" w:color="auto"/>
        <w:right w:val="none" w:sz="0" w:space="0" w:color="auto"/>
      </w:divBdr>
    </w:div>
    <w:div w:id="1659502981">
      <w:bodyDiv w:val="1"/>
      <w:marLeft w:val="0"/>
      <w:marRight w:val="0"/>
      <w:marTop w:val="0"/>
      <w:marBottom w:val="0"/>
      <w:divBdr>
        <w:top w:val="none" w:sz="0" w:space="0" w:color="auto"/>
        <w:left w:val="none" w:sz="0" w:space="0" w:color="auto"/>
        <w:bottom w:val="none" w:sz="0" w:space="0" w:color="auto"/>
        <w:right w:val="none" w:sz="0" w:space="0" w:color="auto"/>
      </w:divBdr>
    </w:div>
    <w:div w:id="1685328044">
      <w:bodyDiv w:val="1"/>
      <w:marLeft w:val="0"/>
      <w:marRight w:val="0"/>
      <w:marTop w:val="0"/>
      <w:marBottom w:val="0"/>
      <w:divBdr>
        <w:top w:val="none" w:sz="0" w:space="0" w:color="auto"/>
        <w:left w:val="none" w:sz="0" w:space="0" w:color="auto"/>
        <w:bottom w:val="none" w:sz="0" w:space="0" w:color="auto"/>
        <w:right w:val="none" w:sz="0" w:space="0" w:color="auto"/>
      </w:divBdr>
    </w:div>
    <w:div w:id="1754426700">
      <w:bodyDiv w:val="1"/>
      <w:marLeft w:val="0"/>
      <w:marRight w:val="0"/>
      <w:marTop w:val="0"/>
      <w:marBottom w:val="0"/>
      <w:divBdr>
        <w:top w:val="none" w:sz="0" w:space="0" w:color="auto"/>
        <w:left w:val="none" w:sz="0" w:space="0" w:color="auto"/>
        <w:bottom w:val="none" w:sz="0" w:space="0" w:color="auto"/>
        <w:right w:val="none" w:sz="0" w:space="0" w:color="auto"/>
      </w:divBdr>
    </w:div>
    <w:div w:id="1863666157">
      <w:bodyDiv w:val="1"/>
      <w:marLeft w:val="0"/>
      <w:marRight w:val="0"/>
      <w:marTop w:val="0"/>
      <w:marBottom w:val="0"/>
      <w:divBdr>
        <w:top w:val="none" w:sz="0" w:space="0" w:color="auto"/>
        <w:left w:val="none" w:sz="0" w:space="0" w:color="auto"/>
        <w:bottom w:val="none" w:sz="0" w:space="0" w:color="auto"/>
        <w:right w:val="none" w:sz="0" w:space="0" w:color="auto"/>
      </w:divBdr>
    </w:div>
    <w:div w:id="1988241738">
      <w:bodyDiv w:val="1"/>
      <w:marLeft w:val="0"/>
      <w:marRight w:val="0"/>
      <w:marTop w:val="0"/>
      <w:marBottom w:val="0"/>
      <w:divBdr>
        <w:top w:val="none" w:sz="0" w:space="0" w:color="auto"/>
        <w:left w:val="none" w:sz="0" w:space="0" w:color="auto"/>
        <w:bottom w:val="none" w:sz="0" w:space="0" w:color="auto"/>
        <w:right w:val="none" w:sz="0" w:space="0" w:color="auto"/>
      </w:divBdr>
    </w:div>
    <w:div w:id="2012100006">
      <w:bodyDiv w:val="1"/>
      <w:marLeft w:val="0"/>
      <w:marRight w:val="0"/>
      <w:marTop w:val="0"/>
      <w:marBottom w:val="0"/>
      <w:divBdr>
        <w:top w:val="none" w:sz="0" w:space="0" w:color="auto"/>
        <w:left w:val="none" w:sz="0" w:space="0" w:color="auto"/>
        <w:bottom w:val="none" w:sz="0" w:space="0" w:color="auto"/>
        <w:right w:val="none" w:sz="0" w:space="0" w:color="auto"/>
      </w:divBdr>
    </w:div>
    <w:div w:id="2021271233">
      <w:bodyDiv w:val="1"/>
      <w:marLeft w:val="0"/>
      <w:marRight w:val="0"/>
      <w:marTop w:val="0"/>
      <w:marBottom w:val="0"/>
      <w:divBdr>
        <w:top w:val="none" w:sz="0" w:space="0" w:color="auto"/>
        <w:left w:val="none" w:sz="0" w:space="0" w:color="auto"/>
        <w:bottom w:val="none" w:sz="0" w:space="0" w:color="auto"/>
        <w:right w:val="none" w:sz="0" w:space="0" w:color="auto"/>
      </w:divBdr>
    </w:div>
    <w:div w:id="2056929848">
      <w:bodyDiv w:val="1"/>
      <w:marLeft w:val="0"/>
      <w:marRight w:val="0"/>
      <w:marTop w:val="0"/>
      <w:marBottom w:val="0"/>
      <w:divBdr>
        <w:top w:val="none" w:sz="0" w:space="0" w:color="auto"/>
        <w:left w:val="none" w:sz="0" w:space="0" w:color="auto"/>
        <w:bottom w:val="none" w:sz="0" w:space="0" w:color="auto"/>
        <w:right w:val="none" w:sz="0" w:space="0" w:color="auto"/>
      </w:divBdr>
    </w:div>
    <w:div w:id="2063670238">
      <w:bodyDiv w:val="1"/>
      <w:marLeft w:val="0"/>
      <w:marRight w:val="0"/>
      <w:marTop w:val="0"/>
      <w:marBottom w:val="0"/>
      <w:divBdr>
        <w:top w:val="none" w:sz="0" w:space="0" w:color="auto"/>
        <w:left w:val="none" w:sz="0" w:space="0" w:color="auto"/>
        <w:bottom w:val="none" w:sz="0" w:space="0" w:color="auto"/>
        <w:right w:val="none" w:sz="0" w:space="0" w:color="auto"/>
      </w:divBdr>
    </w:div>
    <w:div w:id="2085060145">
      <w:bodyDiv w:val="1"/>
      <w:marLeft w:val="0"/>
      <w:marRight w:val="0"/>
      <w:marTop w:val="0"/>
      <w:marBottom w:val="0"/>
      <w:divBdr>
        <w:top w:val="none" w:sz="0" w:space="0" w:color="auto"/>
        <w:left w:val="none" w:sz="0" w:space="0" w:color="auto"/>
        <w:bottom w:val="none" w:sz="0" w:space="0" w:color="auto"/>
        <w:right w:val="none" w:sz="0" w:space="0" w:color="auto"/>
      </w:divBdr>
    </w:div>
    <w:div w:id="2144350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c9c46bb-2eba-4110-8d64-00106886c3a4">
      <Terms xmlns="http://schemas.microsoft.com/office/infopath/2007/PartnerControls"/>
    </lcf76f155ced4ddcb4097134ff3c332f>
    <TaxCatchAll xmlns="fbd419f6-9b38-4814-bcd4-094fd5df534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9A95F046E720043B3F87C9930BAB631" ma:contentTypeVersion="12" ma:contentTypeDescription="Create a new document." ma:contentTypeScope="" ma:versionID="3064addabaeb03d611c27cc9ffc4d3e4">
  <xsd:schema xmlns:xsd="http://www.w3.org/2001/XMLSchema" xmlns:xs="http://www.w3.org/2001/XMLSchema" xmlns:p="http://schemas.microsoft.com/office/2006/metadata/properties" xmlns:ns2="fc9c46bb-2eba-4110-8d64-00106886c3a4" xmlns:ns3="fbd419f6-9b38-4814-bcd4-094fd5df534b" targetNamespace="http://schemas.microsoft.com/office/2006/metadata/properties" ma:root="true" ma:fieldsID="1025b7484dc3f2385b2866f83f8048b6" ns2:_="" ns3:_="">
    <xsd:import namespace="fc9c46bb-2eba-4110-8d64-00106886c3a4"/>
    <xsd:import namespace="fbd419f6-9b38-4814-bcd4-094fd5df534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DateTaken"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9c46bb-2eba-4110-8d64-00106886c3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d419f6-9b38-4814-bcd4-094fd5df534b"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a479dff7-35e7-4e8c-9927-05978bf249d7}" ma:internalName="TaxCatchAll" ma:showField="CatchAllData" ma:web="fbd419f6-9b38-4814-bcd4-094fd5df53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0EFDF19-4BD7-48AD-849E-C5D156AF3A34}">
  <ds:schemaRefs>
    <ds:schemaRef ds:uri="http://purl.org/dc/dcmitype/"/>
    <ds:schemaRef ds:uri="http://www.w3.org/XML/1998/namespace"/>
    <ds:schemaRef ds:uri="http://purl.org/dc/terms/"/>
    <ds:schemaRef ds:uri="http://schemas.microsoft.com/office/infopath/2007/PartnerControls"/>
    <ds:schemaRef ds:uri="http://schemas.openxmlformats.org/package/2006/metadata/core-properties"/>
    <ds:schemaRef ds:uri="fc9c46bb-2eba-4110-8d64-00106886c3a4"/>
    <ds:schemaRef ds:uri="http://schemas.microsoft.com/office/2006/documentManagement/types"/>
    <ds:schemaRef ds:uri="http://purl.org/dc/elements/1.1/"/>
    <ds:schemaRef ds:uri="http://schemas.microsoft.com/office/2006/metadata/properties"/>
    <ds:schemaRef ds:uri="fbd419f6-9b38-4814-bcd4-094fd5df534b"/>
  </ds:schemaRefs>
</ds:datastoreItem>
</file>

<file path=customXml/itemProps2.xml><?xml version="1.0" encoding="utf-8"?>
<ds:datastoreItem xmlns:ds="http://schemas.openxmlformats.org/officeDocument/2006/customXml" ds:itemID="{EC74026C-C3B6-48A4-95DC-E45C2B15D93B}">
  <ds:schemaRefs>
    <ds:schemaRef ds:uri="http://schemas.microsoft.com/sharepoint/v3/contenttype/forms"/>
  </ds:schemaRefs>
</ds:datastoreItem>
</file>

<file path=customXml/itemProps3.xml><?xml version="1.0" encoding="utf-8"?>
<ds:datastoreItem xmlns:ds="http://schemas.openxmlformats.org/officeDocument/2006/customXml" ds:itemID="{87D8FABB-E2D8-4F9E-93B0-FB25CAC3E3A3}">
  <ds:schemaRefs>
    <ds:schemaRef ds:uri="http://schemas.openxmlformats.org/officeDocument/2006/bibliography"/>
  </ds:schemaRefs>
</ds:datastoreItem>
</file>

<file path=customXml/itemProps4.xml><?xml version="1.0" encoding="utf-8"?>
<ds:datastoreItem xmlns:ds="http://schemas.openxmlformats.org/officeDocument/2006/customXml" ds:itemID="{35033A2E-A4E7-4EA7-BD97-35C06E5F6E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c9c46bb-2eba-4110-8d64-00106886c3a4"/>
    <ds:schemaRef ds:uri="fbd419f6-9b38-4814-bcd4-094fd5df53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61</Pages>
  <Words>17568</Words>
  <Characters>100138</Characters>
  <Application>Microsoft Office Word</Application>
  <DocSecurity>0</DocSecurity>
  <Lines>834</Lines>
  <Paragraphs>234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117472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cp:lastModifiedBy>Kamolwan Theeravetch</cp:lastModifiedBy>
  <cp:revision>31</cp:revision>
  <cp:lastPrinted>2025-02-07T08:35:00Z</cp:lastPrinted>
  <dcterms:created xsi:type="dcterms:W3CDTF">2025-01-29T13:22:00Z</dcterms:created>
  <dcterms:modified xsi:type="dcterms:W3CDTF">2025-02-07T08:35:00Z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0x010100F9A95F046E720043B3F87C9930BAB631</vt:lpwstr>
  </property>
  <property fmtid="{D5CDD505-2E9C-101B-9397-08002B2CF9AE}" pid="3" name="MediaServiceImageTags">
    <vt:lpwstr/>
  </property>
</Properties>
</file>