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C2D2D2" w14:textId="77777777" w:rsidR="00C07173" w:rsidRDefault="00C07173" w:rsidP="00C07173">
      <w:pPr>
        <w:tabs>
          <w:tab w:val="left" w:pos="540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3F1E82E1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50F1AA1" w14:textId="77777777" w:rsidR="00C07173" w:rsidRDefault="00C07173" w:rsidP="00C07173">
      <w:pPr>
        <w:tabs>
          <w:tab w:val="left" w:pos="540"/>
        </w:tabs>
        <w:ind w:right="-25"/>
        <w:rPr>
          <w:rFonts w:ascii="Angsana New" w:hAnsi="Angsana New"/>
          <w:b/>
          <w:bCs/>
          <w:sz w:val="52"/>
          <w:szCs w:val="52"/>
        </w:rPr>
      </w:pPr>
    </w:p>
    <w:p w14:paraId="5F7D7BE9" w14:textId="77777777" w:rsidR="00C07173" w:rsidRDefault="00C07173" w:rsidP="00C07173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</w:p>
    <w:p w14:paraId="782D87F4" w14:textId="59BDB8D7" w:rsidR="00C07173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52"/>
          <w:szCs w:val="52"/>
        </w:rPr>
      </w:pP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บริษัท </w:t>
      </w:r>
      <w:r w:rsidR="00A27104" w:rsidRPr="00A27104">
        <w:rPr>
          <w:rFonts w:ascii="Angsana New" w:hAnsi="Angsana New" w:cs="Angsana New"/>
          <w:b/>
          <w:bCs/>
          <w:sz w:val="52"/>
          <w:szCs w:val="52"/>
          <w:cs/>
        </w:rPr>
        <w:t>อินทัช โฮลดิ้งส์</w:t>
      </w:r>
      <w:r w:rsidRPr="00C07173">
        <w:rPr>
          <w:rFonts w:ascii="Angsana New" w:hAnsi="Angsana New" w:cs="Angsana New" w:hint="cs"/>
          <w:b/>
          <w:bCs/>
          <w:sz w:val="52"/>
          <w:szCs w:val="52"/>
          <w:cs/>
        </w:rPr>
        <w:t xml:space="preserve"> จำกัด (มหาชน) และบริษัทย่อย</w:t>
      </w:r>
    </w:p>
    <w:p w14:paraId="1CF38B9C" w14:textId="77777777" w:rsidR="009A7394" w:rsidRPr="009A7394" w:rsidRDefault="009A7394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6D0980D" w14:textId="0232AAFB" w:rsidR="00C07173" w:rsidRPr="009A7394" w:rsidRDefault="009A7394" w:rsidP="009A7394">
      <w:pPr>
        <w:tabs>
          <w:tab w:val="left" w:pos="540"/>
        </w:tabs>
        <w:spacing w:after="0" w:line="240" w:lineRule="auto"/>
        <w:ind w:right="-43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งบการเงินสำหรับปีสิ้นสุดวันที่ </w:t>
      </w:r>
      <w:r>
        <w:rPr>
          <w:rFonts w:ascii="Angsana New" w:hAnsi="Angsana New" w:cs="Angsana New"/>
          <w:sz w:val="32"/>
          <w:szCs w:val="32"/>
        </w:rPr>
        <w:t xml:space="preserve">31 </w:t>
      </w:r>
      <w:r>
        <w:rPr>
          <w:rFonts w:ascii="Angsana New" w:hAnsi="Angsana New" w:cs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 w:cs="Angsana New"/>
          <w:sz w:val="32"/>
          <w:szCs w:val="32"/>
        </w:rPr>
        <w:t>256</w:t>
      </w:r>
      <w:r w:rsidR="000E57FB">
        <w:rPr>
          <w:rFonts w:ascii="Angsana New" w:hAnsi="Angsana New" w:cs="Angsana New"/>
          <w:sz w:val="32"/>
          <w:szCs w:val="32"/>
        </w:rPr>
        <w:t>7</w:t>
      </w:r>
    </w:p>
    <w:p w14:paraId="0B65D656" w14:textId="77777777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eastAsia="MS Mincho" w:hAnsi="Angsana New" w:cs="Angsana New"/>
          <w:sz w:val="32"/>
          <w:szCs w:val="32"/>
          <w:lang w:eastAsia="ja-JP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แล</w:t>
      </w:r>
      <w:r w:rsidRPr="009A7394">
        <w:rPr>
          <w:rFonts w:ascii="Angsana New" w:eastAsia="MS Mincho" w:hAnsi="Angsana New" w:cs="Angsana New" w:hint="cs"/>
          <w:sz w:val="32"/>
          <w:szCs w:val="32"/>
          <w:cs/>
          <w:lang w:eastAsia="ja-JP"/>
        </w:rPr>
        <w:t>ะ</w:t>
      </w:r>
    </w:p>
    <w:p w14:paraId="5CDC49C7" w14:textId="2EA8CF88" w:rsidR="00C07173" w:rsidRPr="009A7394" w:rsidRDefault="00C07173" w:rsidP="009A7394">
      <w:pPr>
        <w:tabs>
          <w:tab w:val="left" w:pos="540"/>
        </w:tabs>
        <w:spacing w:after="0" w:line="240" w:lineRule="auto"/>
        <w:ind w:right="-25"/>
        <w:jc w:val="center"/>
        <w:rPr>
          <w:rFonts w:ascii="Angsana New" w:hAnsi="Angsana New" w:cs="Angsana New"/>
          <w:sz w:val="32"/>
          <w:szCs w:val="32"/>
        </w:rPr>
      </w:pPr>
      <w:r w:rsidRPr="009A7394">
        <w:rPr>
          <w:rFonts w:ascii="Angsana New" w:hAnsi="Angsana New" w:cs="Angsana New" w:hint="cs"/>
          <w:sz w:val="32"/>
          <w:szCs w:val="32"/>
          <w:cs/>
        </w:rPr>
        <w:t>รายงานของผู้สอบบัญชีรับอนุญาต</w:t>
      </w:r>
    </w:p>
    <w:p w14:paraId="0A073B67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27E854E" w14:textId="77777777" w:rsidR="00C07173" w:rsidRDefault="00C07173" w:rsidP="00C07173">
      <w:pPr>
        <w:rPr>
          <w:rFonts w:ascii="Angsana New" w:hAnsi="Angsana New"/>
          <w:sz w:val="36"/>
          <w:szCs w:val="36"/>
        </w:rPr>
      </w:pPr>
    </w:p>
    <w:p w14:paraId="5ACCE597" w14:textId="77777777" w:rsidR="00C07173" w:rsidRDefault="00C07173" w:rsidP="00C07173">
      <w:pPr>
        <w:rPr>
          <w:rFonts w:ascii="Angsana New" w:hAnsi="Angsana New"/>
          <w:b/>
          <w:bCs/>
          <w:sz w:val="36"/>
          <w:szCs w:val="36"/>
        </w:rPr>
      </w:pPr>
    </w:p>
    <w:p w14:paraId="0190AD0C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</w:p>
    <w:p w14:paraId="264B5B03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3EF37A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7B37553A" w14:textId="77777777" w:rsidR="00C07173" w:rsidRDefault="00C07173" w:rsidP="00C07173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14CD79D0" w14:textId="77777777" w:rsidR="00C07173" w:rsidRPr="0066152E" w:rsidRDefault="00C07173" w:rsidP="00C07173">
      <w:pPr>
        <w:pStyle w:val="Title"/>
        <w:jc w:val="left"/>
        <w:rPr>
          <w:rFonts w:ascii="Angsana New" w:hAnsi="Angsana New" w:cs="Angsana New"/>
          <w:sz w:val="18"/>
          <w:szCs w:val="18"/>
          <w:cs/>
        </w:rPr>
      </w:pPr>
    </w:p>
    <w:p w14:paraId="2889670C" w14:textId="77777777" w:rsidR="001934D9" w:rsidRDefault="001934D9" w:rsidP="00C07173">
      <w:pPr>
        <w:rPr>
          <w:rFonts w:ascii="Angsana New" w:hAnsi="Angsana New"/>
          <w:b/>
          <w:bCs/>
          <w:sz w:val="36"/>
          <w:szCs w:val="36"/>
          <w:cs/>
          <w:lang w:val="th-TH"/>
        </w:rPr>
        <w:sectPr w:rsidR="001934D9" w:rsidSect="00B960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1440" w:left="1440" w:header="864" w:footer="432" w:gutter="0"/>
          <w:pgNumType w:start="2"/>
          <w:cols w:space="708"/>
          <w:docGrid w:linePitch="360"/>
        </w:sectPr>
      </w:pPr>
    </w:p>
    <w:p w14:paraId="458B490F" w14:textId="405CA1C1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CB63624" w14:textId="77777777" w:rsidR="00823E64" w:rsidRDefault="00823E64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117D4639" w14:textId="77777777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0EC0CDF1" w14:textId="77777777" w:rsidR="004B748C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</w:rPr>
      </w:pPr>
    </w:p>
    <w:p w14:paraId="34F7628D" w14:textId="77777777" w:rsidR="004B748C" w:rsidRPr="00BE1F33" w:rsidRDefault="004B748C" w:rsidP="004B748C">
      <w:pPr>
        <w:pStyle w:val="Title"/>
        <w:jc w:val="left"/>
        <w:rPr>
          <w:rFonts w:ascii="Angsana New" w:hAnsi="Angsana New" w:cs="Angsana New"/>
          <w:sz w:val="36"/>
          <w:szCs w:val="36"/>
          <w:cs/>
        </w:rPr>
      </w:pPr>
    </w:p>
    <w:p w14:paraId="549F0B63" w14:textId="4A626976" w:rsidR="004B748C" w:rsidRPr="0013154E" w:rsidRDefault="004B748C" w:rsidP="004B748C">
      <w:pPr>
        <w:pStyle w:val="Title"/>
        <w:jc w:val="left"/>
        <w:rPr>
          <w:rFonts w:ascii="Angsana New" w:hAnsi="Angsana New" w:cs="Angsana New"/>
          <w:lang w:val="en-US"/>
        </w:rPr>
      </w:pPr>
      <w:r w:rsidRPr="0013154E">
        <w:rPr>
          <w:rFonts w:ascii="Angsana New" w:hAnsi="Angsana New" w:cs="Angsana New" w:hint="cs"/>
          <w:cs/>
        </w:rPr>
        <w:t>รายงาน</w:t>
      </w:r>
      <w:r w:rsidR="00A3255F" w:rsidRPr="0013154E">
        <w:rPr>
          <w:rFonts w:ascii="Angsana New" w:hAnsi="Angsana New" w:cs="Angsana New" w:hint="cs"/>
          <w:cs/>
        </w:rPr>
        <w:t>ของผู้สอบบัญชีรับอนุญาต</w:t>
      </w:r>
    </w:p>
    <w:p w14:paraId="7484BC70" w14:textId="77777777" w:rsidR="004B748C" w:rsidRPr="004B748C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33E0EF9" w14:textId="4CC26A04" w:rsidR="004B748C" w:rsidRPr="0013154E" w:rsidRDefault="004B748C" w:rsidP="004B748C">
      <w:pPr>
        <w:spacing w:after="0" w:line="240" w:lineRule="auto"/>
        <w:jc w:val="both"/>
        <w:rPr>
          <w:rFonts w:ascii="Angsana New" w:hAnsi="Angsana New" w:cs="Angsana New"/>
          <w:sz w:val="30"/>
          <w:szCs w:val="30"/>
          <w:cs/>
        </w:rPr>
      </w:pP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เสนอ</w:t>
      </w:r>
      <w:r w:rsidR="00A3255F"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ผู้ถือหุ้น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13154E">
        <w:rPr>
          <w:rFonts w:ascii="Angsana New" w:hAnsi="Angsana New" w:cs="Angsana New" w:hint="cs"/>
          <w:b/>
          <w:bCs/>
          <w:sz w:val="30"/>
          <w:szCs w:val="30"/>
        </w:rPr>
        <w:t xml:space="preserve"> </w:t>
      </w:r>
      <w:r w:rsidR="00A27104" w:rsidRPr="00A27104">
        <w:rPr>
          <w:rFonts w:ascii="Angsana New" w:hAnsi="Angsana New" w:cs="Angsana New"/>
          <w:b/>
          <w:bCs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จำกัด (มหาชน)</w:t>
      </w:r>
    </w:p>
    <w:p w14:paraId="1ED12AB8" w14:textId="7B3CBAF7" w:rsidR="004B748C" w:rsidRPr="0013154E" w:rsidRDefault="004B748C" w:rsidP="004B748C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2553DD34" w14:textId="5DCB711F" w:rsidR="0013154E" w:rsidRDefault="00A3255F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A3255F">
        <w:rPr>
          <w:rFonts w:ascii="Angsana New" w:hAnsi="Angsana New" w:cs="Angsana New" w:hint="cs"/>
          <w:i/>
          <w:iCs/>
          <w:sz w:val="30"/>
          <w:szCs w:val="30"/>
          <w:cs/>
        </w:rPr>
        <w:t>ความเห็น</w:t>
      </w:r>
    </w:p>
    <w:p w14:paraId="60BF9C6F" w14:textId="77777777" w:rsidR="0013154E" w:rsidRPr="0013154E" w:rsidRDefault="0013154E" w:rsidP="0013154E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1B724999" w14:textId="5C2EDDC0" w:rsidR="00A3255F" w:rsidRPr="0013154E" w:rsidRDefault="00A3255F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</w:t>
      </w:r>
      <w:r w:rsidRPr="0013154E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>และ</w:t>
      </w:r>
      <w:r w:rsidR="00A27104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บริษัทย่อย (กลุ่มบริษัท) และของเฉพาะบริษัท </w:t>
      </w:r>
      <w:r w:rsidR="00A27104" w:rsidRPr="00A27104">
        <w:rPr>
          <w:rFonts w:ascii="Angsana New" w:hAnsi="Angsana New" w:cs="Angsana New"/>
          <w:sz w:val="30"/>
          <w:szCs w:val="30"/>
          <w:cs/>
        </w:rPr>
        <w:t>อินทัช โฮลดิ้งส์</w:t>
      </w:r>
      <w:r w:rsidR="00411DB0" w:rsidRPr="0013154E">
        <w:rPr>
          <w:rFonts w:ascii="Angsana New" w:hAnsi="Angsana New" w:cs="Angsana New" w:hint="cs"/>
          <w:sz w:val="30"/>
          <w:szCs w:val="30"/>
          <w:cs/>
        </w:rPr>
        <w:t xml:space="preserve"> จำกัด (มหาชน) </w:t>
      </w:r>
      <w:r w:rsidRPr="0013154E">
        <w:rPr>
          <w:rFonts w:ascii="Angsana New" w:hAnsi="Angsana New" w:cs="Angsana New" w:hint="cs"/>
          <w:sz w:val="30"/>
          <w:szCs w:val="30"/>
          <w:cs/>
        </w:rPr>
        <w:t>(บริษัท) ตามลำดับ ซึ่งประกอบด้วย</w:t>
      </w:r>
      <w:r w:rsidR="00645758">
        <w:rPr>
          <w:rFonts w:ascii="Angsana New" w:hAnsi="Angsana New" w:cs="Angsana New"/>
          <w:sz w:val="30"/>
          <w:szCs w:val="30"/>
        </w:rPr>
        <w:br/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งบฐานะการเงินรวมและงบฐานะการเงินเฉพาะกิจการ ณ วันที่ </w:t>
      </w:r>
      <w:r w:rsidRPr="0013154E">
        <w:rPr>
          <w:rFonts w:ascii="Angsana New" w:hAnsi="Angsana New" w:cs="Angsana New" w:hint="cs"/>
          <w:sz w:val="30"/>
          <w:szCs w:val="30"/>
        </w:rPr>
        <w:t xml:space="preserve">31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ธันวาคม </w:t>
      </w:r>
      <w:r w:rsidRPr="0013154E">
        <w:rPr>
          <w:rFonts w:ascii="Angsana New" w:hAnsi="Angsana New" w:cs="Angsana New" w:hint="cs"/>
          <w:sz w:val="30"/>
          <w:szCs w:val="30"/>
        </w:rPr>
        <w:t>256</w:t>
      </w:r>
      <w:r w:rsidR="00584677">
        <w:rPr>
          <w:rFonts w:ascii="Angsana New" w:hAnsi="Angsana New" w:cs="Angsana New"/>
          <w:sz w:val="30"/>
          <w:szCs w:val="30"/>
        </w:rPr>
        <w:t>7</w:t>
      </w:r>
      <w:r w:rsidRPr="0013154E">
        <w:rPr>
          <w:rFonts w:ascii="Angsana New" w:hAnsi="Angsana New" w:cs="Angsana New" w:hint="cs"/>
          <w:sz w:val="30"/>
          <w:szCs w:val="30"/>
        </w:rPr>
        <w:t xml:space="preserve"> </w:t>
      </w:r>
      <w:r w:rsidR="00BA5489" w:rsidRPr="00DD54A1">
        <w:rPr>
          <w:rFonts w:ascii="Angsana New" w:hAnsi="Angsana New" w:cs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Pr="00DD54A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 </w:t>
      </w:r>
      <w:r w:rsidR="0013028E">
        <w:rPr>
          <w:rFonts w:ascii="Angsana New" w:hAnsi="Angsana New" w:cs="Angsana New" w:hint="cs"/>
          <w:sz w:val="30"/>
          <w:szCs w:val="30"/>
          <w:cs/>
        </w:rPr>
        <w:t>และ</w:t>
      </w:r>
      <w:r w:rsidRPr="0013154E">
        <w:rPr>
          <w:rFonts w:ascii="Angsana New" w:hAnsi="Angsana New" w:cs="Angsana New" w:hint="cs"/>
          <w:sz w:val="30"/>
          <w:szCs w:val="30"/>
          <w:cs/>
        </w:rPr>
        <w:t>หมายเหตุ</w:t>
      </w:r>
      <w:r w:rsidR="001D0BF1">
        <w:rPr>
          <w:rFonts w:ascii="Angsana New" w:hAnsi="Angsana New" w:cs="Angsana New" w:hint="cs"/>
          <w:sz w:val="30"/>
          <w:szCs w:val="30"/>
          <w:cs/>
        </w:rPr>
        <w:t>ประกอบงบการเงิน</w:t>
      </w:r>
      <w:r w:rsidRPr="0013154E">
        <w:rPr>
          <w:rFonts w:ascii="Angsana New" w:hAnsi="Angsana New" w:cs="Angsana New" w:hint="cs"/>
          <w:sz w:val="30"/>
          <w:szCs w:val="30"/>
          <w:cs/>
        </w:rPr>
        <w:t>ซึ่งประกอบด้วยสรุปนโยบายการบัญชี</w:t>
      </w:r>
      <w:r w:rsidR="00967581">
        <w:rPr>
          <w:rFonts w:ascii="Angsana New" w:hAnsi="Angsana New" w:cs="Angsana New" w:hint="cs"/>
          <w:sz w:val="30"/>
          <w:szCs w:val="30"/>
          <w:cs/>
        </w:rPr>
        <w:t>และข้อมูลอธิบายอื่น</w:t>
      </w:r>
      <w:r w:rsidR="00EE6151">
        <w:rPr>
          <w:rFonts w:ascii="Angsana New" w:hAnsi="Angsana New" w:cs="Angsana New" w:hint="cs"/>
          <w:sz w:val="30"/>
          <w:szCs w:val="30"/>
          <w:cs/>
        </w:rPr>
        <w:t>ที่มีสาระสำคัญ</w:t>
      </w:r>
      <w:r w:rsidRPr="0013154E"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14:paraId="0C1EF37A" w14:textId="77777777" w:rsidR="0013154E" w:rsidRPr="0013154E" w:rsidRDefault="0013154E" w:rsidP="0013154E">
      <w:pPr>
        <w:tabs>
          <w:tab w:val="left" w:pos="540"/>
        </w:tabs>
        <w:spacing w:after="0" w:line="240" w:lineRule="auto"/>
        <w:ind w:right="-43"/>
        <w:jc w:val="thaiDistribute"/>
        <w:rPr>
          <w:rFonts w:ascii="Angsana New" w:hAnsi="Angsana New" w:cs="Angsana New"/>
          <w:b/>
          <w:bCs/>
          <w:sz w:val="26"/>
          <w:szCs w:val="26"/>
        </w:rPr>
      </w:pPr>
    </w:p>
    <w:p w14:paraId="451D7F7B" w14:textId="3914C5A1" w:rsidR="0013154E" w:rsidRDefault="0013154E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วันที่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Theme="majorBidi" w:hAnsiTheme="majorBidi" w:cstheme="majorBidi"/>
          <w:sz w:val="30"/>
          <w:szCs w:val="30"/>
        </w:rPr>
        <w:t xml:space="preserve">31 </w:t>
      </w:r>
      <w:r w:rsidRPr="002A73C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2A73CD">
        <w:rPr>
          <w:rFonts w:asciiTheme="majorBidi" w:hAnsiTheme="majorBidi" w:cstheme="majorBidi"/>
          <w:sz w:val="30"/>
          <w:szCs w:val="30"/>
        </w:rPr>
        <w:t>256</w:t>
      </w:r>
      <w:r w:rsidR="00584677">
        <w:rPr>
          <w:rFonts w:asciiTheme="majorBidi" w:hAnsiTheme="majorBidi" w:cstheme="majorBidi"/>
          <w:sz w:val="30"/>
          <w:szCs w:val="30"/>
        </w:rPr>
        <w:t>7</w:t>
      </w:r>
      <w:r w:rsidRPr="002A73CD">
        <w:rPr>
          <w:rFonts w:ascii="Angsana New" w:hAnsi="Angsana New" w:cs="Angsana New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2A73CD">
        <w:rPr>
          <w:rFonts w:ascii="Angsana New" w:hAnsi="Angsana New" w:cs="Angsana New"/>
          <w:sz w:val="30"/>
          <w:szCs w:val="30"/>
        </w:rPr>
        <w:t xml:space="preserve"> </w:t>
      </w:r>
      <w:r w:rsidRPr="002A73CD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AB3FC77" w14:textId="77777777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6DC622C" w14:textId="47FFC7EA" w:rsid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322DBD">
        <w:rPr>
          <w:rFonts w:ascii="Angsana New" w:hAnsi="Angsana New" w:cs="Angsana New" w:hint="cs"/>
          <w:i/>
          <w:iCs/>
          <w:sz w:val="30"/>
          <w:szCs w:val="30"/>
          <w:cs/>
        </w:rPr>
        <w:t>เกณฑ์ในการแสดงความเห็น</w:t>
      </w:r>
    </w:p>
    <w:p w14:paraId="3AA53E64" w14:textId="77777777" w:rsidR="00322DBD" w:rsidRPr="00322DBD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AF0142" w14:textId="70B875FB" w:rsidR="00BE1F33" w:rsidRDefault="00322DBD" w:rsidP="00322DBD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322DBD">
        <w:rPr>
          <w:rFonts w:ascii="Angsana New" w:hAnsi="Angsana New" w:cs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3E2134">
        <w:rPr>
          <w:rFonts w:ascii="Angsana New" w:hAnsi="Angsana New" w:cs="Angsana New"/>
          <w:sz w:val="30"/>
          <w:szCs w:val="30"/>
        </w:rPr>
        <w:br/>
      </w:r>
      <w:r w:rsidRPr="003E2134">
        <w:rPr>
          <w:rFonts w:ascii="Angsana New" w:hAnsi="Angsana New" w:cs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22DBD">
        <w:rPr>
          <w:rFonts w:ascii="Angsana New" w:hAnsi="Angsana New" w:cs="Angsana New" w:hint="cs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BA5489">
        <w:rPr>
          <w:rFonts w:ascii="Angsana New" w:hAnsi="Angsana New" w:cs="Angsana New" w:hint="cs"/>
          <w:sz w:val="30"/>
          <w:szCs w:val="30"/>
          <w:cs/>
        </w:rPr>
        <w:t>บริษัทตาม</w:t>
      </w:r>
      <w:r w:rsidR="00223E50" w:rsidRPr="00BA5489">
        <w:rPr>
          <w:rFonts w:ascii="Angsana New" w:hAnsi="Angsana New" w:cs="Angsana New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</w:t>
      </w:r>
      <w:r w:rsidR="00223E50" w:rsidRPr="00BA5489">
        <w:rPr>
          <w:rFonts w:ascii="Angsana New" w:hAnsi="Angsana New" w:cs="Angsana New"/>
          <w:sz w:val="30"/>
          <w:szCs w:val="30"/>
          <w:cs/>
        </w:rPr>
        <w:br/>
      </w:r>
      <w:r w:rsidRPr="00BA5489">
        <w:rPr>
          <w:rFonts w:ascii="Angsana New" w:hAnsi="Angsana New" w:cs="Angsana New" w:hint="cs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BA5489">
        <w:rPr>
          <w:rFonts w:ascii="Angsana New" w:hAnsi="Angsana New" w:cs="Angsana New" w:hint="cs"/>
          <w:sz w:val="30"/>
          <w:szCs w:val="30"/>
        </w:rPr>
        <w:t xml:space="preserve"> 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ๆ </w:t>
      </w:r>
      <w:r w:rsidR="00223E50" w:rsidRPr="00BA5489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BA5489">
        <w:rPr>
          <w:rFonts w:ascii="Angsana New" w:hAnsi="Angsana New" w:cs="Angsana New" w:hint="cs"/>
          <w:sz w:val="30"/>
          <w:szCs w:val="30"/>
          <w:cs/>
        </w:rPr>
        <w:t xml:space="preserve"> ข้าพเจ้า</w:t>
      </w:r>
      <w:r w:rsidRPr="00322DBD">
        <w:rPr>
          <w:rFonts w:ascii="Angsana New" w:hAnsi="Angsana New" w:cs="Angsana New" w:hint="cs"/>
          <w:sz w:val="30"/>
          <w:szCs w:val="30"/>
          <w:cs/>
        </w:rPr>
        <w:t>เชื่อว่าหลักฐาน</w:t>
      </w:r>
      <w:r w:rsidR="00223E50">
        <w:rPr>
          <w:rFonts w:ascii="Angsana New" w:hAnsi="Angsana New" w:cs="Angsana New"/>
          <w:sz w:val="30"/>
          <w:szCs w:val="30"/>
          <w:cs/>
        </w:rPr>
        <w:br/>
      </w:r>
      <w:r w:rsidRPr="00322DBD">
        <w:rPr>
          <w:rFonts w:ascii="Angsana New" w:hAnsi="Angsana New" w:cs="Angsana New" w:hint="cs"/>
          <w:sz w:val="30"/>
          <w:szCs w:val="30"/>
          <w:cs/>
        </w:rPr>
        <w:t>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A9B1E78" w14:textId="77777777" w:rsidR="00246077" w:rsidRDefault="00246077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4A7DE98" w14:textId="06BC8DDD" w:rsidR="00BE1F33" w:rsidRPr="002A73CD" w:rsidRDefault="00BE1F33" w:rsidP="00BE1F33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A73CD">
        <w:rPr>
          <w:rFonts w:ascii="Angsana New" w:hAnsi="Angsana New" w:cs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27134230" w14:textId="77777777" w:rsidR="00BE1F33" w:rsidRPr="00764EFB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8DF0487" w14:textId="16EA7109" w:rsidR="00BE1F33" w:rsidRDefault="00BE1F33" w:rsidP="00BE1F33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A73C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</w:t>
      </w:r>
      <w:r w:rsidRPr="002A73CD">
        <w:rPr>
          <w:rFonts w:ascii="Angsana New" w:hAnsi="Angsana New" w:cs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2A73CD">
        <w:rPr>
          <w:rFonts w:ascii="Angsana New" w:hAnsi="Angsana New" w:cs="Angsana New"/>
          <w:sz w:val="30"/>
          <w:szCs w:val="30"/>
          <w:cs/>
        </w:rPr>
        <w:t>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1DE65382" w14:textId="3812BE55" w:rsidR="00F755D7" w:rsidRDefault="00F755D7">
      <w:pPr>
        <w:spacing w:after="0"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B85795" w:rsidRPr="002D0623" w14:paraId="17EAAA6E" w14:textId="77777777" w:rsidTr="00113A3A">
        <w:tc>
          <w:tcPr>
            <w:tcW w:w="9535" w:type="dxa"/>
            <w:gridSpan w:val="2"/>
            <w:shd w:val="clear" w:color="auto" w:fill="auto"/>
          </w:tcPr>
          <w:p w14:paraId="5B0CDF98" w14:textId="24CD7109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B85795">
              <w:rPr>
                <w:rFonts w:ascii="Angsana New" w:hAnsi="Angsana New" w:cs="Angsana New" w:hint="cs"/>
                <w:sz w:val="30"/>
                <w:szCs w:val="30"/>
                <w:cs/>
              </w:rPr>
              <w:t>ข้อพิพาททางการค้า</w:t>
            </w:r>
            <w:r w:rsidRPr="00B85795">
              <w:rPr>
                <w:rFonts w:ascii="Angsana New" w:hAnsi="Angsana New" w:cs="Angsana New"/>
                <w:sz w:val="30"/>
                <w:szCs w:val="30"/>
                <w:cs/>
              </w:rPr>
              <w:t>และคดีความที่สำคัญ</w:t>
            </w:r>
          </w:p>
        </w:tc>
      </w:tr>
      <w:tr w:rsidR="00B85795" w:rsidRPr="002D0623" w14:paraId="27C0985C" w14:textId="77777777" w:rsidTr="00113A3A">
        <w:tc>
          <w:tcPr>
            <w:tcW w:w="9535" w:type="dxa"/>
            <w:gridSpan w:val="2"/>
            <w:shd w:val="clear" w:color="auto" w:fill="auto"/>
          </w:tcPr>
          <w:p w14:paraId="2098FA21" w14:textId="46510892" w:rsidR="00B85795" w:rsidRPr="002D0623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="00B27B02"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2A3A9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260655"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2A3A9D">
              <w:rPr>
                <w:rFonts w:ascii="Angsana New" w:hAnsi="Angsana New" w:cs="Angsana New"/>
                <w:sz w:val="30"/>
                <w:szCs w:val="30"/>
              </w:rPr>
              <w:t>29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AE141E"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B85795" w:rsidRPr="00F969C6" w14:paraId="2D3711F1" w14:textId="77777777" w:rsidTr="00113A3A">
        <w:tc>
          <w:tcPr>
            <w:tcW w:w="4612" w:type="dxa"/>
            <w:shd w:val="clear" w:color="auto" w:fill="auto"/>
          </w:tcPr>
          <w:p w14:paraId="22A1C921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3ADCA4F" w14:textId="77777777" w:rsidR="00B85795" w:rsidRPr="00F969C6" w:rsidRDefault="00B85795" w:rsidP="00145D9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B85795" w:rsidRPr="002D0623" w14:paraId="26AF94C2" w14:textId="77777777" w:rsidTr="00113A3A">
        <w:tc>
          <w:tcPr>
            <w:tcW w:w="4612" w:type="dxa"/>
            <w:shd w:val="clear" w:color="auto" w:fill="auto"/>
          </w:tcPr>
          <w:p w14:paraId="6882E3A4" w14:textId="414318EA" w:rsidR="00B85795" w:rsidRPr="00113A3A" w:rsidRDefault="00B85795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กลุ่มบริษัทมีข้อพิพาท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ทางการค้า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  <w:r w:rsidR="00397052">
              <w:rPr>
                <w:rFonts w:ascii="Angsana New" w:hAnsi="Angsana New" w:cs="Angsana New" w:hint="cs"/>
                <w:sz w:val="30"/>
                <w:szCs w:val="30"/>
                <w:cs/>
              </w:rPr>
              <w:t>คดีความที่ถูก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 xml:space="preserve">ฟ้องร้อง 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ซึ่ง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กลุ่มบริษัทอาจประสบกับ</w:t>
            </w: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ผลเสียหายอย่างมีสาระสำคัญ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อันมาจากผลที่ไม่พึงประสงค์ของข้อพิพาทดังกล่าว</w:t>
            </w:r>
          </w:p>
          <w:p w14:paraId="17AE1B76" w14:textId="0D6046B4" w:rsidR="00B27B02" w:rsidRPr="00113A3A" w:rsidRDefault="00B27B02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34B80AD7" w14:textId="72D4EF85" w:rsidR="009B0F78" w:rsidRPr="00113A3A" w:rsidRDefault="009116B4" w:rsidP="00145D9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ฝ่ายบริหารต้องใช้ดุลยพินิจที่สำคัญในการประเมินความน่าจะเป็นของผลลัพธ์ในแต่ละเรื่อง ว่าอยู่ในระดับที่ไม่น่าจะเป็นไปได้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,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เป็นไปได้ หรือ</w:t>
            </w:r>
            <w:r>
              <w:rPr>
                <w:rFonts w:ascii="Angsana New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มีความเป็นไปได้ค่อนข้างแน่ว่าจะเกิดขึ้น รวมถึงพิจารณาหนี้สินที่อาจจะเกิดขึ้นที่ต้องเปิดเผยข้อมูล เมื่อความเสี่ยงอยู่ในระดับที่มีความเป็นไปได้ค่อนข้างแน่ ผู้บริหารต้องประเมินการตั้งประมาณการจากผลกระทบของการสูญเสียทรัพยากรที่มีประโยชน์เชิงเศรษฐกิจของรายการข้อพิพาททางการค้าและคดีความที่สำคัญ 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ข้าพเจ้าจึง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เห็น</w:t>
            </w:r>
            <w:r w:rsidR="009B0F78" w:rsidRPr="002F52C0">
              <w:rPr>
                <w:rFonts w:ascii="Angsana New" w:hAnsi="Angsana New" w:cs="Angsana New" w:hint="cs"/>
                <w:sz w:val="30"/>
                <w:szCs w:val="30"/>
                <w:cs/>
              </w:rPr>
              <w:t>ว่า</w:t>
            </w:r>
            <w:r w:rsidR="009B0F78">
              <w:rPr>
                <w:rFonts w:ascii="Angsana New" w:hAnsi="Angsana New" w:cs="Angsana New" w:hint="cs"/>
                <w:sz w:val="30"/>
                <w:szCs w:val="30"/>
                <w:cs/>
              </w:rPr>
              <w:t>เรื่องดังกล่าวเป็นเรื่องสำคัญในการตรวจสอบ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132532E7" w14:textId="749BF91B" w:rsidR="006C215E" w:rsidRPr="00113A3A" w:rsidRDefault="006C215E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 w:hint="cs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1EB06AC2" w14:textId="77777777" w:rsidR="00113A3A" w:rsidRPr="00113A3A" w:rsidRDefault="00113A3A" w:rsidP="006C215E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583B745A" w14:textId="5D7A1B2D" w:rsidR="00EB092F" w:rsidRDefault="00F755D7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สอบถามผู้บริหาร</w:t>
            </w:r>
            <w:r w:rsidRPr="00EB092F">
              <w:rPr>
                <w:rFonts w:ascii="Angsana New" w:hAnsi="Angsana New" w:cs="Angsana New"/>
                <w:sz w:val="30"/>
                <w:szCs w:val="30"/>
              </w:rPr>
              <w:t> 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รวมถึงฝ่ายกฎหมายของกลุ่มบริษัทเกี่ยวกับวิธีการรวบรวมและติดตามคดีความและข้อพิพาททั้งหมด</w:t>
            </w:r>
          </w:p>
          <w:p w14:paraId="3071677D" w14:textId="2B87D2E8" w:rsidR="0015380F" w:rsidRPr="0015380F" w:rsidRDefault="0015380F" w:rsidP="0015380F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สอบทาน</w:t>
            </w:r>
            <w:r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บัญชี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ค่าใช้จ่ายเกี่ยวกับบริการทางกฎหมาย</w:t>
            </w:r>
          </w:p>
          <w:p w14:paraId="0D0E3327" w14:textId="67B65082" w:rsidR="003027ED" w:rsidRPr="00EB092F" w:rsidRDefault="003027ED" w:rsidP="00116EB1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สอบทานรายงานการประชุม</w:t>
            </w:r>
            <w:r w:rsidR="00B95A01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ของ</w:t>
            </w:r>
            <w:r w:rsidR="00F67EDD" w:rsidRPr="00EB092F">
              <w:rPr>
                <w:rFonts w:ascii="Angsana New" w:hAnsi="Angsana New" w:cs="Angsana New"/>
                <w:sz w:val="30"/>
                <w:szCs w:val="30"/>
                <w:cs/>
              </w:rPr>
              <w:t>ฝ่ายบริหาร</w:t>
            </w:r>
            <w:r w:rsidR="00AF10F5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ซึ่งเป็นผู้ติดตาม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เกี่ยวกับข้อพิพาททางการค้าและคดีความที่สำคัญ</w:t>
            </w:r>
            <w:r w:rsidRPr="00EB092F">
              <w:rPr>
                <w:rFonts w:ascii="Angsana New" w:hAnsi="Angsana New" w:cs="Angsana New"/>
                <w:sz w:val="30"/>
                <w:szCs w:val="30"/>
                <w:cs/>
              </w:rPr>
              <w:t>และเอกสารที่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โต้ตอบระหว่าง</w:t>
            </w:r>
            <w:r w:rsidR="00767D3F"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ผู้บริหาร</w:t>
            </w:r>
            <w:r w:rsidRPr="00EB092F">
              <w:rPr>
                <w:rFonts w:ascii="Angsana New" w:hAnsi="Angsana New" w:cs="Angsana New" w:hint="cs"/>
                <w:sz w:val="30"/>
                <w:szCs w:val="30"/>
                <w:cs/>
              </w:rPr>
              <w:t>กับที่ปรึกษากฎหมายภายนอกของกิจการ</w:t>
            </w:r>
          </w:p>
          <w:p w14:paraId="164FF67D" w14:textId="1B7AB6B0" w:rsidR="00B85795" w:rsidRPr="00113A3A" w:rsidRDefault="001135DF" w:rsidP="00113A3A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สอบถามกับฝ่ายกฎหมายและ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ที่ปรึกษา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กฎหมายภายนอก</w:t>
            </w:r>
            <w:r w:rsidR="00417C18">
              <w:rPr>
                <w:rFonts w:ascii="Angsana New" w:hAnsi="Angsana New" w:cs="Angsana New" w:hint="cs"/>
                <w:sz w:val="30"/>
                <w:szCs w:val="30"/>
                <w:cs/>
              </w:rPr>
              <w:t>ของกิจการ</w:t>
            </w:r>
            <w:r w:rsidRPr="00113A3A">
              <w:rPr>
                <w:rFonts w:ascii="Angsana New" w:hAnsi="Angsana New" w:cs="Angsana New"/>
                <w:sz w:val="30"/>
                <w:szCs w:val="30"/>
                <w:cs/>
              </w:rPr>
              <w:t>เกี่ยวกับความคืบหน้าของการฟ้องร้องและข้อพิพาทและความเห็นเกี่ยวกับความเป็นไปได้ของผลลัพธ์</w:t>
            </w:r>
          </w:p>
          <w:p w14:paraId="48698332" w14:textId="731BC27C" w:rsidR="00955BEB" w:rsidRDefault="00417C18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ให้ผู้บริหารให้หนังสือรับรองว่าผลกระทบของทุกคดีความและการฟ้องร้องเท่าที่ทราบทั้งหมดทั้งที่เกิดขึ้นแล้วหรือที่คาดว่าจะเกิดขึ้น</w:t>
            </w:r>
            <w:r w:rsidR="00185ACF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ซึ่งควรนำมาพิจารณาในขณะจัดทำงบการเงินได้ถูกเปิดเผยต่อ</w:t>
            </w:r>
            <w:r w:rsidR="00955BEB" w:rsidRPr="00AE141E">
              <w:rPr>
                <w:rFonts w:ascii="Angsana New" w:hAnsi="Angsana New" w:cs="Angsana New" w:hint="cs"/>
                <w:sz w:val="30"/>
                <w:szCs w:val="30"/>
                <w:cs/>
              </w:rPr>
              <w:t>ข้าพเจ้า</w:t>
            </w:r>
          </w:p>
          <w:p w14:paraId="7FC430FF" w14:textId="24989981" w:rsidR="00F663B5" w:rsidRPr="00AE141E" w:rsidRDefault="00F663B5" w:rsidP="00955BEB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เปรียบเทียบความเห็นของฝ่ายกฎหมายและที่ปรึกษา ทางกฎหมายภายนอกถึงความเป็นไปได้ถึงผลของ คดีความฟ้องร้อง เพื่อพิจารณาการตั้งประมาณการหนี้สิน หรือการเปิดเผยข้อมูลส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ำ</w:t>
            </w:r>
            <w:r w:rsidRPr="005620A5">
              <w:rPr>
                <w:rFonts w:ascii="Angsana New" w:hAnsi="Angsana New" w:cs="Angsana New"/>
                <w:sz w:val="30"/>
                <w:szCs w:val="30"/>
                <w:cs/>
              </w:rPr>
              <w:t>หรับหนี้สินที่อาจเกิดขึ้น</w:t>
            </w:r>
          </w:p>
          <w:p w14:paraId="1D281B64" w14:textId="7BF79A87" w:rsidR="009F0916" w:rsidRPr="00A27104" w:rsidRDefault="006645C2" w:rsidP="00F663B5">
            <w:pPr>
              <w:pStyle w:val="Default"/>
              <w:numPr>
                <w:ilvl w:val="0"/>
                <w:numId w:val="16"/>
              </w:numPr>
              <w:ind w:left="221" w:hanging="26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645C2">
              <w:rPr>
                <w:rFonts w:ascii="Angsana New" w:hAnsi="Angsana New" w:cs="Angsana New" w:hint="cs"/>
                <w:sz w:val="30"/>
                <w:szCs w:val="30"/>
                <w:cs/>
              </w:rPr>
              <w:t>พิจารณาความเพียงพอของการเปิดเผยข้อมูลของกลุ่มบริษัทตามมาตรฐานการรายงานทางการเงิน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0490D9E8" w14:textId="23EE4F12" w:rsidR="00B26C76" w:rsidRPr="008E0AEE" w:rsidRDefault="00B26C76">
      <w:pPr>
        <w:spacing w:after="0"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4612"/>
        <w:gridCol w:w="4923"/>
      </w:tblGrid>
      <w:tr w:rsidR="00AE141E" w:rsidRPr="002D0623" w14:paraId="18C0BE9A" w14:textId="77777777" w:rsidTr="006F210A">
        <w:tc>
          <w:tcPr>
            <w:tcW w:w="9535" w:type="dxa"/>
            <w:gridSpan w:val="2"/>
            <w:shd w:val="clear" w:color="auto" w:fill="auto"/>
          </w:tcPr>
          <w:p w14:paraId="1D852A9E" w14:textId="4BFDE5FD" w:rsidR="00AE141E" w:rsidRPr="00AE141E" w:rsidRDefault="00AE141E" w:rsidP="00AE141E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เงินลงทุนในบริษัท แอดวานซ์ อินโฟร์ เซอร์วิส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 w:rsidR="00D65359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D65359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AE141E" w:rsidRPr="002D0623" w14:paraId="4438DA4B" w14:textId="77777777" w:rsidTr="006F210A">
        <w:tc>
          <w:tcPr>
            <w:tcW w:w="9535" w:type="dxa"/>
            <w:gridSpan w:val="2"/>
            <w:shd w:val="clear" w:color="auto" w:fill="auto"/>
          </w:tcPr>
          <w:p w14:paraId="355CCD32" w14:textId="329F5EB1" w:rsidR="00AE141E" w:rsidRPr="002D0623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260655">
              <w:rPr>
                <w:rFonts w:ascii="Angsana New" w:hAnsi="Angsana New" w:cs="Angsana New"/>
                <w:sz w:val="30"/>
                <w:szCs w:val="30"/>
                <w:cs/>
              </w:rPr>
              <w:t>อ้างถึงหมายเหตุ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>ประกอบงบการเงินข้อ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3(</w:t>
            </w:r>
            <w:r w:rsidR="00935254">
              <w:rPr>
                <w:rFonts w:ascii="Angsana New" w:hAnsi="Angsana New" w:cs="Angsana New" w:hint="cs"/>
                <w:sz w:val="30"/>
                <w:szCs w:val="30"/>
                <w:cs/>
              </w:rPr>
              <w:t>ก</w:t>
            </w:r>
            <w:r w:rsidR="00935254">
              <w:rPr>
                <w:rFonts w:ascii="Angsana New" w:hAnsi="Angsana New" w:cs="Angsana New"/>
                <w:sz w:val="30"/>
                <w:szCs w:val="30"/>
              </w:rPr>
              <w:t>)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, </w:t>
            </w:r>
            <w:r w:rsidR="00AF61A3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260655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และ </w:t>
            </w:r>
            <w:r w:rsidR="00AF61A3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26065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AE141E">
              <w:rPr>
                <w:rFonts w:ascii="Angsana New" w:hAnsi="Angsana New" w:cs="Angsana New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AE141E" w:rsidRPr="00F969C6" w14:paraId="775BF1C2" w14:textId="77777777" w:rsidTr="006F210A">
        <w:tc>
          <w:tcPr>
            <w:tcW w:w="4612" w:type="dxa"/>
            <w:shd w:val="clear" w:color="auto" w:fill="auto"/>
          </w:tcPr>
          <w:p w14:paraId="541B54FF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23" w:type="dxa"/>
            <w:shd w:val="clear" w:color="auto" w:fill="auto"/>
          </w:tcPr>
          <w:p w14:paraId="3798AE1A" w14:textId="77777777" w:rsidR="00AE141E" w:rsidRPr="00F969C6" w:rsidRDefault="00AE141E" w:rsidP="006F210A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</w:t>
            </w:r>
            <w:r w:rsidRPr="00F969C6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F969C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AE141E" w:rsidRPr="00A27104" w14:paraId="77FB6031" w14:textId="77777777" w:rsidTr="006F210A">
        <w:tc>
          <w:tcPr>
            <w:tcW w:w="4612" w:type="dxa"/>
            <w:shd w:val="clear" w:color="auto" w:fill="auto"/>
          </w:tcPr>
          <w:p w14:paraId="7EC5345D" w14:textId="6E1E0534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บริษัทดำเนินงานเป็นบริษัทลงทุน โดยเงินลงทุนใน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เอไอเอสมีการพิจารณาว่ามีความสำคัญเชิงปริมาณ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อย่างมากในงบการเงินรวมของกลุ่มบริษัท และงบการเงินเฉพาะกิจการ ทั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งนี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เรื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องสำคัญในการตรวจสอบ คือ กลุ่มบริษัทรับรู้เงินลงทุนและส่วนแบ่งกำไรจาก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ตามสัดส่วนของเอไอเอสด้วยวิธีส่วนได้เสียอย่างถูกต้องตามมาตรฐานการรายงานทางการเงินหรือไม่</w:t>
            </w:r>
          </w:p>
        </w:tc>
        <w:tc>
          <w:tcPr>
            <w:tcW w:w="4923" w:type="dxa"/>
            <w:shd w:val="clear" w:color="auto" w:fill="auto"/>
          </w:tcPr>
          <w:p w14:paraId="5EC3AD43" w14:textId="406A1953" w:rsidR="00AE141E" w:rsidRPr="00113A3A" w:rsidRDefault="00935254" w:rsidP="00935254">
            <w:pPr>
              <w:pStyle w:val="Defaul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วิธีการตรวจสอบที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สำคัญรวมถึงการปฏิบัติงานการตรวจสอบร่วมกับทีมตรวจสอบของเอไอเอส ซึ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งรวมถึง</w:t>
            </w:r>
          </w:p>
          <w:p w14:paraId="36695DB8" w14:textId="77777777" w:rsidR="00AE141E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ทำความเข้าใจเกี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ยวกับกระบวนการรวบรวมข้อมูลทางการเงินและระบบการควบคุมภายในที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เกี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ยวข้อง</w:t>
            </w:r>
          </w:p>
          <w:p w14:paraId="0EDB85B6" w14:textId="77777777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สอบทานการออกแบบและการปฏิบัติตามระบบการควบคุมภายใน</w:t>
            </w:r>
          </w:p>
          <w:p w14:paraId="092AD612" w14:textId="4DF4D340" w:rsidR="00935254" w:rsidRDefault="00935254" w:rsidP="00935254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ทดสอบความมีประสิทธิผลของการปฏิบัติตามระบบการควบคุมภายใน</w:t>
            </w:r>
          </w:p>
          <w:p w14:paraId="445923DA" w14:textId="4D364663" w:rsidR="00422D46" w:rsidRPr="00CB51DC" w:rsidRDefault="000F0257" w:rsidP="00CB51DC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มีส</w:t>
            </w:r>
            <w:r w:rsidR="00567837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วนร</w:t>
            </w:r>
            <w:r w:rsidR="00093A2D">
              <w:rPr>
                <w:rFonts w:ascii="Angsana New" w:hAnsi="Angsana New" w:cs="Angsana New" w:hint="cs"/>
                <w:sz w:val="30"/>
                <w:szCs w:val="30"/>
                <w:cs/>
              </w:rPr>
              <w:t>่</w:t>
            </w:r>
            <w:r w:rsidRPr="000F0257">
              <w:rPr>
                <w:rFonts w:ascii="Angsana New" w:hAnsi="Angsana New" w:cs="Angsana New"/>
                <w:sz w:val="30"/>
                <w:szCs w:val="30"/>
                <w:cs/>
              </w:rPr>
              <w:t>วม</w:t>
            </w:r>
            <w:r w:rsidR="00142965" w:rsidRPr="00935254">
              <w:rPr>
                <w:rFonts w:ascii="Angsana New" w:hAnsi="Angsana New" w:cs="Angsana New"/>
                <w:sz w:val="30"/>
                <w:szCs w:val="30"/>
                <w:cs/>
              </w:rPr>
              <w:t>กั</w:t>
            </w:r>
            <w:r w:rsidR="00142965">
              <w:rPr>
                <w:rFonts w:ascii="Angsana New" w:hAnsi="Angsana New" w:cs="Angsana New" w:hint="cs"/>
                <w:sz w:val="30"/>
                <w:szCs w:val="30"/>
                <w:cs/>
              </w:rPr>
              <w:t>บ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ผ</w:t>
            </w:r>
            <w:r w:rsidR="006D2B7D">
              <w:rPr>
                <w:rFonts w:ascii="Angsana New" w:hAnsi="Angsana New" w:cs="Angsana New" w:hint="cs"/>
                <w:sz w:val="30"/>
                <w:szCs w:val="30"/>
                <w:cs/>
              </w:rPr>
              <w:t>ู้</w:t>
            </w:r>
            <w:r w:rsidR="0095056E" w:rsidRPr="0095056E">
              <w:rPr>
                <w:rFonts w:ascii="Angsana New" w:hAnsi="Angsana New" w:cs="Angsana New"/>
                <w:sz w:val="30"/>
                <w:szCs w:val="30"/>
                <w:cs/>
              </w:rPr>
              <w:t>สอบบัญชีของ</w:t>
            </w:r>
            <w:r w:rsidR="00D3401D" w:rsidRPr="00935254">
              <w:rPr>
                <w:rFonts w:ascii="Angsana New" w:hAnsi="Angsana New" w:cs="Angsana New"/>
                <w:sz w:val="30"/>
                <w:szCs w:val="30"/>
                <w:cs/>
              </w:rPr>
              <w:t>เอไอเอส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ตั</w:t>
            </w:r>
            <w:r w:rsidR="00CB51DC">
              <w:rPr>
                <w:rFonts w:ascii="Angsana New" w:hAnsi="Angsana New" w:cs="Angsana New" w:hint="cs"/>
                <w:sz w:val="30"/>
                <w:szCs w:val="30"/>
                <w:cs/>
              </w:rPr>
              <w:t>้</w:t>
            </w:r>
            <w:r w:rsidR="00753B03" w:rsidRPr="00753B03">
              <w:rPr>
                <w:rFonts w:ascii="Angsana New" w:hAnsi="Angsana New" w:cs="Angsana New"/>
                <w:sz w:val="30"/>
                <w:szCs w:val="30"/>
                <w:cs/>
              </w:rPr>
              <w:t>งแต่กระบวนการวางแผน</w:t>
            </w:r>
            <w:r w:rsidR="00753B03" w:rsidRPr="00CB51DC">
              <w:rPr>
                <w:rFonts w:ascii="Angsana New" w:hAnsi="Angsana New" w:cs="Angsana New"/>
                <w:sz w:val="30"/>
                <w:szCs w:val="30"/>
                <w:cs/>
              </w:rPr>
              <w:t>จนถึงกระบวนการสรุปผล</w:t>
            </w:r>
            <w:r w:rsidR="00E07B8A" w:rsidRPr="00CB51DC">
              <w:rPr>
                <w:rFonts w:ascii="Angsana New" w:hAnsi="Angsana New" w:cs="Angsana New"/>
                <w:sz w:val="30"/>
                <w:szCs w:val="30"/>
                <w:cs/>
              </w:rPr>
              <w:t>เพื่อให้มั่นใจว่างานเป็นไป</w:t>
            </w:r>
            <w:r w:rsidR="003A06EC" w:rsidRPr="00CB51DC">
              <w:rPr>
                <w:rFonts w:ascii="Angsana New" w:hAnsi="Angsana New" w:cs="Angsana New"/>
                <w:sz w:val="30"/>
                <w:szCs w:val="30"/>
                <w:cs/>
              </w:rPr>
              <w:t xml:space="preserve">ตามมาตรฐานการสอบบัญชี </w:t>
            </w:r>
            <w:r w:rsidR="00703638" w:rsidRPr="00CB51DC">
              <w:rPr>
                <w:rFonts w:ascii="Angsana New" w:hAnsi="Angsana New" w:cs="Angsana New"/>
                <w:sz w:val="30"/>
                <w:szCs w:val="30"/>
                <w:cs/>
              </w:rPr>
              <w:t>และ</w:t>
            </w:r>
          </w:p>
          <w:p w14:paraId="51104387" w14:textId="4B8E257D" w:rsidR="00FD7521" w:rsidRPr="00703638" w:rsidRDefault="00935254" w:rsidP="00703638">
            <w:pPr>
              <w:pStyle w:val="Default"/>
              <w:numPr>
                <w:ilvl w:val="0"/>
                <w:numId w:val="16"/>
              </w:num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35254">
              <w:rPr>
                <w:rFonts w:ascii="Angsana New" w:hAnsi="Angsana New" w:cs="Angsana New"/>
                <w:sz w:val="30"/>
                <w:szCs w:val="30"/>
                <w:cs/>
              </w:rPr>
              <w:t>ตรวจสอบการคำนวณและบันทึกส่วนแบ่งกำไรจากเงินลงทุนในเอไอเอส</w:t>
            </w:r>
          </w:p>
        </w:tc>
      </w:tr>
    </w:tbl>
    <w:p w14:paraId="3F96E75F" w14:textId="77777777" w:rsidR="00870467" w:rsidRPr="00B94B8D" w:rsidRDefault="00870467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</w:p>
    <w:p w14:paraId="1B798FB8" w14:textId="7D744E99" w:rsidR="00B26C76" w:rsidRPr="00B26C76" w:rsidRDefault="00B26C76" w:rsidP="00870467">
      <w:pPr>
        <w:snapToGrid w:val="0"/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ข้อมูลอื</w:t>
      </w:r>
      <w:r>
        <w:rPr>
          <w:rFonts w:ascii="Angsana New" w:hAnsi="Angsana New" w:cs="Angsana New" w:hint="cs"/>
          <w:i/>
          <w:iCs/>
          <w:color w:val="000000" w:themeColor="text1"/>
          <w:sz w:val="30"/>
          <w:szCs w:val="30"/>
          <w:cs/>
        </w:rPr>
        <w:t>่</w:t>
      </w:r>
      <w:r w:rsidRPr="00B26C76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 xml:space="preserve">น </w:t>
      </w:r>
    </w:p>
    <w:p w14:paraId="218B35BA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7498D6AA" w14:textId="6D645FFB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ผู้บริหารเป็นผู้รับผิดชอบต่อข้อมูลอื่น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แต่ไม่รวมถึง</w:t>
      </w:r>
      <w:r w:rsidR="00817363">
        <w:rPr>
          <w:rFonts w:ascii="Angsana New" w:eastAsiaTheme="minorHAnsi" w:hAnsi="Angsana New" w:cs="Angsana New"/>
          <w:color w:val="000000" w:themeColor="text1"/>
          <w:sz w:val="30"/>
          <w:szCs w:val="30"/>
        </w:rPr>
        <w:br/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6703D82" w14:textId="77777777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4C2896CD" w14:textId="2EEBA96B" w:rsidR="00B26C76" w:rsidRP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ความเห็นของข้าพเจ้าต่องบการเงิน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7F426889" w14:textId="3D1F60A4" w:rsidR="00817363" w:rsidRDefault="00817363">
      <w:pPr>
        <w:spacing w:after="0" w:line="240" w:lineRule="auto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4C2E1C4D" w14:textId="21CF3BA6" w:rsidR="00B26C76" w:rsidRDefault="00B26C76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รวมและงบการเงินเฉพาะกิจการ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คือ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การอ่าน</w:t>
      </w:r>
      <w:r w:rsidRPr="00B26C76">
        <w:rPr>
          <w:rFonts w:ascii="Angsana New" w:eastAsiaTheme="minorHAnsi" w:hAnsi="Angsana New" w:cs="Angsana New" w:hint="cs"/>
          <w:color w:val="000000" w:themeColor="text1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รวมและงบการเงินเฉพาะกิจการ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26C76">
        <w:rPr>
          <w:rFonts w:ascii="Angsana New" w:eastAsiaTheme="minorHAnsi" w:hAnsi="Angsana New" w:cs="Angsana New"/>
          <w:color w:val="000000" w:themeColor="text1"/>
          <w:sz w:val="30"/>
          <w:szCs w:val="30"/>
        </w:rPr>
        <w:t xml:space="preserve"> </w:t>
      </w:r>
    </w:p>
    <w:p w14:paraId="5B2BC087" w14:textId="77777777" w:rsidR="00A27A8B" w:rsidRPr="00B26C76" w:rsidRDefault="00A27A8B" w:rsidP="00B26C76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Theme="minorHAnsi" w:hAnsi="Angsana New" w:cs="Angsana New"/>
          <w:color w:val="000000" w:themeColor="text1"/>
          <w:sz w:val="30"/>
          <w:szCs w:val="30"/>
        </w:rPr>
      </w:pPr>
    </w:p>
    <w:p w14:paraId="20008A0B" w14:textId="77777777" w:rsidR="00B26C76" w:rsidRP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4FBC9A31" w14:textId="742E1EB5" w:rsidR="00B26C76" w:rsidRDefault="00B26C76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26C76">
        <w:rPr>
          <w:rFonts w:ascii="Angsana New" w:hAnsi="Angsana New" w:cs="Angsana New"/>
          <w:color w:val="000000" w:themeColor="text1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85D0403" w14:textId="77777777" w:rsidR="00062C80" w:rsidRPr="00B26C76" w:rsidRDefault="00062C80" w:rsidP="00B26C76">
      <w:pPr>
        <w:pStyle w:val="Default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01F82C87" w14:textId="77777777" w:rsidR="00062C80" w:rsidRP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062C80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28D0F4C9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34B9045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79A48D3B" w14:textId="511230DD" w:rsidR="001135DF" w:rsidRDefault="001135DF">
      <w:pPr>
        <w:spacing w:after="0" w:line="240" w:lineRule="auto"/>
        <w:rPr>
          <w:rFonts w:ascii="Angsana New" w:hAnsi="Angsana New" w:cs="Angsana New"/>
          <w:color w:val="000000" w:themeColor="text1"/>
          <w:sz w:val="30"/>
          <w:szCs w:val="30"/>
          <w:cs/>
        </w:rPr>
      </w:pPr>
    </w:p>
    <w:p w14:paraId="28621C5A" w14:textId="10ADE12F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(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ตามความเหมาะสม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)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52AD00" w14:textId="77777777" w:rsidR="001135DF" w:rsidRPr="00B960EE" w:rsidRDefault="001135DF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FE92474" w14:textId="26D63D9C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ผู้มีหน้าที่ในการกำกับดูแลมีหน้าที่ในการ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กำกับ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766CFA5A" w14:textId="31B146C2" w:rsidR="006C215E" w:rsidRDefault="006C215E">
      <w:pPr>
        <w:spacing w:after="0" w:line="240" w:lineRule="auto"/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</w:pPr>
    </w:p>
    <w:p w14:paraId="0E286AE2" w14:textId="5BEB8C29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i/>
          <w:iCs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i/>
          <w:iCs/>
          <w:color w:val="000000" w:themeColor="text1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3F99136E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8B26B2" w14:textId="77777777" w:rsidR="00062C80" w:rsidRPr="00B960EE" w:rsidRDefault="00062C80" w:rsidP="00062C80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  <w:rtl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B585C4B" w14:textId="77777777" w:rsidR="00062C80" w:rsidRPr="007616B3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rtl/>
          <w:cs/>
        </w:rPr>
        <w:t xml:space="preserve"> </w:t>
      </w:r>
    </w:p>
    <w:p w14:paraId="37D99D29" w14:textId="5D7FDD87" w:rsidR="00062C80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7616B3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3567C2EA" w14:textId="77777777" w:rsidR="00D215EF" w:rsidRDefault="00D215EF">
      <w:pPr>
        <w:spacing w:after="0" w:line="240" w:lineRule="auto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0449F0FD" w14:textId="77777777" w:rsidR="00A27A8B" w:rsidRDefault="00A27A8B" w:rsidP="00A27A8B">
      <w:pPr>
        <w:spacing w:after="0" w:line="240" w:lineRule="auto"/>
        <w:ind w:left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326F07BC" w14:textId="3885E90A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88888F7" w14:textId="32807CF3" w:rsidR="001135DF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</w:t>
      </w:r>
    </w:p>
    <w:p w14:paraId="58FB6B7B" w14:textId="2649C98F" w:rsidR="00062C80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405D26">
        <w:rPr>
          <w:rFonts w:ascii="Angsana New" w:hAnsi="Angsana New" w:cs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0574246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โดยให้ข้อสังเกต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หรือถ้าการเปิดเผย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กลุ่มบริษัทและ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E96432E" w14:textId="77777777" w:rsidR="00062C80" w:rsidRPr="00B960EE" w:rsidRDefault="00062C80" w:rsidP="00062C80">
      <w:pPr>
        <w:numPr>
          <w:ilvl w:val="0"/>
          <w:numId w:val="1"/>
        </w:numPr>
        <w:spacing w:after="0" w:line="240" w:lineRule="auto"/>
        <w:ind w:left="567" w:hanging="567"/>
        <w:contextualSpacing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ข้อมูล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หรือไม่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  </w:t>
      </w:r>
    </w:p>
    <w:p w14:paraId="159C2E0E" w14:textId="588A26D8" w:rsidR="00062C80" w:rsidRDefault="00062C80" w:rsidP="00062C8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ได้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รับ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ข้าพเจ้ารับผิดชอบต่อ</w:t>
      </w:r>
      <w:r w:rsidRPr="00B960E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การกำหนดแนวทาง การควบคุมดูแล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และการปฏิบัติงานตรวจสอบกลุ่มบริษัท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B960EE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47010110" w14:textId="77777777" w:rsidR="00817363" w:rsidRDefault="00817363" w:rsidP="00817363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239F89C2" w14:textId="36DB52D2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Pr="0036370B">
        <w:rPr>
          <w:rFonts w:ascii="Angsana New" w:hAnsi="Angsana New" w:cs="Angsana New" w:hint="cs"/>
          <w:sz w:val="30"/>
          <w:szCs w:val="30"/>
          <w:cs/>
        </w:rPr>
        <w:t>ในเรื่องต่าง ๆ ที่สำคัญซึ่งรวมถึง</w:t>
      </w:r>
      <w:r w:rsidRPr="0036370B">
        <w:rPr>
          <w:rFonts w:ascii="Angsana New" w:hAnsi="Angsana New" w:cs="Angsana New"/>
          <w:sz w:val="30"/>
          <w:szCs w:val="30"/>
          <w:cs/>
        </w:rPr>
        <w:t>ขอบเขตและช่วงเวลาของ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</w:t>
      </w:r>
      <w:r w:rsidR="00817363">
        <w:rPr>
          <w:rFonts w:ascii="Angsana New" w:hAnsi="Angsana New" w:cs="Angsana New"/>
          <w:sz w:val="30"/>
          <w:szCs w:val="30"/>
        </w:rPr>
        <w:br/>
      </w:r>
      <w:r w:rsidRPr="0036370B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Pr="0036370B">
        <w:rPr>
          <w:rFonts w:ascii="Angsana New" w:hAnsi="Angsana New" w:cs="Angsana New" w:hint="cs"/>
          <w:sz w:val="30"/>
          <w:szCs w:val="30"/>
          <w:cs/>
        </w:rPr>
        <w:t>หาก</w:t>
      </w:r>
      <w:r w:rsidRPr="0036370B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3A749392" w14:textId="77777777" w:rsidR="00062C80" w:rsidRPr="00C101D5" w:rsidRDefault="00062C80" w:rsidP="00062C80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E591222" w14:textId="77777777" w:rsidR="00D215EF" w:rsidRDefault="00D215EF">
      <w:pPr>
        <w:spacing w:after="0"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04913A90" w14:textId="77777777" w:rsidR="00A27A8B" w:rsidRDefault="00A27A8B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3F995BE1" w14:textId="23AED0E9" w:rsidR="00062C80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223E50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</w:t>
      </w:r>
      <w:r w:rsidRPr="00934136">
        <w:rPr>
          <w:rFonts w:ascii="Angsana New" w:hAnsi="Angsana New" w:cs="Angsana New"/>
          <w:sz w:val="30"/>
          <w:szCs w:val="30"/>
          <w:cs/>
        </w:rPr>
        <w:t>สระและการดำเนินการเพื่อขจัดอุปสรรคหรือมาตรการป้องกันของข้าพเจ้า</w:t>
      </w:r>
    </w:p>
    <w:p w14:paraId="30B87735" w14:textId="77777777" w:rsidR="00223E50" w:rsidRPr="00C101D5" w:rsidRDefault="00223E50" w:rsidP="00B960EE">
      <w:pPr>
        <w:spacing w:after="0" w:line="240" w:lineRule="auto"/>
        <w:jc w:val="thaiDistribute"/>
        <w:rPr>
          <w:rFonts w:ascii="Angsana New" w:hAnsi="Angsana New" w:cs="Angsana New"/>
          <w:sz w:val="30"/>
          <w:szCs w:val="30"/>
          <w:rtl/>
          <w:cs/>
        </w:rPr>
      </w:pPr>
    </w:p>
    <w:p w14:paraId="796699AE" w14:textId="60A9435D" w:rsidR="00062C80" w:rsidRPr="00B960EE" w:rsidRDefault="00062C80" w:rsidP="00B960EE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</w:t>
      </w:r>
      <w:r w:rsidR="00817363">
        <w:rPr>
          <w:rFonts w:ascii="Angsana New" w:hAnsi="Angsana New" w:cs="Angsana New"/>
          <w:color w:val="000000" w:themeColor="text1"/>
          <w:sz w:val="30"/>
          <w:szCs w:val="30"/>
        </w:rPr>
        <w:br/>
      </w:r>
      <w:r w:rsidRPr="00B960EE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BEAD852" w14:textId="77777777" w:rsidR="00B26C76" w:rsidRPr="00B26C76" w:rsidRDefault="00B26C76" w:rsidP="00B26C76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</w:p>
    <w:p w14:paraId="5E4A9DCF" w14:textId="6F94E663" w:rsid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3E575C26" w14:textId="77777777" w:rsidR="004B748C" w:rsidRPr="004B748C" w:rsidRDefault="004B748C" w:rsidP="004B748C">
      <w:pPr>
        <w:pStyle w:val="a"/>
        <w:tabs>
          <w:tab w:val="left" w:pos="540"/>
        </w:tabs>
        <w:ind w:right="-45"/>
        <w:jc w:val="thaiDistribute"/>
        <w:rPr>
          <w:rFonts w:ascii="Angsana New" w:hAnsi="Angsana New" w:cs="Angsana New"/>
          <w:lang w:val="en-US"/>
        </w:rPr>
      </w:pPr>
    </w:p>
    <w:p w14:paraId="4323F34C" w14:textId="77777777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55398054" w14:textId="77777777" w:rsidR="004B748C" w:rsidRPr="00FD4796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1672B22F" w14:textId="58E4401E" w:rsid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77CAFAA" w14:textId="77777777" w:rsidR="004B748C" w:rsidRPr="004B748C" w:rsidRDefault="004B748C" w:rsidP="004B748C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lang w:val="en-US"/>
        </w:rPr>
      </w:pPr>
    </w:p>
    <w:p w14:paraId="492A6EB2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7BE57049" w14:textId="77777777" w:rsidR="004B748C" w:rsidRPr="004B748C" w:rsidRDefault="004B748C" w:rsidP="004B748C">
      <w:pPr>
        <w:tabs>
          <w:tab w:val="left" w:pos="540"/>
        </w:tabs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4B748C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2C11A79E" w14:textId="766DD223" w:rsidR="004B748C" w:rsidRPr="004B748C" w:rsidRDefault="00A04F3B" w:rsidP="004B748C">
      <w:pPr>
        <w:tabs>
          <w:tab w:val="center" w:pos="6480"/>
        </w:tabs>
        <w:spacing w:after="0" w:line="240" w:lineRule="auto"/>
        <w:jc w:val="thaiDistribute"/>
        <w:outlineLvl w:val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0"/>
          <w:szCs w:val="30"/>
        </w:rPr>
        <w:t>10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B960EE" w:rsidRPr="00D53192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4B748C" w:rsidRPr="00D531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4B748C" w:rsidRPr="00D53192">
        <w:rPr>
          <w:rFonts w:ascii="Angsana New" w:hAnsi="Angsana New" w:cs="Angsana New" w:hint="cs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8</w:t>
      </w:r>
    </w:p>
    <w:p w14:paraId="31C0EFEC" w14:textId="77777777" w:rsidR="00C07173" w:rsidRDefault="00C07173" w:rsidP="00AC1F3C">
      <w:pPr>
        <w:spacing w:after="0" w:line="240" w:lineRule="auto"/>
        <w:jc w:val="center"/>
        <w:rPr>
          <w:rFonts w:ascii="Angsana New" w:hAnsi="Angsana New" w:cs="Angsana New"/>
          <w:b/>
          <w:bCs/>
          <w:sz w:val="36"/>
          <w:szCs w:val="36"/>
        </w:rPr>
      </w:pPr>
    </w:p>
    <w:sectPr w:rsidR="00C07173" w:rsidSect="001934D9">
      <w:headerReference w:type="default" r:id="rId17"/>
      <w:footerReference w:type="default" r:id="rId18"/>
      <w:pgSz w:w="11906" w:h="16838" w:code="9"/>
      <w:pgMar w:top="1440" w:right="1224" w:bottom="1440" w:left="1440" w:header="864" w:footer="43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0AE00" w14:textId="77777777" w:rsidR="00CD1E91" w:rsidRDefault="00CD1E91" w:rsidP="003E33B4">
      <w:pPr>
        <w:spacing w:after="0" w:line="240" w:lineRule="auto"/>
      </w:pPr>
      <w:r>
        <w:separator/>
      </w:r>
    </w:p>
  </w:endnote>
  <w:endnote w:type="continuationSeparator" w:id="0">
    <w:p w14:paraId="36D91620" w14:textId="77777777" w:rsidR="00CD1E91" w:rsidRDefault="00CD1E91" w:rsidP="003E33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C613D2" w14:textId="77777777" w:rsidR="00F4040D" w:rsidRDefault="00F4040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49AAA" w14:textId="354E8185" w:rsidR="003D4C26" w:rsidRDefault="003D4C26">
    <w:pPr>
      <w:pStyle w:val="Footer"/>
      <w:jc w:val="center"/>
    </w:pPr>
  </w:p>
  <w:p w14:paraId="569118AA" w14:textId="77777777" w:rsidR="003D4C26" w:rsidRDefault="003D4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F8D5" w14:textId="6DC4DCB5" w:rsidR="008B7FB0" w:rsidRDefault="008B7FB0">
    <w:pPr>
      <w:pStyle w:val="Footer"/>
      <w:jc w:val="center"/>
      <w:rPr>
        <w:rFonts w:ascii="Times New Roman" w:hAnsi="Times New Roman" w:cs="Times New Roman"/>
        <w:noProof/>
        <w:sz w:val="21"/>
        <w:szCs w:val="21"/>
      </w:rPr>
    </w:pPr>
  </w:p>
  <w:p w14:paraId="6F78F245" w14:textId="77777777" w:rsidR="000D4BEB" w:rsidRPr="000D4BEB" w:rsidRDefault="000D4BEB" w:rsidP="000D4BEB">
    <w:pPr>
      <w:pStyle w:val="Footer"/>
      <w:jc w:val="right"/>
      <w:rPr>
        <w:rFonts w:ascii="Times New Roman" w:hAnsi="Times New Roman" w:cs="Times New Roman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E345" w14:textId="10E55F08" w:rsidR="001934D9" w:rsidRPr="00A777C4" w:rsidRDefault="00A777C4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A777C4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207761814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begin"/>
        </w:r>
        <w:r w:rsidR="001934D9" w:rsidRPr="00A777C4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="001934D9" w:rsidRPr="00A777C4">
          <w:rPr>
            <w:rFonts w:ascii="Angsana New" w:hAnsi="Angsana New" w:cs="Angsana New"/>
            <w:sz w:val="30"/>
            <w:szCs w:val="30"/>
          </w:rPr>
          <w:fldChar w:fldCharType="separate"/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t>2</w:t>
        </w:r>
        <w:r w:rsidR="001934D9" w:rsidRPr="00A777C4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A777C4">
          <w:rPr>
            <w:rFonts w:ascii="Angsana New" w:hAnsi="Angsana New" w:cs="Angsana New"/>
            <w:noProof/>
            <w:sz w:val="30"/>
            <w:szCs w:val="30"/>
          </w:rPr>
          <w:t xml:space="preserve"> -</w:t>
        </w:r>
      </w:sdtContent>
    </w:sdt>
  </w:p>
  <w:p w14:paraId="3055A18F" w14:textId="77777777" w:rsidR="001934D9" w:rsidRDefault="00193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37B07" w14:textId="77777777" w:rsidR="00CD1E91" w:rsidRDefault="00CD1E91" w:rsidP="003E33B4">
      <w:pPr>
        <w:spacing w:after="0" w:line="240" w:lineRule="auto"/>
      </w:pPr>
      <w:r>
        <w:separator/>
      </w:r>
    </w:p>
  </w:footnote>
  <w:footnote w:type="continuationSeparator" w:id="0">
    <w:p w14:paraId="51B38030" w14:textId="77777777" w:rsidR="00CD1E91" w:rsidRDefault="00CD1E91" w:rsidP="003E33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077E6" w14:textId="77777777" w:rsidR="00F4040D" w:rsidRDefault="00F4040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D84BA" w14:textId="77777777" w:rsidR="00F4040D" w:rsidRDefault="00F404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5A02A" w14:textId="77777777" w:rsidR="00F4040D" w:rsidRDefault="00F4040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4445A" w14:textId="77777777" w:rsidR="001934D9" w:rsidRDefault="001934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D3F66"/>
    <w:multiLevelType w:val="hybridMultilevel"/>
    <w:tmpl w:val="D350557E"/>
    <w:lvl w:ilvl="0" w:tplc="5C44F736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" w15:restartNumberingAfterBreak="0">
    <w:nsid w:val="07404504"/>
    <w:multiLevelType w:val="hybridMultilevel"/>
    <w:tmpl w:val="BC349336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66E9C"/>
    <w:multiLevelType w:val="hybridMultilevel"/>
    <w:tmpl w:val="7206F252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3" w15:restartNumberingAfterBreak="0">
    <w:nsid w:val="0B270AA5"/>
    <w:multiLevelType w:val="hybridMultilevel"/>
    <w:tmpl w:val="2A161968"/>
    <w:lvl w:ilvl="0" w:tplc="89D88AD4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E078FF"/>
    <w:multiLevelType w:val="hybridMultilevel"/>
    <w:tmpl w:val="2AA0B838"/>
    <w:lvl w:ilvl="0" w:tplc="739CC918">
      <w:start w:val="1"/>
      <w:numFmt w:val="decimal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75183"/>
    <w:multiLevelType w:val="hybridMultilevel"/>
    <w:tmpl w:val="DA3E234C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1124D"/>
    <w:multiLevelType w:val="hybridMultilevel"/>
    <w:tmpl w:val="8FC87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2B4FF2"/>
    <w:multiLevelType w:val="hybridMultilevel"/>
    <w:tmpl w:val="6D20F98E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9" w15:restartNumberingAfterBreak="0">
    <w:nsid w:val="33D7075B"/>
    <w:multiLevelType w:val="hybridMultilevel"/>
    <w:tmpl w:val="36FCECF2"/>
    <w:lvl w:ilvl="0" w:tplc="9D148538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0" w15:restartNumberingAfterBreak="0">
    <w:nsid w:val="3D5C3998"/>
    <w:multiLevelType w:val="multilevel"/>
    <w:tmpl w:val="664A8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CE64E96"/>
    <w:multiLevelType w:val="hybridMultilevel"/>
    <w:tmpl w:val="D464C284"/>
    <w:lvl w:ilvl="0" w:tplc="F65E2DA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787C06"/>
    <w:multiLevelType w:val="hybridMultilevel"/>
    <w:tmpl w:val="74C62CE8"/>
    <w:lvl w:ilvl="0" w:tplc="AA08631A">
      <w:start w:val="1"/>
      <w:numFmt w:val="decimal"/>
      <w:lvlText w:val="%1)"/>
      <w:lvlJc w:val="left"/>
      <w:pPr>
        <w:ind w:left="5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3" w15:restartNumberingAfterBreak="0">
    <w:nsid w:val="58131635"/>
    <w:multiLevelType w:val="hybridMultilevel"/>
    <w:tmpl w:val="5338F618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820FB"/>
    <w:multiLevelType w:val="hybridMultilevel"/>
    <w:tmpl w:val="EC262506"/>
    <w:lvl w:ilvl="0" w:tplc="89D88AD4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904EF"/>
    <w:multiLevelType w:val="hybridMultilevel"/>
    <w:tmpl w:val="0AD856C0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6" w15:restartNumberingAfterBreak="0">
    <w:nsid w:val="669E0F22"/>
    <w:multiLevelType w:val="hybridMultilevel"/>
    <w:tmpl w:val="C38683B8"/>
    <w:lvl w:ilvl="0" w:tplc="7584B9C8">
      <w:start w:val="3"/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7801007F"/>
    <w:multiLevelType w:val="hybridMultilevel"/>
    <w:tmpl w:val="373454DC"/>
    <w:lvl w:ilvl="0" w:tplc="F410BD2E">
      <w:start w:val="1"/>
      <w:numFmt w:val="decimal"/>
      <w:lvlText w:val="%1)"/>
      <w:lvlJc w:val="left"/>
      <w:pPr>
        <w:ind w:left="5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242" w:hanging="360"/>
      </w:pPr>
    </w:lvl>
    <w:lvl w:ilvl="2" w:tplc="0409001B" w:tentative="1">
      <w:start w:val="1"/>
      <w:numFmt w:val="lowerRoman"/>
      <w:lvlText w:val="%3."/>
      <w:lvlJc w:val="right"/>
      <w:pPr>
        <w:ind w:left="1962" w:hanging="180"/>
      </w:pPr>
    </w:lvl>
    <w:lvl w:ilvl="3" w:tplc="0409000F" w:tentative="1">
      <w:start w:val="1"/>
      <w:numFmt w:val="decimal"/>
      <w:lvlText w:val="%4."/>
      <w:lvlJc w:val="left"/>
      <w:pPr>
        <w:ind w:left="2682" w:hanging="360"/>
      </w:pPr>
    </w:lvl>
    <w:lvl w:ilvl="4" w:tplc="04090019" w:tentative="1">
      <w:start w:val="1"/>
      <w:numFmt w:val="lowerLetter"/>
      <w:lvlText w:val="%5."/>
      <w:lvlJc w:val="left"/>
      <w:pPr>
        <w:ind w:left="3402" w:hanging="360"/>
      </w:pPr>
    </w:lvl>
    <w:lvl w:ilvl="5" w:tplc="0409001B" w:tentative="1">
      <w:start w:val="1"/>
      <w:numFmt w:val="lowerRoman"/>
      <w:lvlText w:val="%6."/>
      <w:lvlJc w:val="right"/>
      <w:pPr>
        <w:ind w:left="4122" w:hanging="180"/>
      </w:pPr>
    </w:lvl>
    <w:lvl w:ilvl="6" w:tplc="0409000F" w:tentative="1">
      <w:start w:val="1"/>
      <w:numFmt w:val="decimal"/>
      <w:lvlText w:val="%7."/>
      <w:lvlJc w:val="left"/>
      <w:pPr>
        <w:ind w:left="4842" w:hanging="360"/>
      </w:pPr>
    </w:lvl>
    <w:lvl w:ilvl="7" w:tplc="04090019" w:tentative="1">
      <w:start w:val="1"/>
      <w:numFmt w:val="lowerLetter"/>
      <w:lvlText w:val="%8."/>
      <w:lvlJc w:val="left"/>
      <w:pPr>
        <w:ind w:left="5562" w:hanging="360"/>
      </w:pPr>
    </w:lvl>
    <w:lvl w:ilvl="8" w:tplc="0409001B" w:tentative="1">
      <w:start w:val="1"/>
      <w:numFmt w:val="lowerRoman"/>
      <w:lvlText w:val="%9."/>
      <w:lvlJc w:val="right"/>
      <w:pPr>
        <w:ind w:left="6282" w:hanging="180"/>
      </w:pPr>
    </w:lvl>
  </w:abstractNum>
  <w:abstractNum w:abstractNumId="18" w15:restartNumberingAfterBreak="0">
    <w:nsid w:val="78036E90"/>
    <w:multiLevelType w:val="hybridMultilevel"/>
    <w:tmpl w:val="A55C4688"/>
    <w:lvl w:ilvl="0" w:tplc="04090001">
      <w:start w:val="1"/>
      <w:numFmt w:val="bullet"/>
      <w:lvlText w:val=""/>
      <w:lvlJc w:val="left"/>
      <w:pPr>
        <w:ind w:left="8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19" w15:restartNumberingAfterBreak="0">
    <w:nsid w:val="79DE7A60"/>
    <w:multiLevelType w:val="hybridMultilevel"/>
    <w:tmpl w:val="4DBC8BAA"/>
    <w:lvl w:ilvl="0" w:tplc="89D88A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1825243">
    <w:abstractNumId w:val="4"/>
  </w:num>
  <w:num w:numId="2" w16cid:durableId="1422602199">
    <w:abstractNumId w:val="7"/>
  </w:num>
  <w:num w:numId="3" w16cid:durableId="176039751">
    <w:abstractNumId w:val="6"/>
  </w:num>
  <w:num w:numId="4" w16cid:durableId="754471541">
    <w:abstractNumId w:val="14"/>
  </w:num>
  <w:num w:numId="5" w16cid:durableId="1813447756">
    <w:abstractNumId w:val="1"/>
  </w:num>
  <w:num w:numId="6" w16cid:durableId="1233540383">
    <w:abstractNumId w:val="19"/>
  </w:num>
  <w:num w:numId="7" w16cid:durableId="1860584893">
    <w:abstractNumId w:val="5"/>
  </w:num>
  <w:num w:numId="8" w16cid:durableId="60645334">
    <w:abstractNumId w:val="2"/>
  </w:num>
  <w:num w:numId="9" w16cid:durableId="2075663340">
    <w:abstractNumId w:val="3"/>
  </w:num>
  <w:num w:numId="10" w16cid:durableId="1446652572">
    <w:abstractNumId w:val="12"/>
  </w:num>
  <w:num w:numId="11" w16cid:durableId="348802627">
    <w:abstractNumId w:val="9"/>
  </w:num>
  <w:num w:numId="12" w16cid:durableId="265161854">
    <w:abstractNumId w:val="18"/>
  </w:num>
  <w:num w:numId="13" w16cid:durableId="776482246">
    <w:abstractNumId w:val="17"/>
  </w:num>
  <w:num w:numId="14" w16cid:durableId="1382948547">
    <w:abstractNumId w:val="15"/>
  </w:num>
  <w:num w:numId="15" w16cid:durableId="643317042">
    <w:abstractNumId w:val="8"/>
  </w:num>
  <w:num w:numId="16" w16cid:durableId="329871010">
    <w:abstractNumId w:val="0"/>
  </w:num>
  <w:num w:numId="17" w16cid:durableId="1497459263">
    <w:abstractNumId w:val="10"/>
  </w:num>
  <w:num w:numId="18" w16cid:durableId="1925339738">
    <w:abstractNumId w:val="16"/>
  </w:num>
  <w:num w:numId="19" w16cid:durableId="1629049136">
    <w:abstractNumId w:val="11"/>
  </w:num>
  <w:num w:numId="20" w16cid:durableId="126028664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3B4"/>
    <w:rsid w:val="000136E8"/>
    <w:rsid w:val="000142D8"/>
    <w:rsid w:val="000175F3"/>
    <w:rsid w:val="00022384"/>
    <w:rsid w:val="00023BEA"/>
    <w:rsid w:val="0003085E"/>
    <w:rsid w:val="000339D0"/>
    <w:rsid w:val="00037F1F"/>
    <w:rsid w:val="00040322"/>
    <w:rsid w:val="00041047"/>
    <w:rsid w:val="0004262A"/>
    <w:rsid w:val="00042EAF"/>
    <w:rsid w:val="00044133"/>
    <w:rsid w:val="0004674B"/>
    <w:rsid w:val="0005253E"/>
    <w:rsid w:val="00054D57"/>
    <w:rsid w:val="0005509D"/>
    <w:rsid w:val="00060DD5"/>
    <w:rsid w:val="00062145"/>
    <w:rsid w:val="00062C80"/>
    <w:rsid w:val="000671EF"/>
    <w:rsid w:val="00072DDB"/>
    <w:rsid w:val="000734AC"/>
    <w:rsid w:val="00076C8D"/>
    <w:rsid w:val="000937FD"/>
    <w:rsid w:val="00093A2D"/>
    <w:rsid w:val="000A04CA"/>
    <w:rsid w:val="000A05D7"/>
    <w:rsid w:val="000A24EA"/>
    <w:rsid w:val="000A4A80"/>
    <w:rsid w:val="000A7C88"/>
    <w:rsid w:val="000B4BB9"/>
    <w:rsid w:val="000C2C1C"/>
    <w:rsid w:val="000C2DF9"/>
    <w:rsid w:val="000C65B6"/>
    <w:rsid w:val="000C7677"/>
    <w:rsid w:val="000D4BEB"/>
    <w:rsid w:val="000D58C2"/>
    <w:rsid w:val="000E57FB"/>
    <w:rsid w:val="000E5C79"/>
    <w:rsid w:val="000F0257"/>
    <w:rsid w:val="00101ACA"/>
    <w:rsid w:val="00102E28"/>
    <w:rsid w:val="00105540"/>
    <w:rsid w:val="001074DC"/>
    <w:rsid w:val="00107B54"/>
    <w:rsid w:val="001126D7"/>
    <w:rsid w:val="001135DF"/>
    <w:rsid w:val="00113A3A"/>
    <w:rsid w:val="001214C9"/>
    <w:rsid w:val="00123AD9"/>
    <w:rsid w:val="001247CC"/>
    <w:rsid w:val="0013028E"/>
    <w:rsid w:val="0013154E"/>
    <w:rsid w:val="00133948"/>
    <w:rsid w:val="00142965"/>
    <w:rsid w:val="001438E9"/>
    <w:rsid w:val="00151500"/>
    <w:rsid w:val="0015380F"/>
    <w:rsid w:val="00165C62"/>
    <w:rsid w:val="00166D7E"/>
    <w:rsid w:val="00170373"/>
    <w:rsid w:val="0017107F"/>
    <w:rsid w:val="00173B8D"/>
    <w:rsid w:val="00177606"/>
    <w:rsid w:val="00184F96"/>
    <w:rsid w:val="001857BF"/>
    <w:rsid w:val="00185ACF"/>
    <w:rsid w:val="00190AD9"/>
    <w:rsid w:val="001934D9"/>
    <w:rsid w:val="00193B5F"/>
    <w:rsid w:val="001A3D09"/>
    <w:rsid w:val="001B40DB"/>
    <w:rsid w:val="001B65EB"/>
    <w:rsid w:val="001B784F"/>
    <w:rsid w:val="001C0E56"/>
    <w:rsid w:val="001D0BF1"/>
    <w:rsid w:val="001D50E9"/>
    <w:rsid w:val="001D7AFF"/>
    <w:rsid w:val="001E3BA0"/>
    <w:rsid w:val="002042B5"/>
    <w:rsid w:val="00210396"/>
    <w:rsid w:val="00210A61"/>
    <w:rsid w:val="00211D41"/>
    <w:rsid w:val="00223E50"/>
    <w:rsid w:val="00225779"/>
    <w:rsid w:val="0022659D"/>
    <w:rsid w:val="00232462"/>
    <w:rsid w:val="002425F5"/>
    <w:rsid w:val="0024277E"/>
    <w:rsid w:val="00246077"/>
    <w:rsid w:val="00247044"/>
    <w:rsid w:val="002525A4"/>
    <w:rsid w:val="002528B9"/>
    <w:rsid w:val="002549CB"/>
    <w:rsid w:val="00260655"/>
    <w:rsid w:val="00260FFD"/>
    <w:rsid w:val="002622D6"/>
    <w:rsid w:val="00275BF1"/>
    <w:rsid w:val="00287BE0"/>
    <w:rsid w:val="00292005"/>
    <w:rsid w:val="00292582"/>
    <w:rsid w:val="0029307E"/>
    <w:rsid w:val="002A3716"/>
    <w:rsid w:val="002A3A9D"/>
    <w:rsid w:val="002A7086"/>
    <w:rsid w:val="002A7932"/>
    <w:rsid w:val="002B07B5"/>
    <w:rsid w:val="002B42F6"/>
    <w:rsid w:val="002B6E19"/>
    <w:rsid w:val="002C599D"/>
    <w:rsid w:val="002D0623"/>
    <w:rsid w:val="002D46FF"/>
    <w:rsid w:val="002D51FA"/>
    <w:rsid w:val="002D7344"/>
    <w:rsid w:val="002F32EF"/>
    <w:rsid w:val="002F4128"/>
    <w:rsid w:val="002F52C0"/>
    <w:rsid w:val="003027ED"/>
    <w:rsid w:val="003037CE"/>
    <w:rsid w:val="003042E7"/>
    <w:rsid w:val="00307D0E"/>
    <w:rsid w:val="00307D7E"/>
    <w:rsid w:val="00322AAD"/>
    <w:rsid w:val="00322DBD"/>
    <w:rsid w:val="003235A0"/>
    <w:rsid w:val="003240FE"/>
    <w:rsid w:val="00325AB7"/>
    <w:rsid w:val="003345CE"/>
    <w:rsid w:val="00341BF8"/>
    <w:rsid w:val="00343C41"/>
    <w:rsid w:val="00350046"/>
    <w:rsid w:val="00364B7A"/>
    <w:rsid w:val="00364C54"/>
    <w:rsid w:val="0037251E"/>
    <w:rsid w:val="00374D32"/>
    <w:rsid w:val="00375F19"/>
    <w:rsid w:val="00394BB3"/>
    <w:rsid w:val="00397052"/>
    <w:rsid w:val="003A06EC"/>
    <w:rsid w:val="003A1695"/>
    <w:rsid w:val="003A4447"/>
    <w:rsid w:val="003C4329"/>
    <w:rsid w:val="003D24B1"/>
    <w:rsid w:val="003D4C26"/>
    <w:rsid w:val="003E150D"/>
    <w:rsid w:val="003E2134"/>
    <w:rsid w:val="003E33B4"/>
    <w:rsid w:val="003E4F51"/>
    <w:rsid w:val="003E6AAE"/>
    <w:rsid w:val="003E7518"/>
    <w:rsid w:val="003E7DF6"/>
    <w:rsid w:val="003F0625"/>
    <w:rsid w:val="003F4874"/>
    <w:rsid w:val="00410B44"/>
    <w:rsid w:val="00411DB0"/>
    <w:rsid w:val="00416EFC"/>
    <w:rsid w:val="00416F2D"/>
    <w:rsid w:val="00417C18"/>
    <w:rsid w:val="00422D46"/>
    <w:rsid w:val="00431F6E"/>
    <w:rsid w:val="0043381D"/>
    <w:rsid w:val="0043784D"/>
    <w:rsid w:val="00437FD7"/>
    <w:rsid w:val="00444433"/>
    <w:rsid w:val="00446AE2"/>
    <w:rsid w:val="00450781"/>
    <w:rsid w:val="004512EE"/>
    <w:rsid w:val="00453D34"/>
    <w:rsid w:val="004618D1"/>
    <w:rsid w:val="00461A50"/>
    <w:rsid w:val="00466C10"/>
    <w:rsid w:val="00467E8E"/>
    <w:rsid w:val="00471E05"/>
    <w:rsid w:val="00477F9B"/>
    <w:rsid w:val="00481219"/>
    <w:rsid w:val="004819C8"/>
    <w:rsid w:val="00481C3B"/>
    <w:rsid w:val="00482114"/>
    <w:rsid w:val="004944E2"/>
    <w:rsid w:val="004A06F9"/>
    <w:rsid w:val="004A348A"/>
    <w:rsid w:val="004B20A4"/>
    <w:rsid w:val="004B254B"/>
    <w:rsid w:val="004B51A9"/>
    <w:rsid w:val="004B748C"/>
    <w:rsid w:val="004C45DF"/>
    <w:rsid w:val="004C698C"/>
    <w:rsid w:val="004C79DE"/>
    <w:rsid w:val="004E478A"/>
    <w:rsid w:val="004E6D6C"/>
    <w:rsid w:val="00500A2E"/>
    <w:rsid w:val="00501FF3"/>
    <w:rsid w:val="0050279B"/>
    <w:rsid w:val="005034C3"/>
    <w:rsid w:val="00515149"/>
    <w:rsid w:val="00517F6F"/>
    <w:rsid w:val="00521293"/>
    <w:rsid w:val="00522103"/>
    <w:rsid w:val="00522AD6"/>
    <w:rsid w:val="005412AB"/>
    <w:rsid w:val="0054327F"/>
    <w:rsid w:val="00551599"/>
    <w:rsid w:val="00555CBB"/>
    <w:rsid w:val="005579B1"/>
    <w:rsid w:val="00560385"/>
    <w:rsid w:val="005620A5"/>
    <w:rsid w:val="00563838"/>
    <w:rsid w:val="00567837"/>
    <w:rsid w:val="00575E56"/>
    <w:rsid w:val="00582335"/>
    <w:rsid w:val="00584677"/>
    <w:rsid w:val="00587A20"/>
    <w:rsid w:val="0059048D"/>
    <w:rsid w:val="00590B2E"/>
    <w:rsid w:val="005A19D7"/>
    <w:rsid w:val="005A5427"/>
    <w:rsid w:val="005B3C32"/>
    <w:rsid w:val="005B4DC7"/>
    <w:rsid w:val="005C6CB4"/>
    <w:rsid w:val="005D106D"/>
    <w:rsid w:val="005D2089"/>
    <w:rsid w:val="005D5757"/>
    <w:rsid w:val="005E012C"/>
    <w:rsid w:val="005E03FB"/>
    <w:rsid w:val="005E0CBB"/>
    <w:rsid w:val="005E29C9"/>
    <w:rsid w:val="005E6B64"/>
    <w:rsid w:val="005F0321"/>
    <w:rsid w:val="005F2F3D"/>
    <w:rsid w:val="0060229B"/>
    <w:rsid w:val="00604F84"/>
    <w:rsid w:val="006051DE"/>
    <w:rsid w:val="00605B4E"/>
    <w:rsid w:val="00607DA8"/>
    <w:rsid w:val="006110B4"/>
    <w:rsid w:val="006139A0"/>
    <w:rsid w:val="00627CDE"/>
    <w:rsid w:val="00632F59"/>
    <w:rsid w:val="00633819"/>
    <w:rsid w:val="00636BFF"/>
    <w:rsid w:val="00640497"/>
    <w:rsid w:val="00641B55"/>
    <w:rsid w:val="00641BF6"/>
    <w:rsid w:val="00645758"/>
    <w:rsid w:val="006507DD"/>
    <w:rsid w:val="006643DA"/>
    <w:rsid w:val="006645C2"/>
    <w:rsid w:val="006706A1"/>
    <w:rsid w:val="00671069"/>
    <w:rsid w:val="00674986"/>
    <w:rsid w:val="00676A62"/>
    <w:rsid w:val="006862A0"/>
    <w:rsid w:val="006916D0"/>
    <w:rsid w:val="00693F20"/>
    <w:rsid w:val="006948B3"/>
    <w:rsid w:val="006A3193"/>
    <w:rsid w:val="006A3CB6"/>
    <w:rsid w:val="006A5FFD"/>
    <w:rsid w:val="006A68D6"/>
    <w:rsid w:val="006A784E"/>
    <w:rsid w:val="006B3613"/>
    <w:rsid w:val="006B6143"/>
    <w:rsid w:val="006C215E"/>
    <w:rsid w:val="006C3714"/>
    <w:rsid w:val="006C572E"/>
    <w:rsid w:val="006C5AD9"/>
    <w:rsid w:val="006D2B7D"/>
    <w:rsid w:val="006F125A"/>
    <w:rsid w:val="006F2DE3"/>
    <w:rsid w:val="00703638"/>
    <w:rsid w:val="00710F06"/>
    <w:rsid w:val="007117AE"/>
    <w:rsid w:val="00712C94"/>
    <w:rsid w:val="00712F15"/>
    <w:rsid w:val="00713DDE"/>
    <w:rsid w:val="007144D6"/>
    <w:rsid w:val="00716725"/>
    <w:rsid w:val="00716903"/>
    <w:rsid w:val="00720B90"/>
    <w:rsid w:val="00721A10"/>
    <w:rsid w:val="00722A37"/>
    <w:rsid w:val="0072584D"/>
    <w:rsid w:val="00733621"/>
    <w:rsid w:val="0073490B"/>
    <w:rsid w:val="0074547C"/>
    <w:rsid w:val="00750785"/>
    <w:rsid w:val="00751CD5"/>
    <w:rsid w:val="00753B03"/>
    <w:rsid w:val="00754B6A"/>
    <w:rsid w:val="00757607"/>
    <w:rsid w:val="007624A6"/>
    <w:rsid w:val="00767243"/>
    <w:rsid w:val="00767D3F"/>
    <w:rsid w:val="00771C3C"/>
    <w:rsid w:val="00772CB9"/>
    <w:rsid w:val="00773AB3"/>
    <w:rsid w:val="00781C2E"/>
    <w:rsid w:val="0078398B"/>
    <w:rsid w:val="00785660"/>
    <w:rsid w:val="00795AEE"/>
    <w:rsid w:val="00796C58"/>
    <w:rsid w:val="007A12C8"/>
    <w:rsid w:val="007B2F93"/>
    <w:rsid w:val="007B7F97"/>
    <w:rsid w:val="007D25E5"/>
    <w:rsid w:val="007D2AF0"/>
    <w:rsid w:val="007D6F8B"/>
    <w:rsid w:val="007E3B39"/>
    <w:rsid w:val="007E5506"/>
    <w:rsid w:val="007E68FC"/>
    <w:rsid w:val="007F0DFA"/>
    <w:rsid w:val="007F0E0A"/>
    <w:rsid w:val="007F1D2F"/>
    <w:rsid w:val="00804013"/>
    <w:rsid w:val="0081268B"/>
    <w:rsid w:val="008166DB"/>
    <w:rsid w:val="00817363"/>
    <w:rsid w:val="008207C3"/>
    <w:rsid w:val="008223B1"/>
    <w:rsid w:val="00822EDB"/>
    <w:rsid w:val="00823E64"/>
    <w:rsid w:val="00824E90"/>
    <w:rsid w:val="0083268F"/>
    <w:rsid w:val="00832BF5"/>
    <w:rsid w:val="008360C7"/>
    <w:rsid w:val="00843A9F"/>
    <w:rsid w:val="00846EE0"/>
    <w:rsid w:val="00847AFD"/>
    <w:rsid w:val="008548EA"/>
    <w:rsid w:val="00857EC1"/>
    <w:rsid w:val="00857FE9"/>
    <w:rsid w:val="0086587F"/>
    <w:rsid w:val="00870467"/>
    <w:rsid w:val="0087172C"/>
    <w:rsid w:val="00872C2F"/>
    <w:rsid w:val="00880495"/>
    <w:rsid w:val="00882197"/>
    <w:rsid w:val="00887ACB"/>
    <w:rsid w:val="008A0020"/>
    <w:rsid w:val="008A73B1"/>
    <w:rsid w:val="008B3131"/>
    <w:rsid w:val="008B7FB0"/>
    <w:rsid w:val="008D0DC3"/>
    <w:rsid w:val="008E0AEE"/>
    <w:rsid w:val="008E2BEE"/>
    <w:rsid w:val="008F3B3E"/>
    <w:rsid w:val="008F7ADE"/>
    <w:rsid w:val="00904B47"/>
    <w:rsid w:val="009116B4"/>
    <w:rsid w:val="009130F3"/>
    <w:rsid w:val="00913CD8"/>
    <w:rsid w:val="00915C29"/>
    <w:rsid w:val="00917797"/>
    <w:rsid w:val="00917F0D"/>
    <w:rsid w:val="00920669"/>
    <w:rsid w:val="00925B1F"/>
    <w:rsid w:val="00933795"/>
    <w:rsid w:val="00934136"/>
    <w:rsid w:val="00935254"/>
    <w:rsid w:val="009366BC"/>
    <w:rsid w:val="00940BAA"/>
    <w:rsid w:val="009410D0"/>
    <w:rsid w:val="00944027"/>
    <w:rsid w:val="0095056E"/>
    <w:rsid w:val="00955BEB"/>
    <w:rsid w:val="00957F56"/>
    <w:rsid w:val="00957F63"/>
    <w:rsid w:val="00967581"/>
    <w:rsid w:val="0097105F"/>
    <w:rsid w:val="009908AD"/>
    <w:rsid w:val="00991518"/>
    <w:rsid w:val="00995752"/>
    <w:rsid w:val="00997938"/>
    <w:rsid w:val="009A0B26"/>
    <w:rsid w:val="009A2C7D"/>
    <w:rsid w:val="009A7394"/>
    <w:rsid w:val="009B0F78"/>
    <w:rsid w:val="009B37CF"/>
    <w:rsid w:val="009B4AB2"/>
    <w:rsid w:val="009B6CA0"/>
    <w:rsid w:val="009B6FE0"/>
    <w:rsid w:val="009B737E"/>
    <w:rsid w:val="009C2A81"/>
    <w:rsid w:val="009D3D7B"/>
    <w:rsid w:val="009D71B5"/>
    <w:rsid w:val="009F0007"/>
    <w:rsid w:val="009F0916"/>
    <w:rsid w:val="009F0D5B"/>
    <w:rsid w:val="009F1CD3"/>
    <w:rsid w:val="009F1D52"/>
    <w:rsid w:val="009F2637"/>
    <w:rsid w:val="009F4295"/>
    <w:rsid w:val="009F7683"/>
    <w:rsid w:val="00A04F3B"/>
    <w:rsid w:val="00A136E1"/>
    <w:rsid w:val="00A27104"/>
    <w:rsid w:val="00A27A8B"/>
    <w:rsid w:val="00A3255F"/>
    <w:rsid w:val="00A362EA"/>
    <w:rsid w:val="00A36A05"/>
    <w:rsid w:val="00A42C1C"/>
    <w:rsid w:val="00A43B5F"/>
    <w:rsid w:val="00A43C29"/>
    <w:rsid w:val="00A45E9C"/>
    <w:rsid w:val="00A61C83"/>
    <w:rsid w:val="00A64F86"/>
    <w:rsid w:val="00A67993"/>
    <w:rsid w:val="00A71707"/>
    <w:rsid w:val="00A72BD0"/>
    <w:rsid w:val="00A73FE8"/>
    <w:rsid w:val="00A777C4"/>
    <w:rsid w:val="00A8476F"/>
    <w:rsid w:val="00A8786A"/>
    <w:rsid w:val="00A87A27"/>
    <w:rsid w:val="00A920E0"/>
    <w:rsid w:val="00A9412E"/>
    <w:rsid w:val="00A9477D"/>
    <w:rsid w:val="00A95064"/>
    <w:rsid w:val="00AA109F"/>
    <w:rsid w:val="00AA55C6"/>
    <w:rsid w:val="00AB2887"/>
    <w:rsid w:val="00AB2BF3"/>
    <w:rsid w:val="00AB4E59"/>
    <w:rsid w:val="00AB5CF4"/>
    <w:rsid w:val="00AC1F3C"/>
    <w:rsid w:val="00AC7736"/>
    <w:rsid w:val="00AD40DE"/>
    <w:rsid w:val="00AD66FF"/>
    <w:rsid w:val="00AE141E"/>
    <w:rsid w:val="00AE2E95"/>
    <w:rsid w:val="00AE4231"/>
    <w:rsid w:val="00AF0931"/>
    <w:rsid w:val="00AF10F5"/>
    <w:rsid w:val="00AF61A3"/>
    <w:rsid w:val="00AF71F0"/>
    <w:rsid w:val="00B12413"/>
    <w:rsid w:val="00B21527"/>
    <w:rsid w:val="00B26C76"/>
    <w:rsid w:val="00B27B02"/>
    <w:rsid w:val="00B3603E"/>
    <w:rsid w:val="00B3751B"/>
    <w:rsid w:val="00B37CBD"/>
    <w:rsid w:val="00B43AC2"/>
    <w:rsid w:val="00B43D44"/>
    <w:rsid w:val="00B44CA8"/>
    <w:rsid w:val="00B5018C"/>
    <w:rsid w:val="00B50D0A"/>
    <w:rsid w:val="00B52917"/>
    <w:rsid w:val="00B67496"/>
    <w:rsid w:val="00B85795"/>
    <w:rsid w:val="00B8781E"/>
    <w:rsid w:val="00B917BB"/>
    <w:rsid w:val="00B94B8D"/>
    <w:rsid w:val="00B95A01"/>
    <w:rsid w:val="00B960EE"/>
    <w:rsid w:val="00BA02CD"/>
    <w:rsid w:val="00BA3906"/>
    <w:rsid w:val="00BA4D2A"/>
    <w:rsid w:val="00BA5489"/>
    <w:rsid w:val="00BA60CE"/>
    <w:rsid w:val="00BB277D"/>
    <w:rsid w:val="00BB75FD"/>
    <w:rsid w:val="00BC34C4"/>
    <w:rsid w:val="00BC641B"/>
    <w:rsid w:val="00BD06B6"/>
    <w:rsid w:val="00BD4793"/>
    <w:rsid w:val="00BE1F33"/>
    <w:rsid w:val="00BF4EF5"/>
    <w:rsid w:val="00C00E1B"/>
    <w:rsid w:val="00C03757"/>
    <w:rsid w:val="00C07173"/>
    <w:rsid w:val="00C17407"/>
    <w:rsid w:val="00C179FE"/>
    <w:rsid w:val="00C24959"/>
    <w:rsid w:val="00C2688A"/>
    <w:rsid w:val="00C3318C"/>
    <w:rsid w:val="00C34B16"/>
    <w:rsid w:val="00C35BC5"/>
    <w:rsid w:val="00C406D6"/>
    <w:rsid w:val="00C41A90"/>
    <w:rsid w:val="00C43FB3"/>
    <w:rsid w:val="00C56C82"/>
    <w:rsid w:val="00C60909"/>
    <w:rsid w:val="00C628F5"/>
    <w:rsid w:val="00C630B6"/>
    <w:rsid w:val="00C67F8F"/>
    <w:rsid w:val="00C710DE"/>
    <w:rsid w:val="00C75AFA"/>
    <w:rsid w:val="00C87A52"/>
    <w:rsid w:val="00C92C21"/>
    <w:rsid w:val="00C9524B"/>
    <w:rsid w:val="00C97DEC"/>
    <w:rsid w:val="00CA1DBA"/>
    <w:rsid w:val="00CA3056"/>
    <w:rsid w:val="00CB368A"/>
    <w:rsid w:val="00CB4650"/>
    <w:rsid w:val="00CB4B06"/>
    <w:rsid w:val="00CB51DC"/>
    <w:rsid w:val="00CB73FF"/>
    <w:rsid w:val="00CC10B7"/>
    <w:rsid w:val="00CC1608"/>
    <w:rsid w:val="00CC37AC"/>
    <w:rsid w:val="00CD1E91"/>
    <w:rsid w:val="00CD53E7"/>
    <w:rsid w:val="00CD615C"/>
    <w:rsid w:val="00CD6E36"/>
    <w:rsid w:val="00CD715F"/>
    <w:rsid w:val="00CE2E05"/>
    <w:rsid w:val="00CE6A89"/>
    <w:rsid w:val="00CF5CDC"/>
    <w:rsid w:val="00CF6B07"/>
    <w:rsid w:val="00D00823"/>
    <w:rsid w:val="00D00AB7"/>
    <w:rsid w:val="00D01D4B"/>
    <w:rsid w:val="00D04D59"/>
    <w:rsid w:val="00D100D8"/>
    <w:rsid w:val="00D16FB2"/>
    <w:rsid w:val="00D215EF"/>
    <w:rsid w:val="00D3401D"/>
    <w:rsid w:val="00D376BC"/>
    <w:rsid w:val="00D44DCF"/>
    <w:rsid w:val="00D53192"/>
    <w:rsid w:val="00D60D4A"/>
    <w:rsid w:val="00D6511B"/>
    <w:rsid w:val="00D65359"/>
    <w:rsid w:val="00D65D11"/>
    <w:rsid w:val="00D66153"/>
    <w:rsid w:val="00D70A9E"/>
    <w:rsid w:val="00D75EB4"/>
    <w:rsid w:val="00D8002B"/>
    <w:rsid w:val="00D80E54"/>
    <w:rsid w:val="00D868E1"/>
    <w:rsid w:val="00D87CFD"/>
    <w:rsid w:val="00D90458"/>
    <w:rsid w:val="00DA6596"/>
    <w:rsid w:val="00DC0D56"/>
    <w:rsid w:val="00DC4084"/>
    <w:rsid w:val="00DD1B75"/>
    <w:rsid w:val="00DD54A1"/>
    <w:rsid w:val="00DE0C98"/>
    <w:rsid w:val="00DE132F"/>
    <w:rsid w:val="00DE1B42"/>
    <w:rsid w:val="00DE33EC"/>
    <w:rsid w:val="00E0556D"/>
    <w:rsid w:val="00E07B8A"/>
    <w:rsid w:val="00E1103B"/>
    <w:rsid w:val="00E11FD9"/>
    <w:rsid w:val="00E1523F"/>
    <w:rsid w:val="00E3031C"/>
    <w:rsid w:val="00E35A1A"/>
    <w:rsid w:val="00E46386"/>
    <w:rsid w:val="00E47EE9"/>
    <w:rsid w:val="00E540DF"/>
    <w:rsid w:val="00E547AD"/>
    <w:rsid w:val="00E57A27"/>
    <w:rsid w:val="00E60FCC"/>
    <w:rsid w:val="00E71EA9"/>
    <w:rsid w:val="00E73ABA"/>
    <w:rsid w:val="00E74221"/>
    <w:rsid w:val="00E81AA8"/>
    <w:rsid w:val="00E8382C"/>
    <w:rsid w:val="00E9032A"/>
    <w:rsid w:val="00E93CB0"/>
    <w:rsid w:val="00E97083"/>
    <w:rsid w:val="00EA62C8"/>
    <w:rsid w:val="00EA6524"/>
    <w:rsid w:val="00EB092F"/>
    <w:rsid w:val="00EB23E0"/>
    <w:rsid w:val="00EB26C3"/>
    <w:rsid w:val="00EB3E45"/>
    <w:rsid w:val="00EC6DF3"/>
    <w:rsid w:val="00ED192C"/>
    <w:rsid w:val="00ED3651"/>
    <w:rsid w:val="00ED6B02"/>
    <w:rsid w:val="00ED773C"/>
    <w:rsid w:val="00EE2276"/>
    <w:rsid w:val="00EE6151"/>
    <w:rsid w:val="00EF24A9"/>
    <w:rsid w:val="00EF7DC2"/>
    <w:rsid w:val="00F0285E"/>
    <w:rsid w:val="00F04186"/>
    <w:rsid w:val="00F14257"/>
    <w:rsid w:val="00F4040D"/>
    <w:rsid w:val="00F41CE7"/>
    <w:rsid w:val="00F43DA1"/>
    <w:rsid w:val="00F51CE5"/>
    <w:rsid w:val="00F52E81"/>
    <w:rsid w:val="00F536D2"/>
    <w:rsid w:val="00F663B5"/>
    <w:rsid w:val="00F67EDD"/>
    <w:rsid w:val="00F67F00"/>
    <w:rsid w:val="00F73019"/>
    <w:rsid w:val="00F73AA9"/>
    <w:rsid w:val="00F74C61"/>
    <w:rsid w:val="00F755D7"/>
    <w:rsid w:val="00F87866"/>
    <w:rsid w:val="00F87AE0"/>
    <w:rsid w:val="00F9507F"/>
    <w:rsid w:val="00F969C6"/>
    <w:rsid w:val="00F97153"/>
    <w:rsid w:val="00FB1F37"/>
    <w:rsid w:val="00FB44E4"/>
    <w:rsid w:val="00FC2F61"/>
    <w:rsid w:val="00FC5D07"/>
    <w:rsid w:val="00FD1425"/>
    <w:rsid w:val="00FD6C5F"/>
    <w:rsid w:val="00FD7521"/>
    <w:rsid w:val="00FE1A51"/>
    <w:rsid w:val="00FE427F"/>
    <w:rsid w:val="00FE68D4"/>
    <w:rsid w:val="00FF3721"/>
    <w:rsid w:val="00FF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D541FE"/>
  <w15:docId w15:val="{C92B8071-E71E-4413-A876-FFF789D39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EC1"/>
    <w:pPr>
      <w:spacing w:after="200" w:line="276" w:lineRule="auto"/>
    </w:pPr>
    <w:rPr>
      <w:sz w:val="22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362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374D32"/>
    <w:pPr>
      <w:keepNext/>
      <w:spacing w:after="0" w:line="240" w:lineRule="auto"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3E33B4"/>
    <w:pPr>
      <w:spacing w:after="0" w:line="240" w:lineRule="auto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3E33B4"/>
    <w:rPr>
      <w:sz w:val="20"/>
      <w:szCs w:val="25"/>
    </w:rPr>
  </w:style>
  <w:style w:type="paragraph" w:styleId="Header">
    <w:name w:val="header"/>
    <w:basedOn w:val="Normal"/>
    <w:link w:val="Head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33B4"/>
  </w:style>
  <w:style w:type="paragraph" w:styleId="Footer">
    <w:name w:val="footer"/>
    <w:basedOn w:val="Normal"/>
    <w:link w:val="FooterChar"/>
    <w:uiPriority w:val="99"/>
    <w:unhideWhenUsed/>
    <w:rsid w:val="003E33B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33B4"/>
  </w:style>
  <w:style w:type="character" w:styleId="FootnoteReference">
    <w:name w:val="footnote reference"/>
    <w:uiPriority w:val="99"/>
    <w:rsid w:val="003E33B4"/>
    <w:rPr>
      <w:sz w:val="32"/>
      <w:szCs w:val="32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5C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555CBB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39"/>
    <w:rsid w:val="00260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3BA0"/>
    <w:pPr>
      <w:ind w:left="720"/>
      <w:contextualSpacing/>
    </w:pPr>
  </w:style>
  <w:style w:type="character" w:customStyle="1" w:styleId="Heading4Char">
    <w:name w:val="Heading 4 Char"/>
    <w:link w:val="Heading4"/>
    <w:rsid w:val="00374D32"/>
    <w:rPr>
      <w:rFonts w:ascii="Cordia New" w:eastAsia="Cordia New" w:hAnsi="Cordia New" w:cs="AngsanaUPC"/>
      <w:sz w:val="32"/>
      <w:szCs w:val="32"/>
    </w:rPr>
  </w:style>
  <w:style w:type="paragraph" w:customStyle="1" w:styleId="Default">
    <w:name w:val="Default"/>
    <w:rsid w:val="00BA390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0717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character" w:customStyle="1" w:styleId="TitleChar">
    <w:name w:val="Title Char"/>
    <w:basedOn w:val="DefaultParagraphFont"/>
    <w:link w:val="Title"/>
    <w:rsid w:val="00C07173"/>
    <w:rPr>
      <w:rFonts w:ascii="Times New Roman" w:eastAsia="Times New Roman" w:hAnsi="Times New Roman" w:cs="Times New Roman"/>
      <w:b/>
      <w:bCs/>
      <w:sz w:val="32"/>
      <w:szCs w:val="32"/>
      <w:lang w:val="th-TH"/>
    </w:rPr>
  </w:style>
  <w:style w:type="paragraph" w:customStyle="1" w:styleId="a">
    <w:name w:val="¢éÍ¤ÇÒÁ"/>
    <w:basedOn w:val="Normal"/>
    <w:uiPriority w:val="99"/>
    <w:rsid w:val="004B748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4B748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HeaderChar1">
    <w:name w:val="Head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322DBD"/>
    <w:rPr>
      <w:rFonts w:ascii="Arial" w:eastAsia="Times New Roman" w:hAnsi="Arial" w:cs="Times New Roman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3621"/>
    <w:rPr>
      <w:rFonts w:asciiTheme="majorHAnsi" w:eastAsiaTheme="majorEastAsia" w:hAnsiTheme="majorHAnsi" w:cstheme="majorBidi"/>
      <w:color w:val="2F5496" w:themeColor="accent1" w:themeShade="BF"/>
      <w:sz w:val="26"/>
      <w:szCs w:val="33"/>
    </w:rPr>
  </w:style>
  <w:style w:type="paragraph" w:styleId="NormalWeb">
    <w:name w:val="Normal (Web)"/>
    <w:basedOn w:val="Normal"/>
    <w:uiPriority w:val="99"/>
    <w:semiHidden/>
    <w:unhideWhenUsed/>
    <w:rsid w:val="00F755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52977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36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67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05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6E81841-C018-4D3C-A576-E05EA70DAE0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2655FD41-7CB0-4F8E-B2DA-7979A007A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563D1B6-D684-4BC2-ACA8-1AD3B2D17E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BEE35-9462-48BE-8A58-C61B095B88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7</Pages>
  <Words>1719</Words>
  <Characters>9803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Runee Palakajorsak</dc:creator>
  <cp:keywords/>
  <dc:description/>
  <cp:lastModifiedBy>Savaros, Phanom-upatham</cp:lastModifiedBy>
  <cp:revision>23</cp:revision>
  <cp:lastPrinted>2023-02-08T09:03:00Z</cp:lastPrinted>
  <dcterms:created xsi:type="dcterms:W3CDTF">2023-08-29T10:44:00Z</dcterms:created>
  <dcterms:modified xsi:type="dcterms:W3CDTF">2025-02-10T04:40:00Z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0x010100C6CC1F81F7D9E7488ED9C84B8917317D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2022-01-19T05:38:08Z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a9056a60-3e18-4232-aa1b-f93883c2703e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