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74AC9C42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2D808EFC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040257">
        <w:rPr>
          <w:rFonts w:ascii="Angsana New" w:hAnsi="Angsana New" w:cs="Angsana New"/>
          <w:sz w:val="32"/>
          <w:szCs w:val="32"/>
        </w:rPr>
        <w:t>7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7C3BD1EE" w14:textId="77777777" w:rsidR="0064725C" w:rsidRDefault="0064725C" w:rsidP="0064725C">
      <w:pPr>
        <w:rPr>
          <w:rFonts w:ascii="Angsana New" w:hAnsi="Angsana New" w:cs="Angsana New"/>
          <w:sz w:val="36"/>
          <w:szCs w:val="36"/>
        </w:rPr>
        <w:sectPr w:rsidR="0064725C" w:rsidSect="00B96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0EC0CDF1" w14:textId="0685156F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A940231" w14:textId="77777777" w:rsidR="003E2A50" w:rsidRDefault="003E2A50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7D17CBD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แอดวานซ์ อินโฟร์ เซอร์วิส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286572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43BBA6C5" w:rsidR="00A3255F" w:rsidRPr="00445593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แอดวานซ์ อินโฟร์ เซอร์วิส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แอดวานซ์ อินโฟร์ เซอร์วิส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</w:t>
      </w:r>
      <w:r w:rsidR="00411DB0" w:rsidRPr="0013154E">
        <w:rPr>
          <w:rFonts w:ascii="Angsana New" w:hAnsi="Angsana New" w:cs="Angsana New" w:hint="cs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</w:t>
      </w:r>
      <w:r w:rsidR="00040257">
        <w:rPr>
          <w:rFonts w:ascii="Angsana New" w:hAnsi="Angsana New" w:cs="Angsana New" w:hint="cs"/>
          <w:sz w:val="30"/>
          <w:szCs w:val="30"/>
          <w:cs/>
        </w:rPr>
        <w:t>บ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040257">
        <w:rPr>
          <w:rFonts w:ascii="Angsana New" w:hAnsi="Angsana New" w:cs="Angsana New"/>
          <w:sz w:val="30"/>
          <w:szCs w:val="30"/>
        </w:rPr>
        <w:t>7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6D41C4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445593">
        <w:rPr>
          <w:rFonts w:ascii="Angsana New" w:hAnsi="Angsana New" w:cs="Angsana New"/>
          <w:spacing w:val="-2"/>
          <w:sz w:val="30"/>
          <w:szCs w:val="30"/>
          <w:cs/>
        </w:rPr>
        <w:t>เฉพาะกิจการ สำหรับปีสิ้นสุดวันเดียวกัน รวมถึงหมายเหตุ</w:t>
      </w:r>
      <w:r w:rsidR="00040257">
        <w:rPr>
          <w:rFonts w:ascii="Angsana New" w:hAnsi="Angsana New" w:cs="Angsana New" w:hint="cs"/>
          <w:spacing w:val="-2"/>
          <w:sz w:val="30"/>
          <w:szCs w:val="30"/>
          <w:cs/>
        </w:rPr>
        <w:t>ประกอบงบการเงิน</w:t>
      </w:r>
      <w:r w:rsidRPr="00445593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ซึ่งประกอบด้วยสรุปนโยบายการบัญชี</w:t>
      </w:r>
      <w:r w:rsidR="00040257" w:rsidRPr="00040257">
        <w:rPr>
          <w:rFonts w:ascii="Angsana New" w:hAnsi="Angsana New" w:cs="Angsana New"/>
          <w:spacing w:val="-2"/>
          <w:sz w:val="30"/>
          <w:szCs w:val="30"/>
          <w:cs/>
        </w:rPr>
        <w:t>และข้อมูลอธิบายอื่นที่มีสาระสำคัญ</w:t>
      </w:r>
    </w:p>
    <w:p w14:paraId="0C1EF37A" w14:textId="77777777" w:rsidR="0013154E" w:rsidRPr="00286572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51D7F7B" w14:textId="4389ABED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 w:rsidR="00040257">
        <w:rPr>
          <w:rFonts w:asciiTheme="majorBidi" w:hAnsiTheme="majorBidi" w:cstheme="majorBidi"/>
          <w:sz w:val="30"/>
          <w:szCs w:val="30"/>
        </w:rPr>
        <w:t>7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6DC622C" w14:textId="12BDFDF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8C6DA21" w14:textId="44DB7D6A" w:rsidR="00BE1F33" w:rsidRDefault="00322DBD" w:rsidP="0044559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ความรับผิดชอบของผู้สอบบัญชีต่อ</w:t>
      </w:r>
      <w:r w:rsidRPr="0044559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(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F1955">
        <w:rPr>
          <w:rFonts w:asciiTheme="majorBidi" w:hAnsiTheme="majorBidi" w:cstheme="majorBidi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ความรับผิดชอบด้านจรรยาบรรณอื่น</w:t>
      </w:r>
      <w:r w:rsidRPr="00322DBD">
        <w:rPr>
          <w:rFonts w:ascii="Angsana New" w:hAnsi="Angsana New" w:cs="Angsana New" w:hint="cs"/>
          <w:sz w:val="30"/>
          <w:szCs w:val="30"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3E2A50" w:rsidRPr="0044559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E2A50"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BE1F33">
        <w:rPr>
          <w:rFonts w:ascii="Angsana New" w:hAnsi="Angsana New" w:cs="Angsana New"/>
          <w:sz w:val="30"/>
          <w:szCs w:val="30"/>
        </w:rPr>
        <w:br w:type="page"/>
      </w:r>
    </w:p>
    <w:p w14:paraId="34A7DE98" w14:textId="5ED641EE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7134230" w14:textId="77777777" w:rsidR="00BE1F33" w:rsidRPr="00C84F89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AFF30E6" w14:textId="53E75266" w:rsidR="002D0623" w:rsidRPr="00C84F89" w:rsidRDefault="002D062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2D0623" w:rsidRPr="007616B3" w14:paraId="5DD34A04" w14:textId="77777777" w:rsidTr="00920669">
        <w:tc>
          <w:tcPr>
            <w:tcW w:w="9535" w:type="dxa"/>
            <w:gridSpan w:val="2"/>
            <w:shd w:val="clear" w:color="auto" w:fill="auto"/>
          </w:tcPr>
          <w:p w14:paraId="78D350E5" w14:textId="1B7905C2" w:rsidR="002D0623" w:rsidRPr="002D0623" w:rsidRDefault="00F969C6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2D0623" w:rsidRPr="007616B3" w14:paraId="4D406828" w14:textId="77777777" w:rsidTr="00920669">
        <w:tc>
          <w:tcPr>
            <w:tcW w:w="9535" w:type="dxa"/>
            <w:gridSpan w:val="2"/>
            <w:shd w:val="clear" w:color="auto" w:fill="auto"/>
          </w:tcPr>
          <w:p w14:paraId="0DCB59CB" w14:textId="54590DA5" w:rsidR="002D0623" w:rsidRPr="002D0623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F969C6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C215E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402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0623" w:rsidRPr="007616B3" w14:paraId="17389812" w14:textId="77777777" w:rsidTr="00920669">
        <w:tc>
          <w:tcPr>
            <w:tcW w:w="4610" w:type="dxa"/>
            <w:shd w:val="clear" w:color="auto" w:fill="auto"/>
          </w:tcPr>
          <w:p w14:paraId="3AE8B533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0C7C4A3C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0623" w:rsidRPr="00C101D5" w14:paraId="7B1CD904" w14:textId="77777777" w:rsidTr="00920669">
        <w:tc>
          <w:tcPr>
            <w:tcW w:w="4610" w:type="dxa"/>
            <w:tcBorders>
              <w:bottom w:val="single" w:sz="4" w:space="0" w:color="auto"/>
            </w:tcBorders>
            <w:shd w:val="clear" w:color="auto" w:fill="auto"/>
          </w:tcPr>
          <w:p w14:paraId="6D5CEF11" w14:textId="14239307" w:rsidR="002D0623" w:rsidRPr="00445593" w:rsidRDefault="00F969C6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รายได้จากการดำเนินงานหลัก</w:t>
            </w:r>
            <w:r w:rsidR="006C5AD9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ของกลุ่มบริษัท ได้แก่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บริการมือถือ ข้อมูล และอินเทอร์เน็ตและการขายอุปกรณ์ </w:t>
            </w:r>
            <w:r w:rsidR="003042E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มีความเสี่ยงเกี่ยวกับความถูกต้อง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การรับรู้รายได้เนื่องจากความซับซ้อนของระบบ</w:t>
            </w:r>
            <w:r w:rsidR="00917F0D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และผลกระทบจากการเปลี่ยนแปลง</w:t>
            </w:r>
            <w:r w:rsidR="00E4638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เงื่อนไขของราคา</w:t>
            </w:r>
            <w:r w:rsidR="00A87A27" w:rsidRPr="0044559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รวมทั้งมาตรฐานการบัญชี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ที่เกี่ยวข้องกับการรับรู้รายได้ของกลุ่มบริษัทมีความซับซ้อน</w:t>
            </w:r>
          </w:p>
          <w:p w14:paraId="4BEA227B" w14:textId="77777777" w:rsidR="00A87A27" w:rsidRPr="00445593" w:rsidRDefault="00A87A27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12EADD2" w14:textId="3DAAD254" w:rsidR="002F52C0" w:rsidRPr="002D0623" w:rsidRDefault="002F52C0" w:rsidP="002F52C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</w:t>
            </w:r>
            <w:r w:rsidR="009B0F7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เห็น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ว่า การบัญชีที่เกี่ยวข้องกับความถูกต้อง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 เป็นเรื่องสำคัญในการตรวจสอบ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auto"/>
          </w:tcPr>
          <w:p w14:paraId="62B8AE75" w14:textId="59623D65" w:rsidR="008B3131" w:rsidRPr="00445593" w:rsidRDefault="008B3131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8DA3B09" w14:textId="77777777" w:rsidR="00920669" w:rsidRPr="00445593" w:rsidRDefault="00920669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0F1AE3" w14:textId="52A0CCDA" w:rsidR="00920669" w:rsidRPr="00445593" w:rsidRDefault="004A06F9" w:rsidP="00A87A27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ประเมินระบบเทคโนโลยีสารสนเทศ</w:t>
            </w:r>
            <w:r w:rsidR="008B3131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และการออกแบบการควบคุมรวมถึงทดสอ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ประสิทธิภาพของการควบคุม</w:t>
            </w:r>
            <w:r w:rsidR="002A371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อัตโนมัติ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การถ่ายโอนข้อมูล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 การ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และการเรียกเก็บเงินรายได้ และการบันทึกรายการในบัญชีแยกประเภททั่วไป</w:t>
            </w:r>
          </w:p>
          <w:p w14:paraId="1BFB13F4" w14:textId="16620D0F" w:rsidR="00920669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ประเมินการควบคุมกระบวนการในการ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การเปลี่ยนแปลงอัตรา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การเริ่มต้นของแผนงานใหม่ และการนำเข้าข้อมูลนั้นในระบบเรียกเก็บเงิน 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ทดสอบการควบคุมการเข้าถึงและการควบคุมการจัดการการเปลี่ยนแปลงของระบบ</w:t>
            </w:r>
            <w:r w:rsidR="00CE2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26CF55D7" w14:textId="2E430935" w:rsidR="00F755D7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เลือกรายการเพื่อตรวจสอบความถูกต้องของ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ใบแจ้งหนี้ของลูกค้าและตรวจสอบตัวอย่างการ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ลดยอดและการให้ส่วนลดในระบบเรียกเก็บเงิน รวมถึงตรวจสอบตัวอย่างการรับชำระเงินกลับไปยังใบแจ้งหนี้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ของลูกค้า</w:t>
            </w:r>
          </w:p>
        </w:tc>
      </w:tr>
    </w:tbl>
    <w:p w14:paraId="1C0055FA" w14:textId="64794BFB" w:rsidR="008427E1" w:rsidRDefault="008427E1"/>
    <w:p w14:paraId="1C64C8FB" w14:textId="617F1521" w:rsidR="008427E1" w:rsidRDefault="008427E1"/>
    <w:p w14:paraId="635A8BEC" w14:textId="23B6BD05" w:rsidR="008427E1" w:rsidRDefault="008427E1"/>
    <w:p w14:paraId="347E2BF4" w14:textId="76CD655A" w:rsidR="008427E1" w:rsidRDefault="008427E1"/>
    <w:tbl>
      <w:tblPr>
        <w:tblStyle w:val="TableGrid"/>
        <w:tblW w:w="9535" w:type="dxa"/>
        <w:tblInd w:w="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920669" w:rsidRPr="00C101D5" w14:paraId="694B7387" w14:textId="77777777" w:rsidTr="00445593">
        <w:tc>
          <w:tcPr>
            <w:tcW w:w="46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575D70" w14:textId="7B06E863" w:rsidR="00920669" w:rsidRPr="002F52C0" w:rsidRDefault="00920669" w:rsidP="004A06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การรับรู้รายได้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A87989" w14:textId="77777777" w:rsidR="00920669" w:rsidRPr="00920669" w:rsidRDefault="00920669" w:rsidP="008B313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7FA2" w:rsidRPr="00C101D5" w14:paraId="75351457" w14:textId="77777777" w:rsidTr="007558D3">
        <w:tc>
          <w:tcPr>
            <w:tcW w:w="9535" w:type="dxa"/>
            <w:gridSpan w:val="2"/>
            <w:shd w:val="clear" w:color="auto" w:fill="auto"/>
          </w:tcPr>
          <w:p w14:paraId="189DB4FD" w14:textId="63A4D7FB" w:rsidR="00C87FA2" w:rsidRPr="00920669" w:rsidRDefault="00C87FA2" w:rsidP="00445593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402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7FA2" w:rsidRPr="00C101D5" w14:paraId="711F20EE" w14:textId="77777777" w:rsidTr="00445593">
        <w:tc>
          <w:tcPr>
            <w:tcW w:w="4610" w:type="dxa"/>
            <w:shd w:val="clear" w:color="auto" w:fill="auto"/>
          </w:tcPr>
          <w:p w14:paraId="1452BDB5" w14:textId="40A3F86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454487EB" w14:textId="7767CEF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206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7FA2" w:rsidRPr="00C101D5" w14:paraId="3B6371A1" w14:textId="77777777" w:rsidTr="00445593">
        <w:tc>
          <w:tcPr>
            <w:tcW w:w="4610" w:type="dxa"/>
            <w:shd w:val="clear" w:color="auto" w:fill="auto"/>
          </w:tcPr>
          <w:p w14:paraId="0BCC8F99" w14:textId="7777777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25" w:type="dxa"/>
            <w:shd w:val="clear" w:color="auto" w:fill="auto"/>
          </w:tcPr>
          <w:p w14:paraId="0C9653BE" w14:textId="7B9C92D9" w:rsidR="00C87FA2" w:rsidRPr="008427E1" w:rsidRDefault="00C87FA2" w:rsidP="00C87FA2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รวจสอบการกระทบยอดที่สำคัญโดยผู้บริหารจากระบบทางธุรกิจที่เกี่ยวข้องไปยังระบบเรียกเก็บเงินและบัญชีแยกประเภท เพื่อประเมินความถูกต้องและครบถ้วนของรายได้ </w:t>
            </w:r>
          </w:p>
          <w:p w14:paraId="3DFCD3B2" w14:textId="40BA904F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ตรวจสอบหลักฐานการบันทึกบัญชีที่จัดทำขึ้นด้วยมือและบันทึกเข้าบัญชีรายได้ เพื่อระบุรายการที่ผิดปกติ</w:t>
            </w:r>
          </w:p>
          <w:p w14:paraId="59ED2860" w14:textId="3F1A20EB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>สอบทานข้อสมมติฐานและการประมาณการที่สำคัญของผู้บริหารที่ใช้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ในการบันทึกรายได้</w:t>
            </w: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ที่เกิดขึ้นในระหว่างปี แต่ยังไม่มีการออกใบแจ้งหนี้ </w:t>
            </w:r>
          </w:p>
          <w:p w14:paraId="39C51322" w14:textId="4FE15C92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ประเมินความเหมาะสมในการรับรู้รายได้สำหรับสินค้าและบริการ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ที่กลุ่มบริษัทได้นำเสนอตามมาตรฐานรายงานทางการเงิน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15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"รายได้จากสัญญาที่ทำกับลูกค้า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"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ราคาซื้อขายและการปันส่วนราคาของรายการให้กับภาระที่ต้องปฏิบัติตามเกณฑ์ราคาขายแบบเอกเทศ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  <w:p w14:paraId="41AD9615" w14:textId="78318A8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C50F4FC" w14:textId="478D96FD" w:rsidR="00F755D7" w:rsidRDefault="00F755D7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E65382" w14:textId="77777777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1025B517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40257">
              <w:rPr>
                <w:rFonts w:ascii="Angsana New" w:hAnsi="Angsana New" w:cs="Angsana New" w:hint="cs"/>
                <w:sz w:val="30"/>
                <w:szCs w:val="30"/>
                <w:cs/>
              </w:rPr>
              <w:t>(ณ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4025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79508CD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445593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445593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506E90B" w14:textId="19599A7B" w:rsidR="00F755D7" w:rsidRDefault="00F755D7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ข้อพิพาททั้งหมด</w:t>
            </w:r>
          </w:p>
          <w:p w14:paraId="23B6443F" w14:textId="45C2365A" w:rsidR="00E420A3" w:rsidRPr="00445593" w:rsidRDefault="00E420A3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2D7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สอบทานบัญชีค่าใช้จ่ายเกี่ยวกับบริการทางกฎหมา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  <w:p w14:paraId="0D0E3327" w14:textId="0CCFC8A6" w:rsidR="003027ED" w:rsidRPr="00445593" w:rsidRDefault="003027ED" w:rsidP="003027ED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สอบทานรายงานการประชุม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ของฝ่ายบริหารซึ่งเป็นผู้ติดตาม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เกี่ยวกับข้อพิพาททางการค้าและคดีความ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ที่สำคัญและเอกสารที่โต้ตอบระหว่าง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กับ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ที่ปรึกษากฎหมายภายนอกของกิจการ</w:t>
            </w:r>
          </w:p>
          <w:p w14:paraId="164FF67D" w14:textId="1A514FDD" w:rsidR="00B85795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สอบถามกับฝ่ายกฎหมายและ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กฎหมายภายนอก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เกี่ยวกับความคืบหน้าของการฟ้องร้องและ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ข้อพิพาทและความเห็นเกี่ยวกับความเป็นไปได้ของผลลัพธ์</w:t>
            </w:r>
          </w:p>
          <w:p w14:paraId="26A5EB2A" w14:textId="463B623B" w:rsidR="007D580E" w:rsidRPr="00445593" w:rsidRDefault="007D580E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ทางกฎหมายภายนอกถึงความเป็นไปได้ถึงผลของ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 เพื่อพิจารณาการตั้งประมาณการหนี้สิน หรือการเปิดเผยข้อมูลสำหรับหนี้สินที่อาจเกิดขึ้น</w:t>
            </w:r>
          </w:p>
          <w:p w14:paraId="48698332" w14:textId="3C7196AB" w:rsidR="00955BEB" w:rsidRPr="00445593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ซึ่งควรนำมาพิจารณาใน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ขณะจัดทำงบการเงินได้ถูกเปิดเผยต่อ</w:t>
            </w:r>
            <w:r w:rsidR="00955BEB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</w:p>
          <w:p w14:paraId="1D281B64" w14:textId="6CADFF9A" w:rsidR="00EF773B" w:rsidRPr="00445593" w:rsidRDefault="006645C2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1A4375A0" w14:textId="364F4B40" w:rsidR="00B26C76" w:rsidRPr="00C84F89" w:rsidRDefault="00B26C76" w:rsidP="002E54C3">
      <w:pPr>
        <w:spacing w:after="0" w:line="180" w:lineRule="atLeast"/>
        <w:rPr>
          <w:rFonts w:ascii="Angsana New" w:hAnsi="Angsana New" w:cs="Angsana New"/>
          <w:sz w:val="20"/>
          <w:szCs w:val="20"/>
          <w:cs/>
        </w:rPr>
      </w:pPr>
    </w:p>
    <w:p w14:paraId="1B798FB8" w14:textId="3774FFB8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E70CAA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7498D6AA" w14:textId="29101BC8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7F1955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AF4608B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lastRenderedPageBreak/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8965729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C2E1C4D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A9A9431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33DC8B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BA07192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31ED45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7683406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FE92474" w14:textId="26D63D9C" w:rsidR="00062C80" w:rsidRPr="0044559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Pr="0044559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กำกับ</w:t>
      </w: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E286AE2" w14:textId="5BEB8C29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3A0C0B8" w14:textId="77777777" w:rsidR="00537AF6" w:rsidRPr="00537AF6" w:rsidRDefault="00537AF6" w:rsidP="00537AF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6E8B26B2" w14:textId="77777777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7D99D29" w14:textId="159BCF3F" w:rsidR="00062C80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87FA2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D62678D" w14:textId="77777777" w:rsidR="00B960EE" w:rsidRPr="00537AF6" w:rsidRDefault="00B960EE" w:rsidP="00C84F89">
      <w:pPr>
        <w:spacing w:after="0" w:line="1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326F07BC" w14:textId="770F8FCB" w:rsidR="00062C80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84F8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0BDCBDAA" w14:textId="3DF2FDF5" w:rsidR="00452EB1" w:rsidRPr="00452EB1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37C2C" w14:textId="06F8BC38" w:rsidR="00C84F89" w:rsidRPr="00C84F89" w:rsidRDefault="00062C80" w:rsidP="00C84F89">
      <w:pPr>
        <w:numPr>
          <w:ilvl w:val="0"/>
          <w:numId w:val="1"/>
        </w:numPr>
        <w:spacing w:after="0" w:line="2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84F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84F89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84F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E96432E" w14:textId="376832DC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</w:p>
    <w:p w14:paraId="159C2E0E" w14:textId="33E6AF9F" w:rsidR="00062C80" w:rsidRDefault="00062C80" w:rsidP="00062C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C3CA917" w14:textId="77777777" w:rsidR="008427E1" w:rsidRPr="002E54C3" w:rsidRDefault="008427E1" w:rsidP="00062C80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239F89C2" w14:textId="7611998D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537AF6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4E1571" w14:textId="0AA3B693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</w:t>
      </w:r>
      <w:r w:rsidRPr="003E2A50">
        <w:rPr>
          <w:rFonts w:ascii="Angsana New" w:hAnsi="Angsana New" w:cs="Angsana New"/>
          <w:sz w:val="30"/>
          <w:szCs w:val="30"/>
          <w:cs/>
        </w:rPr>
        <w:t>ะ</w:t>
      </w:r>
      <w:r w:rsidR="003E2A50" w:rsidRPr="00445593">
        <w:rPr>
          <w:rFonts w:ascii="Angsana New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F995BE1" w14:textId="77777777" w:rsidR="00062C80" w:rsidRPr="00537AF6" w:rsidRDefault="00062C8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96699AE" w14:textId="6A339CD8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455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2E54C3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146B2CB1" w14:textId="77777777" w:rsidR="00537AF6" w:rsidRDefault="00537AF6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2E54C3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1C0EFEC" w14:textId="7C7A1087" w:rsidR="00C07173" w:rsidRDefault="00040257" w:rsidP="002E54C3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sectPr w:rsidR="00C07173" w:rsidSect="00445593">
      <w:footerReference w:type="even" r:id="rId17"/>
      <w:pgSz w:w="11906" w:h="16838" w:code="9"/>
      <w:pgMar w:top="1440" w:right="1224" w:bottom="1440" w:left="1440" w:header="86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09060" w14:textId="77777777" w:rsidR="00126C02" w:rsidRDefault="00126C02" w:rsidP="003E33B4">
      <w:pPr>
        <w:spacing w:after="0" w:line="240" w:lineRule="auto"/>
      </w:pPr>
      <w:r>
        <w:separator/>
      </w:r>
    </w:p>
  </w:endnote>
  <w:endnote w:type="continuationSeparator" w:id="0">
    <w:p w14:paraId="6EA712E8" w14:textId="77777777" w:rsidR="00126C02" w:rsidRDefault="00126C02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D135" w14:textId="47F83ED5" w:rsidR="0064725C" w:rsidRDefault="0064725C" w:rsidP="00445593">
    <w:pPr>
      <w:pStyle w:val="Footer"/>
    </w:pPr>
  </w:p>
  <w:p w14:paraId="4E64AB8E" w14:textId="77777777" w:rsidR="0064725C" w:rsidRDefault="00647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511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B2EF2" w14:textId="1AF167D6" w:rsidR="0064725C" w:rsidRDefault="0064725C">
        <w:pPr>
          <w:pStyle w:val="Footer"/>
          <w:jc w:val="center"/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9118AA" w14:textId="77777777" w:rsidR="003D4C26" w:rsidRDefault="003D4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7B56FBD8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72288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55E7B" w14:textId="07C7801B" w:rsidR="003411CD" w:rsidRPr="00445593" w:rsidRDefault="003411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610B6E" w14:textId="77777777" w:rsidR="003411CD" w:rsidRDefault="00341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5ED4" w14:textId="77777777" w:rsidR="00126C02" w:rsidRDefault="00126C02" w:rsidP="003E33B4">
      <w:pPr>
        <w:spacing w:after="0" w:line="240" w:lineRule="auto"/>
      </w:pPr>
      <w:r>
        <w:separator/>
      </w:r>
    </w:p>
  </w:footnote>
  <w:footnote w:type="continuationSeparator" w:id="0">
    <w:p w14:paraId="2A653FF4" w14:textId="77777777" w:rsidR="00126C02" w:rsidRDefault="00126C02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F709" w14:textId="07BD8E9C" w:rsidR="003E2A50" w:rsidRDefault="003E2A50">
    <w:pPr>
      <w:pStyle w:val="Header"/>
    </w:pPr>
  </w:p>
  <w:p w14:paraId="0E14BBE9" w14:textId="4C7986D3" w:rsidR="00452EB1" w:rsidRDefault="00452EB1">
    <w:pPr>
      <w:pStyle w:val="Header"/>
    </w:pPr>
  </w:p>
  <w:p w14:paraId="6D363ACB" w14:textId="547A7E66" w:rsidR="00452EB1" w:rsidRDefault="00452EB1">
    <w:pPr>
      <w:pStyle w:val="Header"/>
    </w:pPr>
  </w:p>
  <w:p w14:paraId="7A4FE43F" w14:textId="65F432E1" w:rsidR="00452EB1" w:rsidRDefault="00452EB1">
    <w:pPr>
      <w:pStyle w:val="Header"/>
    </w:pPr>
  </w:p>
  <w:p w14:paraId="6450D474" w14:textId="77777777" w:rsidR="00452EB1" w:rsidRDefault="00452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A9F2" w14:textId="4CCDDFF8" w:rsidR="00452EB1" w:rsidRPr="002E54C3" w:rsidRDefault="00452EB1">
    <w:pPr>
      <w:pStyle w:val="Header"/>
      <w:rPr>
        <w:sz w:val="18"/>
        <w:szCs w:val="18"/>
      </w:rPr>
    </w:pPr>
  </w:p>
  <w:p w14:paraId="1115FADF" w14:textId="77777777" w:rsidR="002E54C3" w:rsidRDefault="002E54C3">
    <w:pPr>
      <w:pStyle w:val="Header"/>
    </w:pPr>
  </w:p>
  <w:p w14:paraId="1E7F1C00" w14:textId="13460552" w:rsidR="00452EB1" w:rsidRDefault="00452EB1">
    <w:pPr>
      <w:pStyle w:val="Header"/>
    </w:pPr>
  </w:p>
  <w:p w14:paraId="0046D922" w14:textId="77777777" w:rsidR="002E54C3" w:rsidRDefault="002E54C3">
    <w:pPr>
      <w:pStyle w:val="Header"/>
    </w:pPr>
  </w:p>
  <w:p w14:paraId="7F28D897" w14:textId="77777777" w:rsidR="00452EB1" w:rsidRDefault="00452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F3C" w14:textId="502527A2" w:rsidR="008A0020" w:rsidRDefault="008A0020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3C6E43AC" w14:textId="77777777" w:rsidR="00636BFF" w:rsidRDefault="00636BFF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4" w15:restartNumberingAfterBreak="0">
    <w:nsid w:val="58131635"/>
    <w:multiLevelType w:val="hybridMultilevel"/>
    <w:tmpl w:val="9F7E152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A609D24">
      <w:numFmt w:val="bullet"/>
      <w:lvlText w:val=""/>
      <w:lvlJc w:val="left"/>
      <w:pPr>
        <w:ind w:left="1440" w:hanging="360"/>
      </w:pPr>
      <w:rPr>
        <w:rFonts w:ascii="Symbol" w:eastAsia="Arial" w:hAnsi="Symbol" w:cstheme="majorBidi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5"/>
  </w:num>
  <w:num w:numId="5">
    <w:abstractNumId w:val="1"/>
  </w:num>
  <w:num w:numId="6">
    <w:abstractNumId w:val="20"/>
  </w:num>
  <w:num w:numId="7">
    <w:abstractNumId w:val="5"/>
  </w:num>
  <w:num w:numId="8">
    <w:abstractNumId w:val="2"/>
  </w:num>
  <w:num w:numId="9">
    <w:abstractNumId w:val="3"/>
  </w:num>
  <w:num w:numId="10">
    <w:abstractNumId w:val="13"/>
  </w:num>
  <w:num w:numId="11">
    <w:abstractNumId w:val="10"/>
  </w:num>
  <w:num w:numId="12">
    <w:abstractNumId w:val="19"/>
  </w:num>
  <w:num w:numId="13">
    <w:abstractNumId w:val="18"/>
  </w:num>
  <w:num w:numId="14">
    <w:abstractNumId w:val="16"/>
  </w:num>
  <w:num w:numId="15">
    <w:abstractNumId w:val="9"/>
  </w:num>
  <w:num w:numId="16">
    <w:abstractNumId w:val="0"/>
  </w:num>
  <w:num w:numId="17">
    <w:abstractNumId w:val="11"/>
  </w:num>
  <w:num w:numId="18">
    <w:abstractNumId w:val="17"/>
  </w:num>
  <w:num w:numId="19">
    <w:abstractNumId w:val="12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257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24F87"/>
    <w:rsid w:val="00126C02"/>
    <w:rsid w:val="0013154E"/>
    <w:rsid w:val="00133948"/>
    <w:rsid w:val="001438E9"/>
    <w:rsid w:val="00151500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B5F"/>
    <w:rsid w:val="001A3D09"/>
    <w:rsid w:val="001A628D"/>
    <w:rsid w:val="001B40DB"/>
    <w:rsid w:val="001B65EB"/>
    <w:rsid w:val="001B784F"/>
    <w:rsid w:val="001C0E56"/>
    <w:rsid w:val="001D50E9"/>
    <w:rsid w:val="001D7AFF"/>
    <w:rsid w:val="001E3BA0"/>
    <w:rsid w:val="002042B5"/>
    <w:rsid w:val="00210396"/>
    <w:rsid w:val="00210A61"/>
    <w:rsid w:val="00211D41"/>
    <w:rsid w:val="00225779"/>
    <w:rsid w:val="0022659D"/>
    <w:rsid w:val="002425F5"/>
    <w:rsid w:val="0024277E"/>
    <w:rsid w:val="00247044"/>
    <w:rsid w:val="00251D36"/>
    <w:rsid w:val="002525A4"/>
    <w:rsid w:val="002528B9"/>
    <w:rsid w:val="002549CB"/>
    <w:rsid w:val="00260655"/>
    <w:rsid w:val="00260FFD"/>
    <w:rsid w:val="002622D6"/>
    <w:rsid w:val="00275BF1"/>
    <w:rsid w:val="00286572"/>
    <w:rsid w:val="00287BE0"/>
    <w:rsid w:val="00292005"/>
    <w:rsid w:val="0029307E"/>
    <w:rsid w:val="002A3716"/>
    <w:rsid w:val="002A7086"/>
    <w:rsid w:val="002B07B5"/>
    <w:rsid w:val="002B42F6"/>
    <w:rsid w:val="002B6E19"/>
    <w:rsid w:val="002C599D"/>
    <w:rsid w:val="002D0623"/>
    <w:rsid w:val="002D46FF"/>
    <w:rsid w:val="002D51FA"/>
    <w:rsid w:val="002D7344"/>
    <w:rsid w:val="002E3FEF"/>
    <w:rsid w:val="002E54C3"/>
    <w:rsid w:val="002F4128"/>
    <w:rsid w:val="002F52C0"/>
    <w:rsid w:val="003027ED"/>
    <w:rsid w:val="003037CE"/>
    <w:rsid w:val="003042E7"/>
    <w:rsid w:val="00307D0E"/>
    <w:rsid w:val="00307D7E"/>
    <w:rsid w:val="00322DBD"/>
    <w:rsid w:val="003235A0"/>
    <w:rsid w:val="003240FE"/>
    <w:rsid w:val="00325AB7"/>
    <w:rsid w:val="003345CE"/>
    <w:rsid w:val="003411CD"/>
    <w:rsid w:val="00341BF8"/>
    <w:rsid w:val="00343C41"/>
    <w:rsid w:val="00364B7A"/>
    <w:rsid w:val="0037251E"/>
    <w:rsid w:val="00374D32"/>
    <w:rsid w:val="00375F19"/>
    <w:rsid w:val="00397052"/>
    <w:rsid w:val="003A1695"/>
    <w:rsid w:val="003A4447"/>
    <w:rsid w:val="003C4329"/>
    <w:rsid w:val="003D24B1"/>
    <w:rsid w:val="003D4C26"/>
    <w:rsid w:val="003E150D"/>
    <w:rsid w:val="003E2A50"/>
    <w:rsid w:val="003E33B4"/>
    <w:rsid w:val="003E4F51"/>
    <w:rsid w:val="003E6AAE"/>
    <w:rsid w:val="003E7DF6"/>
    <w:rsid w:val="003F0625"/>
    <w:rsid w:val="003F4874"/>
    <w:rsid w:val="00410B44"/>
    <w:rsid w:val="00411DB0"/>
    <w:rsid w:val="00416EFC"/>
    <w:rsid w:val="00416F2D"/>
    <w:rsid w:val="00417C18"/>
    <w:rsid w:val="00431F6E"/>
    <w:rsid w:val="0043381D"/>
    <w:rsid w:val="0043784D"/>
    <w:rsid w:val="00437FD7"/>
    <w:rsid w:val="00444433"/>
    <w:rsid w:val="00445593"/>
    <w:rsid w:val="00446AE2"/>
    <w:rsid w:val="00450781"/>
    <w:rsid w:val="004512EE"/>
    <w:rsid w:val="00452EB1"/>
    <w:rsid w:val="00453D34"/>
    <w:rsid w:val="004618D1"/>
    <w:rsid w:val="00461A50"/>
    <w:rsid w:val="00466C10"/>
    <w:rsid w:val="00467E8E"/>
    <w:rsid w:val="00471E05"/>
    <w:rsid w:val="004775D8"/>
    <w:rsid w:val="00477F9B"/>
    <w:rsid w:val="00481219"/>
    <w:rsid w:val="004819C8"/>
    <w:rsid w:val="00481C3B"/>
    <w:rsid w:val="00482114"/>
    <w:rsid w:val="004944E2"/>
    <w:rsid w:val="004A06F9"/>
    <w:rsid w:val="004A518D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34C3"/>
    <w:rsid w:val="00515149"/>
    <w:rsid w:val="00517F6F"/>
    <w:rsid w:val="00521293"/>
    <w:rsid w:val="00522103"/>
    <w:rsid w:val="00522AD6"/>
    <w:rsid w:val="00537AF6"/>
    <w:rsid w:val="005412AB"/>
    <w:rsid w:val="0054327F"/>
    <w:rsid w:val="00551599"/>
    <w:rsid w:val="00555CBB"/>
    <w:rsid w:val="00563838"/>
    <w:rsid w:val="00575E56"/>
    <w:rsid w:val="00582335"/>
    <w:rsid w:val="00587331"/>
    <w:rsid w:val="00587A20"/>
    <w:rsid w:val="0059048D"/>
    <w:rsid w:val="0059535E"/>
    <w:rsid w:val="005A19D7"/>
    <w:rsid w:val="005A5427"/>
    <w:rsid w:val="005B3C32"/>
    <w:rsid w:val="005B4DC7"/>
    <w:rsid w:val="005C6CB4"/>
    <w:rsid w:val="005D106D"/>
    <w:rsid w:val="005D2089"/>
    <w:rsid w:val="005D5757"/>
    <w:rsid w:val="005D66B6"/>
    <w:rsid w:val="005E012C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32F59"/>
    <w:rsid w:val="00633819"/>
    <w:rsid w:val="00636BFF"/>
    <w:rsid w:val="00640497"/>
    <w:rsid w:val="00641BF6"/>
    <w:rsid w:val="0064725C"/>
    <w:rsid w:val="006507DD"/>
    <w:rsid w:val="006643DA"/>
    <w:rsid w:val="006645C2"/>
    <w:rsid w:val="006706A1"/>
    <w:rsid w:val="00671069"/>
    <w:rsid w:val="00674986"/>
    <w:rsid w:val="00676A62"/>
    <w:rsid w:val="006816D8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D41C4"/>
    <w:rsid w:val="006F125A"/>
    <w:rsid w:val="006F2DE3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4B6A"/>
    <w:rsid w:val="00757607"/>
    <w:rsid w:val="007624A6"/>
    <w:rsid w:val="00767243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C256B"/>
    <w:rsid w:val="007D25E5"/>
    <w:rsid w:val="007D2AF0"/>
    <w:rsid w:val="007D580E"/>
    <w:rsid w:val="007D6F8B"/>
    <w:rsid w:val="007E3B39"/>
    <w:rsid w:val="007E5506"/>
    <w:rsid w:val="007E68FC"/>
    <w:rsid w:val="007F0DFA"/>
    <w:rsid w:val="007F0E0A"/>
    <w:rsid w:val="007F1955"/>
    <w:rsid w:val="007F1D2F"/>
    <w:rsid w:val="00804013"/>
    <w:rsid w:val="0081268B"/>
    <w:rsid w:val="008166DB"/>
    <w:rsid w:val="008207C3"/>
    <w:rsid w:val="008223B1"/>
    <w:rsid w:val="00822EDB"/>
    <w:rsid w:val="00823E64"/>
    <w:rsid w:val="00824E90"/>
    <w:rsid w:val="0083268F"/>
    <w:rsid w:val="00832BF5"/>
    <w:rsid w:val="008360C7"/>
    <w:rsid w:val="008427E1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2BB7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66BC"/>
    <w:rsid w:val="00940BAA"/>
    <w:rsid w:val="009410D0"/>
    <w:rsid w:val="00944027"/>
    <w:rsid w:val="0094792A"/>
    <w:rsid w:val="00955BEB"/>
    <w:rsid w:val="00957F56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D5B"/>
    <w:rsid w:val="009F1CD3"/>
    <w:rsid w:val="009F1D52"/>
    <w:rsid w:val="009F2637"/>
    <w:rsid w:val="009F4295"/>
    <w:rsid w:val="009F4581"/>
    <w:rsid w:val="009F7683"/>
    <w:rsid w:val="00A136E1"/>
    <w:rsid w:val="00A3255F"/>
    <w:rsid w:val="00A32C68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2E95"/>
    <w:rsid w:val="00AE4231"/>
    <w:rsid w:val="00AF71F0"/>
    <w:rsid w:val="00B12413"/>
    <w:rsid w:val="00B21527"/>
    <w:rsid w:val="00B26C76"/>
    <w:rsid w:val="00B27B02"/>
    <w:rsid w:val="00B3603E"/>
    <w:rsid w:val="00B37CBD"/>
    <w:rsid w:val="00B43AC2"/>
    <w:rsid w:val="00B44CA8"/>
    <w:rsid w:val="00B5018C"/>
    <w:rsid w:val="00B50D0A"/>
    <w:rsid w:val="00B5150A"/>
    <w:rsid w:val="00B52917"/>
    <w:rsid w:val="00B67496"/>
    <w:rsid w:val="00B85795"/>
    <w:rsid w:val="00B8781E"/>
    <w:rsid w:val="00B917BB"/>
    <w:rsid w:val="00B960EE"/>
    <w:rsid w:val="00BA02CD"/>
    <w:rsid w:val="00BA3906"/>
    <w:rsid w:val="00BA4D2A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5B5A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421B"/>
    <w:rsid w:val="00C67F8F"/>
    <w:rsid w:val="00C710DE"/>
    <w:rsid w:val="00C749FA"/>
    <w:rsid w:val="00C75AFA"/>
    <w:rsid w:val="00C84F89"/>
    <w:rsid w:val="00C87A52"/>
    <w:rsid w:val="00C87FA2"/>
    <w:rsid w:val="00C92C21"/>
    <w:rsid w:val="00C9524B"/>
    <w:rsid w:val="00C97DEC"/>
    <w:rsid w:val="00CA1DBA"/>
    <w:rsid w:val="00CA2423"/>
    <w:rsid w:val="00CA3056"/>
    <w:rsid w:val="00CB368A"/>
    <w:rsid w:val="00CB4650"/>
    <w:rsid w:val="00CB4B06"/>
    <w:rsid w:val="00CB73FF"/>
    <w:rsid w:val="00CC10B7"/>
    <w:rsid w:val="00CC1608"/>
    <w:rsid w:val="00CC2BA5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376BC"/>
    <w:rsid w:val="00D37DFB"/>
    <w:rsid w:val="00D44DCF"/>
    <w:rsid w:val="00D53192"/>
    <w:rsid w:val="00D60D4A"/>
    <w:rsid w:val="00D6511B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C6AEC"/>
    <w:rsid w:val="00DD1B75"/>
    <w:rsid w:val="00DE0C98"/>
    <w:rsid w:val="00DE132F"/>
    <w:rsid w:val="00DE1B42"/>
    <w:rsid w:val="00E0556D"/>
    <w:rsid w:val="00E1103B"/>
    <w:rsid w:val="00E11FD9"/>
    <w:rsid w:val="00E1523F"/>
    <w:rsid w:val="00E3031C"/>
    <w:rsid w:val="00E35A1A"/>
    <w:rsid w:val="00E420A3"/>
    <w:rsid w:val="00E46386"/>
    <w:rsid w:val="00E47EE9"/>
    <w:rsid w:val="00E540DF"/>
    <w:rsid w:val="00E547AD"/>
    <w:rsid w:val="00E57A27"/>
    <w:rsid w:val="00E60FCC"/>
    <w:rsid w:val="00E70CAA"/>
    <w:rsid w:val="00E71EA9"/>
    <w:rsid w:val="00E74221"/>
    <w:rsid w:val="00E81AA8"/>
    <w:rsid w:val="00E8382C"/>
    <w:rsid w:val="00E9032A"/>
    <w:rsid w:val="00E93CB0"/>
    <w:rsid w:val="00E97083"/>
    <w:rsid w:val="00EA62C8"/>
    <w:rsid w:val="00EA6524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E495D"/>
    <w:rsid w:val="00EF24A9"/>
    <w:rsid w:val="00EF773B"/>
    <w:rsid w:val="00F0285E"/>
    <w:rsid w:val="00F04186"/>
    <w:rsid w:val="00F14257"/>
    <w:rsid w:val="00F41CE7"/>
    <w:rsid w:val="00F43DA1"/>
    <w:rsid w:val="00F52E81"/>
    <w:rsid w:val="00F536D2"/>
    <w:rsid w:val="00F73AA9"/>
    <w:rsid w:val="00F74C61"/>
    <w:rsid w:val="00F755D7"/>
    <w:rsid w:val="00F87866"/>
    <w:rsid w:val="00F94123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A4C038FDC824E8A4EDC20B6E00234" ma:contentTypeVersion="18" ma:contentTypeDescription="Create a new document." ma:contentTypeScope="" ma:versionID="2cab56b3c1bdac8fbd9d08f4da31e6c9">
  <xsd:schema xmlns:xsd="http://www.w3.org/2001/XMLSchema" xmlns:xs="http://www.w3.org/2001/XMLSchema" xmlns:p="http://schemas.microsoft.com/office/2006/metadata/properties" xmlns:ns2="f2cdba87-38da-4b3c-a063-82d20ded5602" xmlns:ns3="9add6343-469c-4bc7-bc09-75131010494a" targetNamespace="http://schemas.microsoft.com/office/2006/metadata/properties" ma:root="true" ma:fieldsID="578283dddf27d0fce750240970233e36" ns2:_="" ns3:_="">
    <xsd:import namespace="f2cdba87-38da-4b3c-a063-82d20ded5602"/>
    <xsd:import namespace="9add6343-469c-4bc7-bc09-7513101049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dba87-38da-4b3c-a063-82d20ded56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dd6343-469c-4bc7-bc09-751310104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f064ed5-3337-4f54-8f4e-45772ad8a01e}" ma:internalName="TaxCatchAll" ma:showField="CatchAllData" ma:web="9add6343-469c-4bc7-bc09-751310104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cdba87-38da-4b3c-a063-82d20ded5602">
      <Terms xmlns="http://schemas.microsoft.com/office/infopath/2007/PartnerControls"/>
    </lcf76f155ced4ddcb4097134ff3c332f>
    <TaxCatchAll xmlns="9add6343-469c-4bc7-bc09-75131010494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037EB-61E6-4811-9E0A-89AD89A94FBA}"/>
</file>

<file path=customXml/itemProps3.xml><?xml version="1.0" encoding="utf-8"?>
<ds:datastoreItem xmlns:ds="http://schemas.openxmlformats.org/officeDocument/2006/customXml" ds:itemID="{16E81841-C018-4D3C-A576-E05EA70DAE07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69c546e3-451a-4fbd-8c4b-1cde1c2d9832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Usa Sornkaew</cp:lastModifiedBy>
  <cp:revision>4</cp:revision>
  <cp:lastPrinted>2024-02-06T05:44:00Z</cp:lastPrinted>
  <dcterms:created xsi:type="dcterms:W3CDTF">2025-01-23T09:15:00Z</dcterms:created>
  <dcterms:modified xsi:type="dcterms:W3CDTF">2025-02-07T03:07:00Z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0x010100849A4C038FDC824E8A4EDC20B6E00234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SIP_Label_4f4ea80f-a0ae-406d-afcf-5378e9d5ac87_Enabled">
    <vt:lpwstr>true</vt:lpwstr>
  </property>
  <property fmtid="{D5CDD505-2E9C-101B-9397-08002B2CF9AE}" pid="11" name="MSIP_Label_4f4ea80f-a0ae-406d-afcf-5378e9d5ac87_SetDate">
    <vt:lpwstr>2025-02-07T03:07:49Z</vt:lpwstr>
  </property>
  <property fmtid="{D5CDD505-2E9C-101B-9397-08002B2CF9AE}" pid="12" name="MSIP_Label_4f4ea80f-a0ae-406d-afcf-5378e9d5ac87_Method">
    <vt:lpwstr>Privileged</vt:lpwstr>
  </property>
  <property fmtid="{D5CDD505-2E9C-101B-9397-08002B2CF9AE}" pid="13" name="MSIP_Label_4f4ea80f-a0ae-406d-afcf-5378e9d5ac87_Name">
    <vt:lpwstr>General</vt:lpwstr>
  </property>
  <property fmtid="{D5CDD505-2E9C-101B-9397-08002B2CF9AE}" pid="14" name="MSIP_Label_4f4ea80f-a0ae-406d-afcf-5378e9d5ac87_SiteId">
    <vt:lpwstr>833df664-61c8-4af0-bcce-b9eed5f10e5a</vt:lpwstr>
  </property>
  <property fmtid="{D5CDD505-2E9C-101B-9397-08002B2CF9AE}" pid="15" name="MSIP_Label_4f4ea80f-a0ae-406d-afcf-5378e9d5ac87_ActionId">
    <vt:lpwstr>edf2659d-cd61-4a24-b445-f9decb157302</vt:lpwstr>
  </property>
  <property fmtid="{D5CDD505-2E9C-101B-9397-08002B2CF9AE}" pid="16" name="MSIP_Label_4f4ea80f-a0ae-406d-afcf-5378e9d5ac87_ContentBits">
    <vt:lpwstr>0</vt:lpwstr>
  </property>
</Properties>
</file>